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F6" w:rsidRDefault="009523F6" w:rsidP="002F4AD8">
      <w:pPr>
        <w:spacing w:after="0" w:line="240" w:lineRule="auto"/>
      </w:pPr>
    </w:p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Collegamentoipertestuale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Collegamentoipertestuale"/>
            <w:rFonts w:ascii="Arial" w:hAnsi="Arial" w:cs="Arial"/>
            <w:b/>
            <w:sz w:val="24"/>
            <w:szCs w:val="24"/>
          </w:rPr>
          <w:t>newyork@ice.it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>tender</w:t>
      </w:r>
      <w:r w:rsidR="00B770EF">
        <w:rPr>
          <w:b/>
        </w:rPr>
        <w:t xml:space="preserve"> (IFB)</w:t>
      </w:r>
      <w:r w:rsidRPr="000E451A">
        <w:rPr>
          <w:b/>
        </w:rPr>
        <w:t xml:space="preserve">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 xml:space="preserve">art. 36, paragraph 2, letter </w:t>
      </w:r>
      <w:r w:rsidR="008A0B4A">
        <w:rPr>
          <w:b/>
        </w:rPr>
        <w:t>a</w:t>
      </w:r>
      <w:r w:rsidRPr="000E451A">
        <w:rPr>
          <w:b/>
        </w:rPr>
        <w:t>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</w:t>
      </w:r>
      <w:r w:rsidR="008A0B4A">
        <w:rPr>
          <w:b/>
        </w:rPr>
        <w:t>icles 7</w:t>
      </w:r>
      <w:r w:rsidR="00B770EF">
        <w:rPr>
          <w:b/>
        </w:rPr>
        <w:t xml:space="preserve">, paragraph 2, letter a) </w:t>
      </w:r>
      <w:r w:rsidRPr="000E451A">
        <w:rPr>
          <w:b/>
        </w:rPr>
        <w:t>of Ministerial Decree no. 192 of 21 November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B770EF" w:rsidRDefault="002E4D7D" w:rsidP="00215586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F156D">
        <w:rPr>
          <w:b/>
        </w:rPr>
        <w:t>f</w:t>
      </w:r>
      <w:r w:rsidR="008A0B4A" w:rsidRPr="00AE792B">
        <w:rPr>
          <w:b/>
          <w:sz w:val="22"/>
          <w:szCs w:val="22"/>
        </w:rPr>
        <w:t>or</w:t>
      </w:r>
      <w:r w:rsidR="008A0B4A">
        <w:rPr>
          <w:b/>
          <w:sz w:val="22"/>
          <w:szCs w:val="22"/>
        </w:rPr>
        <w:t xml:space="preserve"> </w:t>
      </w:r>
      <w:r w:rsidR="00B770EF">
        <w:rPr>
          <w:b/>
          <w:sz w:val="22"/>
          <w:szCs w:val="22"/>
        </w:rPr>
        <w:t>one of the following each service:</w:t>
      </w:r>
    </w:p>
    <w:p w:rsidR="00B770EF" w:rsidRDefault="00B770EF" w:rsidP="00215586">
      <w:pPr>
        <w:pStyle w:val="Normal1"/>
        <w:widowControl w:val="0"/>
        <w:spacing w:before="55"/>
        <w:ind w:left="0" w:right="109"/>
        <w:rPr>
          <w:b/>
        </w:rPr>
      </w:pPr>
    </w:p>
    <w:p w:rsidR="00B770EF" w:rsidRDefault="00B770EF" w:rsidP="00B770E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bookmarkStart w:id="0" w:name="_Hlk532832901"/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</w:t>
      </w:r>
      <w:bookmarkEnd w:id="0"/>
      <w:r>
        <w:rPr>
          <w:b/>
          <w:sz w:val="22"/>
          <w:szCs w:val="22"/>
        </w:rPr>
        <w:t xml:space="preserve">2019 Express document shipment national and overseas; </w:t>
      </w:r>
    </w:p>
    <w:p w:rsidR="00B770EF" w:rsidRDefault="00B770EF" w:rsidP="00B770E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2019 Chemical water treatment for boiler an bottles purification coolers and filter replacement; </w:t>
      </w:r>
    </w:p>
    <w:p w:rsidR="00B770EF" w:rsidRDefault="00B770EF" w:rsidP="00B770E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2019 Maintenance o</w:t>
      </w:r>
      <w:r w:rsidR="000C0347">
        <w:rPr>
          <w:b/>
          <w:sz w:val="22"/>
          <w:szCs w:val="22"/>
        </w:rPr>
        <w:t>f</w:t>
      </w:r>
      <w:bookmarkStart w:id="1" w:name="_GoBack"/>
      <w:bookmarkEnd w:id="1"/>
      <w:r>
        <w:rPr>
          <w:b/>
          <w:sz w:val="22"/>
          <w:szCs w:val="22"/>
        </w:rPr>
        <w:t xml:space="preserve"> annual inspection and recharge of our fire extinguishers equipment;</w:t>
      </w:r>
    </w:p>
    <w:p w:rsidR="00B770EF" w:rsidRDefault="00B770EF" w:rsidP="00B770E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2019 Burglar alarm equipment, access control system, intercom system maintenance burglar and fire alarm central station and radio monitoring services; </w:t>
      </w:r>
    </w:p>
    <w:p w:rsidR="00B770EF" w:rsidRDefault="00B770EF" w:rsidP="00B770E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2019 Elevator maintenance services and test inspection required by the Department of Building’; </w:t>
      </w:r>
    </w:p>
    <w:p w:rsidR="00B770EF" w:rsidRDefault="00B770EF" w:rsidP="00B770E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2019 Plants maintenance services;</w:t>
      </w:r>
    </w:p>
    <w:p w:rsidR="00B770EF" w:rsidRDefault="00B770EF" w:rsidP="00B770E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2019 Annual maintenance agreement for HVAC Equipment;</w:t>
      </w:r>
    </w:p>
    <w:p w:rsidR="00B770EF" w:rsidRDefault="00B770EF" w:rsidP="00B770E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2019 Waste service and recycling;</w:t>
      </w:r>
    </w:p>
    <w:p w:rsidR="00B770EF" w:rsidRDefault="00B770EF" w:rsidP="00B770E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2019 Annual pest control service; </w:t>
      </w:r>
    </w:p>
    <w:p w:rsidR="00B770EF" w:rsidRDefault="00B770EF" w:rsidP="00B770E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2019 Office and cleaning supplies;</w:t>
      </w:r>
    </w:p>
    <w:p w:rsidR="008A0B4A" w:rsidRDefault="008A0B4A" w:rsidP="008A0B4A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</w:p>
    <w:p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all the conditions and terms of participation established in Notice no</w:t>
      </w:r>
      <w:r w:rsidRPr="002A0BA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3077D" w:rsidRPr="002A0BA8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650903" w:rsidRPr="002A0BA8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2A0BA8" w:rsidRPr="002A0BA8">
        <w:rPr>
          <w:rFonts w:ascii="Arial" w:eastAsia="Times New Roman" w:hAnsi="Arial" w:cs="Arial"/>
          <w:b/>
          <w:color w:val="000000"/>
          <w:sz w:val="24"/>
          <w:szCs w:val="24"/>
        </w:rPr>
        <w:t>39687</w:t>
      </w:r>
      <w:r w:rsidRPr="002A0BA8">
        <w:rPr>
          <w:rFonts w:ascii="Arial" w:eastAsia="Times New Roman" w:hAnsi="Arial" w:cs="Arial"/>
          <w:b/>
          <w:color w:val="000000"/>
          <w:sz w:val="24"/>
          <w:szCs w:val="24"/>
        </w:rPr>
        <w:t>/18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New York on </w:t>
      </w:r>
      <w:r w:rsidR="001C5139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B770EF">
        <w:rPr>
          <w:rFonts w:ascii="Arial" w:eastAsia="Times New Roman" w:hAnsi="Arial" w:cs="Arial"/>
          <w:color w:val="000000"/>
          <w:sz w:val="24"/>
          <w:szCs w:val="24"/>
        </w:rPr>
        <w:t>ecember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5139">
        <w:rPr>
          <w:rFonts w:ascii="Arial" w:eastAsia="Times New Roman" w:hAnsi="Arial" w:cs="Arial"/>
          <w:color w:val="000000"/>
          <w:sz w:val="24"/>
          <w:szCs w:val="24"/>
        </w:rPr>
        <w:t xml:space="preserve">18,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2018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0C4" w:rsidRDefault="001670C4" w:rsidP="00881926">
      <w:pPr>
        <w:spacing w:after="0" w:line="240" w:lineRule="auto"/>
      </w:pPr>
      <w:r>
        <w:separator/>
      </w:r>
    </w:p>
  </w:endnote>
  <w:endnote w:type="continuationSeparator" w:id="0">
    <w:p w:rsidR="001670C4" w:rsidRDefault="001670C4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0C4" w:rsidRDefault="001670C4" w:rsidP="00881926">
      <w:pPr>
        <w:spacing w:after="0" w:line="240" w:lineRule="auto"/>
      </w:pPr>
      <w:r>
        <w:separator/>
      </w:r>
    </w:p>
  </w:footnote>
  <w:footnote w:type="continuationSeparator" w:id="0">
    <w:p w:rsidR="001670C4" w:rsidRDefault="001670C4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Intestazione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Pr="000E451A" w:rsidRDefault="001355FC" w:rsidP="00881926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C0347"/>
    <w:rsid w:val="000E451A"/>
    <w:rsid w:val="001355FC"/>
    <w:rsid w:val="001670C4"/>
    <w:rsid w:val="001A766A"/>
    <w:rsid w:val="001C5139"/>
    <w:rsid w:val="001C777C"/>
    <w:rsid w:val="00215586"/>
    <w:rsid w:val="00272F9F"/>
    <w:rsid w:val="002A0BA8"/>
    <w:rsid w:val="002E4D7D"/>
    <w:rsid w:val="002F4AD8"/>
    <w:rsid w:val="00413872"/>
    <w:rsid w:val="00485F8D"/>
    <w:rsid w:val="00525CF2"/>
    <w:rsid w:val="005E6A13"/>
    <w:rsid w:val="005F156D"/>
    <w:rsid w:val="00605ECC"/>
    <w:rsid w:val="0063077D"/>
    <w:rsid w:val="00650903"/>
    <w:rsid w:val="00652C08"/>
    <w:rsid w:val="00662AB5"/>
    <w:rsid w:val="00713619"/>
    <w:rsid w:val="007145B1"/>
    <w:rsid w:val="00744621"/>
    <w:rsid w:val="007D0360"/>
    <w:rsid w:val="00857C99"/>
    <w:rsid w:val="00863A71"/>
    <w:rsid w:val="00881926"/>
    <w:rsid w:val="008A0B4A"/>
    <w:rsid w:val="009523F6"/>
    <w:rsid w:val="00960F37"/>
    <w:rsid w:val="00A51BBA"/>
    <w:rsid w:val="00AC522A"/>
    <w:rsid w:val="00B66E5D"/>
    <w:rsid w:val="00B770EF"/>
    <w:rsid w:val="00C404F9"/>
    <w:rsid w:val="00C529A9"/>
    <w:rsid w:val="00CA2A3C"/>
    <w:rsid w:val="00CA6B93"/>
    <w:rsid w:val="00D005A3"/>
    <w:rsid w:val="00DE7DFE"/>
    <w:rsid w:val="00E304F3"/>
    <w:rsid w:val="00E7212F"/>
    <w:rsid w:val="00ED1F62"/>
    <w:rsid w:val="00ED40E1"/>
    <w:rsid w:val="00EF47B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971C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926"/>
  </w:style>
  <w:style w:type="paragraph" w:styleId="Pidipagina">
    <w:name w:val="footer"/>
    <w:basedOn w:val="Normale"/>
    <w:link w:val="Pidipagina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926"/>
  </w:style>
  <w:style w:type="character" w:styleId="Collegamentoipertestuale">
    <w:name w:val="Hyperlink"/>
    <w:basedOn w:val="Carpredefinitoparagrafo"/>
    <w:uiPriority w:val="99"/>
    <w:unhideWhenUsed/>
    <w:rsid w:val="008819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337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A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Romano Baruzzi</cp:lastModifiedBy>
  <cp:revision>27</cp:revision>
  <cp:lastPrinted>2018-11-19T17:06:00Z</cp:lastPrinted>
  <dcterms:created xsi:type="dcterms:W3CDTF">2018-11-14T00:07:00Z</dcterms:created>
  <dcterms:modified xsi:type="dcterms:W3CDTF">2018-12-18T01:17:00Z</dcterms:modified>
</cp:coreProperties>
</file>