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3D12E" w14:textId="77777777" w:rsidR="001C3914" w:rsidRPr="005A1D56" w:rsidRDefault="001C3914" w:rsidP="001C3914">
      <w:pPr>
        <w:pStyle w:val="Titolo1"/>
        <w:tabs>
          <w:tab w:val="left" w:pos="2268"/>
        </w:tabs>
        <w:rPr>
          <w:rFonts w:ascii="Times New Roman" w:hAnsi="Times New Roman"/>
          <w:b/>
        </w:rPr>
      </w:pPr>
      <w:bookmarkStart w:id="0" w:name="_Toc42488098"/>
      <w:bookmarkStart w:id="1" w:name="_GoBack"/>
      <w:bookmarkEnd w:id="1"/>
      <w:r w:rsidRPr="005A1D56">
        <w:rPr>
          <w:rFonts w:ascii="Times New Roman" w:hAnsi="Times New Roman"/>
          <w:b/>
          <w:i/>
          <w:sz w:val="40"/>
        </w:rPr>
        <w:t>ANNEX II + III:</w:t>
      </w:r>
      <w:r w:rsidRPr="005A1D56">
        <w:rPr>
          <w:rFonts w:ascii="Times New Roman" w:hAnsi="Times New Roman"/>
          <w:b/>
          <w:i/>
          <w:sz w:val="40"/>
        </w:rPr>
        <w:tab/>
      </w:r>
      <w:r w:rsidRPr="005A1D56">
        <w:rPr>
          <w:rFonts w:ascii="Times New Roman" w:hAnsi="Times New Roman"/>
          <w:b/>
          <w:i/>
        </w:rPr>
        <w:t xml:space="preserve"> </w:t>
      </w:r>
      <w:r w:rsidRPr="005A1D56">
        <w:rPr>
          <w:rFonts w:ascii="Times New Roman" w:hAnsi="Times New Roman"/>
          <w:b/>
        </w:rPr>
        <w:t>TECHNICAL SPECIFICATIONS</w:t>
      </w:r>
      <w:bookmarkEnd w:id="0"/>
      <w:r w:rsidRPr="005A1D56">
        <w:rPr>
          <w:rFonts w:ascii="Times New Roman" w:hAnsi="Times New Roman"/>
          <w:b/>
        </w:rPr>
        <w:t xml:space="preserve"> + TECHNICAL OFFER</w:t>
      </w:r>
    </w:p>
    <w:p w14:paraId="519CA076" w14:textId="77777777" w:rsidR="001C3914" w:rsidRPr="005A1D56" w:rsidRDefault="001C3914" w:rsidP="001C3914">
      <w:pPr>
        <w:spacing w:after="0"/>
        <w:ind w:left="567" w:hanging="567"/>
        <w:rPr>
          <w:rFonts w:ascii="Times New Roman" w:hAnsi="Times New Roman"/>
        </w:rPr>
      </w:pPr>
    </w:p>
    <w:p w14:paraId="0C708660" w14:textId="7A744FF4" w:rsidR="00504302" w:rsidRPr="005A1D56" w:rsidRDefault="001C3914" w:rsidP="00504302">
      <w:pPr>
        <w:spacing w:after="0"/>
        <w:outlineLvl w:val="0"/>
        <w:rPr>
          <w:rFonts w:ascii="Times New Roman" w:hAnsi="Times New Roman"/>
          <w:b/>
          <w:sz w:val="28"/>
        </w:rPr>
      </w:pPr>
      <w:r w:rsidRPr="005A1D56">
        <w:rPr>
          <w:rFonts w:ascii="Times New Roman" w:hAnsi="Times New Roman"/>
          <w:b/>
        </w:rPr>
        <w:t xml:space="preserve">Contract title: </w:t>
      </w:r>
      <w:r w:rsidR="00504302" w:rsidRPr="005A1D56">
        <w:rPr>
          <w:rFonts w:ascii="Times New Roman" w:hAnsi="Times New Roman"/>
          <w:b/>
          <w:bCs/>
          <w:sz w:val="28"/>
        </w:rPr>
        <w:t>Supply, Delivery, Installation, Commissioning, Testing and Training of Medical Equipment for 6 University hospitals in Ethiopia in the framework of the Initiative “</w:t>
      </w:r>
      <w:r w:rsidR="00504302" w:rsidRPr="005A1D56">
        <w:rPr>
          <w:rFonts w:ascii="Times New Roman" w:hAnsi="Times New Roman"/>
          <w:b/>
          <w:bCs/>
          <w:i/>
          <w:iCs/>
          <w:sz w:val="28"/>
        </w:rPr>
        <w:t>NDICI AFRICA/2022/438-582 – Joint European Initiative to Strengthen the Medical specialization in Ethiopia</w:t>
      </w:r>
      <w:r w:rsidR="00504302" w:rsidRPr="005A1D56">
        <w:rPr>
          <w:rFonts w:ascii="Times New Roman" w:hAnsi="Times New Roman"/>
          <w:b/>
          <w:bCs/>
          <w:sz w:val="28"/>
        </w:rPr>
        <w:t>” AID 012763/01/0</w:t>
      </w:r>
    </w:p>
    <w:p w14:paraId="00C4A50A" w14:textId="62E5A10B" w:rsidR="001C3914" w:rsidRPr="005A1D56" w:rsidRDefault="001C3914" w:rsidP="001C3914">
      <w:pPr>
        <w:tabs>
          <w:tab w:val="right" w:pos="14459"/>
        </w:tabs>
        <w:jc w:val="both"/>
        <w:outlineLvl w:val="0"/>
        <w:rPr>
          <w:rFonts w:ascii="Times New Roman" w:hAnsi="Times New Roman"/>
          <w:b/>
        </w:rPr>
      </w:pPr>
      <w:r w:rsidRPr="005A1D56">
        <w:rPr>
          <w:rFonts w:ascii="Times New Roman" w:hAnsi="Times New Roman"/>
          <w:b/>
        </w:rPr>
        <w:tab/>
        <w:t>p 1/</w:t>
      </w:r>
      <w:r w:rsidR="00B74DB9" w:rsidRPr="005A1D56">
        <w:rPr>
          <w:rFonts w:ascii="Times New Roman" w:hAnsi="Times New Roman"/>
          <w:b/>
        </w:rPr>
        <w:t>2</w:t>
      </w:r>
      <w:r w:rsidR="00E47D70" w:rsidRPr="005A1D56">
        <w:rPr>
          <w:rFonts w:ascii="Times New Roman" w:hAnsi="Times New Roman"/>
          <w:b/>
        </w:rPr>
        <w:t>22</w:t>
      </w:r>
    </w:p>
    <w:p w14:paraId="12FC1FC4" w14:textId="79AFB278" w:rsidR="001C3914" w:rsidRPr="005A1D56" w:rsidRDefault="001C3914" w:rsidP="001C3914">
      <w:pPr>
        <w:tabs>
          <w:tab w:val="left" w:pos="7491"/>
        </w:tabs>
        <w:rPr>
          <w:rFonts w:ascii="Times New Roman" w:hAnsi="Times New Roman"/>
          <w:b/>
        </w:rPr>
      </w:pPr>
      <w:r w:rsidRPr="005A1D56">
        <w:rPr>
          <w:rFonts w:ascii="Times New Roman" w:hAnsi="Times New Roman"/>
          <w:b/>
        </w:rPr>
        <w:t>Publication reference:</w:t>
      </w:r>
      <w:r w:rsidRPr="005A1D56">
        <w:rPr>
          <w:rFonts w:ascii="Times New Roman" w:hAnsi="Times New Roman"/>
        </w:rPr>
        <w:t xml:space="preserve"> </w:t>
      </w:r>
      <w:r w:rsidR="00566170" w:rsidRPr="005A1D56">
        <w:rPr>
          <w:rFonts w:ascii="Times New Roman" w:hAnsi="Times New Roman"/>
        </w:rPr>
        <w:t>ADD-15-2024</w:t>
      </w:r>
    </w:p>
    <w:p w14:paraId="6D5B5F58" w14:textId="77777777" w:rsidR="001C3914" w:rsidRPr="005A1D56" w:rsidRDefault="001C3914" w:rsidP="001C3914">
      <w:pPr>
        <w:tabs>
          <w:tab w:val="left" w:pos="7491"/>
        </w:tabs>
        <w:rPr>
          <w:rFonts w:ascii="Times New Roman" w:hAnsi="Times New Roman"/>
          <w:b/>
        </w:rPr>
      </w:pPr>
    </w:p>
    <w:p w14:paraId="6565A0B3" w14:textId="77777777" w:rsidR="001C3914" w:rsidRPr="005A1D56" w:rsidRDefault="001C3914" w:rsidP="001C3914">
      <w:pPr>
        <w:tabs>
          <w:tab w:val="left" w:pos="7491"/>
        </w:tabs>
        <w:rPr>
          <w:rFonts w:ascii="Times New Roman" w:hAnsi="Times New Roman"/>
          <w:b/>
        </w:rPr>
      </w:pPr>
    </w:p>
    <w:p w14:paraId="06D2E0A7" w14:textId="77777777" w:rsidR="001C3914" w:rsidRPr="005A1D56" w:rsidRDefault="001C3914" w:rsidP="001C3914">
      <w:pPr>
        <w:spacing w:after="0"/>
        <w:ind w:left="567" w:hanging="567"/>
        <w:rPr>
          <w:rFonts w:ascii="Times New Roman" w:hAnsi="Times New Roman"/>
          <w:b/>
        </w:rPr>
      </w:pPr>
    </w:p>
    <w:p w14:paraId="6301102D" w14:textId="77777777" w:rsidR="001C3914" w:rsidRPr="005A1D56" w:rsidRDefault="001C3914" w:rsidP="001C3914">
      <w:pPr>
        <w:spacing w:after="0"/>
        <w:ind w:left="567" w:hanging="567"/>
        <w:rPr>
          <w:rFonts w:ascii="Times New Roman" w:hAnsi="Times New Roman"/>
          <w:b/>
        </w:rPr>
      </w:pPr>
    </w:p>
    <w:p w14:paraId="3AD68050" w14:textId="77777777" w:rsidR="001C3914" w:rsidRPr="005A1D56" w:rsidRDefault="001C3914" w:rsidP="001C3914">
      <w:pPr>
        <w:spacing w:after="0"/>
        <w:rPr>
          <w:rFonts w:ascii="Times New Roman" w:hAnsi="Times New Roman"/>
          <w:b/>
        </w:rPr>
      </w:pPr>
    </w:p>
    <w:p w14:paraId="52056177" w14:textId="77777777" w:rsidR="001C3914" w:rsidRPr="005A1D56" w:rsidRDefault="001C3914" w:rsidP="001C3914">
      <w:pPr>
        <w:spacing w:after="0"/>
        <w:ind w:left="567" w:hanging="567"/>
        <w:rPr>
          <w:rFonts w:ascii="Times New Roman" w:hAnsi="Times New Roman"/>
          <w:b/>
        </w:rPr>
      </w:pPr>
    </w:p>
    <w:p w14:paraId="6A0A59B8" w14:textId="327FC49A" w:rsidR="000640A2" w:rsidRPr="005A1D56" w:rsidRDefault="000640A2" w:rsidP="00DB75DB">
      <w:pPr>
        <w:rPr>
          <w:rFonts w:ascii="Arial" w:hAnsi="Arial" w:cs="Arial"/>
          <w:sz w:val="28"/>
        </w:rPr>
      </w:pPr>
    </w:p>
    <w:p w14:paraId="6AA61066" w14:textId="7FD00BB1" w:rsidR="00754E33" w:rsidRPr="005A1D56" w:rsidRDefault="00754E33" w:rsidP="00DB75DB">
      <w:pPr>
        <w:rPr>
          <w:rFonts w:ascii="Arial" w:hAnsi="Arial" w:cs="Arial"/>
          <w:sz w:val="28"/>
        </w:rPr>
      </w:pPr>
    </w:p>
    <w:p w14:paraId="6B5D820E" w14:textId="7D533D8E" w:rsidR="00754E33" w:rsidRPr="005A1D56" w:rsidRDefault="00754E33" w:rsidP="00DB75DB">
      <w:pPr>
        <w:rPr>
          <w:rFonts w:ascii="Arial" w:hAnsi="Arial" w:cs="Arial"/>
          <w:sz w:val="28"/>
        </w:rPr>
      </w:pPr>
    </w:p>
    <w:p w14:paraId="7D6D7521" w14:textId="6B337FA0" w:rsidR="00754E33" w:rsidRPr="005A1D56" w:rsidRDefault="00754E33" w:rsidP="00DB75DB">
      <w:pPr>
        <w:rPr>
          <w:rFonts w:ascii="Arial" w:hAnsi="Arial" w:cs="Arial"/>
          <w:sz w:val="28"/>
        </w:rPr>
      </w:pPr>
    </w:p>
    <w:p w14:paraId="31B41B15" w14:textId="657FB524" w:rsidR="00754E33" w:rsidRPr="005A1D56" w:rsidRDefault="00754E33" w:rsidP="00DB75DB">
      <w:pPr>
        <w:rPr>
          <w:rFonts w:ascii="Arial" w:hAnsi="Arial" w:cs="Arial"/>
          <w:sz w:val="28"/>
        </w:rPr>
      </w:pPr>
    </w:p>
    <w:p w14:paraId="6F550EFA" w14:textId="2D2C720D" w:rsidR="00754E33" w:rsidRPr="005A1D56" w:rsidRDefault="00754E33" w:rsidP="00DB75DB">
      <w:pPr>
        <w:rPr>
          <w:rFonts w:ascii="Arial" w:hAnsi="Arial" w:cs="Arial"/>
          <w:sz w:val="28"/>
        </w:rPr>
      </w:pPr>
    </w:p>
    <w:p w14:paraId="1D201F7C" w14:textId="77777777" w:rsidR="00754E33" w:rsidRPr="005A1D56" w:rsidRDefault="00754E33" w:rsidP="00DB75DB">
      <w:pPr>
        <w:rPr>
          <w:rFonts w:ascii="Arial" w:hAnsi="Arial" w:cs="Arial"/>
          <w:sz w:val="28"/>
        </w:rPr>
      </w:pPr>
    </w:p>
    <w:p w14:paraId="48148CD4" w14:textId="77777777" w:rsidR="000640A2" w:rsidRPr="005A1D56" w:rsidRDefault="000640A2" w:rsidP="00DB75DB">
      <w:pPr>
        <w:rPr>
          <w:rFonts w:ascii="Arial" w:hAnsi="Arial" w:cs="Arial"/>
          <w:sz w:val="28"/>
        </w:rPr>
      </w:pPr>
    </w:p>
    <w:p w14:paraId="52912701" w14:textId="77777777" w:rsidR="000640A2" w:rsidRPr="005A1D56" w:rsidRDefault="000640A2" w:rsidP="00DB75DB">
      <w:pPr>
        <w:rPr>
          <w:rFonts w:ascii="Arial" w:hAnsi="Arial" w:cs="Arial"/>
          <w:sz w:val="28"/>
        </w:rPr>
      </w:pPr>
    </w:p>
    <w:bookmarkStart w:id="2" w:name="_Toc164934840" w:displacedByCustomXml="next"/>
    <w:sdt>
      <w:sdtPr>
        <w:rPr>
          <w:rFonts w:ascii="Arial" w:eastAsiaTheme="minorHAnsi" w:hAnsi="Arial" w:cs="Arial"/>
          <w:color w:val="auto"/>
          <w:sz w:val="24"/>
          <w:szCs w:val="24"/>
          <w:lang w:val="en-GB"/>
        </w:rPr>
        <w:id w:val="-1285267323"/>
        <w:docPartObj>
          <w:docPartGallery w:val="Table of Contents"/>
          <w:docPartUnique/>
        </w:docPartObj>
      </w:sdtPr>
      <w:sdtEndPr>
        <w:rPr>
          <w:sz w:val="22"/>
          <w:szCs w:val="22"/>
        </w:rPr>
      </w:sdtEndPr>
      <w:sdtContent>
        <w:p w14:paraId="23F780B6" w14:textId="4BAD7D73" w:rsidR="00797BCE" w:rsidRPr="005A1D56" w:rsidRDefault="00797BCE" w:rsidP="00C971C4">
          <w:pPr>
            <w:pStyle w:val="Titolosommario"/>
            <w:spacing w:before="0" w:line="276" w:lineRule="auto"/>
            <w:rPr>
              <w:rFonts w:ascii="Arial" w:hAnsi="Arial" w:cs="Arial"/>
              <w:sz w:val="24"/>
              <w:szCs w:val="24"/>
              <w:lang w:val="en-GB"/>
            </w:rPr>
          </w:pPr>
          <w:r w:rsidRPr="005A1D56">
            <w:rPr>
              <w:rFonts w:ascii="Arial" w:hAnsi="Arial" w:cs="Arial"/>
              <w:sz w:val="24"/>
              <w:szCs w:val="24"/>
              <w:lang w:val="en-GB"/>
            </w:rPr>
            <w:t>Contents</w:t>
          </w:r>
        </w:p>
        <w:p w14:paraId="599A649B" w14:textId="290874E9" w:rsidR="00833B29" w:rsidRPr="005A1D56" w:rsidRDefault="00797BCE">
          <w:pPr>
            <w:pStyle w:val="Sommario1"/>
            <w:tabs>
              <w:tab w:val="right" w:leader="dot" w:pos="9710"/>
            </w:tabs>
            <w:rPr>
              <w:rFonts w:ascii="Arial" w:eastAsiaTheme="minorEastAsia" w:hAnsi="Arial" w:cs="Arial"/>
              <w:noProof/>
              <w:kern w:val="2"/>
              <w:sz w:val="24"/>
              <w:szCs w:val="24"/>
              <w:lang w:val="es-ES" w:eastAsia="es-ES"/>
              <w14:ligatures w14:val="standardContextual"/>
            </w:rPr>
          </w:pPr>
          <w:r w:rsidRPr="005A1D56">
            <w:rPr>
              <w:rFonts w:ascii="Arial" w:hAnsi="Arial" w:cs="Arial"/>
              <w:sz w:val="24"/>
              <w:szCs w:val="24"/>
            </w:rPr>
            <w:fldChar w:fldCharType="begin"/>
          </w:r>
          <w:r w:rsidRPr="005A1D56">
            <w:rPr>
              <w:rFonts w:ascii="Arial" w:hAnsi="Arial" w:cs="Arial"/>
              <w:sz w:val="24"/>
              <w:szCs w:val="24"/>
            </w:rPr>
            <w:instrText xml:space="preserve"> TOC \o "1-3" \h \z \u </w:instrText>
          </w:r>
          <w:r w:rsidRPr="005A1D56">
            <w:rPr>
              <w:rFonts w:ascii="Arial" w:hAnsi="Arial" w:cs="Arial"/>
              <w:sz w:val="24"/>
              <w:szCs w:val="24"/>
            </w:rPr>
            <w:fldChar w:fldCharType="separate"/>
          </w:r>
          <w:hyperlink w:anchor="_Toc168577988" w:history="1">
            <w:r w:rsidR="00833B29" w:rsidRPr="005A1D56">
              <w:rPr>
                <w:rStyle w:val="Collegamentoipertestuale"/>
                <w:rFonts w:ascii="Arial" w:hAnsi="Arial" w:cs="Arial"/>
                <w:noProof/>
                <w:sz w:val="24"/>
                <w:szCs w:val="24"/>
              </w:rPr>
              <w:t>Introduction</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_Toc168577988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1</w:t>
            </w:r>
            <w:r w:rsidR="00833B29" w:rsidRPr="005A1D56">
              <w:rPr>
                <w:rFonts w:ascii="Arial" w:hAnsi="Arial" w:cs="Arial"/>
                <w:noProof/>
                <w:webHidden/>
                <w:sz w:val="24"/>
                <w:szCs w:val="24"/>
              </w:rPr>
              <w:fldChar w:fldCharType="end"/>
            </w:r>
          </w:hyperlink>
        </w:p>
        <w:p w14:paraId="13127E1B" w14:textId="28C148BC" w:rsidR="00833B29" w:rsidRPr="005A1D56" w:rsidRDefault="001A6B52">
          <w:pPr>
            <w:pStyle w:val="Sommario1"/>
            <w:tabs>
              <w:tab w:val="left" w:pos="480"/>
              <w:tab w:val="right" w:leader="dot" w:pos="9710"/>
            </w:tabs>
            <w:rPr>
              <w:rFonts w:ascii="Arial" w:eastAsiaTheme="minorEastAsia" w:hAnsi="Arial" w:cs="Arial"/>
              <w:noProof/>
              <w:kern w:val="2"/>
              <w:sz w:val="24"/>
              <w:szCs w:val="24"/>
              <w:lang w:val="es-ES" w:eastAsia="es-ES"/>
              <w14:ligatures w14:val="standardContextual"/>
            </w:rPr>
          </w:pPr>
          <w:hyperlink w:anchor="_Toc168577989" w:history="1">
            <w:r w:rsidR="00833B29" w:rsidRPr="005A1D56">
              <w:rPr>
                <w:rStyle w:val="Collegamentoipertestuale"/>
                <w:rFonts w:ascii="Arial" w:hAnsi="Arial" w:cs="Arial"/>
                <w:noProof/>
                <w:sz w:val="24"/>
                <w:szCs w:val="24"/>
              </w:rPr>
              <w:t>1.</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Radiant Warmer</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_Toc168577989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5</w:t>
            </w:r>
            <w:r w:rsidR="00833B29" w:rsidRPr="005A1D56">
              <w:rPr>
                <w:rFonts w:ascii="Arial" w:hAnsi="Arial" w:cs="Arial"/>
                <w:noProof/>
                <w:webHidden/>
                <w:sz w:val="24"/>
                <w:szCs w:val="24"/>
              </w:rPr>
              <w:fldChar w:fldCharType="end"/>
            </w:r>
          </w:hyperlink>
        </w:p>
        <w:p w14:paraId="477C8595" w14:textId="2EA6E0E2" w:rsidR="00833B29" w:rsidRPr="005A1D56" w:rsidRDefault="001A6B52">
          <w:pPr>
            <w:pStyle w:val="Sommario1"/>
            <w:tabs>
              <w:tab w:val="left" w:pos="480"/>
              <w:tab w:val="right" w:leader="dot" w:pos="9710"/>
            </w:tabs>
            <w:rPr>
              <w:rFonts w:ascii="Arial" w:eastAsiaTheme="minorEastAsia" w:hAnsi="Arial" w:cs="Arial"/>
              <w:noProof/>
              <w:kern w:val="2"/>
              <w:sz w:val="24"/>
              <w:szCs w:val="24"/>
              <w:lang w:val="es-ES" w:eastAsia="es-ES"/>
              <w14:ligatures w14:val="standardContextual"/>
            </w:rPr>
          </w:pPr>
          <w:hyperlink w:anchor="_Toc168577990" w:history="1">
            <w:r w:rsidR="00833B29" w:rsidRPr="005A1D56">
              <w:rPr>
                <w:rStyle w:val="Collegamentoipertestuale"/>
                <w:rFonts w:ascii="Arial" w:hAnsi="Arial" w:cs="Arial"/>
                <w:noProof/>
                <w:sz w:val="24"/>
                <w:szCs w:val="24"/>
              </w:rPr>
              <w:t>2.</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Phototherapy</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_Toc168577990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8</w:t>
            </w:r>
            <w:r w:rsidR="00833B29" w:rsidRPr="005A1D56">
              <w:rPr>
                <w:rFonts w:ascii="Arial" w:hAnsi="Arial" w:cs="Arial"/>
                <w:noProof/>
                <w:webHidden/>
                <w:sz w:val="24"/>
                <w:szCs w:val="24"/>
              </w:rPr>
              <w:fldChar w:fldCharType="end"/>
            </w:r>
          </w:hyperlink>
        </w:p>
        <w:p w14:paraId="0F1D92AD" w14:textId="648FAC95" w:rsidR="00833B29" w:rsidRPr="005A1D56" w:rsidRDefault="001A6B52">
          <w:pPr>
            <w:pStyle w:val="Sommario1"/>
            <w:tabs>
              <w:tab w:val="left" w:pos="480"/>
              <w:tab w:val="right" w:leader="dot" w:pos="9710"/>
            </w:tabs>
            <w:rPr>
              <w:rFonts w:ascii="Arial" w:eastAsiaTheme="minorEastAsia" w:hAnsi="Arial" w:cs="Arial"/>
              <w:noProof/>
              <w:kern w:val="2"/>
              <w:sz w:val="24"/>
              <w:szCs w:val="24"/>
              <w:lang w:val="es-ES" w:eastAsia="es-ES"/>
              <w14:ligatures w14:val="standardContextual"/>
            </w:rPr>
          </w:pPr>
          <w:hyperlink w:anchor="_Toc168577991" w:history="1">
            <w:r w:rsidR="00833B29" w:rsidRPr="005A1D56">
              <w:rPr>
                <w:rStyle w:val="Collegamentoipertestuale"/>
                <w:rFonts w:ascii="Arial" w:hAnsi="Arial" w:cs="Arial"/>
                <w:noProof/>
                <w:sz w:val="24"/>
                <w:szCs w:val="24"/>
              </w:rPr>
              <w:t>3.</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Ultrasound Machine</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_Toc168577991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11</w:t>
            </w:r>
            <w:r w:rsidR="00833B29" w:rsidRPr="005A1D56">
              <w:rPr>
                <w:rFonts w:ascii="Arial" w:hAnsi="Arial" w:cs="Arial"/>
                <w:noProof/>
                <w:webHidden/>
                <w:sz w:val="24"/>
                <w:szCs w:val="24"/>
              </w:rPr>
              <w:fldChar w:fldCharType="end"/>
            </w:r>
          </w:hyperlink>
        </w:p>
        <w:p w14:paraId="7C90BFC0" w14:textId="052F1C21" w:rsidR="00833B29" w:rsidRPr="005A1D56" w:rsidRDefault="001A6B52">
          <w:pPr>
            <w:pStyle w:val="Sommario1"/>
            <w:tabs>
              <w:tab w:val="left" w:pos="480"/>
              <w:tab w:val="right" w:leader="dot" w:pos="9710"/>
            </w:tabs>
            <w:rPr>
              <w:rFonts w:ascii="Arial" w:eastAsiaTheme="minorEastAsia" w:hAnsi="Arial" w:cs="Arial"/>
              <w:noProof/>
              <w:kern w:val="2"/>
              <w:sz w:val="24"/>
              <w:szCs w:val="24"/>
              <w:lang w:val="es-ES" w:eastAsia="es-ES"/>
              <w14:ligatures w14:val="standardContextual"/>
            </w:rPr>
          </w:pPr>
          <w:hyperlink w:anchor="_Toc168577992" w:history="1">
            <w:r w:rsidR="00833B29" w:rsidRPr="005A1D56">
              <w:rPr>
                <w:rStyle w:val="Collegamentoipertestuale"/>
                <w:rFonts w:ascii="Arial" w:hAnsi="Arial" w:cs="Arial"/>
                <w:noProof/>
                <w:sz w:val="24"/>
                <w:szCs w:val="24"/>
              </w:rPr>
              <w:t>4.</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Patient Monitors</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_Toc168577992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15</w:t>
            </w:r>
            <w:r w:rsidR="00833B29" w:rsidRPr="005A1D56">
              <w:rPr>
                <w:rFonts w:ascii="Arial" w:hAnsi="Arial" w:cs="Arial"/>
                <w:noProof/>
                <w:webHidden/>
                <w:sz w:val="24"/>
                <w:szCs w:val="24"/>
              </w:rPr>
              <w:fldChar w:fldCharType="end"/>
            </w:r>
          </w:hyperlink>
        </w:p>
        <w:p w14:paraId="58191ED6" w14:textId="13748270" w:rsidR="00833B29" w:rsidRPr="005A1D56" w:rsidRDefault="001A6B52">
          <w:pPr>
            <w:pStyle w:val="Sommario1"/>
            <w:tabs>
              <w:tab w:val="left" w:pos="480"/>
              <w:tab w:val="right" w:leader="dot" w:pos="9710"/>
            </w:tabs>
            <w:rPr>
              <w:rFonts w:ascii="Arial" w:eastAsiaTheme="minorEastAsia" w:hAnsi="Arial" w:cs="Arial"/>
              <w:noProof/>
              <w:kern w:val="2"/>
              <w:sz w:val="24"/>
              <w:szCs w:val="24"/>
              <w:lang w:val="es-ES" w:eastAsia="es-ES"/>
              <w14:ligatures w14:val="standardContextual"/>
            </w:rPr>
          </w:pPr>
          <w:hyperlink w:anchor="_Toc168577993" w:history="1">
            <w:r w:rsidR="00833B29" w:rsidRPr="005A1D56">
              <w:rPr>
                <w:rStyle w:val="Collegamentoipertestuale"/>
                <w:rFonts w:ascii="Arial" w:hAnsi="Arial" w:cs="Arial"/>
                <w:noProof/>
                <w:sz w:val="24"/>
                <w:szCs w:val="24"/>
              </w:rPr>
              <w:t>5.</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Infusion Pump</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_Toc168577993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19</w:t>
            </w:r>
            <w:r w:rsidR="00833B29" w:rsidRPr="005A1D56">
              <w:rPr>
                <w:rFonts w:ascii="Arial" w:hAnsi="Arial" w:cs="Arial"/>
                <w:noProof/>
                <w:webHidden/>
                <w:sz w:val="24"/>
                <w:szCs w:val="24"/>
              </w:rPr>
              <w:fldChar w:fldCharType="end"/>
            </w:r>
          </w:hyperlink>
        </w:p>
        <w:p w14:paraId="56C0DBC5" w14:textId="24175CF0" w:rsidR="00833B29" w:rsidRPr="005A1D56" w:rsidRDefault="001A6B52">
          <w:pPr>
            <w:pStyle w:val="Sommario1"/>
            <w:tabs>
              <w:tab w:val="left" w:pos="480"/>
              <w:tab w:val="right" w:leader="dot" w:pos="9710"/>
            </w:tabs>
            <w:rPr>
              <w:rFonts w:ascii="Arial" w:eastAsiaTheme="minorEastAsia" w:hAnsi="Arial" w:cs="Arial"/>
              <w:noProof/>
              <w:kern w:val="2"/>
              <w:sz w:val="24"/>
              <w:szCs w:val="24"/>
              <w:lang w:val="es-ES" w:eastAsia="es-ES"/>
              <w14:ligatures w14:val="standardContextual"/>
            </w:rPr>
          </w:pPr>
          <w:hyperlink w:anchor="_Toc168577994" w:history="1">
            <w:r w:rsidR="00833B29" w:rsidRPr="005A1D56">
              <w:rPr>
                <w:rStyle w:val="Collegamentoipertestuale"/>
                <w:rFonts w:ascii="Arial" w:hAnsi="Arial" w:cs="Arial"/>
                <w:noProof/>
                <w:sz w:val="24"/>
                <w:szCs w:val="24"/>
              </w:rPr>
              <w:t>6.</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Mechanical Ventilator</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_Toc168577994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21</w:t>
            </w:r>
            <w:r w:rsidR="00833B29" w:rsidRPr="005A1D56">
              <w:rPr>
                <w:rFonts w:ascii="Arial" w:hAnsi="Arial" w:cs="Arial"/>
                <w:noProof/>
                <w:webHidden/>
                <w:sz w:val="24"/>
                <w:szCs w:val="24"/>
              </w:rPr>
              <w:fldChar w:fldCharType="end"/>
            </w:r>
          </w:hyperlink>
        </w:p>
        <w:p w14:paraId="3FBC0136" w14:textId="2326A83A" w:rsidR="00833B29" w:rsidRPr="005A1D56" w:rsidRDefault="001A6B52">
          <w:pPr>
            <w:pStyle w:val="Sommario1"/>
            <w:tabs>
              <w:tab w:val="left" w:pos="480"/>
              <w:tab w:val="right" w:leader="dot" w:pos="9710"/>
            </w:tabs>
            <w:rPr>
              <w:rFonts w:ascii="Arial" w:eastAsiaTheme="minorEastAsia" w:hAnsi="Arial" w:cs="Arial"/>
              <w:noProof/>
              <w:kern w:val="2"/>
              <w:sz w:val="24"/>
              <w:szCs w:val="24"/>
              <w:lang w:val="es-ES" w:eastAsia="es-ES"/>
              <w14:ligatures w14:val="standardContextual"/>
            </w:rPr>
          </w:pPr>
          <w:hyperlink w:anchor="_Toc168577995" w:history="1">
            <w:r w:rsidR="00833B29" w:rsidRPr="005A1D56">
              <w:rPr>
                <w:rStyle w:val="Collegamentoipertestuale"/>
                <w:rFonts w:ascii="Arial" w:hAnsi="Arial" w:cs="Arial"/>
                <w:noProof/>
                <w:sz w:val="24"/>
                <w:szCs w:val="24"/>
              </w:rPr>
              <w:t>7.</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Suction Machine</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_Toc168577995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28</w:t>
            </w:r>
            <w:r w:rsidR="00833B29" w:rsidRPr="005A1D56">
              <w:rPr>
                <w:rFonts w:ascii="Arial" w:hAnsi="Arial" w:cs="Arial"/>
                <w:noProof/>
                <w:webHidden/>
                <w:sz w:val="24"/>
                <w:szCs w:val="24"/>
              </w:rPr>
              <w:fldChar w:fldCharType="end"/>
            </w:r>
          </w:hyperlink>
        </w:p>
        <w:p w14:paraId="2A875CFE" w14:textId="07ECB30E" w:rsidR="00833B29" w:rsidRPr="005A1D56" w:rsidRDefault="001A6B52">
          <w:pPr>
            <w:pStyle w:val="Sommario1"/>
            <w:tabs>
              <w:tab w:val="left" w:pos="480"/>
              <w:tab w:val="right" w:leader="dot" w:pos="9710"/>
            </w:tabs>
            <w:rPr>
              <w:rFonts w:ascii="Arial" w:eastAsiaTheme="minorEastAsia" w:hAnsi="Arial" w:cs="Arial"/>
              <w:noProof/>
              <w:kern w:val="2"/>
              <w:sz w:val="24"/>
              <w:szCs w:val="24"/>
              <w:lang w:val="es-ES" w:eastAsia="es-ES"/>
              <w14:ligatures w14:val="standardContextual"/>
            </w:rPr>
          </w:pPr>
          <w:hyperlink w:anchor="_Toc168577996" w:history="1">
            <w:r w:rsidR="00833B29" w:rsidRPr="005A1D56">
              <w:rPr>
                <w:rStyle w:val="Collegamentoipertestuale"/>
                <w:rFonts w:ascii="Arial" w:hAnsi="Arial" w:cs="Arial"/>
                <w:noProof/>
                <w:sz w:val="24"/>
                <w:szCs w:val="24"/>
              </w:rPr>
              <w:t>8.</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Continuous Positive Pressure Airways (CPAP)</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_Toc168577996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30</w:t>
            </w:r>
            <w:r w:rsidR="00833B29" w:rsidRPr="005A1D56">
              <w:rPr>
                <w:rFonts w:ascii="Arial" w:hAnsi="Arial" w:cs="Arial"/>
                <w:noProof/>
                <w:webHidden/>
                <w:sz w:val="24"/>
                <w:szCs w:val="24"/>
              </w:rPr>
              <w:fldChar w:fldCharType="end"/>
            </w:r>
          </w:hyperlink>
        </w:p>
        <w:p w14:paraId="26075717" w14:textId="61F4E524" w:rsidR="00833B29" w:rsidRPr="005A1D56" w:rsidRDefault="001A6B52">
          <w:pPr>
            <w:pStyle w:val="Sommario1"/>
            <w:tabs>
              <w:tab w:val="left" w:pos="480"/>
              <w:tab w:val="right" w:leader="dot" w:pos="9710"/>
            </w:tabs>
            <w:rPr>
              <w:rFonts w:ascii="Arial" w:eastAsiaTheme="minorEastAsia" w:hAnsi="Arial" w:cs="Arial"/>
              <w:noProof/>
              <w:kern w:val="2"/>
              <w:sz w:val="24"/>
              <w:szCs w:val="24"/>
              <w:lang w:val="es-ES" w:eastAsia="es-ES"/>
              <w14:ligatures w14:val="standardContextual"/>
            </w:rPr>
          </w:pPr>
          <w:hyperlink w:anchor="_Toc168577997" w:history="1">
            <w:r w:rsidR="00833B29" w:rsidRPr="005A1D56">
              <w:rPr>
                <w:rStyle w:val="Collegamentoipertestuale"/>
                <w:rFonts w:ascii="Arial" w:hAnsi="Arial" w:cs="Arial"/>
                <w:noProof/>
                <w:sz w:val="24"/>
                <w:szCs w:val="24"/>
              </w:rPr>
              <w:t>9.</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Nebuliser</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_Toc168577997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33</w:t>
            </w:r>
            <w:r w:rsidR="00833B29" w:rsidRPr="005A1D56">
              <w:rPr>
                <w:rFonts w:ascii="Arial" w:hAnsi="Arial" w:cs="Arial"/>
                <w:noProof/>
                <w:webHidden/>
                <w:sz w:val="24"/>
                <w:szCs w:val="24"/>
              </w:rPr>
              <w:fldChar w:fldCharType="end"/>
            </w:r>
          </w:hyperlink>
        </w:p>
        <w:p w14:paraId="02A4C688" w14:textId="75E26B5B"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7998" w:history="1">
            <w:r w:rsidR="00833B29" w:rsidRPr="005A1D56">
              <w:rPr>
                <w:rStyle w:val="Collegamentoipertestuale"/>
                <w:rFonts w:ascii="Arial" w:hAnsi="Arial" w:cs="Arial"/>
                <w:noProof/>
                <w:sz w:val="24"/>
                <w:szCs w:val="24"/>
              </w:rPr>
              <w:t>10.</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Operating Room Table</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_Toc168577998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36</w:t>
            </w:r>
            <w:r w:rsidR="00833B29" w:rsidRPr="005A1D56">
              <w:rPr>
                <w:rFonts w:ascii="Arial" w:hAnsi="Arial" w:cs="Arial"/>
                <w:noProof/>
                <w:webHidden/>
                <w:sz w:val="24"/>
                <w:szCs w:val="24"/>
              </w:rPr>
              <w:fldChar w:fldCharType="end"/>
            </w:r>
          </w:hyperlink>
        </w:p>
        <w:p w14:paraId="0660F33A" w14:textId="621FA503"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7999" w:history="1">
            <w:r w:rsidR="00833B29" w:rsidRPr="005A1D56">
              <w:rPr>
                <w:rStyle w:val="Collegamentoipertestuale"/>
                <w:rFonts w:ascii="Arial" w:hAnsi="Arial" w:cs="Arial"/>
                <w:noProof/>
                <w:sz w:val="24"/>
                <w:szCs w:val="24"/>
              </w:rPr>
              <w:t>11.</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Operating Room Light</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_Toc168577999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39</w:t>
            </w:r>
            <w:r w:rsidR="00833B29" w:rsidRPr="005A1D56">
              <w:rPr>
                <w:rFonts w:ascii="Arial" w:hAnsi="Arial" w:cs="Arial"/>
                <w:noProof/>
                <w:webHidden/>
                <w:sz w:val="24"/>
                <w:szCs w:val="24"/>
              </w:rPr>
              <w:fldChar w:fldCharType="end"/>
            </w:r>
          </w:hyperlink>
        </w:p>
        <w:p w14:paraId="505FA4CE" w14:textId="6392AFA5"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00" w:history="1">
            <w:r w:rsidR="00833B29" w:rsidRPr="005A1D56">
              <w:rPr>
                <w:rStyle w:val="Collegamentoipertestuale"/>
                <w:rFonts w:ascii="Arial" w:hAnsi="Arial" w:cs="Arial"/>
                <w:noProof/>
                <w:sz w:val="24"/>
                <w:szCs w:val="24"/>
              </w:rPr>
              <w:t>12.</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Cardiotocography (CTG)</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_Toc168578000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42</w:t>
            </w:r>
            <w:r w:rsidR="00833B29" w:rsidRPr="005A1D56">
              <w:rPr>
                <w:rFonts w:ascii="Arial" w:hAnsi="Arial" w:cs="Arial"/>
                <w:noProof/>
                <w:webHidden/>
                <w:sz w:val="24"/>
                <w:szCs w:val="24"/>
              </w:rPr>
              <w:fldChar w:fldCharType="end"/>
            </w:r>
          </w:hyperlink>
        </w:p>
        <w:p w14:paraId="00424E2B" w14:textId="24431C2C"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01" w:history="1">
            <w:r w:rsidR="00833B29" w:rsidRPr="005A1D56">
              <w:rPr>
                <w:rStyle w:val="Collegamentoipertestuale"/>
                <w:rFonts w:ascii="Arial" w:hAnsi="Arial" w:cs="Arial"/>
                <w:noProof/>
                <w:sz w:val="24"/>
                <w:szCs w:val="24"/>
              </w:rPr>
              <w:t>13.</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Defibrillator</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_Toc168578001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45</w:t>
            </w:r>
            <w:r w:rsidR="00833B29" w:rsidRPr="005A1D56">
              <w:rPr>
                <w:rFonts w:ascii="Arial" w:hAnsi="Arial" w:cs="Arial"/>
                <w:noProof/>
                <w:webHidden/>
                <w:sz w:val="24"/>
                <w:szCs w:val="24"/>
              </w:rPr>
              <w:fldChar w:fldCharType="end"/>
            </w:r>
          </w:hyperlink>
        </w:p>
        <w:p w14:paraId="0ABD7BED" w14:textId="43E846BD"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02" w:history="1">
            <w:r w:rsidR="00833B29" w:rsidRPr="005A1D56">
              <w:rPr>
                <w:rStyle w:val="Collegamentoipertestuale"/>
                <w:rFonts w:ascii="Arial" w:hAnsi="Arial" w:cs="Arial"/>
                <w:noProof/>
                <w:sz w:val="24"/>
                <w:szCs w:val="24"/>
              </w:rPr>
              <w:t>14.</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Oxygen Concentrator</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_Toc168578002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48</w:t>
            </w:r>
            <w:r w:rsidR="00833B29" w:rsidRPr="005A1D56">
              <w:rPr>
                <w:rFonts w:ascii="Arial" w:hAnsi="Arial" w:cs="Arial"/>
                <w:noProof/>
                <w:webHidden/>
                <w:sz w:val="24"/>
                <w:szCs w:val="24"/>
              </w:rPr>
              <w:fldChar w:fldCharType="end"/>
            </w:r>
          </w:hyperlink>
        </w:p>
        <w:p w14:paraId="2247DE56" w14:textId="5A93F756"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03" w:history="1">
            <w:r w:rsidR="00833B29" w:rsidRPr="005A1D56">
              <w:rPr>
                <w:rStyle w:val="Collegamentoipertestuale"/>
                <w:rFonts w:ascii="Arial" w:hAnsi="Arial" w:cs="Arial"/>
                <w:noProof/>
                <w:sz w:val="24"/>
                <w:szCs w:val="24"/>
              </w:rPr>
              <w:t>15.</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Fluoroscopy</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_Toc168578003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51</w:t>
            </w:r>
            <w:r w:rsidR="00833B29" w:rsidRPr="005A1D56">
              <w:rPr>
                <w:rFonts w:ascii="Arial" w:hAnsi="Arial" w:cs="Arial"/>
                <w:noProof/>
                <w:webHidden/>
                <w:sz w:val="24"/>
                <w:szCs w:val="24"/>
              </w:rPr>
              <w:fldChar w:fldCharType="end"/>
            </w:r>
          </w:hyperlink>
        </w:p>
        <w:p w14:paraId="3A2943AD" w14:textId="6C64D53D"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04" w:history="1">
            <w:r w:rsidR="00833B29" w:rsidRPr="005A1D56">
              <w:rPr>
                <w:rStyle w:val="Collegamentoipertestuale"/>
                <w:rFonts w:ascii="Arial" w:hAnsi="Arial" w:cs="Arial"/>
                <w:noProof/>
                <w:sz w:val="24"/>
                <w:szCs w:val="24"/>
              </w:rPr>
              <w:t>16.</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Autoclave</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_Toc168578004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54</w:t>
            </w:r>
            <w:r w:rsidR="00833B29" w:rsidRPr="005A1D56">
              <w:rPr>
                <w:rFonts w:ascii="Arial" w:hAnsi="Arial" w:cs="Arial"/>
                <w:noProof/>
                <w:webHidden/>
                <w:sz w:val="24"/>
                <w:szCs w:val="24"/>
              </w:rPr>
              <w:fldChar w:fldCharType="end"/>
            </w:r>
          </w:hyperlink>
        </w:p>
        <w:p w14:paraId="5C162883" w14:textId="59907A7B"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05" w:history="1">
            <w:r w:rsidR="00833B29" w:rsidRPr="005A1D56">
              <w:rPr>
                <w:rStyle w:val="Collegamentoipertestuale"/>
                <w:rFonts w:ascii="Arial" w:hAnsi="Arial" w:cs="Arial"/>
                <w:noProof/>
                <w:sz w:val="24"/>
                <w:szCs w:val="24"/>
              </w:rPr>
              <w:t>17.</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Laryngoscope</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_Toc168578005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58</w:t>
            </w:r>
            <w:r w:rsidR="00833B29" w:rsidRPr="005A1D56">
              <w:rPr>
                <w:rFonts w:ascii="Arial" w:hAnsi="Arial" w:cs="Arial"/>
                <w:noProof/>
                <w:webHidden/>
                <w:sz w:val="24"/>
                <w:szCs w:val="24"/>
              </w:rPr>
              <w:fldChar w:fldCharType="end"/>
            </w:r>
          </w:hyperlink>
        </w:p>
        <w:p w14:paraId="591D17E2" w14:textId="71D1F229"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06" w:history="1">
            <w:r w:rsidR="00833B29" w:rsidRPr="005A1D56">
              <w:rPr>
                <w:rStyle w:val="Collegamentoipertestuale"/>
                <w:rFonts w:ascii="Arial" w:hAnsi="Arial" w:cs="Arial"/>
                <w:noProof/>
                <w:sz w:val="24"/>
                <w:szCs w:val="24"/>
              </w:rPr>
              <w:t>18.</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Ambu Bag</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_Toc168578006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60</w:t>
            </w:r>
            <w:r w:rsidR="00833B29" w:rsidRPr="005A1D56">
              <w:rPr>
                <w:rFonts w:ascii="Arial" w:hAnsi="Arial" w:cs="Arial"/>
                <w:noProof/>
                <w:webHidden/>
                <w:sz w:val="24"/>
                <w:szCs w:val="24"/>
              </w:rPr>
              <w:fldChar w:fldCharType="end"/>
            </w:r>
          </w:hyperlink>
        </w:p>
        <w:p w14:paraId="4C2A2154" w14:textId="685053B5"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07" w:history="1">
            <w:r w:rsidR="00833B29" w:rsidRPr="005A1D56">
              <w:rPr>
                <w:rStyle w:val="Collegamentoipertestuale"/>
                <w:rFonts w:ascii="Arial" w:hAnsi="Arial" w:cs="Arial"/>
                <w:noProof/>
                <w:sz w:val="24"/>
                <w:szCs w:val="24"/>
              </w:rPr>
              <w:t>19.</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Pulse Oximetry</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_Toc168578007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62</w:t>
            </w:r>
            <w:r w:rsidR="00833B29" w:rsidRPr="005A1D56">
              <w:rPr>
                <w:rFonts w:ascii="Arial" w:hAnsi="Arial" w:cs="Arial"/>
                <w:noProof/>
                <w:webHidden/>
                <w:sz w:val="24"/>
                <w:szCs w:val="24"/>
              </w:rPr>
              <w:fldChar w:fldCharType="end"/>
            </w:r>
          </w:hyperlink>
        </w:p>
        <w:p w14:paraId="074D6065" w14:textId="4C35CC0F"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08" w:history="1">
            <w:r w:rsidR="00833B29" w:rsidRPr="005A1D56">
              <w:rPr>
                <w:rStyle w:val="Collegamentoipertestuale"/>
                <w:rFonts w:ascii="Arial" w:hAnsi="Arial" w:cs="Arial"/>
                <w:noProof/>
                <w:sz w:val="24"/>
                <w:szCs w:val="24"/>
              </w:rPr>
              <w:t>20.</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Glidescope</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_Toc168578008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64</w:t>
            </w:r>
            <w:r w:rsidR="00833B29" w:rsidRPr="005A1D56">
              <w:rPr>
                <w:rFonts w:ascii="Arial" w:hAnsi="Arial" w:cs="Arial"/>
                <w:noProof/>
                <w:webHidden/>
                <w:sz w:val="24"/>
                <w:szCs w:val="24"/>
              </w:rPr>
              <w:fldChar w:fldCharType="end"/>
            </w:r>
          </w:hyperlink>
        </w:p>
        <w:p w14:paraId="3E77C41B" w14:textId="31363F05"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09" w:history="1">
            <w:r w:rsidR="00833B29" w:rsidRPr="005A1D56">
              <w:rPr>
                <w:rStyle w:val="Collegamentoipertestuale"/>
                <w:rFonts w:ascii="Arial" w:hAnsi="Arial" w:cs="Arial"/>
                <w:noProof/>
                <w:sz w:val="24"/>
                <w:szCs w:val="24"/>
              </w:rPr>
              <w:t>21.</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Mini Fragment</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_Toc168578009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67</w:t>
            </w:r>
            <w:r w:rsidR="00833B29" w:rsidRPr="005A1D56">
              <w:rPr>
                <w:rFonts w:ascii="Arial" w:hAnsi="Arial" w:cs="Arial"/>
                <w:noProof/>
                <w:webHidden/>
                <w:sz w:val="24"/>
                <w:szCs w:val="24"/>
              </w:rPr>
              <w:fldChar w:fldCharType="end"/>
            </w:r>
          </w:hyperlink>
        </w:p>
        <w:p w14:paraId="13AB093E" w14:textId="0DDD3CF7"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10" w:history="1">
            <w:r w:rsidR="00833B29" w:rsidRPr="005A1D56">
              <w:rPr>
                <w:rStyle w:val="Collegamentoipertestuale"/>
                <w:rFonts w:ascii="Arial" w:hAnsi="Arial" w:cs="Arial"/>
                <w:noProof/>
                <w:sz w:val="24"/>
                <w:szCs w:val="24"/>
              </w:rPr>
              <w:t>22.</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Locking Plate</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_Toc168578010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69</w:t>
            </w:r>
            <w:r w:rsidR="00833B29" w:rsidRPr="005A1D56">
              <w:rPr>
                <w:rFonts w:ascii="Arial" w:hAnsi="Arial" w:cs="Arial"/>
                <w:noProof/>
                <w:webHidden/>
                <w:sz w:val="24"/>
                <w:szCs w:val="24"/>
              </w:rPr>
              <w:fldChar w:fldCharType="end"/>
            </w:r>
          </w:hyperlink>
        </w:p>
        <w:p w14:paraId="238E434D" w14:textId="3F580E75"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11" w:history="1">
            <w:r w:rsidR="00833B29" w:rsidRPr="005A1D56">
              <w:rPr>
                <w:rStyle w:val="Collegamentoipertestuale"/>
                <w:rFonts w:ascii="Arial" w:hAnsi="Arial" w:cs="Arial"/>
                <w:noProof/>
                <w:sz w:val="24"/>
                <w:szCs w:val="24"/>
              </w:rPr>
              <w:t>23.</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Pelvic Plate</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_Toc168578011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71</w:t>
            </w:r>
            <w:r w:rsidR="00833B29" w:rsidRPr="005A1D56">
              <w:rPr>
                <w:rFonts w:ascii="Arial" w:hAnsi="Arial" w:cs="Arial"/>
                <w:noProof/>
                <w:webHidden/>
                <w:sz w:val="24"/>
                <w:szCs w:val="24"/>
              </w:rPr>
              <w:fldChar w:fldCharType="end"/>
            </w:r>
          </w:hyperlink>
        </w:p>
        <w:p w14:paraId="23B8A828" w14:textId="4E226034"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12" w:history="1">
            <w:r w:rsidR="00833B29" w:rsidRPr="005A1D56">
              <w:rPr>
                <w:rStyle w:val="Collegamentoipertestuale"/>
                <w:rFonts w:ascii="Arial" w:hAnsi="Arial" w:cs="Arial"/>
                <w:noProof/>
                <w:sz w:val="24"/>
                <w:szCs w:val="24"/>
              </w:rPr>
              <w:t>24.</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Hemiarthroplasty</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_Toc168578012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74</w:t>
            </w:r>
            <w:r w:rsidR="00833B29" w:rsidRPr="005A1D56">
              <w:rPr>
                <w:rFonts w:ascii="Arial" w:hAnsi="Arial" w:cs="Arial"/>
                <w:noProof/>
                <w:webHidden/>
                <w:sz w:val="24"/>
                <w:szCs w:val="24"/>
              </w:rPr>
              <w:fldChar w:fldCharType="end"/>
            </w:r>
          </w:hyperlink>
        </w:p>
        <w:p w14:paraId="7E17CF6F" w14:textId="0DDB8CD6"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13" w:history="1">
            <w:r w:rsidR="00833B29" w:rsidRPr="005A1D56">
              <w:rPr>
                <w:rStyle w:val="Collegamentoipertestuale"/>
                <w:rFonts w:ascii="Arial" w:hAnsi="Arial" w:cs="Arial"/>
                <w:noProof/>
                <w:sz w:val="24"/>
                <w:szCs w:val="24"/>
              </w:rPr>
              <w:t>25.</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Orthopaedic Surgical Drill</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_Toc168578013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76</w:t>
            </w:r>
            <w:r w:rsidR="00833B29" w:rsidRPr="005A1D56">
              <w:rPr>
                <w:rFonts w:ascii="Arial" w:hAnsi="Arial" w:cs="Arial"/>
                <w:noProof/>
                <w:webHidden/>
                <w:sz w:val="24"/>
                <w:szCs w:val="24"/>
              </w:rPr>
              <w:fldChar w:fldCharType="end"/>
            </w:r>
          </w:hyperlink>
        </w:p>
        <w:p w14:paraId="727DCB69" w14:textId="09CB6F6B"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14" w:history="1">
            <w:r w:rsidR="00833B29" w:rsidRPr="005A1D56">
              <w:rPr>
                <w:rStyle w:val="Collegamentoipertestuale"/>
                <w:rFonts w:ascii="Arial" w:hAnsi="Arial" w:cs="Arial"/>
                <w:noProof/>
                <w:sz w:val="24"/>
                <w:szCs w:val="24"/>
              </w:rPr>
              <w:t>26.</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Fetal Doppler</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_Toc168578014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78</w:t>
            </w:r>
            <w:r w:rsidR="00833B29" w:rsidRPr="005A1D56">
              <w:rPr>
                <w:rFonts w:ascii="Arial" w:hAnsi="Arial" w:cs="Arial"/>
                <w:noProof/>
                <w:webHidden/>
                <w:sz w:val="24"/>
                <w:szCs w:val="24"/>
              </w:rPr>
              <w:fldChar w:fldCharType="end"/>
            </w:r>
          </w:hyperlink>
        </w:p>
        <w:p w14:paraId="5EF15F2C" w14:textId="03638D99"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15" w:history="1">
            <w:r w:rsidR="00833B29" w:rsidRPr="005A1D56">
              <w:rPr>
                <w:rStyle w:val="Collegamentoipertestuale"/>
                <w:rFonts w:ascii="Arial" w:hAnsi="Arial" w:cs="Arial"/>
                <w:noProof/>
                <w:sz w:val="24"/>
                <w:szCs w:val="24"/>
              </w:rPr>
              <w:t>27.</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Fiberscopes</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_Toc168578015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80</w:t>
            </w:r>
            <w:r w:rsidR="00833B29" w:rsidRPr="005A1D56">
              <w:rPr>
                <w:rFonts w:ascii="Arial" w:hAnsi="Arial" w:cs="Arial"/>
                <w:noProof/>
                <w:webHidden/>
                <w:sz w:val="24"/>
                <w:szCs w:val="24"/>
              </w:rPr>
              <w:fldChar w:fldCharType="end"/>
            </w:r>
          </w:hyperlink>
        </w:p>
        <w:p w14:paraId="6CDD07B4" w14:textId="2CB724B9"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16" w:history="1">
            <w:r w:rsidR="00833B29" w:rsidRPr="005A1D56">
              <w:rPr>
                <w:rStyle w:val="Collegamentoipertestuale"/>
                <w:rFonts w:ascii="Arial" w:hAnsi="Arial" w:cs="Arial"/>
                <w:noProof/>
                <w:sz w:val="24"/>
                <w:szCs w:val="24"/>
              </w:rPr>
              <w:t>28.</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Infant Incubator</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_Toc168578016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83</w:t>
            </w:r>
            <w:r w:rsidR="00833B29" w:rsidRPr="005A1D56">
              <w:rPr>
                <w:rFonts w:ascii="Arial" w:hAnsi="Arial" w:cs="Arial"/>
                <w:noProof/>
                <w:webHidden/>
                <w:sz w:val="24"/>
                <w:szCs w:val="24"/>
              </w:rPr>
              <w:fldChar w:fldCharType="end"/>
            </w:r>
          </w:hyperlink>
        </w:p>
        <w:p w14:paraId="767D73BB" w14:textId="622D6F8F"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17" w:history="1">
            <w:r w:rsidR="00833B29" w:rsidRPr="005A1D56">
              <w:rPr>
                <w:rStyle w:val="Collegamentoipertestuale"/>
                <w:rFonts w:ascii="Arial" w:hAnsi="Arial" w:cs="Arial"/>
                <w:noProof/>
                <w:sz w:val="24"/>
                <w:szCs w:val="24"/>
              </w:rPr>
              <w:t>29.</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Electro Surgical Unit</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_Toc168578017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87</w:t>
            </w:r>
            <w:r w:rsidR="00833B29" w:rsidRPr="005A1D56">
              <w:rPr>
                <w:rFonts w:ascii="Arial" w:hAnsi="Arial" w:cs="Arial"/>
                <w:noProof/>
                <w:webHidden/>
                <w:sz w:val="24"/>
                <w:szCs w:val="24"/>
              </w:rPr>
              <w:fldChar w:fldCharType="end"/>
            </w:r>
          </w:hyperlink>
        </w:p>
        <w:p w14:paraId="62EC9DB7" w14:textId="24A108A7"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22" w:history="1">
            <w:r w:rsidR="00833B29" w:rsidRPr="005A1D56">
              <w:rPr>
                <w:rStyle w:val="Collegamentoipertestuale"/>
                <w:rFonts w:ascii="Arial" w:hAnsi="Arial" w:cs="Arial"/>
                <w:noProof/>
                <w:sz w:val="24"/>
                <w:szCs w:val="24"/>
              </w:rPr>
              <w:t>34.</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Electrocardiography (ECG)</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_Toc168578022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96</w:t>
            </w:r>
            <w:r w:rsidR="00833B29" w:rsidRPr="005A1D56">
              <w:rPr>
                <w:rFonts w:ascii="Arial" w:hAnsi="Arial" w:cs="Arial"/>
                <w:noProof/>
                <w:webHidden/>
                <w:sz w:val="24"/>
                <w:szCs w:val="24"/>
              </w:rPr>
              <w:fldChar w:fldCharType="end"/>
            </w:r>
          </w:hyperlink>
        </w:p>
        <w:p w14:paraId="2A6B6DD1" w14:textId="750DEDF9"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23" w:history="1">
            <w:r w:rsidR="00833B29" w:rsidRPr="005A1D56">
              <w:rPr>
                <w:rStyle w:val="Collegamentoipertestuale"/>
                <w:rFonts w:ascii="Arial" w:hAnsi="Arial" w:cs="Arial"/>
                <w:noProof/>
                <w:sz w:val="24"/>
                <w:szCs w:val="24"/>
              </w:rPr>
              <w:t>35.</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External Fixators Set</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_Toc168578023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100</w:t>
            </w:r>
            <w:r w:rsidR="00833B29" w:rsidRPr="005A1D56">
              <w:rPr>
                <w:rFonts w:ascii="Arial" w:hAnsi="Arial" w:cs="Arial"/>
                <w:noProof/>
                <w:webHidden/>
                <w:sz w:val="24"/>
                <w:szCs w:val="24"/>
              </w:rPr>
              <w:fldChar w:fldCharType="end"/>
            </w:r>
          </w:hyperlink>
        </w:p>
        <w:p w14:paraId="7660B9D3" w14:textId="7A87C766"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24" w:history="1">
            <w:r w:rsidR="00833B29" w:rsidRPr="005A1D56">
              <w:rPr>
                <w:rStyle w:val="Collegamentoipertestuale"/>
                <w:rFonts w:ascii="Arial" w:hAnsi="Arial" w:cs="Arial"/>
                <w:noProof/>
                <w:sz w:val="24"/>
                <w:szCs w:val="24"/>
              </w:rPr>
              <w:t>36.</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Orthopaedics Instruments Set</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_Toc168578024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101</w:t>
            </w:r>
            <w:r w:rsidR="00833B29" w:rsidRPr="005A1D56">
              <w:rPr>
                <w:rFonts w:ascii="Arial" w:hAnsi="Arial" w:cs="Arial"/>
                <w:noProof/>
                <w:webHidden/>
                <w:sz w:val="24"/>
                <w:szCs w:val="24"/>
              </w:rPr>
              <w:fldChar w:fldCharType="end"/>
            </w:r>
          </w:hyperlink>
        </w:p>
        <w:p w14:paraId="77C5B7C1" w14:textId="21FDA5E0"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25" w:history="1">
            <w:r w:rsidR="00833B29" w:rsidRPr="005A1D56">
              <w:rPr>
                <w:rStyle w:val="Collegamentoipertestuale"/>
                <w:rFonts w:ascii="Arial" w:hAnsi="Arial" w:cs="Arial"/>
                <w:noProof/>
                <w:sz w:val="24"/>
                <w:szCs w:val="24"/>
              </w:rPr>
              <w:t>37.</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Dermatome Skin Grafting</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_Toc168578025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103</w:t>
            </w:r>
            <w:r w:rsidR="00833B29" w:rsidRPr="005A1D56">
              <w:rPr>
                <w:rFonts w:ascii="Arial" w:hAnsi="Arial" w:cs="Arial"/>
                <w:noProof/>
                <w:webHidden/>
                <w:sz w:val="24"/>
                <w:szCs w:val="24"/>
              </w:rPr>
              <w:fldChar w:fldCharType="end"/>
            </w:r>
          </w:hyperlink>
        </w:p>
        <w:p w14:paraId="3BD075E6" w14:textId="064CB32A"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27" w:history="1">
            <w:r w:rsidR="00833B29" w:rsidRPr="005A1D56">
              <w:rPr>
                <w:rStyle w:val="Collegamentoipertestuale"/>
                <w:rFonts w:ascii="Arial" w:hAnsi="Arial" w:cs="Arial"/>
                <w:noProof/>
                <w:sz w:val="24"/>
                <w:szCs w:val="24"/>
              </w:rPr>
              <w:t>39.</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Proximal Femoral Nail Set</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_Toc168578027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106</w:t>
            </w:r>
            <w:r w:rsidR="00833B29" w:rsidRPr="005A1D56">
              <w:rPr>
                <w:rFonts w:ascii="Arial" w:hAnsi="Arial" w:cs="Arial"/>
                <w:noProof/>
                <w:webHidden/>
                <w:sz w:val="24"/>
                <w:szCs w:val="24"/>
              </w:rPr>
              <w:fldChar w:fldCharType="end"/>
            </w:r>
          </w:hyperlink>
        </w:p>
        <w:p w14:paraId="4747DAC9" w14:textId="4935E77A"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28" w:history="1">
            <w:r w:rsidR="00833B29" w:rsidRPr="005A1D56">
              <w:rPr>
                <w:rStyle w:val="Collegamentoipertestuale"/>
                <w:rFonts w:ascii="Arial" w:hAnsi="Arial" w:cs="Arial"/>
                <w:noProof/>
                <w:sz w:val="24"/>
                <w:szCs w:val="24"/>
              </w:rPr>
              <w:t>40.</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Laminectomy Set</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_Toc168578028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108</w:t>
            </w:r>
            <w:r w:rsidR="00833B29" w:rsidRPr="005A1D56">
              <w:rPr>
                <w:rFonts w:ascii="Arial" w:hAnsi="Arial" w:cs="Arial"/>
                <w:noProof/>
                <w:webHidden/>
                <w:sz w:val="24"/>
                <w:szCs w:val="24"/>
              </w:rPr>
              <w:fldChar w:fldCharType="end"/>
            </w:r>
          </w:hyperlink>
        </w:p>
        <w:p w14:paraId="2AA12FE1" w14:textId="7B97E006"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29" w:history="1">
            <w:r w:rsidR="00833B29" w:rsidRPr="005A1D56">
              <w:rPr>
                <w:rStyle w:val="Collegamentoipertestuale"/>
                <w:rFonts w:ascii="Arial" w:hAnsi="Arial" w:cs="Arial"/>
                <w:noProof/>
                <w:sz w:val="24"/>
                <w:szCs w:val="24"/>
              </w:rPr>
              <w:t>41.</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Thoracolumbar Pedicle Instrument</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_Toc168578029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111</w:t>
            </w:r>
            <w:r w:rsidR="00833B29" w:rsidRPr="005A1D56">
              <w:rPr>
                <w:rFonts w:ascii="Arial" w:hAnsi="Arial" w:cs="Arial"/>
                <w:noProof/>
                <w:webHidden/>
                <w:sz w:val="24"/>
                <w:szCs w:val="24"/>
              </w:rPr>
              <w:fldChar w:fldCharType="end"/>
            </w:r>
          </w:hyperlink>
        </w:p>
        <w:p w14:paraId="04B6A2EF" w14:textId="2F92F969" w:rsidR="00833B29" w:rsidRPr="005A1D56" w:rsidRDefault="001A6B52">
          <w:pPr>
            <w:pStyle w:val="Sommario1"/>
            <w:tabs>
              <w:tab w:val="left" w:pos="720"/>
              <w:tab w:val="right" w:leader="dot" w:pos="9710"/>
            </w:tabs>
            <w:rPr>
              <w:rFonts w:ascii="Arial" w:eastAsiaTheme="minorEastAsia" w:hAnsi="Arial" w:cs="Arial"/>
              <w:noProof/>
              <w:kern w:val="2"/>
              <w:sz w:val="24"/>
              <w:szCs w:val="24"/>
              <w:lang w:val="es-ES" w:eastAsia="es-ES"/>
              <w14:ligatures w14:val="standardContextual"/>
            </w:rPr>
          </w:pPr>
          <w:hyperlink w:anchor="_Toc168578030" w:history="1">
            <w:r w:rsidR="00833B29" w:rsidRPr="005A1D56">
              <w:rPr>
                <w:rStyle w:val="Collegamentoipertestuale"/>
                <w:rFonts w:ascii="Arial" w:hAnsi="Arial" w:cs="Arial"/>
                <w:noProof/>
                <w:sz w:val="24"/>
                <w:szCs w:val="24"/>
              </w:rPr>
              <w:t>42.</w:t>
            </w:r>
            <w:r w:rsidR="00833B29" w:rsidRPr="005A1D56">
              <w:rPr>
                <w:rFonts w:ascii="Arial" w:eastAsiaTheme="minorEastAsia" w:hAnsi="Arial" w:cs="Arial"/>
                <w:noProof/>
                <w:kern w:val="2"/>
                <w:sz w:val="24"/>
                <w:szCs w:val="24"/>
                <w:lang w:val="es-ES" w:eastAsia="es-ES"/>
                <w14:ligatures w14:val="standardContextual"/>
              </w:rPr>
              <w:tab/>
            </w:r>
            <w:r w:rsidR="00833B29" w:rsidRPr="005A1D56">
              <w:rPr>
                <w:rStyle w:val="Collegamentoipertestuale"/>
                <w:rFonts w:ascii="Arial" w:hAnsi="Arial" w:cs="Arial"/>
                <w:noProof/>
                <w:sz w:val="24"/>
                <w:szCs w:val="24"/>
              </w:rPr>
              <w:t>Arthroscope Instrument Set</w:t>
            </w:r>
            <w:r w:rsidR="00833B29" w:rsidRPr="005A1D56">
              <w:rPr>
                <w:rFonts w:ascii="Arial" w:hAnsi="Arial" w:cs="Arial"/>
                <w:noProof/>
                <w:webHidden/>
                <w:sz w:val="24"/>
                <w:szCs w:val="24"/>
              </w:rPr>
              <w:tab/>
            </w:r>
            <w:r w:rsidR="00833B29" w:rsidRPr="005A1D56">
              <w:rPr>
                <w:rFonts w:ascii="Arial" w:hAnsi="Arial" w:cs="Arial"/>
                <w:noProof/>
                <w:webHidden/>
                <w:sz w:val="24"/>
                <w:szCs w:val="24"/>
              </w:rPr>
              <w:fldChar w:fldCharType="begin"/>
            </w:r>
            <w:r w:rsidR="00833B29" w:rsidRPr="005A1D56">
              <w:rPr>
                <w:rFonts w:ascii="Arial" w:hAnsi="Arial" w:cs="Arial"/>
                <w:noProof/>
                <w:webHidden/>
                <w:sz w:val="24"/>
                <w:szCs w:val="24"/>
              </w:rPr>
              <w:instrText xml:space="preserve"> PAGEREF _Toc168578030 \h </w:instrText>
            </w:r>
            <w:r w:rsidR="00833B29" w:rsidRPr="005A1D56">
              <w:rPr>
                <w:rFonts w:ascii="Arial" w:hAnsi="Arial" w:cs="Arial"/>
                <w:noProof/>
                <w:webHidden/>
                <w:sz w:val="24"/>
                <w:szCs w:val="24"/>
              </w:rPr>
            </w:r>
            <w:r w:rsidR="00833B29" w:rsidRPr="005A1D56">
              <w:rPr>
                <w:rFonts w:ascii="Arial" w:hAnsi="Arial" w:cs="Arial"/>
                <w:noProof/>
                <w:webHidden/>
                <w:sz w:val="24"/>
                <w:szCs w:val="24"/>
              </w:rPr>
              <w:fldChar w:fldCharType="separate"/>
            </w:r>
            <w:r w:rsidR="00833B29" w:rsidRPr="005A1D56">
              <w:rPr>
                <w:rFonts w:ascii="Arial" w:hAnsi="Arial" w:cs="Arial"/>
                <w:noProof/>
                <w:webHidden/>
                <w:sz w:val="24"/>
                <w:szCs w:val="24"/>
              </w:rPr>
              <w:t>113</w:t>
            </w:r>
            <w:r w:rsidR="00833B29" w:rsidRPr="005A1D56">
              <w:rPr>
                <w:rFonts w:ascii="Arial" w:hAnsi="Arial" w:cs="Arial"/>
                <w:noProof/>
                <w:webHidden/>
                <w:sz w:val="24"/>
                <w:szCs w:val="24"/>
              </w:rPr>
              <w:fldChar w:fldCharType="end"/>
            </w:r>
          </w:hyperlink>
        </w:p>
        <w:p w14:paraId="69117F0F" w14:textId="6D955648" w:rsidR="00797BCE" w:rsidRPr="005A1D56" w:rsidRDefault="00797BCE" w:rsidP="00C971C4">
          <w:pPr>
            <w:spacing w:line="276" w:lineRule="auto"/>
            <w:rPr>
              <w:rFonts w:ascii="Arial" w:hAnsi="Arial" w:cs="Arial"/>
            </w:rPr>
          </w:pPr>
          <w:r w:rsidRPr="005A1D56">
            <w:rPr>
              <w:rFonts w:ascii="Arial" w:hAnsi="Arial" w:cs="Arial"/>
              <w:sz w:val="24"/>
              <w:szCs w:val="24"/>
            </w:rPr>
            <w:fldChar w:fldCharType="end"/>
          </w:r>
        </w:p>
      </w:sdtContent>
    </w:sdt>
    <w:p w14:paraId="21FB7DA5" w14:textId="77777777" w:rsidR="00797BCE" w:rsidRPr="005A1D56" w:rsidRDefault="00797BCE" w:rsidP="005D7630">
      <w:pPr>
        <w:pStyle w:val="Titolo1"/>
        <w:spacing w:line="360" w:lineRule="auto"/>
        <w:rPr>
          <w:b/>
          <w:bCs/>
        </w:rPr>
      </w:pPr>
    </w:p>
    <w:bookmarkEnd w:id="2"/>
    <w:p w14:paraId="0E4B2D92" w14:textId="77777777" w:rsidR="00754E33" w:rsidRPr="005A1D56" w:rsidRDefault="00754E33" w:rsidP="00754E33">
      <w:pPr>
        <w:jc w:val="center"/>
        <w:rPr>
          <w:rFonts w:ascii="Arial" w:hAnsi="Arial" w:cs="Arial"/>
          <w:b/>
          <w:sz w:val="28"/>
        </w:rPr>
      </w:pPr>
    </w:p>
    <w:p w14:paraId="0E1F845A" w14:textId="77777777" w:rsidR="00FB52F7" w:rsidRPr="005A1D56" w:rsidRDefault="00FB52F7">
      <w:pPr>
        <w:rPr>
          <w:rFonts w:ascii="Arial" w:hAnsi="Arial" w:cs="Arial"/>
          <w:b/>
          <w:sz w:val="28"/>
        </w:rPr>
      </w:pPr>
      <w:r w:rsidRPr="005A1D56">
        <w:rPr>
          <w:rFonts w:ascii="Arial" w:hAnsi="Arial" w:cs="Arial"/>
          <w:b/>
          <w:sz w:val="28"/>
        </w:rPr>
        <w:br w:type="page"/>
      </w:r>
    </w:p>
    <w:p w14:paraId="37FD051C" w14:textId="1039A299" w:rsidR="00B33FED" w:rsidRPr="005A1D56" w:rsidRDefault="00754E33" w:rsidP="00754E33">
      <w:pPr>
        <w:jc w:val="center"/>
        <w:rPr>
          <w:rFonts w:ascii="Arial" w:hAnsi="Arial" w:cs="Arial"/>
          <w:b/>
          <w:sz w:val="28"/>
        </w:rPr>
      </w:pPr>
      <w:r w:rsidRPr="005A1D56">
        <w:rPr>
          <w:rFonts w:ascii="Arial" w:hAnsi="Arial" w:cs="Arial"/>
          <w:b/>
          <w:sz w:val="28"/>
        </w:rPr>
        <w:lastRenderedPageBreak/>
        <w:t>INTRODUCTION</w:t>
      </w:r>
    </w:p>
    <w:p w14:paraId="197367FD" w14:textId="77777777" w:rsidR="00754E33" w:rsidRPr="005A1D56" w:rsidRDefault="00754E33" w:rsidP="00754E33"/>
    <w:p w14:paraId="23B470F9" w14:textId="70F609F9" w:rsidR="00B5650B" w:rsidRPr="005A1D56" w:rsidRDefault="00B33FED" w:rsidP="0019781D">
      <w:pPr>
        <w:pStyle w:val="Paragrafoelenco"/>
        <w:spacing w:line="360" w:lineRule="auto"/>
        <w:ind w:left="0"/>
        <w:jc w:val="both"/>
        <w:rPr>
          <w:rFonts w:ascii="Arial" w:hAnsi="Arial" w:cs="Arial"/>
          <w:sz w:val="24"/>
          <w:szCs w:val="24"/>
        </w:rPr>
      </w:pPr>
      <w:r w:rsidRPr="005A1D56">
        <w:rPr>
          <w:rFonts w:ascii="Arial" w:hAnsi="Arial" w:cs="Arial"/>
          <w:sz w:val="24"/>
          <w:szCs w:val="24"/>
        </w:rPr>
        <w:t xml:space="preserve">In the realm of modern healthcare, health technology serves as the foundation for delivering effective medical care, with medical </w:t>
      </w:r>
      <w:r w:rsidR="00420FB8" w:rsidRPr="005A1D56">
        <w:rPr>
          <w:rFonts w:ascii="Arial" w:hAnsi="Arial" w:cs="Arial"/>
          <w:sz w:val="24"/>
          <w:szCs w:val="24"/>
        </w:rPr>
        <w:t>equipment</w:t>
      </w:r>
      <w:r w:rsidRPr="005A1D56">
        <w:rPr>
          <w:rFonts w:ascii="Arial" w:hAnsi="Arial" w:cs="Arial"/>
          <w:sz w:val="24"/>
          <w:szCs w:val="24"/>
        </w:rPr>
        <w:t xml:space="preserve"> standing out as a critical component. </w:t>
      </w:r>
      <w:r w:rsidR="00C94C07" w:rsidRPr="005A1D56">
        <w:rPr>
          <w:rFonts w:ascii="Arial" w:hAnsi="Arial" w:cs="Arial"/>
          <w:sz w:val="24"/>
          <w:szCs w:val="24"/>
        </w:rPr>
        <w:t>This equipment</w:t>
      </w:r>
      <w:r w:rsidRPr="005A1D56">
        <w:rPr>
          <w:rFonts w:ascii="Arial" w:hAnsi="Arial" w:cs="Arial"/>
          <w:sz w:val="24"/>
          <w:szCs w:val="24"/>
        </w:rPr>
        <w:t xml:space="preserve"> are vital resources within the healthcare system, playing a key role in preventing, diagnosing, treating, monitoring, and rehabilitating patients with illnesses and diseases. To acknowledge </w:t>
      </w:r>
      <w:r w:rsidR="002831B1" w:rsidRPr="005A1D56">
        <w:rPr>
          <w:rFonts w:ascii="Arial" w:hAnsi="Arial" w:cs="Arial"/>
          <w:sz w:val="24"/>
          <w:szCs w:val="24"/>
        </w:rPr>
        <w:t>these the medical equipment specifications</w:t>
      </w:r>
      <w:r w:rsidR="00B5650B" w:rsidRPr="005A1D56">
        <w:rPr>
          <w:rFonts w:ascii="Arial" w:hAnsi="Arial" w:cs="Arial"/>
          <w:sz w:val="24"/>
          <w:szCs w:val="24"/>
        </w:rPr>
        <w:t xml:space="preserve"> outlined in this document serve as a comprehensive guide for the bid evaluation of medical</w:t>
      </w:r>
      <w:r w:rsidR="00141DDA" w:rsidRPr="005A1D56">
        <w:rPr>
          <w:rFonts w:ascii="Arial" w:hAnsi="Arial" w:cs="Arial"/>
          <w:sz w:val="24"/>
          <w:szCs w:val="24"/>
        </w:rPr>
        <w:t xml:space="preserve"> equipment</w:t>
      </w:r>
      <w:r w:rsidR="00B5650B" w:rsidRPr="005A1D56">
        <w:rPr>
          <w:rFonts w:ascii="Arial" w:hAnsi="Arial" w:cs="Arial"/>
          <w:sz w:val="24"/>
          <w:szCs w:val="24"/>
        </w:rPr>
        <w:t xml:space="preserve">. By adhering to these </w:t>
      </w:r>
      <w:r w:rsidR="002831B1" w:rsidRPr="005A1D56">
        <w:rPr>
          <w:rFonts w:ascii="Arial" w:hAnsi="Arial" w:cs="Arial"/>
          <w:sz w:val="24"/>
          <w:szCs w:val="24"/>
        </w:rPr>
        <w:t>specifications, company</w:t>
      </w:r>
      <w:r w:rsidR="00B5650B" w:rsidRPr="005A1D56">
        <w:rPr>
          <w:rFonts w:ascii="Arial" w:hAnsi="Arial" w:cs="Arial"/>
          <w:sz w:val="24"/>
          <w:szCs w:val="24"/>
        </w:rPr>
        <w:t xml:space="preserve"> can ensure that their products meet the stringent requirements necessary for use in the hospital.</w:t>
      </w:r>
    </w:p>
    <w:p w14:paraId="6442F490" w14:textId="1679638B" w:rsidR="00F71005" w:rsidRPr="005A1D56" w:rsidRDefault="00B5650B" w:rsidP="0019781D">
      <w:pPr>
        <w:spacing w:line="360" w:lineRule="auto"/>
        <w:jc w:val="both"/>
        <w:rPr>
          <w:rFonts w:ascii="Arial" w:hAnsi="Arial" w:cs="Arial"/>
          <w:sz w:val="24"/>
          <w:szCs w:val="24"/>
        </w:rPr>
      </w:pPr>
      <w:r w:rsidRPr="005A1D56">
        <w:rPr>
          <w:rFonts w:ascii="Arial" w:hAnsi="Arial" w:cs="Arial"/>
          <w:sz w:val="24"/>
          <w:szCs w:val="24"/>
        </w:rPr>
        <w:t>These specifications have been meticulously crafted using WHO template</w:t>
      </w:r>
      <w:r w:rsidR="00A010A2" w:rsidRPr="005A1D56">
        <w:rPr>
          <w:rFonts w:ascii="Arial" w:hAnsi="Arial" w:cs="Arial"/>
          <w:sz w:val="24"/>
          <w:szCs w:val="24"/>
        </w:rPr>
        <w:t xml:space="preserve">, Europe Medical Device Nomenclature (EMDN) </w:t>
      </w:r>
      <w:r w:rsidRPr="005A1D56">
        <w:rPr>
          <w:rFonts w:ascii="Arial" w:hAnsi="Arial" w:cs="Arial"/>
          <w:sz w:val="24"/>
          <w:szCs w:val="24"/>
        </w:rPr>
        <w:t xml:space="preserve">and </w:t>
      </w:r>
      <w:r w:rsidR="00E26CF2" w:rsidRPr="005A1D56">
        <w:rPr>
          <w:rFonts w:ascii="Arial" w:hAnsi="Arial" w:cs="Arial"/>
          <w:sz w:val="24"/>
          <w:szCs w:val="24"/>
        </w:rPr>
        <w:t>technical specification for selected capital medical device</w:t>
      </w:r>
      <w:r w:rsidR="00890040" w:rsidRPr="005A1D56">
        <w:rPr>
          <w:rFonts w:ascii="Arial" w:hAnsi="Arial" w:cs="Arial"/>
          <w:sz w:val="24"/>
          <w:szCs w:val="24"/>
        </w:rPr>
        <w:t xml:space="preserve"> by E</w:t>
      </w:r>
      <w:r w:rsidR="00E26CF2" w:rsidRPr="005A1D56">
        <w:rPr>
          <w:rFonts w:ascii="Arial" w:hAnsi="Arial" w:cs="Arial"/>
          <w:sz w:val="24"/>
          <w:szCs w:val="24"/>
        </w:rPr>
        <w:t xml:space="preserve">thiopian </w:t>
      </w:r>
      <w:r w:rsidR="00890040" w:rsidRPr="005A1D56">
        <w:rPr>
          <w:rFonts w:ascii="Arial" w:hAnsi="Arial" w:cs="Arial"/>
          <w:sz w:val="24"/>
          <w:szCs w:val="24"/>
        </w:rPr>
        <w:t>P</w:t>
      </w:r>
      <w:r w:rsidR="00E26CF2" w:rsidRPr="005A1D56">
        <w:rPr>
          <w:rFonts w:ascii="Arial" w:hAnsi="Arial" w:cs="Arial"/>
          <w:sz w:val="24"/>
          <w:szCs w:val="24"/>
        </w:rPr>
        <w:t xml:space="preserve">harmaceuticals </w:t>
      </w:r>
      <w:r w:rsidR="00890040" w:rsidRPr="005A1D56">
        <w:rPr>
          <w:rFonts w:ascii="Arial" w:hAnsi="Arial" w:cs="Arial"/>
          <w:sz w:val="24"/>
          <w:szCs w:val="24"/>
        </w:rPr>
        <w:t>S</w:t>
      </w:r>
      <w:r w:rsidR="00E26CF2" w:rsidRPr="005A1D56">
        <w:rPr>
          <w:rFonts w:ascii="Arial" w:hAnsi="Arial" w:cs="Arial"/>
          <w:sz w:val="24"/>
          <w:szCs w:val="24"/>
        </w:rPr>
        <w:t xml:space="preserve">upply </w:t>
      </w:r>
      <w:r w:rsidR="00890040" w:rsidRPr="005A1D56">
        <w:rPr>
          <w:rFonts w:ascii="Arial" w:hAnsi="Arial" w:cs="Arial"/>
          <w:sz w:val="24"/>
          <w:szCs w:val="24"/>
        </w:rPr>
        <w:t>A</w:t>
      </w:r>
      <w:r w:rsidR="00E26CF2" w:rsidRPr="005A1D56">
        <w:rPr>
          <w:rFonts w:ascii="Arial" w:hAnsi="Arial" w:cs="Arial"/>
          <w:sz w:val="24"/>
          <w:szCs w:val="24"/>
        </w:rPr>
        <w:t>gency</w:t>
      </w:r>
      <w:r w:rsidR="00DA1B45" w:rsidRPr="005A1D56">
        <w:rPr>
          <w:rFonts w:ascii="Arial" w:hAnsi="Arial" w:cs="Arial"/>
          <w:sz w:val="24"/>
          <w:szCs w:val="24"/>
        </w:rPr>
        <w:t xml:space="preserve"> and other relevant documents</w:t>
      </w:r>
      <w:r w:rsidR="00890040" w:rsidRPr="005A1D56">
        <w:rPr>
          <w:rFonts w:ascii="Arial" w:hAnsi="Arial" w:cs="Arial"/>
          <w:sz w:val="24"/>
          <w:szCs w:val="24"/>
        </w:rPr>
        <w:t xml:space="preserve">. </w:t>
      </w:r>
      <w:r w:rsidRPr="005A1D56">
        <w:rPr>
          <w:rFonts w:ascii="Arial" w:hAnsi="Arial" w:cs="Arial"/>
          <w:sz w:val="24"/>
          <w:szCs w:val="24"/>
        </w:rPr>
        <w:t xml:space="preserve">It is important to note that these specifications are intended to complement existing regulatory standards and guidelines, such as those set forth by the FDA (Food and Drug Administration) in the United States and the EU MDR (Medical Device Regulation) in the European Union. </w:t>
      </w:r>
    </w:p>
    <w:p w14:paraId="0D2DDDF0" w14:textId="25F83596" w:rsidR="007E5C9F" w:rsidRPr="005A1D56" w:rsidRDefault="007E5C9F" w:rsidP="00FB080A">
      <w:pPr>
        <w:spacing w:line="360" w:lineRule="auto"/>
        <w:jc w:val="both"/>
        <w:rPr>
          <w:rFonts w:ascii="Arial" w:hAnsi="Arial" w:cs="Arial"/>
          <w:bCs/>
          <w:sz w:val="24"/>
          <w:szCs w:val="24"/>
        </w:rPr>
      </w:pPr>
      <w:r w:rsidRPr="005A1D56">
        <w:rPr>
          <w:rFonts w:ascii="Arial" w:hAnsi="Arial" w:cs="Arial"/>
          <w:bCs/>
          <w:sz w:val="24"/>
          <w:szCs w:val="24"/>
        </w:rPr>
        <w:t xml:space="preserve">The </w:t>
      </w:r>
      <w:r w:rsidR="002858B7" w:rsidRPr="005A1D56">
        <w:rPr>
          <w:rFonts w:ascii="Arial" w:hAnsi="Arial" w:cs="Arial"/>
          <w:bCs/>
          <w:sz w:val="24"/>
          <w:szCs w:val="24"/>
        </w:rPr>
        <w:t>following list</w:t>
      </w:r>
      <w:r w:rsidRPr="005A1D56">
        <w:rPr>
          <w:rFonts w:ascii="Arial" w:hAnsi="Arial" w:cs="Arial"/>
          <w:bCs/>
          <w:sz w:val="24"/>
          <w:szCs w:val="24"/>
        </w:rPr>
        <w:t xml:space="preserve"> of medical equipment specification for hospital</w:t>
      </w:r>
      <w:r w:rsidR="00D52609" w:rsidRPr="005A1D56">
        <w:rPr>
          <w:rFonts w:ascii="Arial" w:hAnsi="Arial" w:cs="Arial"/>
          <w:bCs/>
          <w:sz w:val="24"/>
          <w:szCs w:val="24"/>
        </w:rPr>
        <w:t xml:space="preserve">s have to be meet </w:t>
      </w:r>
      <w:r w:rsidR="00F71005" w:rsidRPr="005A1D56">
        <w:rPr>
          <w:rFonts w:ascii="Arial" w:hAnsi="Arial" w:cs="Arial"/>
          <w:bCs/>
          <w:sz w:val="24"/>
          <w:szCs w:val="24"/>
        </w:rPr>
        <w:t>the</w:t>
      </w:r>
      <w:r w:rsidRPr="005A1D56">
        <w:rPr>
          <w:rFonts w:ascii="Arial" w:hAnsi="Arial" w:cs="Arial"/>
          <w:bCs/>
          <w:sz w:val="24"/>
          <w:szCs w:val="24"/>
        </w:rPr>
        <w:t xml:space="preserve"> following </w:t>
      </w:r>
      <w:r w:rsidR="002858B7" w:rsidRPr="005A1D56">
        <w:rPr>
          <w:rFonts w:ascii="Arial" w:hAnsi="Arial" w:cs="Arial"/>
          <w:bCs/>
          <w:sz w:val="24"/>
          <w:szCs w:val="24"/>
        </w:rPr>
        <w:t>criteria</w:t>
      </w:r>
      <w:r w:rsidR="0093318C" w:rsidRPr="005A1D56">
        <w:rPr>
          <w:rFonts w:ascii="Arial" w:hAnsi="Arial" w:cs="Arial"/>
          <w:bCs/>
          <w:sz w:val="24"/>
          <w:szCs w:val="24"/>
        </w:rPr>
        <w:t xml:space="preserve">. </w:t>
      </w:r>
    </w:p>
    <w:p w14:paraId="083B890A" w14:textId="168C927F" w:rsidR="007E5C9F" w:rsidRPr="005A1D56" w:rsidRDefault="007E5C9F" w:rsidP="00CC0F33">
      <w:pPr>
        <w:numPr>
          <w:ilvl w:val="0"/>
          <w:numId w:val="5"/>
        </w:numPr>
        <w:spacing w:after="0" w:line="360" w:lineRule="auto"/>
        <w:jc w:val="both"/>
        <w:rPr>
          <w:rFonts w:ascii="Arial" w:hAnsi="Arial" w:cs="Arial"/>
          <w:sz w:val="24"/>
          <w:szCs w:val="24"/>
        </w:rPr>
      </w:pPr>
      <w:r w:rsidRPr="005A1D56">
        <w:rPr>
          <w:rFonts w:ascii="Arial" w:hAnsi="Arial" w:cs="Arial"/>
          <w:sz w:val="24"/>
          <w:szCs w:val="24"/>
        </w:rPr>
        <w:t xml:space="preserve">Bidders must provide a guarantee for </w:t>
      </w:r>
      <w:r w:rsidR="005349B4" w:rsidRPr="005A1D56">
        <w:rPr>
          <w:rFonts w:ascii="Arial" w:hAnsi="Arial" w:cs="Arial"/>
          <w:sz w:val="24"/>
          <w:szCs w:val="24"/>
        </w:rPr>
        <w:t>c</w:t>
      </w:r>
      <w:r w:rsidRPr="005A1D56">
        <w:rPr>
          <w:rFonts w:ascii="Arial" w:hAnsi="Arial" w:cs="Arial"/>
          <w:sz w:val="24"/>
          <w:szCs w:val="24"/>
        </w:rPr>
        <w:t>ontinuous supply of consumables, accessories and spare part</w:t>
      </w:r>
      <w:r w:rsidR="002E6066" w:rsidRPr="005A1D56">
        <w:rPr>
          <w:rFonts w:ascii="Arial" w:hAnsi="Arial" w:cs="Arial"/>
          <w:sz w:val="24"/>
          <w:szCs w:val="24"/>
        </w:rPr>
        <w:t>s</w:t>
      </w:r>
      <w:r w:rsidRPr="005A1D56">
        <w:rPr>
          <w:rFonts w:ascii="Arial" w:hAnsi="Arial" w:cs="Arial"/>
          <w:sz w:val="24"/>
          <w:szCs w:val="24"/>
        </w:rPr>
        <w:t>.</w:t>
      </w:r>
    </w:p>
    <w:p w14:paraId="6F04FB7A" w14:textId="77777777" w:rsidR="007E5C9F" w:rsidRPr="005A1D56" w:rsidRDefault="007E5C9F" w:rsidP="00CC0F33">
      <w:pPr>
        <w:numPr>
          <w:ilvl w:val="0"/>
          <w:numId w:val="5"/>
        </w:numPr>
        <w:spacing w:after="0" w:line="360" w:lineRule="auto"/>
        <w:jc w:val="both"/>
        <w:rPr>
          <w:rFonts w:ascii="Arial" w:hAnsi="Arial" w:cs="Arial"/>
          <w:sz w:val="24"/>
          <w:szCs w:val="24"/>
        </w:rPr>
      </w:pPr>
      <w:r w:rsidRPr="005A1D56">
        <w:rPr>
          <w:rFonts w:ascii="Arial" w:hAnsi="Arial" w:cs="Arial"/>
          <w:sz w:val="24"/>
          <w:szCs w:val="24"/>
        </w:rPr>
        <w:t xml:space="preserve">After sales technical support is mandatory.  </w:t>
      </w:r>
    </w:p>
    <w:p w14:paraId="67ECC5D5" w14:textId="1C0988F4" w:rsidR="00A1743C" w:rsidRPr="005A1D56" w:rsidRDefault="00A1743C" w:rsidP="00CC0F33">
      <w:pPr>
        <w:numPr>
          <w:ilvl w:val="0"/>
          <w:numId w:val="5"/>
        </w:numPr>
        <w:spacing w:after="0" w:line="360" w:lineRule="auto"/>
        <w:jc w:val="both"/>
        <w:rPr>
          <w:rFonts w:ascii="Arial" w:hAnsi="Arial" w:cs="Arial"/>
          <w:sz w:val="24"/>
          <w:szCs w:val="24"/>
        </w:rPr>
      </w:pPr>
      <w:r w:rsidRPr="005A1D56">
        <w:rPr>
          <w:rFonts w:ascii="Arial" w:hAnsi="Arial" w:cs="Arial"/>
          <w:sz w:val="24"/>
          <w:szCs w:val="24"/>
        </w:rPr>
        <w:t xml:space="preserve">Operated on elevation </w:t>
      </w:r>
      <w:r w:rsidR="006C0747" w:rsidRPr="005A1D56">
        <w:rPr>
          <w:rFonts w:ascii="Arial" w:hAnsi="Arial" w:cs="Arial"/>
          <w:sz w:val="24"/>
          <w:szCs w:val="24"/>
        </w:rPr>
        <w:t>o</w:t>
      </w:r>
      <w:r w:rsidRPr="005A1D56">
        <w:rPr>
          <w:rFonts w:ascii="Arial" w:hAnsi="Arial" w:cs="Arial"/>
          <w:sz w:val="24"/>
          <w:szCs w:val="24"/>
        </w:rPr>
        <w:t>f above sea level between</w:t>
      </w:r>
      <w:r w:rsidR="000943A1" w:rsidRPr="005A1D56">
        <w:rPr>
          <w:rFonts w:ascii="Arial" w:hAnsi="Arial" w:cs="Arial"/>
          <w:sz w:val="24"/>
          <w:szCs w:val="24"/>
        </w:rPr>
        <w:t>1000m</w:t>
      </w:r>
      <w:r w:rsidRPr="005A1D56">
        <w:rPr>
          <w:rFonts w:ascii="Arial" w:hAnsi="Arial" w:cs="Arial"/>
          <w:sz w:val="24"/>
          <w:szCs w:val="24"/>
        </w:rPr>
        <w:t xml:space="preserve"> to </w:t>
      </w:r>
      <w:r w:rsidR="000943A1" w:rsidRPr="005A1D56">
        <w:rPr>
          <w:rFonts w:ascii="Arial" w:hAnsi="Arial" w:cs="Arial"/>
          <w:sz w:val="24"/>
          <w:szCs w:val="24"/>
        </w:rPr>
        <w:t>4500m.</w:t>
      </w:r>
    </w:p>
    <w:p w14:paraId="58B94196" w14:textId="110DE105" w:rsidR="002858B7" w:rsidRPr="005A1D56" w:rsidRDefault="00362A93" w:rsidP="00CC0F33">
      <w:pPr>
        <w:numPr>
          <w:ilvl w:val="0"/>
          <w:numId w:val="5"/>
        </w:numPr>
        <w:spacing w:after="0" w:line="360" w:lineRule="auto"/>
        <w:jc w:val="both"/>
        <w:rPr>
          <w:rFonts w:ascii="Arial" w:hAnsi="Arial" w:cs="Arial"/>
          <w:sz w:val="24"/>
          <w:szCs w:val="24"/>
        </w:rPr>
      </w:pPr>
      <w:r w:rsidRPr="005A1D56">
        <w:rPr>
          <w:rFonts w:ascii="Arial" w:hAnsi="Arial" w:cs="Arial"/>
          <w:sz w:val="24"/>
          <w:szCs w:val="24"/>
        </w:rPr>
        <w:t>The registered product by the Ethiopian Food and Drug Authority</w:t>
      </w:r>
      <w:r w:rsidR="00A9755B" w:rsidRPr="005A1D56">
        <w:rPr>
          <w:rFonts w:ascii="Arial" w:hAnsi="Arial" w:cs="Arial"/>
          <w:sz w:val="24"/>
          <w:szCs w:val="24"/>
        </w:rPr>
        <w:t xml:space="preserve"> (EFDA) </w:t>
      </w:r>
      <w:r w:rsidR="00F71005" w:rsidRPr="005A1D56">
        <w:rPr>
          <w:rFonts w:ascii="Arial" w:hAnsi="Arial" w:cs="Arial"/>
          <w:sz w:val="24"/>
          <w:szCs w:val="24"/>
        </w:rPr>
        <w:t>preferable</w:t>
      </w:r>
      <w:r w:rsidR="00A9755B" w:rsidRPr="005A1D56">
        <w:rPr>
          <w:rFonts w:ascii="Arial" w:hAnsi="Arial" w:cs="Arial"/>
          <w:sz w:val="24"/>
          <w:szCs w:val="24"/>
        </w:rPr>
        <w:t xml:space="preserve"> for the access</w:t>
      </w:r>
      <w:r w:rsidR="00F71005" w:rsidRPr="005A1D56">
        <w:rPr>
          <w:rFonts w:ascii="Arial" w:hAnsi="Arial" w:cs="Arial"/>
          <w:sz w:val="24"/>
          <w:szCs w:val="24"/>
        </w:rPr>
        <w:t xml:space="preserve"> of</w:t>
      </w:r>
      <w:r w:rsidR="00A9755B" w:rsidRPr="005A1D56">
        <w:rPr>
          <w:rFonts w:ascii="Arial" w:hAnsi="Arial" w:cs="Arial"/>
          <w:sz w:val="24"/>
          <w:szCs w:val="24"/>
        </w:rPr>
        <w:t xml:space="preserve"> spare parts</w:t>
      </w:r>
      <w:r w:rsidR="00F71005" w:rsidRPr="005A1D56">
        <w:rPr>
          <w:rFonts w:ascii="Arial" w:hAnsi="Arial" w:cs="Arial"/>
          <w:sz w:val="24"/>
          <w:szCs w:val="24"/>
        </w:rPr>
        <w:t xml:space="preserve"> and </w:t>
      </w:r>
      <w:r w:rsidR="00A9755B" w:rsidRPr="005A1D56">
        <w:rPr>
          <w:rFonts w:ascii="Arial" w:hAnsi="Arial" w:cs="Arial"/>
          <w:sz w:val="24"/>
          <w:szCs w:val="24"/>
        </w:rPr>
        <w:t xml:space="preserve">accessories </w:t>
      </w:r>
      <w:r w:rsidR="00F71005" w:rsidRPr="005A1D56">
        <w:rPr>
          <w:rFonts w:ascii="Arial" w:hAnsi="Arial" w:cs="Arial"/>
          <w:sz w:val="24"/>
          <w:szCs w:val="24"/>
        </w:rPr>
        <w:t>for post warranty period</w:t>
      </w:r>
      <w:r w:rsidR="00BF7CFE" w:rsidRPr="005A1D56">
        <w:rPr>
          <w:rFonts w:ascii="Arial" w:hAnsi="Arial" w:cs="Arial"/>
          <w:sz w:val="24"/>
          <w:szCs w:val="24"/>
        </w:rPr>
        <w:t xml:space="preserve">, customs </w:t>
      </w:r>
      <w:r w:rsidR="00A9755B" w:rsidRPr="005A1D56">
        <w:rPr>
          <w:rFonts w:ascii="Arial" w:hAnsi="Arial" w:cs="Arial"/>
          <w:sz w:val="24"/>
          <w:szCs w:val="24"/>
        </w:rPr>
        <w:t xml:space="preserve">and logistics. </w:t>
      </w:r>
    </w:p>
    <w:p w14:paraId="2D307607" w14:textId="77777777" w:rsidR="007E5C9F" w:rsidRPr="005A1D56" w:rsidRDefault="007E5C9F" w:rsidP="00CC0F33">
      <w:pPr>
        <w:numPr>
          <w:ilvl w:val="0"/>
          <w:numId w:val="5"/>
        </w:numPr>
        <w:spacing w:after="0" w:line="360" w:lineRule="auto"/>
        <w:jc w:val="both"/>
        <w:rPr>
          <w:rFonts w:ascii="Arial" w:hAnsi="Arial" w:cs="Arial"/>
          <w:sz w:val="24"/>
          <w:szCs w:val="24"/>
        </w:rPr>
      </w:pPr>
      <w:r w:rsidRPr="005A1D56">
        <w:rPr>
          <w:rFonts w:ascii="Arial" w:hAnsi="Arial" w:cs="Arial"/>
          <w:sz w:val="24"/>
          <w:szCs w:val="24"/>
        </w:rPr>
        <w:t>Cost of maintenance and spare parts must be covered by supplier/agent during warranty period.</w:t>
      </w:r>
    </w:p>
    <w:p w14:paraId="77161E0F" w14:textId="70FEEDFD" w:rsidR="001F11A2" w:rsidRPr="005A1D56" w:rsidRDefault="002E6066" w:rsidP="001F11A2">
      <w:pPr>
        <w:numPr>
          <w:ilvl w:val="0"/>
          <w:numId w:val="5"/>
        </w:numPr>
        <w:spacing w:after="0" w:line="360" w:lineRule="auto"/>
        <w:jc w:val="both"/>
        <w:rPr>
          <w:rFonts w:ascii="Arial" w:hAnsi="Arial" w:cs="Arial"/>
          <w:sz w:val="24"/>
          <w:szCs w:val="24"/>
        </w:rPr>
      </w:pPr>
      <w:r w:rsidRPr="005A1D56">
        <w:rPr>
          <w:rFonts w:ascii="Arial" w:hAnsi="Arial" w:cs="Arial"/>
          <w:sz w:val="24"/>
          <w:szCs w:val="24"/>
        </w:rPr>
        <w:t xml:space="preserve">Technical and operational training </w:t>
      </w:r>
      <w:r w:rsidR="00840F88" w:rsidRPr="005A1D56">
        <w:rPr>
          <w:rFonts w:ascii="Arial" w:hAnsi="Arial" w:cs="Arial"/>
          <w:sz w:val="24"/>
          <w:szCs w:val="24"/>
        </w:rPr>
        <w:t xml:space="preserve">are </w:t>
      </w:r>
      <w:r w:rsidR="002858B7" w:rsidRPr="005A1D56">
        <w:rPr>
          <w:rFonts w:ascii="Arial" w:hAnsi="Arial" w:cs="Arial"/>
          <w:sz w:val="24"/>
          <w:szCs w:val="24"/>
        </w:rPr>
        <w:t>mandatory for biomedical professionals and end users respectively.</w:t>
      </w:r>
    </w:p>
    <w:p w14:paraId="4B6B8690" w14:textId="46349BB7" w:rsidR="001F11A2" w:rsidRPr="005A1D56" w:rsidRDefault="001F11A2" w:rsidP="001F11A2">
      <w:pPr>
        <w:numPr>
          <w:ilvl w:val="0"/>
          <w:numId w:val="5"/>
        </w:numPr>
        <w:spacing w:after="0" w:line="360" w:lineRule="auto"/>
        <w:jc w:val="both"/>
        <w:rPr>
          <w:rFonts w:ascii="Arial" w:hAnsi="Arial" w:cs="Arial"/>
          <w:sz w:val="24"/>
          <w:szCs w:val="24"/>
        </w:rPr>
      </w:pPr>
      <w:r w:rsidRPr="005A1D56">
        <w:rPr>
          <w:rFonts w:ascii="Arial" w:hAnsi="Arial" w:cs="Arial"/>
          <w:sz w:val="24"/>
          <w:szCs w:val="24"/>
        </w:rPr>
        <w:t xml:space="preserve">The Bidders have provided the spare part list with number and production number. </w:t>
      </w:r>
    </w:p>
    <w:p w14:paraId="74078512" w14:textId="28B8CDA9" w:rsidR="00C94432" w:rsidRPr="005A1D56" w:rsidRDefault="001C03E6" w:rsidP="0019781D">
      <w:pPr>
        <w:spacing w:after="0" w:line="360" w:lineRule="auto"/>
        <w:jc w:val="both"/>
        <w:rPr>
          <w:rFonts w:ascii="Arial" w:hAnsi="Arial" w:cs="Arial"/>
          <w:sz w:val="24"/>
          <w:szCs w:val="24"/>
        </w:rPr>
      </w:pPr>
      <w:r w:rsidRPr="005A1D56">
        <w:rPr>
          <w:rFonts w:ascii="Arial" w:hAnsi="Arial" w:cs="Arial"/>
          <w:sz w:val="24"/>
          <w:szCs w:val="24"/>
        </w:rPr>
        <w:lastRenderedPageBreak/>
        <w:t>Each equipment listed below should have safety and registration certificate from</w:t>
      </w:r>
      <w:r w:rsidR="0019781D" w:rsidRPr="005A1D56">
        <w:rPr>
          <w:rFonts w:ascii="Arial" w:hAnsi="Arial" w:cs="Arial"/>
          <w:sz w:val="24"/>
          <w:szCs w:val="24"/>
        </w:rPr>
        <w:t xml:space="preserve"> </w:t>
      </w:r>
      <w:r w:rsidRPr="005A1D56">
        <w:rPr>
          <w:rFonts w:ascii="Arial" w:hAnsi="Arial" w:cs="Arial"/>
          <w:sz w:val="24"/>
          <w:szCs w:val="24"/>
        </w:rPr>
        <w:t xml:space="preserve">the following </w:t>
      </w:r>
      <w:r w:rsidR="009B5833" w:rsidRPr="005A1D56">
        <w:rPr>
          <w:rFonts w:ascii="Arial" w:hAnsi="Arial" w:cs="Arial"/>
          <w:sz w:val="24"/>
          <w:szCs w:val="24"/>
        </w:rPr>
        <w:t>international</w:t>
      </w:r>
      <w:r w:rsidRPr="005A1D56">
        <w:rPr>
          <w:rFonts w:ascii="Arial" w:hAnsi="Arial" w:cs="Arial"/>
          <w:sz w:val="24"/>
          <w:szCs w:val="24"/>
        </w:rPr>
        <w:t xml:space="preserve"> standards. </w:t>
      </w:r>
    </w:p>
    <w:p w14:paraId="61136B4D" w14:textId="18DFFDD4" w:rsidR="00C94432" w:rsidRPr="005A1D56" w:rsidRDefault="00C94432" w:rsidP="00CC0F33">
      <w:pPr>
        <w:pStyle w:val="Paragrafoelenco"/>
        <w:numPr>
          <w:ilvl w:val="0"/>
          <w:numId w:val="7"/>
        </w:numPr>
        <w:spacing w:after="0" w:line="360" w:lineRule="auto"/>
        <w:jc w:val="both"/>
        <w:rPr>
          <w:rFonts w:ascii="Arial" w:eastAsia="Times New Roman" w:hAnsi="Arial" w:cs="Arial"/>
          <w:color w:val="000000"/>
          <w:sz w:val="24"/>
          <w:szCs w:val="24"/>
        </w:rPr>
      </w:pPr>
      <w:r w:rsidRPr="005A1D56">
        <w:rPr>
          <w:rFonts w:ascii="Arial" w:eastAsia="Times New Roman" w:hAnsi="Arial" w:cs="Arial"/>
          <w:color w:val="000000"/>
          <w:sz w:val="24"/>
          <w:szCs w:val="24"/>
        </w:rPr>
        <w:t>ISO 13485:2003 Medical devices</w:t>
      </w:r>
      <w:r w:rsidR="0019781D" w:rsidRPr="005A1D56">
        <w:rPr>
          <w:rFonts w:ascii="Arial" w:eastAsia="Times New Roman" w:hAnsi="Arial" w:cs="Arial"/>
          <w:color w:val="000000"/>
          <w:sz w:val="24"/>
          <w:szCs w:val="24"/>
        </w:rPr>
        <w:t xml:space="preserve"> </w:t>
      </w:r>
      <w:r w:rsidRPr="005A1D56">
        <w:rPr>
          <w:rFonts w:ascii="Arial" w:eastAsia="Times New Roman" w:hAnsi="Arial" w:cs="Arial"/>
          <w:color w:val="000000"/>
          <w:sz w:val="24"/>
          <w:szCs w:val="24"/>
        </w:rPr>
        <w:t>Quality management systems</w:t>
      </w:r>
      <w:r w:rsidR="0019781D" w:rsidRPr="005A1D56">
        <w:rPr>
          <w:rFonts w:ascii="Arial" w:eastAsia="Times New Roman" w:hAnsi="Arial" w:cs="Arial"/>
          <w:color w:val="000000"/>
          <w:sz w:val="24"/>
          <w:szCs w:val="24"/>
        </w:rPr>
        <w:t>.</w:t>
      </w:r>
      <w:r w:rsidRPr="005A1D56">
        <w:rPr>
          <w:rFonts w:ascii="Arial" w:eastAsia="Times New Roman" w:hAnsi="Arial" w:cs="Arial"/>
          <w:color w:val="000000"/>
          <w:sz w:val="24"/>
          <w:szCs w:val="24"/>
        </w:rPr>
        <w:t xml:space="preserve"> </w:t>
      </w:r>
    </w:p>
    <w:p w14:paraId="75E68C7F" w14:textId="0BD00791" w:rsidR="00C94432" w:rsidRPr="005A1D56" w:rsidRDefault="00C94432" w:rsidP="00CC0F33">
      <w:pPr>
        <w:pStyle w:val="Paragrafoelenco"/>
        <w:numPr>
          <w:ilvl w:val="0"/>
          <w:numId w:val="7"/>
        </w:numPr>
        <w:spacing w:after="0" w:line="360" w:lineRule="auto"/>
        <w:jc w:val="both"/>
        <w:rPr>
          <w:rFonts w:ascii="Arial" w:eastAsia="Times New Roman" w:hAnsi="Arial" w:cs="Arial"/>
          <w:color w:val="000000"/>
          <w:sz w:val="24"/>
          <w:szCs w:val="24"/>
        </w:rPr>
      </w:pPr>
      <w:r w:rsidRPr="005A1D56">
        <w:rPr>
          <w:rFonts w:ascii="Arial" w:eastAsia="Times New Roman" w:hAnsi="Arial" w:cs="Arial"/>
          <w:color w:val="000000"/>
          <w:sz w:val="24"/>
          <w:szCs w:val="24"/>
        </w:rPr>
        <w:t>IEC 60601-1:2012 Medical electrical equipment - Part 1: General requirements for basic safety and essential performance</w:t>
      </w:r>
      <w:r w:rsidR="0019781D" w:rsidRPr="005A1D56">
        <w:rPr>
          <w:rFonts w:ascii="Arial" w:eastAsia="Times New Roman" w:hAnsi="Arial" w:cs="Arial"/>
          <w:color w:val="000000"/>
          <w:sz w:val="24"/>
          <w:szCs w:val="24"/>
        </w:rPr>
        <w:t>.</w:t>
      </w:r>
    </w:p>
    <w:p w14:paraId="28A8E71D" w14:textId="55EE71B9" w:rsidR="00C94432" w:rsidRPr="005A1D56" w:rsidRDefault="00C94432" w:rsidP="00CC0F33">
      <w:pPr>
        <w:pStyle w:val="Paragrafoelenco"/>
        <w:numPr>
          <w:ilvl w:val="0"/>
          <w:numId w:val="7"/>
        </w:numPr>
        <w:spacing w:after="0" w:line="360" w:lineRule="auto"/>
        <w:jc w:val="both"/>
        <w:rPr>
          <w:rFonts w:ascii="Arial" w:eastAsia="Times New Roman" w:hAnsi="Arial" w:cs="Arial"/>
          <w:color w:val="000000"/>
          <w:sz w:val="24"/>
          <w:szCs w:val="24"/>
        </w:rPr>
      </w:pPr>
      <w:r w:rsidRPr="005A1D56">
        <w:rPr>
          <w:rFonts w:ascii="Arial" w:eastAsia="Times New Roman" w:hAnsi="Arial" w:cs="Arial"/>
          <w:color w:val="000000"/>
          <w:sz w:val="24"/>
          <w:szCs w:val="24"/>
        </w:rPr>
        <w:t>IEC 60601-1-1:2000 Medical electrical equipment - Part 1-1: General requirements for safety - Collateral standard: Safety requirements for medical electrical systems</w:t>
      </w:r>
      <w:r w:rsidR="0019781D" w:rsidRPr="005A1D56">
        <w:rPr>
          <w:rFonts w:ascii="Arial" w:eastAsia="Times New Roman" w:hAnsi="Arial" w:cs="Arial"/>
          <w:color w:val="000000"/>
          <w:sz w:val="24"/>
          <w:szCs w:val="24"/>
        </w:rPr>
        <w:t>.</w:t>
      </w:r>
    </w:p>
    <w:p w14:paraId="72B70A7D" w14:textId="3E49E934" w:rsidR="00C94432" w:rsidRPr="005A1D56" w:rsidRDefault="00C94432" w:rsidP="00CC0F33">
      <w:pPr>
        <w:pStyle w:val="Paragrafoelenco"/>
        <w:numPr>
          <w:ilvl w:val="0"/>
          <w:numId w:val="7"/>
        </w:numPr>
        <w:spacing w:after="0" w:line="360" w:lineRule="auto"/>
        <w:jc w:val="both"/>
        <w:rPr>
          <w:rFonts w:ascii="Arial" w:eastAsia="Times New Roman" w:hAnsi="Arial" w:cs="Arial"/>
          <w:color w:val="000000"/>
          <w:sz w:val="24"/>
          <w:szCs w:val="24"/>
        </w:rPr>
      </w:pPr>
      <w:r w:rsidRPr="005A1D56">
        <w:rPr>
          <w:rFonts w:ascii="Arial" w:eastAsia="Times New Roman" w:hAnsi="Arial" w:cs="Arial"/>
          <w:color w:val="000000"/>
          <w:sz w:val="24"/>
          <w:szCs w:val="24"/>
        </w:rPr>
        <w:t>IEC 60601-1-2:2007 Medical electrical equipment - Part 1-2: General requirements for basic safety and essential performance - Collateral standard: Electromagnetic compatibility - Requirements and tests</w:t>
      </w:r>
      <w:r w:rsidR="005713D1" w:rsidRPr="005A1D56">
        <w:rPr>
          <w:rFonts w:ascii="Arial" w:eastAsia="Times New Roman" w:hAnsi="Arial" w:cs="Arial"/>
          <w:color w:val="000000"/>
          <w:sz w:val="24"/>
          <w:szCs w:val="24"/>
        </w:rPr>
        <w:t>.</w:t>
      </w:r>
      <w:r w:rsidRPr="005A1D56">
        <w:rPr>
          <w:rFonts w:ascii="Arial" w:eastAsia="Times New Roman" w:hAnsi="Arial" w:cs="Arial"/>
          <w:color w:val="000000"/>
          <w:sz w:val="24"/>
          <w:szCs w:val="24"/>
        </w:rPr>
        <w:t xml:space="preserve"> </w:t>
      </w:r>
    </w:p>
    <w:p w14:paraId="711BBB07" w14:textId="77777777" w:rsidR="00793A78" w:rsidRPr="00793A78" w:rsidRDefault="00C94432" w:rsidP="00793A78">
      <w:pPr>
        <w:pStyle w:val="Paragrafoelenco"/>
        <w:numPr>
          <w:ilvl w:val="0"/>
          <w:numId w:val="7"/>
        </w:numPr>
        <w:spacing w:after="0" w:line="360" w:lineRule="auto"/>
        <w:jc w:val="both"/>
        <w:rPr>
          <w:rFonts w:ascii="Arial" w:hAnsi="Arial" w:cs="Arial"/>
          <w:sz w:val="24"/>
          <w:szCs w:val="24"/>
        </w:rPr>
      </w:pPr>
      <w:r w:rsidRPr="005A1D56">
        <w:rPr>
          <w:rFonts w:ascii="Arial" w:eastAsia="Times New Roman" w:hAnsi="Arial" w:cs="Arial"/>
          <w:color w:val="000000"/>
          <w:sz w:val="24"/>
          <w:szCs w:val="24"/>
        </w:rPr>
        <w:t xml:space="preserve">IEC 60601-2-21:2009 (Part 2-21: </w:t>
      </w:r>
      <w:r w:rsidR="009B5833" w:rsidRPr="005A1D56">
        <w:rPr>
          <w:rFonts w:ascii="Arial" w:eastAsia="Times New Roman" w:hAnsi="Arial" w:cs="Arial"/>
          <w:color w:val="000000"/>
          <w:sz w:val="24"/>
          <w:szCs w:val="24"/>
        </w:rPr>
        <w:t>Requirements</w:t>
      </w:r>
      <w:r w:rsidRPr="005A1D56">
        <w:rPr>
          <w:rFonts w:ascii="Arial" w:eastAsia="Times New Roman" w:hAnsi="Arial" w:cs="Arial"/>
          <w:color w:val="000000"/>
          <w:sz w:val="24"/>
          <w:szCs w:val="24"/>
        </w:rPr>
        <w:t xml:space="preserve"> for the basic safety and essential performance of infant radiant warmers)</w:t>
      </w:r>
      <w:r w:rsidR="0019781D" w:rsidRPr="005A1D56">
        <w:rPr>
          <w:rFonts w:ascii="Arial" w:eastAsia="Times New Roman" w:hAnsi="Arial" w:cs="Arial"/>
          <w:color w:val="000000"/>
          <w:sz w:val="24"/>
          <w:szCs w:val="24"/>
        </w:rPr>
        <w:t>.</w:t>
      </w:r>
    </w:p>
    <w:p w14:paraId="797C2DC1" w14:textId="25560C1F" w:rsidR="001F11A2" w:rsidRPr="00793A78" w:rsidRDefault="00793A78" w:rsidP="00793A78">
      <w:pPr>
        <w:pStyle w:val="Paragrafoelenco"/>
        <w:numPr>
          <w:ilvl w:val="0"/>
          <w:numId w:val="7"/>
        </w:numPr>
        <w:spacing w:after="0" w:line="360" w:lineRule="auto"/>
        <w:jc w:val="both"/>
        <w:rPr>
          <w:rFonts w:ascii="Arial" w:hAnsi="Arial" w:cs="Arial"/>
          <w:sz w:val="24"/>
          <w:szCs w:val="24"/>
        </w:rPr>
      </w:pPr>
      <w:r w:rsidRPr="00793A78">
        <w:rPr>
          <w:rFonts w:ascii="Arial" w:eastAsia="Times New Roman" w:hAnsi="Arial" w:cs="Arial"/>
          <w:color w:val="000000"/>
          <w:sz w:val="24"/>
          <w:szCs w:val="24"/>
        </w:rPr>
        <w:t>Finally, before the delivery of the goods, the bidders will obtain the Product Certificate issued by Stringent Regulatory Authority, SRA Region.</w:t>
      </w:r>
    </w:p>
    <w:p w14:paraId="7CD4810C" w14:textId="0D3F425A" w:rsidR="00754E33" w:rsidRPr="005A1D56" w:rsidRDefault="00754E33" w:rsidP="00754E33">
      <w:pPr>
        <w:spacing w:after="0" w:line="360" w:lineRule="auto"/>
        <w:jc w:val="both"/>
        <w:rPr>
          <w:rFonts w:ascii="Arial" w:hAnsi="Arial" w:cs="Arial"/>
          <w:sz w:val="24"/>
          <w:szCs w:val="24"/>
        </w:rPr>
      </w:pPr>
    </w:p>
    <w:p w14:paraId="4685E1F7" w14:textId="77777777" w:rsidR="00E06B17" w:rsidRPr="005A1D56" w:rsidRDefault="00E06B17">
      <w:pPr>
        <w:rPr>
          <w:rFonts w:ascii="Arial" w:hAnsi="Arial" w:cs="Arial"/>
          <w:b/>
          <w:sz w:val="28"/>
        </w:rPr>
      </w:pPr>
      <w:r w:rsidRPr="005A1D56">
        <w:rPr>
          <w:rFonts w:ascii="Arial" w:hAnsi="Arial" w:cs="Arial"/>
          <w:b/>
          <w:sz w:val="28"/>
        </w:rPr>
        <w:br w:type="page"/>
      </w:r>
    </w:p>
    <w:p w14:paraId="4EE140CC" w14:textId="28E3CEEB" w:rsidR="00754E33" w:rsidRPr="005A1D56" w:rsidRDefault="00754E33" w:rsidP="00754E33">
      <w:pPr>
        <w:jc w:val="center"/>
        <w:rPr>
          <w:rFonts w:ascii="Arial" w:hAnsi="Arial" w:cs="Arial"/>
          <w:b/>
          <w:sz w:val="28"/>
        </w:rPr>
      </w:pPr>
      <w:r w:rsidRPr="005A1D56">
        <w:rPr>
          <w:rFonts w:ascii="Arial" w:hAnsi="Arial" w:cs="Arial"/>
          <w:b/>
          <w:sz w:val="28"/>
        </w:rPr>
        <w:lastRenderedPageBreak/>
        <w:t>DISTRIBUTION PLAN</w:t>
      </w:r>
    </w:p>
    <w:p w14:paraId="55204D9C" w14:textId="77777777" w:rsidR="00754E33" w:rsidRPr="005A1D56" w:rsidRDefault="00754E33" w:rsidP="00754E33">
      <w:pPr>
        <w:spacing w:after="0" w:line="360" w:lineRule="auto"/>
        <w:jc w:val="both"/>
        <w:rPr>
          <w:rFonts w:ascii="Arial" w:hAnsi="Arial" w:cs="Arial"/>
          <w:sz w:val="24"/>
          <w:szCs w:val="24"/>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1518"/>
        <w:gridCol w:w="1519"/>
        <w:gridCol w:w="1519"/>
        <w:gridCol w:w="1518"/>
        <w:gridCol w:w="1519"/>
        <w:gridCol w:w="1519"/>
        <w:gridCol w:w="1519"/>
      </w:tblGrid>
      <w:tr w:rsidR="009314E0" w:rsidRPr="005A1D56" w14:paraId="037D8969" w14:textId="17FA33F6" w:rsidTr="00E06B17">
        <w:trPr>
          <w:trHeight w:val="320"/>
          <w:tblHeader/>
        </w:trPr>
        <w:tc>
          <w:tcPr>
            <w:tcW w:w="2689" w:type="dxa"/>
            <w:shd w:val="clear" w:color="D9E1F2" w:fill="D9E1F2"/>
            <w:noWrap/>
            <w:vAlign w:val="center"/>
            <w:hideMark/>
          </w:tcPr>
          <w:p w14:paraId="532675DA" w14:textId="5BD1FA48" w:rsidR="009314E0" w:rsidRPr="005A1D56" w:rsidRDefault="009314E0" w:rsidP="009314E0">
            <w:pPr>
              <w:jc w:val="center"/>
              <w:rPr>
                <w:rFonts w:ascii="Calibri" w:eastAsia="Times New Roman" w:hAnsi="Calibri" w:cs="Calibri"/>
                <w:b/>
                <w:bCs/>
                <w:color w:val="000000"/>
                <w:szCs w:val="20"/>
                <w:lang w:eastAsia="it-IT"/>
              </w:rPr>
            </w:pPr>
            <w:r w:rsidRPr="005A1D56">
              <w:rPr>
                <w:rFonts w:ascii="Calibri" w:eastAsia="Times New Roman" w:hAnsi="Calibri" w:cs="Calibri"/>
                <w:b/>
                <w:bCs/>
                <w:color w:val="000000"/>
                <w:szCs w:val="20"/>
                <w:lang w:eastAsia="it-IT"/>
              </w:rPr>
              <w:t>ITEM CODE AND DESCRIPTION</w:t>
            </w:r>
          </w:p>
        </w:tc>
        <w:tc>
          <w:tcPr>
            <w:tcW w:w="1518" w:type="dxa"/>
            <w:shd w:val="clear" w:color="D9E1F2" w:fill="D9E1F2"/>
            <w:noWrap/>
            <w:vAlign w:val="center"/>
            <w:hideMark/>
          </w:tcPr>
          <w:p w14:paraId="05841699" w14:textId="77777777" w:rsidR="009314E0" w:rsidRPr="005A1D56" w:rsidRDefault="009314E0" w:rsidP="009314E0">
            <w:pPr>
              <w:jc w:val="center"/>
              <w:rPr>
                <w:szCs w:val="20"/>
                <w:lang w:val="en-US"/>
              </w:rPr>
            </w:pPr>
            <w:r w:rsidRPr="005A1D56">
              <w:rPr>
                <w:b/>
                <w:bCs/>
                <w:iCs/>
                <w:szCs w:val="20"/>
                <w:lang w:val="en-US"/>
              </w:rPr>
              <w:t>Adama Hospital Medical College, Adama, Ethiopia</w:t>
            </w:r>
          </w:p>
          <w:p w14:paraId="37639C5C" w14:textId="77777777" w:rsidR="009314E0" w:rsidRPr="005A1D56" w:rsidRDefault="009314E0" w:rsidP="009314E0">
            <w:pPr>
              <w:jc w:val="center"/>
              <w:rPr>
                <w:rFonts w:ascii="Calibri" w:eastAsia="Times New Roman" w:hAnsi="Calibri" w:cs="Calibri"/>
                <w:b/>
                <w:bCs/>
                <w:color w:val="000000"/>
                <w:szCs w:val="20"/>
                <w:lang w:val="en-US" w:eastAsia="it-IT"/>
              </w:rPr>
            </w:pPr>
          </w:p>
        </w:tc>
        <w:tc>
          <w:tcPr>
            <w:tcW w:w="1519" w:type="dxa"/>
            <w:shd w:val="clear" w:color="D9E1F2" w:fill="D9E1F2"/>
            <w:noWrap/>
            <w:vAlign w:val="center"/>
            <w:hideMark/>
          </w:tcPr>
          <w:p w14:paraId="037258C8" w14:textId="77777777" w:rsidR="009314E0" w:rsidRPr="005A1D56" w:rsidRDefault="009314E0" w:rsidP="009314E0">
            <w:pPr>
              <w:jc w:val="center"/>
              <w:rPr>
                <w:rFonts w:ascii="Calibri" w:eastAsia="Times New Roman" w:hAnsi="Calibri" w:cs="Calibri"/>
                <w:b/>
                <w:bCs/>
                <w:color w:val="000000"/>
                <w:szCs w:val="20"/>
                <w:lang w:val="en-US" w:eastAsia="it-IT"/>
              </w:rPr>
            </w:pPr>
            <w:r w:rsidRPr="005A1D56">
              <w:rPr>
                <w:b/>
                <w:bCs/>
                <w:szCs w:val="20"/>
                <w:lang w:val="en-US"/>
              </w:rPr>
              <w:t>Hiwot Fana Specialized University Hospital, Haramaya, Ethiopia</w:t>
            </w:r>
          </w:p>
        </w:tc>
        <w:tc>
          <w:tcPr>
            <w:tcW w:w="1519" w:type="dxa"/>
            <w:shd w:val="clear" w:color="D9E1F2" w:fill="D9E1F2"/>
            <w:noWrap/>
            <w:vAlign w:val="center"/>
            <w:hideMark/>
          </w:tcPr>
          <w:p w14:paraId="54C49E96" w14:textId="77777777" w:rsidR="009314E0" w:rsidRPr="005A1D56" w:rsidRDefault="009314E0" w:rsidP="009314E0">
            <w:pPr>
              <w:jc w:val="center"/>
              <w:rPr>
                <w:rFonts w:ascii="Calibri" w:eastAsia="Times New Roman" w:hAnsi="Calibri" w:cs="Calibri"/>
                <w:b/>
                <w:bCs/>
                <w:color w:val="000000"/>
                <w:szCs w:val="20"/>
                <w:lang w:val="en-US" w:eastAsia="it-IT"/>
              </w:rPr>
            </w:pPr>
            <w:r w:rsidRPr="005A1D56">
              <w:rPr>
                <w:b/>
                <w:bCs/>
                <w:iCs/>
                <w:szCs w:val="20"/>
                <w:lang w:val="en-US"/>
              </w:rPr>
              <w:t>Jimma University Specialized Hospital, Jimma, Ethiopia</w:t>
            </w:r>
          </w:p>
        </w:tc>
        <w:tc>
          <w:tcPr>
            <w:tcW w:w="1518" w:type="dxa"/>
            <w:shd w:val="clear" w:color="D9E1F2" w:fill="D9E1F2"/>
            <w:noWrap/>
            <w:vAlign w:val="center"/>
            <w:hideMark/>
          </w:tcPr>
          <w:p w14:paraId="1604C799" w14:textId="77777777" w:rsidR="009314E0" w:rsidRPr="005A1D56" w:rsidRDefault="009314E0" w:rsidP="009314E0">
            <w:pPr>
              <w:jc w:val="center"/>
              <w:rPr>
                <w:rFonts w:ascii="Calibri" w:eastAsia="Times New Roman" w:hAnsi="Calibri" w:cs="Calibri"/>
                <w:b/>
                <w:bCs/>
                <w:color w:val="000000"/>
                <w:szCs w:val="20"/>
                <w:lang w:val="en-US" w:eastAsia="it-IT"/>
              </w:rPr>
            </w:pPr>
            <w:r w:rsidRPr="005A1D56">
              <w:rPr>
                <w:b/>
                <w:bCs/>
                <w:iCs/>
                <w:szCs w:val="20"/>
                <w:lang w:val="en-US"/>
              </w:rPr>
              <w:t>Ayder Comprehensive Specialized Hospital, Mekelle, Ethiopia</w:t>
            </w:r>
          </w:p>
        </w:tc>
        <w:tc>
          <w:tcPr>
            <w:tcW w:w="1519" w:type="dxa"/>
            <w:shd w:val="clear" w:color="D9E1F2" w:fill="D9E1F2"/>
            <w:noWrap/>
            <w:vAlign w:val="center"/>
            <w:hideMark/>
          </w:tcPr>
          <w:p w14:paraId="5069E9A9" w14:textId="77777777" w:rsidR="009314E0" w:rsidRPr="005A1D56" w:rsidRDefault="009314E0" w:rsidP="009314E0">
            <w:pPr>
              <w:jc w:val="center"/>
              <w:rPr>
                <w:szCs w:val="20"/>
                <w:lang w:val="en-US"/>
              </w:rPr>
            </w:pPr>
            <w:r w:rsidRPr="005A1D56">
              <w:rPr>
                <w:b/>
                <w:bCs/>
                <w:szCs w:val="20"/>
                <w:lang w:val="en-US"/>
              </w:rPr>
              <w:t>Tibebe Ghion Specialized Hospital, Bahirdar, Ethiopia</w:t>
            </w:r>
          </w:p>
          <w:p w14:paraId="0A35D143" w14:textId="77777777" w:rsidR="009314E0" w:rsidRPr="005A1D56" w:rsidRDefault="009314E0" w:rsidP="009314E0">
            <w:pPr>
              <w:jc w:val="center"/>
              <w:rPr>
                <w:rFonts w:ascii="Calibri" w:eastAsia="Times New Roman" w:hAnsi="Calibri" w:cs="Calibri"/>
                <w:b/>
                <w:bCs/>
                <w:color w:val="000000"/>
                <w:szCs w:val="20"/>
                <w:lang w:val="en-US" w:eastAsia="it-IT"/>
              </w:rPr>
            </w:pPr>
          </w:p>
        </w:tc>
        <w:tc>
          <w:tcPr>
            <w:tcW w:w="1519" w:type="dxa"/>
            <w:shd w:val="clear" w:color="D9E1F2" w:fill="D9E1F2"/>
            <w:noWrap/>
            <w:vAlign w:val="center"/>
            <w:hideMark/>
          </w:tcPr>
          <w:p w14:paraId="4DA9BB26" w14:textId="77777777" w:rsidR="009314E0" w:rsidRPr="005A1D56" w:rsidRDefault="009314E0" w:rsidP="009314E0">
            <w:pPr>
              <w:jc w:val="center"/>
              <w:rPr>
                <w:b/>
                <w:bCs/>
                <w:szCs w:val="20"/>
                <w:lang w:val="en-US"/>
              </w:rPr>
            </w:pPr>
            <w:r w:rsidRPr="005A1D56">
              <w:rPr>
                <w:b/>
                <w:bCs/>
                <w:szCs w:val="20"/>
                <w:lang w:val="en-US"/>
              </w:rPr>
              <w:t>Gondar Specialized Hospital, Gondar, Ethiopia</w:t>
            </w:r>
          </w:p>
        </w:tc>
        <w:tc>
          <w:tcPr>
            <w:tcW w:w="1519" w:type="dxa"/>
            <w:shd w:val="clear" w:color="D9E1F2" w:fill="D9E1F2"/>
            <w:vAlign w:val="center"/>
          </w:tcPr>
          <w:p w14:paraId="74A820FB" w14:textId="7E85BAD1" w:rsidR="009314E0" w:rsidRPr="005A1D56" w:rsidRDefault="009314E0" w:rsidP="009314E0">
            <w:pPr>
              <w:jc w:val="center"/>
              <w:rPr>
                <w:b/>
                <w:bCs/>
                <w:szCs w:val="20"/>
                <w:lang w:val="en-US"/>
              </w:rPr>
            </w:pPr>
            <w:r w:rsidRPr="005A1D56">
              <w:rPr>
                <w:b/>
                <w:bCs/>
                <w:szCs w:val="20"/>
                <w:lang w:val="en-US"/>
              </w:rPr>
              <w:t>TOTAL</w:t>
            </w:r>
          </w:p>
        </w:tc>
      </w:tr>
      <w:tr w:rsidR="009314E0" w:rsidRPr="005A1D56" w14:paraId="502C3AA6" w14:textId="71063B5C" w:rsidTr="009314E0">
        <w:trPr>
          <w:trHeight w:val="320"/>
        </w:trPr>
        <w:tc>
          <w:tcPr>
            <w:tcW w:w="2689" w:type="dxa"/>
            <w:shd w:val="clear" w:color="auto" w:fill="auto"/>
            <w:noWrap/>
            <w:vAlign w:val="bottom"/>
          </w:tcPr>
          <w:p w14:paraId="020D2424" w14:textId="32F9AE9A"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1 Radiant Warmer.</w:t>
            </w:r>
          </w:p>
        </w:tc>
        <w:tc>
          <w:tcPr>
            <w:tcW w:w="1518" w:type="dxa"/>
            <w:shd w:val="clear" w:color="auto" w:fill="auto"/>
            <w:noWrap/>
            <w:vAlign w:val="bottom"/>
          </w:tcPr>
          <w:p w14:paraId="4D3025E3" w14:textId="7A53D280"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2</w:t>
            </w:r>
          </w:p>
        </w:tc>
        <w:tc>
          <w:tcPr>
            <w:tcW w:w="1519" w:type="dxa"/>
            <w:shd w:val="clear" w:color="auto" w:fill="auto"/>
            <w:noWrap/>
            <w:vAlign w:val="bottom"/>
          </w:tcPr>
          <w:p w14:paraId="4B2A40C5"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2F03A51A" w14:textId="77777777" w:rsidR="009314E0" w:rsidRPr="005A1D56" w:rsidRDefault="009314E0" w:rsidP="009314E0">
            <w:pPr>
              <w:jc w:val="center"/>
              <w:rPr>
                <w:rFonts w:ascii="Times New Roman" w:eastAsia="Times New Roman" w:hAnsi="Times New Roman" w:cs="Times New Roman"/>
                <w:szCs w:val="20"/>
                <w:lang w:eastAsia="it-IT"/>
              </w:rPr>
            </w:pPr>
          </w:p>
        </w:tc>
        <w:tc>
          <w:tcPr>
            <w:tcW w:w="1518" w:type="dxa"/>
            <w:shd w:val="clear" w:color="auto" w:fill="auto"/>
            <w:noWrap/>
            <w:vAlign w:val="bottom"/>
          </w:tcPr>
          <w:p w14:paraId="39E1A0A0" w14:textId="7CBF7F25"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2</w:t>
            </w:r>
          </w:p>
        </w:tc>
        <w:tc>
          <w:tcPr>
            <w:tcW w:w="1519" w:type="dxa"/>
            <w:shd w:val="clear" w:color="auto" w:fill="auto"/>
            <w:noWrap/>
            <w:vAlign w:val="bottom"/>
          </w:tcPr>
          <w:p w14:paraId="1FDBED39"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5328680A" w14:textId="597D9804"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2</w:t>
            </w:r>
          </w:p>
        </w:tc>
        <w:tc>
          <w:tcPr>
            <w:tcW w:w="1519" w:type="dxa"/>
            <w:vAlign w:val="bottom"/>
          </w:tcPr>
          <w:p w14:paraId="17203422" w14:textId="423DA8BF"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6</w:t>
            </w:r>
          </w:p>
        </w:tc>
      </w:tr>
      <w:tr w:rsidR="009314E0" w:rsidRPr="005A1D56" w14:paraId="5D5A9589" w14:textId="497CABA2" w:rsidTr="009314E0">
        <w:trPr>
          <w:trHeight w:val="320"/>
        </w:trPr>
        <w:tc>
          <w:tcPr>
            <w:tcW w:w="2689" w:type="dxa"/>
            <w:shd w:val="clear" w:color="auto" w:fill="auto"/>
            <w:noWrap/>
            <w:vAlign w:val="bottom"/>
          </w:tcPr>
          <w:p w14:paraId="4BD2C52D" w14:textId="7E515979"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2 Phototherapy.</w:t>
            </w:r>
          </w:p>
        </w:tc>
        <w:tc>
          <w:tcPr>
            <w:tcW w:w="1518" w:type="dxa"/>
            <w:shd w:val="clear" w:color="auto" w:fill="auto"/>
            <w:noWrap/>
            <w:vAlign w:val="bottom"/>
          </w:tcPr>
          <w:p w14:paraId="6FE32523" w14:textId="3A1BB988"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4</w:t>
            </w:r>
          </w:p>
        </w:tc>
        <w:tc>
          <w:tcPr>
            <w:tcW w:w="1519" w:type="dxa"/>
            <w:shd w:val="clear" w:color="auto" w:fill="auto"/>
            <w:noWrap/>
            <w:vAlign w:val="bottom"/>
          </w:tcPr>
          <w:p w14:paraId="7814AF17"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4C8DFD77" w14:textId="77777777" w:rsidR="009314E0" w:rsidRPr="005A1D56" w:rsidRDefault="009314E0" w:rsidP="009314E0">
            <w:pPr>
              <w:jc w:val="center"/>
              <w:rPr>
                <w:rFonts w:ascii="Times New Roman" w:eastAsia="Times New Roman" w:hAnsi="Times New Roman" w:cs="Times New Roman"/>
                <w:szCs w:val="20"/>
                <w:lang w:eastAsia="it-IT"/>
              </w:rPr>
            </w:pPr>
          </w:p>
        </w:tc>
        <w:tc>
          <w:tcPr>
            <w:tcW w:w="1518" w:type="dxa"/>
            <w:shd w:val="clear" w:color="auto" w:fill="auto"/>
            <w:noWrap/>
            <w:vAlign w:val="bottom"/>
          </w:tcPr>
          <w:p w14:paraId="7E419EA9" w14:textId="54A97A5C"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4</w:t>
            </w:r>
          </w:p>
        </w:tc>
        <w:tc>
          <w:tcPr>
            <w:tcW w:w="1519" w:type="dxa"/>
            <w:shd w:val="clear" w:color="auto" w:fill="auto"/>
            <w:noWrap/>
            <w:vAlign w:val="bottom"/>
          </w:tcPr>
          <w:p w14:paraId="3670B0D5"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1C3CA38A" w14:textId="04C8011A"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2</w:t>
            </w:r>
          </w:p>
        </w:tc>
        <w:tc>
          <w:tcPr>
            <w:tcW w:w="1519" w:type="dxa"/>
            <w:vAlign w:val="bottom"/>
          </w:tcPr>
          <w:p w14:paraId="4ED130EE" w14:textId="07DF0895"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10</w:t>
            </w:r>
          </w:p>
        </w:tc>
      </w:tr>
      <w:tr w:rsidR="009314E0" w:rsidRPr="005A1D56" w14:paraId="0838DA19" w14:textId="4A4EF473" w:rsidTr="009314E0">
        <w:trPr>
          <w:trHeight w:val="320"/>
        </w:trPr>
        <w:tc>
          <w:tcPr>
            <w:tcW w:w="2689" w:type="dxa"/>
            <w:shd w:val="clear" w:color="auto" w:fill="auto"/>
            <w:noWrap/>
            <w:vAlign w:val="bottom"/>
          </w:tcPr>
          <w:p w14:paraId="77278FA5" w14:textId="7903DDF1"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3 Ultrasound Machine.</w:t>
            </w:r>
          </w:p>
        </w:tc>
        <w:tc>
          <w:tcPr>
            <w:tcW w:w="1518" w:type="dxa"/>
            <w:shd w:val="clear" w:color="auto" w:fill="auto"/>
            <w:noWrap/>
            <w:vAlign w:val="bottom"/>
          </w:tcPr>
          <w:p w14:paraId="43BE95D7" w14:textId="083E8354"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01873E56" w14:textId="6140E410"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3C6F2BEE" w14:textId="117A1CA5"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0</w:t>
            </w:r>
          </w:p>
        </w:tc>
        <w:tc>
          <w:tcPr>
            <w:tcW w:w="1518" w:type="dxa"/>
            <w:shd w:val="clear" w:color="auto" w:fill="auto"/>
            <w:noWrap/>
            <w:vAlign w:val="bottom"/>
          </w:tcPr>
          <w:p w14:paraId="0FF51644" w14:textId="14A9AFD3"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4863F49C" w14:textId="5B031D70"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3DABF092" w14:textId="4CCAE8E0"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vAlign w:val="bottom"/>
          </w:tcPr>
          <w:p w14:paraId="5204BF63" w14:textId="1F54AE32"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4</w:t>
            </w:r>
          </w:p>
        </w:tc>
      </w:tr>
      <w:tr w:rsidR="009314E0" w:rsidRPr="005A1D56" w14:paraId="35F44137" w14:textId="1B2F0A1D" w:rsidTr="009314E0">
        <w:trPr>
          <w:trHeight w:val="320"/>
        </w:trPr>
        <w:tc>
          <w:tcPr>
            <w:tcW w:w="2689" w:type="dxa"/>
            <w:shd w:val="clear" w:color="auto" w:fill="auto"/>
            <w:noWrap/>
            <w:vAlign w:val="bottom"/>
          </w:tcPr>
          <w:p w14:paraId="0813A862" w14:textId="64402762"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4 Patient Monitors.</w:t>
            </w:r>
          </w:p>
        </w:tc>
        <w:tc>
          <w:tcPr>
            <w:tcW w:w="1518" w:type="dxa"/>
            <w:shd w:val="clear" w:color="auto" w:fill="auto"/>
            <w:noWrap/>
            <w:vAlign w:val="bottom"/>
          </w:tcPr>
          <w:p w14:paraId="752F6D06" w14:textId="36DD61E1"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2</w:t>
            </w:r>
          </w:p>
        </w:tc>
        <w:tc>
          <w:tcPr>
            <w:tcW w:w="1519" w:type="dxa"/>
            <w:shd w:val="clear" w:color="auto" w:fill="auto"/>
            <w:noWrap/>
            <w:vAlign w:val="bottom"/>
          </w:tcPr>
          <w:p w14:paraId="37766C93" w14:textId="6600C030"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4</w:t>
            </w:r>
          </w:p>
        </w:tc>
        <w:tc>
          <w:tcPr>
            <w:tcW w:w="1519" w:type="dxa"/>
            <w:shd w:val="clear" w:color="auto" w:fill="auto"/>
            <w:noWrap/>
            <w:vAlign w:val="bottom"/>
          </w:tcPr>
          <w:p w14:paraId="553024BC" w14:textId="45D9EE45"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4</w:t>
            </w:r>
          </w:p>
        </w:tc>
        <w:tc>
          <w:tcPr>
            <w:tcW w:w="1518" w:type="dxa"/>
            <w:shd w:val="clear" w:color="auto" w:fill="auto"/>
            <w:noWrap/>
            <w:vAlign w:val="bottom"/>
          </w:tcPr>
          <w:p w14:paraId="32FE1844" w14:textId="54969812"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4</w:t>
            </w:r>
          </w:p>
        </w:tc>
        <w:tc>
          <w:tcPr>
            <w:tcW w:w="1519" w:type="dxa"/>
            <w:shd w:val="clear" w:color="auto" w:fill="auto"/>
            <w:noWrap/>
            <w:vAlign w:val="bottom"/>
          </w:tcPr>
          <w:p w14:paraId="58F5A59E" w14:textId="3054BD90"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2</w:t>
            </w:r>
          </w:p>
        </w:tc>
        <w:tc>
          <w:tcPr>
            <w:tcW w:w="1519" w:type="dxa"/>
            <w:shd w:val="clear" w:color="auto" w:fill="auto"/>
            <w:noWrap/>
            <w:vAlign w:val="bottom"/>
          </w:tcPr>
          <w:p w14:paraId="62DF9216" w14:textId="3DF8FAAE"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5</w:t>
            </w:r>
          </w:p>
        </w:tc>
        <w:tc>
          <w:tcPr>
            <w:tcW w:w="1519" w:type="dxa"/>
            <w:vAlign w:val="bottom"/>
          </w:tcPr>
          <w:p w14:paraId="76A3C982" w14:textId="13B5B5FD"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21</w:t>
            </w:r>
          </w:p>
        </w:tc>
      </w:tr>
      <w:tr w:rsidR="009314E0" w:rsidRPr="005A1D56" w14:paraId="2D9C1576" w14:textId="04766B4E" w:rsidTr="009314E0">
        <w:trPr>
          <w:trHeight w:val="320"/>
        </w:trPr>
        <w:tc>
          <w:tcPr>
            <w:tcW w:w="2689" w:type="dxa"/>
            <w:shd w:val="clear" w:color="auto" w:fill="auto"/>
            <w:noWrap/>
            <w:vAlign w:val="bottom"/>
          </w:tcPr>
          <w:p w14:paraId="7676B20B" w14:textId="29FF1A50"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5 Infusion Pump.</w:t>
            </w:r>
          </w:p>
        </w:tc>
        <w:tc>
          <w:tcPr>
            <w:tcW w:w="1518" w:type="dxa"/>
            <w:shd w:val="clear" w:color="auto" w:fill="auto"/>
            <w:noWrap/>
            <w:vAlign w:val="bottom"/>
          </w:tcPr>
          <w:p w14:paraId="429952BF" w14:textId="55ADB7A9"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3</w:t>
            </w:r>
          </w:p>
        </w:tc>
        <w:tc>
          <w:tcPr>
            <w:tcW w:w="1519" w:type="dxa"/>
            <w:shd w:val="clear" w:color="auto" w:fill="auto"/>
            <w:noWrap/>
            <w:vAlign w:val="bottom"/>
          </w:tcPr>
          <w:p w14:paraId="0F0841E1" w14:textId="046BC05D"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6</w:t>
            </w:r>
          </w:p>
        </w:tc>
        <w:tc>
          <w:tcPr>
            <w:tcW w:w="1519" w:type="dxa"/>
            <w:shd w:val="clear" w:color="auto" w:fill="auto"/>
            <w:noWrap/>
            <w:vAlign w:val="bottom"/>
          </w:tcPr>
          <w:p w14:paraId="4AD41C12" w14:textId="34BF6DD4"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6</w:t>
            </w:r>
          </w:p>
        </w:tc>
        <w:tc>
          <w:tcPr>
            <w:tcW w:w="1518" w:type="dxa"/>
            <w:shd w:val="clear" w:color="auto" w:fill="auto"/>
            <w:noWrap/>
            <w:vAlign w:val="bottom"/>
          </w:tcPr>
          <w:p w14:paraId="4645B562" w14:textId="2EE520C7"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4</w:t>
            </w:r>
          </w:p>
        </w:tc>
        <w:tc>
          <w:tcPr>
            <w:tcW w:w="1519" w:type="dxa"/>
            <w:shd w:val="clear" w:color="auto" w:fill="auto"/>
            <w:noWrap/>
            <w:vAlign w:val="bottom"/>
          </w:tcPr>
          <w:p w14:paraId="7B4C3814"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36106269" w14:textId="27274611"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3</w:t>
            </w:r>
          </w:p>
        </w:tc>
        <w:tc>
          <w:tcPr>
            <w:tcW w:w="1519" w:type="dxa"/>
            <w:vAlign w:val="bottom"/>
          </w:tcPr>
          <w:p w14:paraId="4DFF322D" w14:textId="28B7B080"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22</w:t>
            </w:r>
          </w:p>
        </w:tc>
      </w:tr>
      <w:tr w:rsidR="009314E0" w:rsidRPr="005A1D56" w14:paraId="7839144F" w14:textId="5234D3F2" w:rsidTr="009314E0">
        <w:trPr>
          <w:trHeight w:val="320"/>
        </w:trPr>
        <w:tc>
          <w:tcPr>
            <w:tcW w:w="2689" w:type="dxa"/>
            <w:shd w:val="clear" w:color="auto" w:fill="auto"/>
            <w:noWrap/>
            <w:vAlign w:val="bottom"/>
          </w:tcPr>
          <w:p w14:paraId="42C2A26D" w14:textId="1A4CE7D8"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6 Mechanical Ventilators.</w:t>
            </w:r>
          </w:p>
        </w:tc>
        <w:tc>
          <w:tcPr>
            <w:tcW w:w="1518" w:type="dxa"/>
            <w:shd w:val="clear" w:color="auto" w:fill="auto"/>
            <w:noWrap/>
            <w:vAlign w:val="bottom"/>
          </w:tcPr>
          <w:p w14:paraId="3FDE1906" w14:textId="71673D0F"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4672C476" w14:textId="209E4B0F"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3BE7AF12" w14:textId="73B2336C"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8" w:type="dxa"/>
            <w:shd w:val="clear" w:color="auto" w:fill="auto"/>
            <w:noWrap/>
            <w:vAlign w:val="bottom"/>
          </w:tcPr>
          <w:p w14:paraId="423414F7" w14:textId="166BA030"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0</w:t>
            </w:r>
          </w:p>
        </w:tc>
        <w:tc>
          <w:tcPr>
            <w:tcW w:w="1519" w:type="dxa"/>
            <w:shd w:val="clear" w:color="auto" w:fill="auto"/>
            <w:noWrap/>
            <w:vAlign w:val="bottom"/>
          </w:tcPr>
          <w:p w14:paraId="63150FE2"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3A0F4E3C" w14:textId="39ECFEEB"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vAlign w:val="bottom"/>
          </w:tcPr>
          <w:p w14:paraId="4FB3BE75" w14:textId="53FC6106"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4</w:t>
            </w:r>
          </w:p>
        </w:tc>
      </w:tr>
      <w:tr w:rsidR="009314E0" w:rsidRPr="005A1D56" w14:paraId="38887837" w14:textId="3D9E7CA6" w:rsidTr="009314E0">
        <w:trPr>
          <w:trHeight w:val="320"/>
        </w:trPr>
        <w:tc>
          <w:tcPr>
            <w:tcW w:w="2689" w:type="dxa"/>
            <w:shd w:val="clear" w:color="auto" w:fill="auto"/>
            <w:noWrap/>
            <w:vAlign w:val="bottom"/>
          </w:tcPr>
          <w:p w14:paraId="40CD0399" w14:textId="20AA13F4"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7 Suction Machine.</w:t>
            </w:r>
          </w:p>
        </w:tc>
        <w:tc>
          <w:tcPr>
            <w:tcW w:w="1518" w:type="dxa"/>
            <w:shd w:val="clear" w:color="auto" w:fill="auto"/>
            <w:noWrap/>
            <w:vAlign w:val="bottom"/>
          </w:tcPr>
          <w:p w14:paraId="140FE9D0" w14:textId="37CC2A38"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2</w:t>
            </w:r>
          </w:p>
        </w:tc>
        <w:tc>
          <w:tcPr>
            <w:tcW w:w="1519" w:type="dxa"/>
            <w:shd w:val="clear" w:color="auto" w:fill="auto"/>
            <w:noWrap/>
            <w:vAlign w:val="bottom"/>
          </w:tcPr>
          <w:p w14:paraId="41899340" w14:textId="770C96BD"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55E2CB0D" w14:textId="38FFC0C1"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3</w:t>
            </w:r>
          </w:p>
        </w:tc>
        <w:tc>
          <w:tcPr>
            <w:tcW w:w="1518" w:type="dxa"/>
            <w:shd w:val="clear" w:color="auto" w:fill="auto"/>
            <w:noWrap/>
            <w:vAlign w:val="bottom"/>
          </w:tcPr>
          <w:p w14:paraId="78949287" w14:textId="46927BC3"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5</w:t>
            </w:r>
          </w:p>
        </w:tc>
        <w:tc>
          <w:tcPr>
            <w:tcW w:w="1519" w:type="dxa"/>
            <w:shd w:val="clear" w:color="auto" w:fill="auto"/>
            <w:noWrap/>
            <w:vAlign w:val="bottom"/>
          </w:tcPr>
          <w:p w14:paraId="76C638F4" w14:textId="7CA2C4E6"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2</w:t>
            </w:r>
          </w:p>
        </w:tc>
        <w:tc>
          <w:tcPr>
            <w:tcW w:w="1519" w:type="dxa"/>
            <w:shd w:val="clear" w:color="auto" w:fill="auto"/>
            <w:noWrap/>
            <w:vAlign w:val="bottom"/>
          </w:tcPr>
          <w:p w14:paraId="2D83E8D8" w14:textId="0B689C53"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2</w:t>
            </w:r>
          </w:p>
        </w:tc>
        <w:tc>
          <w:tcPr>
            <w:tcW w:w="1519" w:type="dxa"/>
            <w:vAlign w:val="bottom"/>
          </w:tcPr>
          <w:p w14:paraId="0420C699" w14:textId="4741DDDD"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15</w:t>
            </w:r>
          </w:p>
        </w:tc>
      </w:tr>
      <w:tr w:rsidR="009314E0" w:rsidRPr="005A1D56" w14:paraId="0F25680F" w14:textId="786F8A56" w:rsidTr="009314E0">
        <w:trPr>
          <w:trHeight w:val="320"/>
        </w:trPr>
        <w:tc>
          <w:tcPr>
            <w:tcW w:w="2689" w:type="dxa"/>
            <w:shd w:val="clear" w:color="auto" w:fill="auto"/>
            <w:noWrap/>
            <w:vAlign w:val="bottom"/>
          </w:tcPr>
          <w:p w14:paraId="6678B656" w14:textId="452C0683"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8 Continuous Positive Pressure Airways (CPAP).</w:t>
            </w:r>
          </w:p>
        </w:tc>
        <w:tc>
          <w:tcPr>
            <w:tcW w:w="1518" w:type="dxa"/>
            <w:shd w:val="clear" w:color="auto" w:fill="auto"/>
            <w:noWrap/>
            <w:vAlign w:val="bottom"/>
          </w:tcPr>
          <w:p w14:paraId="3FF7F1B6" w14:textId="0F987040"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26009F3F" w14:textId="781E00DE"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00E9FC59" w14:textId="77777777" w:rsidR="009314E0" w:rsidRPr="005A1D56" w:rsidRDefault="009314E0" w:rsidP="009314E0">
            <w:pPr>
              <w:jc w:val="center"/>
              <w:rPr>
                <w:rFonts w:ascii="Calibri" w:eastAsia="Times New Roman" w:hAnsi="Calibri" w:cs="Calibri"/>
                <w:color w:val="000000"/>
                <w:szCs w:val="20"/>
                <w:lang w:eastAsia="it-IT"/>
              </w:rPr>
            </w:pPr>
          </w:p>
        </w:tc>
        <w:tc>
          <w:tcPr>
            <w:tcW w:w="1518" w:type="dxa"/>
            <w:shd w:val="clear" w:color="auto" w:fill="auto"/>
            <w:noWrap/>
            <w:vAlign w:val="bottom"/>
          </w:tcPr>
          <w:p w14:paraId="2B82883F" w14:textId="66171147"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2</w:t>
            </w:r>
          </w:p>
        </w:tc>
        <w:tc>
          <w:tcPr>
            <w:tcW w:w="1519" w:type="dxa"/>
            <w:shd w:val="clear" w:color="auto" w:fill="auto"/>
            <w:noWrap/>
            <w:vAlign w:val="bottom"/>
          </w:tcPr>
          <w:p w14:paraId="49B1AF48"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409E2CB1" w14:textId="1DFEBC51"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2</w:t>
            </w:r>
          </w:p>
        </w:tc>
        <w:tc>
          <w:tcPr>
            <w:tcW w:w="1519" w:type="dxa"/>
            <w:vAlign w:val="bottom"/>
          </w:tcPr>
          <w:p w14:paraId="6A1AEC44" w14:textId="508B3C00"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5</w:t>
            </w:r>
          </w:p>
        </w:tc>
      </w:tr>
      <w:tr w:rsidR="009314E0" w:rsidRPr="005A1D56" w14:paraId="5609F25C" w14:textId="25E6E39E" w:rsidTr="009314E0">
        <w:trPr>
          <w:trHeight w:val="320"/>
        </w:trPr>
        <w:tc>
          <w:tcPr>
            <w:tcW w:w="2689" w:type="dxa"/>
            <w:shd w:val="clear" w:color="auto" w:fill="auto"/>
            <w:noWrap/>
            <w:vAlign w:val="bottom"/>
          </w:tcPr>
          <w:p w14:paraId="48BC7A39" w14:textId="2755109E"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9 Nebuliser.</w:t>
            </w:r>
          </w:p>
        </w:tc>
        <w:tc>
          <w:tcPr>
            <w:tcW w:w="1518" w:type="dxa"/>
            <w:shd w:val="clear" w:color="auto" w:fill="auto"/>
            <w:noWrap/>
            <w:vAlign w:val="bottom"/>
          </w:tcPr>
          <w:p w14:paraId="01A9B55A" w14:textId="056B560B"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2</w:t>
            </w:r>
          </w:p>
        </w:tc>
        <w:tc>
          <w:tcPr>
            <w:tcW w:w="1519" w:type="dxa"/>
            <w:shd w:val="clear" w:color="auto" w:fill="auto"/>
            <w:noWrap/>
            <w:vAlign w:val="bottom"/>
          </w:tcPr>
          <w:p w14:paraId="669EEC99" w14:textId="16AAE335"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79E79E8B" w14:textId="01D092E8" w:rsidR="009314E0" w:rsidRPr="005A1D56" w:rsidRDefault="009314E0" w:rsidP="009314E0">
            <w:pPr>
              <w:jc w:val="center"/>
              <w:rPr>
                <w:rFonts w:ascii="Calibri" w:eastAsia="Times New Roman" w:hAnsi="Calibri" w:cs="Calibri"/>
                <w:color w:val="000000"/>
                <w:szCs w:val="20"/>
                <w:lang w:eastAsia="it-IT"/>
              </w:rPr>
            </w:pPr>
          </w:p>
        </w:tc>
        <w:tc>
          <w:tcPr>
            <w:tcW w:w="1518" w:type="dxa"/>
            <w:shd w:val="clear" w:color="auto" w:fill="auto"/>
            <w:noWrap/>
            <w:vAlign w:val="bottom"/>
          </w:tcPr>
          <w:p w14:paraId="45BA348E" w14:textId="39A07685"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3</w:t>
            </w:r>
          </w:p>
        </w:tc>
        <w:tc>
          <w:tcPr>
            <w:tcW w:w="1519" w:type="dxa"/>
            <w:shd w:val="clear" w:color="auto" w:fill="auto"/>
            <w:noWrap/>
            <w:vAlign w:val="bottom"/>
          </w:tcPr>
          <w:p w14:paraId="137F0162" w14:textId="76EBA5D5"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0A64BF42" w14:textId="5BEF948C"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0</w:t>
            </w:r>
          </w:p>
        </w:tc>
        <w:tc>
          <w:tcPr>
            <w:tcW w:w="1519" w:type="dxa"/>
            <w:vAlign w:val="bottom"/>
          </w:tcPr>
          <w:p w14:paraId="25B6E1FE" w14:textId="1122B39A"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5</w:t>
            </w:r>
          </w:p>
        </w:tc>
      </w:tr>
      <w:tr w:rsidR="009314E0" w:rsidRPr="005A1D56" w14:paraId="2955E8DE" w14:textId="74088C96" w:rsidTr="009314E0">
        <w:trPr>
          <w:trHeight w:val="320"/>
        </w:trPr>
        <w:tc>
          <w:tcPr>
            <w:tcW w:w="2689" w:type="dxa"/>
            <w:shd w:val="clear" w:color="auto" w:fill="auto"/>
            <w:noWrap/>
            <w:vAlign w:val="bottom"/>
          </w:tcPr>
          <w:p w14:paraId="56A393C7" w14:textId="6606172A"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10 Operating Room Table.</w:t>
            </w:r>
          </w:p>
        </w:tc>
        <w:tc>
          <w:tcPr>
            <w:tcW w:w="1518" w:type="dxa"/>
            <w:shd w:val="clear" w:color="auto" w:fill="auto"/>
            <w:noWrap/>
            <w:vAlign w:val="bottom"/>
          </w:tcPr>
          <w:p w14:paraId="5C6929C2"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4973E9F7" w14:textId="12B387E4"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1</w:t>
            </w:r>
          </w:p>
        </w:tc>
        <w:tc>
          <w:tcPr>
            <w:tcW w:w="1519" w:type="dxa"/>
            <w:shd w:val="clear" w:color="auto" w:fill="auto"/>
            <w:noWrap/>
            <w:vAlign w:val="bottom"/>
          </w:tcPr>
          <w:p w14:paraId="7EE3978C" w14:textId="66989A21"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1</w:t>
            </w:r>
          </w:p>
        </w:tc>
        <w:tc>
          <w:tcPr>
            <w:tcW w:w="1518" w:type="dxa"/>
            <w:shd w:val="clear" w:color="auto" w:fill="auto"/>
            <w:noWrap/>
            <w:vAlign w:val="bottom"/>
          </w:tcPr>
          <w:p w14:paraId="7C39C87F" w14:textId="5802613B"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4FCDAD0B" w14:textId="075DD92E"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2074510B"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vAlign w:val="bottom"/>
          </w:tcPr>
          <w:p w14:paraId="070642FE" w14:textId="3661707C"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3</w:t>
            </w:r>
          </w:p>
        </w:tc>
      </w:tr>
      <w:tr w:rsidR="009314E0" w:rsidRPr="005A1D56" w14:paraId="2213B3BA" w14:textId="1644BE5A" w:rsidTr="009314E0">
        <w:trPr>
          <w:trHeight w:val="320"/>
        </w:trPr>
        <w:tc>
          <w:tcPr>
            <w:tcW w:w="2689" w:type="dxa"/>
            <w:shd w:val="clear" w:color="auto" w:fill="auto"/>
            <w:noWrap/>
            <w:vAlign w:val="bottom"/>
          </w:tcPr>
          <w:p w14:paraId="5FD34644" w14:textId="50D9EAC0"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11 Operating Room Light.</w:t>
            </w:r>
          </w:p>
        </w:tc>
        <w:tc>
          <w:tcPr>
            <w:tcW w:w="1518" w:type="dxa"/>
            <w:shd w:val="clear" w:color="auto" w:fill="auto"/>
            <w:noWrap/>
            <w:vAlign w:val="bottom"/>
          </w:tcPr>
          <w:p w14:paraId="473B92B1" w14:textId="44205CF5"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53777108" w14:textId="530FA675"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28382CDB" w14:textId="1A71C720" w:rsidR="009314E0" w:rsidRPr="005A1D56" w:rsidRDefault="009314E0" w:rsidP="009314E0">
            <w:pPr>
              <w:jc w:val="center"/>
              <w:rPr>
                <w:rFonts w:ascii="Times New Roman" w:eastAsia="Times New Roman" w:hAnsi="Times New Roman" w:cs="Times New Roman"/>
                <w:szCs w:val="20"/>
                <w:lang w:eastAsia="it-IT"/>
              </w:rPr>
            </w:pPr>
          </w:p>
        </w:tc>
        <w:tc>
          <w:tcPr>
            <w:tcW w:w="1518" w:type="dxa"/>
            <w:shd w:val="clear" w:color="auto" w:fill="auto"/>
            <w:noWrap/>
            <w:vAlign w:val="bottom"/>
          </w:tcPr>
          <w:p w14:paraId="0E1D8515" w14:textId="47D15115"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1D8740F6"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68D3D809" w14:textId="646668DA" w:rsidR="009314E0" w:rsidRPr="005A1D56" w:rsidRDefault="009314E0" w:rsidP="009314E0">
            <w:pPr>
              <w:jc w:val="center"/>
              <w:rPr>
                <w:rFonts w:ascii="Calibri" w:eastAsia="Times New Roman" w:hAnsi="Calibri" w:cs="Calibri"/>
                <w:color w:val="000000"/>
                <w:szCs w:val="20"/>
                <w:lang w:eastAsia="it-IT"/>
              </w:rPr>
            </w:pPr>
          </w:p>
        </w:tc>
        <w:tc>
          <w:tcPr>
            <w:tcW w:w="1519" w:type="dxa"/>
            <w:vAlign w:val="bottom"/>
          </w:tcPr>
          <w:p w14:paraId="66473F63" w14:textId="19F0CA54"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r>
      <w:tr w:rsidR="009314E0" w:rsidRPr="005A1D56" w14:paraId="47403BDC" w14:textId="565797C0" w:rsidTr="009314E0">
        <w:trPr>
          <w:trHeight w:val="320"/>
        </w:trPr>
        <w:tc>
          <w:tcPr>
            <w:tcW w:w="2689" w:type="dxa"/>
            <w:shd w:val="clear" w:color="auto" w:fill="auto"/>
            <w:noWrap/>
            <w:vAlign w:val="bottom"/>
          </w:tcPr>
          <w:p w14:paraId="68E2B3F8" w14:textId="0F51AAF7"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12 Cardiotocography (CTG).</w:t>
            </w:r>
          </w:p>
        </w:tc>
        <w:tc>
          <w:tcPr>
            <w:tcW w:w="1518" w:type="dxa"/>
            <w:shd w:val="clear" w:color="auto" w:fill="auto"/>
            <w:noWrap/>
            <w:vAlign w:val="bottom"/>
          </w:tcPr>
          <w:p w14:paraId="5C1F2348" w14:textId="4B186EB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31997A77" w14:textId="65E866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67FC03FD" w14:textId="035C4A09"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3</w:t>
            </w:r>
          </w:p>
        </w:tc>
        <w:tc>
          <w:tcPr>
            <w:tcW w:w="1518" w:type="dxa"/>
            <w:shd w:val="clear" w:color="auto" w:fill="auto"/>
            <w:noWrap/>
            <w:vAlign w:val="bottom"/>
          </w:tcPr>
          <w:p w14:paraId="4A31FC2B" w14:textId="5BC03FF8"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7AA3CFBD"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796588DB" w14:textId="5DF6AFB9" w:rsidR="009314E0" w:rsidRPr="005A1D56" w:rsidRDefault="009314E0" w:rsidP="009314E0">
            <w:pPr>
              <w:jc w:val="center"/>
              <w:rPr>
                <w:rFonts w:ascii="Calibri" w:eastAsia="Times New Roman" w:hAnsi="Calibri" w:cs="Calibri"/>
                <w:color w:val="000000"/>
                <w:szCs w:val="20"/>
                <w:lang w:eastAsia="it-IT"/>
              </w:rPr>
            </w:pPr>
          </w:p>
        </w:tc>
        <w:tc>
          <w:tcPr>
            <w:tcW w:w="1519" w:type="dxa"/>
            <w:vAlign w:val="bottom"/>
          </w:tcPr>
          <w:p w14:paraId="796571F8" w14:textId="0690EFCC"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3</w:t>
            </w:r>
          </w:p>
        </w:tc>
      </w:tr>
      <w:tr w:rsidR="009314E0" w:rsidRPr="005A1D56" w14:paraId="152F6F67" w14:textId="43D23366" w:rsidTr="009314E0">
        <w:trPr>
          <w:trHeight w:val="320"/>
        </w:trPr>
        <w:tc>
          <w:tcPr>
            <w:tcW w:w="2689" w:type="dxa"/>
            <w:shd w:val="clear" w:color="auto" w:fill="auto"/>
            <w:noWrap/>
            <w:vAlign w:val="bottom"/>
          </w:tcPr>
          <w:p w14:paraId="06453BF8" w14:textId="613DCE4E"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13 Defibrillators.</w:t>
            </w:r>
          </w:p>
        </w:tc>
        <w:tc>
          <w:tcPr>
            <w:tcW w:w="1518" w:type="dxa"/>
            <w:shd w:val="clear" w:color="auto" w:fill="auto"/>
            <w:noWrap/>
            <w:vAlign w:val="bottom"/>
          </w:tcPr>
          <w:p w14:paraId="291A52CA" w14:textId="48E1E443"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0</w:t>
            </w:r>
          </w:p>
        </w:tc>
        <w:tc>
          <w:tcPr>
            <w:tcW w:w="1519" w:type="dxa"/>
            <w:shd w:val="clear" w:color="auto" w:fill="auto"/>
            <w:noWrap/>
            <w:vAlign w:val="bottom"/>
          </w:tcPr>
          <w:p w14:paraId="71E6E3F9" w14:textId="1CFEB4BC"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2</w:t>
            </w:r>
          </w:p>
        </w:tc>
        <w:tc>
          <w:tcPr>
            <w:tcW w:w="1519" w:type="dxa"/>
            <w:shd w:val="clear" w:color="auto" w:fill="auto"/>
            <w:noWrap/>
            <w:vAlign w:val="bottom"/>
          </w:tcPr>
          <w:p w14:paraId="41C4CA6F" w14:textId="72685454"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1</w:t>
            </w:r>
          </w:p>
        </w:tc>
        <w:tc>
          <w:tcPr>
            <w:tcW w:w="1518" w:type="dxa"/>
            <w:shd w:val="clear" w:color="auto" w:fill="auto"/>
            <w:noWrap/>
            <w:vAlign w:val="bottom"/>
          </w:tcPr>
          <w:p w14:paraId="3596CB48" w14:textId="27781806"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75016384"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5153C167" w14:textId="453E5B3F"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vAlign w:val="bottom"/>
          </w:tcPr>
          <w:p w14:paraId="720AB714" w14:textId="043F5B27"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5</w:t>
            </w:r>
          </w:p>
        </w:tc>
      </w:tr>
      <w:tr w:rsidR="009314E0" w:rsidRPr="005A1D56" w14:paraId="66594744" w14:textId="201E711B" w:rsidTr="009314E0">
        <w:trPr>
          <w:trHeight w:val="320"/>
        </w:trPr>
        <w:tc>
          <w:tcPr>
            <w:tcW w:w="2689" w:type="dxa"/>
            <w:shd w:val="clear" w:color="auto" w:fill="auto"/>
            <w:noWrap/>
            <w:vAlign w:val="bottom"/>
          </w:tcPr>
          <w:p w14:paraId="57D173DF" w14:textId="33D02DD6"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lastRenderedPageBreak/>
              <w:t>14 Oxygen Concentrator.</w:t>
            </w:r>
          </w:p>
        </w:tc>
        <w:tc>
          <w:tcPr>
            <w:tcW w:w="1518" w:type="dxa"/>
            <w:shd w:val="clear" w:color="auto" w:fill="auto"/>
            <w:noWrap/>
            <w:vAlign w:val="bottom"/>
          </w:tcPr>
          <w:p w14:paraId="1957075C" w14:textId="17566190"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2</w:t>
            </w:r>
          </w:p>
        </w:tc>
        <w:tc>
          <w:tcPr>
            <w:tcW w:w="1519" w:type="dxa"/>
            <w:shd w:val="clear" w:color="auto" w:fill="auto"/>
            <w:noWrap/>
            <w:vAlign w:val="bottom"/>
          </w:tcPr>
          <w:p w14:paraId="3AC203A1" w14:textId="67E9956C"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0</w:t>
            </w:r>
          </w:p>
        </w:tc>
        <w:tc>
          <w:tcPr>
            <w:tcW w:w="1519" w:type="dxa"/>
            <w:shd w:val="clear" w:color="auto" w:fill="auto"/>
            <w:noWrap/>
            <w:vAlign w:val="bottom"/>
          </w:tcPr>
          <w:p w14:paraId="4011FB99" w14:textId="07162E59"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4</w:t>
            </w:r>
          </w:p>
        </w:tc>
        <w:tc>
          <w:tcPr>
            <w:tcW w:w="1518" w:type="dxa"/>
            <w:shd w:val="clear" w:color="auto" w:fill="auto"/>
            <w:noWrap/>
            <w:vAlign w:val="bottom"/>
          </w:tcPr>
          <w:p w14:paraId="0CEDFAB2" w14:textId="78FCC533"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4</w:t>
            </w:r>
          </w:p>
        </w:tc>
        <w:tc>
          <w:tcPr>
            <w:tcW w:w="1519" w:type="dxa"/>
            <w:shd w:val="clear" w:color="auto" w:fill="auto"/>
            <w:noWrap/>
            <w:vAlign w:val="bottom"/>
          </w:tcPr>
          <w:p w14:paraId="20B73789"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2FDA5771" w14:textId="14263090"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2</w:t>
            </w:r>
          </w:p>
        </w:tc>
        <w:tc>
          <w:tcPr>
            <w:tcW w:w="1519" w:type="dxa"/>
            <w:vAlign w:val="bottom"/>
          </w:tcPr>
          <w:p w14:paraId="4AE5CF95" w14:textId="1821C1AE"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12</w:t>
            </w:r>
          </w:p>
        </w:tc>
      </w:tr>
      <w:tr w:rsidR="009314E0" w:rsidRPr="005A1D56" w14:paraId="3430100C" w14:textId="6D595880" w:rsidTr="009314E0">
        <w:trPr>
          <w:trHeight w:val="320"/>
        </w:trPr>
        <w:tc>
          <w:tcPr>
            <w:tcW w:w="2689" w:type="dxa"/>
            <w:shd w:val="clear" w:color="auto" w:fill="auto"/>
            <w:noWrap/>
            <w:vAlign w:val="bottom"/>
          </w:tcPr>
          <w:p w14:paraId="0A0FE4E8" w14:textId="1B02960C"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15 Fluoroscopy.</w:t>
            </w:r>
          </w:p>
        </w:tc>
        <w:tc>
          <w:tcPr>
            <w:tcW w:w="1518" w:type="dxa"/>
            <w:shd w:val="clear" w:color="auto" w:fill="auto"/>
            <w:noWrap/>
            <w:vAlign w:val="bottom"/>
          </w:tcPr>
          <w:p w14:paraId="1ECD4CA9" w14:textId="4D42FD4F"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4502A199" w14:textId="1DFCAD52"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10FE38E3" w14:textId="77777777" w:rsidR="009314E0" w:rsidRPr="005A1D56" w:rsidRDefault="009314E0" w:rsidP="009314E0">
            <w:pPr>
              <w:jc w:val="center"/>
              <w:rPr>
                <w:rFonts w:ascii="Calibri" w:eastAsia="Times New Roman" w:hAnsi="Calibri" w:cs="Calibri"/>
                <w:color w:val="000000"/>
                <w:szCs w:val="20"/>
                <w:lang w:eastAsia="it-IT"/>
              </w:rPr>
            </w:pPr>
          </w:p>
        </w:tc>
        <w:tc>
          <w:tcPr>
            <w:tcW w:w="1518" w:type="dxa"/>
            <w:shd w:val="clear" w:color="auto" w:fill="auto"/>
            <w:noWrap/>
            <w:vAlign w:val="bottom"/>
          </w:tcPr>
          <w:p w14:paraId="03D908D4"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38344E82" w14:textId="0F6F20DB"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49B4B27C" w14:textId="5E2A14DC" w:rsidR="009314E0" w:rsidRPr="005A1D56" w:rsidRDefault="009314E0" w:rsidP="009314E0">
            <w:pPr>
              <w:jc w:val="center"/>
              <w:rPr>
                <w:rFonts w:ascii="Calibri" w:eastAsia="Times New Roman" w:hAnsi="Calibri" w:cs="Calibri"/>
                <w:color w:val="000000"/>
                <w:szCs w:val="20"/>
                <w:lang w:eastAsia="it-IT"/>
              </w:rPr>
            </w:pPr>
          </w:p>
        </w:tc>
        <w:tc>
          <w:tcPr>
            <w:tcW w:w="1519" w:type="dxa"/>
            <w:vAlign w:val="bottom"/>
          </w:tcPr>
          <w:p w14:paraId="17A50A62" w14:textId="0191F2AB"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r>
      <w:tr w:rsidR="009314E0" w:rsidRPr="005A1D56" w14:paraId="4BA4B5C8" w14:textId="318C0A06" w:rsidTr="009314E0">
        <w:trPr>
          <w:trHeight w:val="320"/>
        </w:trPr>
        <w:tc>
          <w:tcPr>
            <w:tcW w:w="2689" w:type="dxa"/>
            <w:shd w:val="clear" w:color="auto" w:fill="auto"/>
            <w:noWrap/>
            <w:vAlign w:val="bottom"/>
          </w:tcPr>
          <w:p w14:paraId="32E45D66" w14:textId="2F80C0D4"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16 Autoclave.</w:t>
            </w:r>
          </w:p>
        </w:tc>
        <w:tc>
          <w:tcPr>
            <w:tcW w:w="1518" w:type="dxa"/>
            <w:shd w:val="clear" w:color="auto" w:fill="auto"/>
            <w:noWrap/>
            <w:vAlign w:val="bottom"/>
          </w:tcPr>
          <w:p w14:paraId="7DDFDF01" w14:textId="7972533D"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107B181C" w14:textId="31F03D47"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5D58AFA1" w14:textId="686B98D8"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8" w:type="dxa"/>
            <w:shd w:val="clear" w:color="auto" w:fill="auto"/>
            <w:noWrap/>
            <w:vAlign w:val="bottom"/>
          </w:tcPr>
          <w:p w14:paraId="2E569BF1"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4BA927F8" w14:textId="02D37E53"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336F3082" w14:textId="06A1E031"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vAlign w:val="bottom"/>
          </w:tcPr>
          <w:p w14:paraId="64695966" w14:textId="0B226776"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4</w:t>
            </w:r>
          </w:p>
        </w:tc>
      </w:tr>
      <w:tr w:rsidR="009314E0" w:rsidRPr="005A1D56" w14:paraId="2ED5CD3B" w14:textId="38979A5D" w:rsidTr="009314E0">
        <w:trPr>
          <w:trHeight w:val="320"/>
        </w:trPr>
        <w:tc>
          <w:tcPr>
            <w:tcW w:w="2689" w:type="dxa"/>
            <w:shd w:val="clear" w:color="auto" w:fill="auto"/>
            <w:noWrap/>
            <w:vAlign w:val="bottom"/>
          </w:tcPr>
          <w:p w14:paraId="08DE893C" w14:textId="75723682"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17 Laryngoscope.</w:t>
            </w:r>
          </w:p>
        </w:tc>
        <w:tc>
          <w:tcPr>
            <w:tcW w:w="1518" w:type="dxa"/>
            <w:shd w:val="clear" w:color="auto" w:fill="auto"/>
            <w:noWrap/>
            <w:vAlign w:val="bottom"/>
          </w:tcPr>
          <w:p w14:paraId="5C437286"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228D7392" w14:textId="67541C05"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2797694E" w14:textId="77777777" w:rsidR="009314E0" w:rsidRPr="005A1D56" w:rsidRDefault="009314E0" w:rsidP="009314E0">
            <w:pPr>
              <w:jc w:val="center"/>
              <w:rPr>
                <w:rFonts w:ascii="Calibri" w:eastAsia="Times New Roman" w:hAnsi="Calibri" w:cs="Calibri"/>
                <w:color w:val="000000"/>
                <w:szCs w:val="20"/>
                <w:lang w:eastAsia="it-IT"/>
              </w:rPr>
            </w:pPr>
          </w:p>
        </w:tc>
        <w:tc>
          <w:tcPr>
            <w:tcW w:w="1518" w:type="dxa"/>
            <w:shd w:val="clear" w:color="auto" w:fill="auto"/>
            <w:noWrap/>
            <w:vAlign w:val="bottom"/>
          </w:tcPr>
          <w:p w14:paraId="76AF90D3" w14:textId="17078D21"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3</w:t>
            </w:r>
          </w:p>
        </w:tc>
        <w:tc>
          <w:tcPr>
            <w:tcW w:w="1519" w:type="dxa"/>
            <w:shd w:val="clear" w:color="auto" w:fill="auto"/>
            <w:noWrap/>
            <w:vAlign w:val="bottom"/>
          </w:tcPr>
          <w:p w14:paraId="4853F765" w14:textId="49A8AF26"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5846CA90"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vAlign w:val="bottom"/>
          </w:tcPr>
          <w:p w14:paraId="2B09A260" w14:textId="17BDEDFA"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3</w:t>
            </w:r>
          </w:p>
        </w:tc>
      </w:tr>
      <w:tr w:rsidR="009314E0" w:rsidRPr="005A1D56" w14:paraId="2A8B92EA" w14:textId="2BA70662" w:rsidTr="009314E0">
        <w:trPr>
          <w:trHeight w:val="320"/>
        </w:trPr>
        <w:tc>
          <w:tcPr>
            <w:tcW w:w="2689" w:type="dxa"/>
            <w:shd w:val="clear" w:color="auto" w:fill="auto"/>
            <w:noWrap/>
            <w:vAlign w:val="bottom"/>
          </w:tcPr>
          <w:p w14:paraId="5B2F1EE2" w14:textId="1FDEB2AD"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18 Ambu Bag.</w:t>
            </w:r>
          </w:p>
        </w:tc>
        <w:tc>
          <w:tcPr>
            <w:tcW w:w="1518" w:type="dxa"/>
            <w:shd w:val="clear" w:color="auto" w:fill="auto"/>
            <w:noWrap/>
            <w:vAlign w:val="bottom"/>
          </w:tcPr>
          <w:p w14:paraId="39C0A4C2" w14:textId="3D7965E6"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4</w:t>
            </w:r>
          </w:p>
        </w:tc>
        <w:tc>
          <w:tcPr>
            <w:tcW w:w="1519" w:type="dxa"/>
            <w:shd w:val="clear" w:color="auto" w:fill="auto"/>
            <w:noWrap/>
            <w:vAlign w:val="bottom"/>
          </w:tcPr>
          <w:p w14:paraId="2E7D8C75" w14:textId="0B78447E"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21822026" w14:textId="77777777" w:rsidR="009314E0" w:rsidRPr="005A1D56" w:rsidRDefault="009314E0" w:rsidP="009314E0">
            <w:pPr>
              <w:jc w:val="center"/>
              <w:rPr>
                <w:rFonts w:ascii="Calibri" w:eastAsia="Times New Roman" w:hAnsi="Calibri" w:cs="Calibri"/>
                <w:color w:val="000000"/>
                <w:szCs w:val="20"/>
                <w:lang w:eastAsia="it-IT"/>
              </w:rPr>
            </w:pPr>
          </w:p>
        </w:tc>
        <w:tc>
          <w:tcPr>
            <w:tcW w:w="1518" w:type="dxa"/>
            <w:shd w:val="clear" w:color="auto" w:fill="auto"/>
            <w:noWrap/>
            <w:vAlign w:val="bottom"/>
          </w:tcPr>
          <w:p w14:paraId="18181BC3" w14:textId="3E1466CE"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4</w:t>
            </w:r>
          </w:p>
        </w:tc>
        <w:tc>
          <w:tcPr>
            <w:tcW w:w="1519" w:type="dxa"/>
            <w:shd w:val="clear" w:color="auto" w:fill="auto"/>
            <w:noWrap/>
            <w:vAlign w:val="bottom"/>
          </w:tcPr>
          <w:p w14:paraId="6FEDC607" w14:textId="1D52C5BA"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0FD2F19B" w14:textId="2FB8D1EA"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2</w:t>
            </w:r>
          </w:p>
        </w:tc>
        <w:tc>
          <w:tcPr>
            <w:tcW w:w="1519" w:type="dxa"/>
            <w:vAlign w:val="bottom"/>
          </w:tcPr>
          <w:p w14:paraId="41AC9858" w14:textId="6059D91E"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10</w:t>
            </w:r>
          </w:p>
        </w:tc>
      </w:tr>
      <w:tr w:rsidR="009314E0" w:rsidRPr="005A1D56" w14:paraId="18584E7A" w14:textId="155D5165" w:rsidTr="009314E0">
        <w:trPr>
          <w:trHeight w:val="320"/>
        </w:trPr>
        <w:tc>
          <w:tcPr>
            <w:tcW w:w="2689" w:type="dxa"/>
            <w:shd w:val="clear" w:color="auto" w:fill="auto"/>
            <w:noWrap/>
            <w:vAlign w:val="bottom"/>
          </w:tcPr>
          <w:p w14:paraId="478FD90C" w14:textId="6B4E4364"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19 Pulse Oximetry.</w:t>
            </w:r>
          </w:p>
        </w:tc>
        <w:tc>
          <w:tcPr>
            <w:tcW w:w="1518" w:type="dxa"/>
            <w:shd w:val="clear" w:color="auto" w:fill="auto"/>
            <w:noWrap/>
            <w:vAlign w:val="bottom"/>
          </w:tcPr>
          <w:p w14:paraId="74868A7B" w14:textId="347C4E70"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6</w:t>
            </w:r>
          </w:p>
        </w:tc>
        <w:tc>
          <w:tcPr>
            <w:tcW w:w="1519" w:type="dxa"/>
            <w:shd w:val="clear" w:color="auto" w:fill="auto"/>
            <w:noWrap/>
            <w:vAlign w:val="bottom"/>
          </w:tcPr>
          <w:p w14:paraId="687B8AD1" w14:textId="1FD9E2F3"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10</w:t>
            </w:r>
          </w:p>
        </w:tc>
        <w:tc>
          <w:tcPr>
            <w:tcW w:w="1519" w:type="dxa"/>
            <w:shd w:val="clear" w:color="auto" w:fill="auto"/>
            <w:noWrap/>
            <w:vAlign w:val="bottom"/>
          </w:tcPr>
          <w:p w14:paraId="668950C3" w14:textId="04E449F7"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8</w:t>
            </w:r>
          </w:p>
        </w:tc>
        <w:tc>
          <w:tcPr>
            <w:tcW w:w="1518" w:type="dxa"/>
            <w:shd w:val="clear" w:color="auto" w:fill="auto"/>
            <w:noWrap/>
            <w:vAlign w:val="bottom"/>
          </w:tcPr>
          <w:p w14:paraId="3CEC24B4" w14:textId="350353D7"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10</w:t>
            </w:r>
          </w:p>
        </w:tc>
        <w:tc>
          <w:tcPr>
            <w:tcW w:w="1519" w:type="dxa"/>
            <w:shd w:val="clear" w:color="auto" w:fill="auto"/>
            <w:noWrap/>
            <w:vAlign w:val="bottom"/>
          </w:tcPr>
          <w:p w14:paraId="4A48DB64" w14:textId="45A6F7A2"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68156889" w14:textId="5BB43BA4"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3</w:t>
            </w:r>
          </w:p>
        </w:tc>
        <w:tc>
          <w:tcPr>
            <w:tcW w:w="1519" w:type="dxa"/>
            <w:vAlign w:val="bottom"/>
          </w:tcPr>
          <w:p w14:paraId="380858F9" w14:textId="2C60E8EF"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37</w:t>
            </w:r>
          </w:p>
        </w:tc>
      </w:tr>
      <w:tr w:rsidR="009314E0" w:rsidRPr="005A1D56" w14:paraId="4E5E3411" w14:textId="334A14A9" w:rsidTr="009314E0">
        <w:trPr>
          <w:trHeight w:val="320"/>
        </w:trPr>
        <w:tc>
          <w:tcPr>
            <w:tcW w:w="2689" w:type="dxa"/>
            <w:shd w:val="clear" w:color="auto" w:fill="auto"/>
            <w:noWrap/>
            <w:vAlign w:val="bottom"/>
          </w:tcPr>
          <w:p w14:paraId="0EC757B8" w14:textId="2B60AFA1"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20 Glidescope.</w:t>
            </w:r>
          </w:p>
        </w:tc>
        <w:tc>
          <w:tcPr>
            <w:tcW w:w="1518" w:type="dxa"/>
            <w:shd w:val="clear" w:color="auto" w:fill="auto"/>
            <w:noWrap/>
            <w:vAlign w:val="bottom"/>
          </w:tcPr>
          <w:p w14:paraId="107CE691"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22A60F69"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57A9F49A" w14:textId="602D504C" w:rsidR="009314E0" w:rsidRPr="005A1D56" w:rsidRDefault="009314E0" w:rsidP="009314E0">
            <w:pPr>
              <w:jc w:val="center"/>
              <w:rPr>
                <w:rFonts w:ascii="Calibri" w:eastAsia="Times New Roman" w:hAnsi="Calibri" w:cs="Calibri"/>
                <w:color w:val="000000"/>
                <w:szCs w:val="20"/>
                <w:lang w:eastAsia="it-IT"/>
              </w:rPr>
            </w:pPr>
          </w:p>
        </w:tc>
        <w:tc>
          <w:tcPr>
            <w:tcW w:w="1518" w:type="dxa"/>
            <w:shd w:val="clear" w:color="auto" w:fill="auto"/>
            <w:noWrap/>
            <w:vAlign w:val="bottom"/>
          </w:tcPr>
          <w:p w14:paraId="2E19A066" w14:textId="71E3CDAC"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282B2479"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1A23115F"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vAlign w:val="bottom"/>
          </w:tcPr>
          <w:p w14:paraId="3C0766D2" w14:textId="4B563D70"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1</w:t>
            </w:r>
          </w:p>
        </w:tc>
      </w:tr>
      <w:tr w:rsidR="009314E0" w:rsidRPr="005A1D56" w14:paraId="2669F145" w14:textId="03004E73" w:rsidTr="009314E0">
        <w:trPr>
          <w:trHeight w:val="320"/>
        </w:trPr>
        <w:tc>
          <w:tcPr>
            <w:tcW w:w="2689" w:type="dxa"/>
            <w:shd w:val="clear" w:color="auto" w:fill="auto"/>
            <w:noWrap/>
            <w:vAlign w:val="bottom"/>
          </w:tcPr>
          <w:p w14:paraId="0F003FC1" w14:textId="31A3F537"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21 Mini Fragment.</w:t>
            </w:r>
          </w:p>
        </w:tc>
        <w:tc>
          <w:tcPr>
            <w:tcW w:w="1518" w:type="dxa"/>
            <w:shd w:val="clear" w:color="auto" w:fill="auto"/>
            <w:noWrap/>
            <w:vAlign w:val="bottom"/>
          </w:tcPr>
          <w:p w14:paraId="179A7ED8"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1D00F2FF" w14:textId="7A02FDD8"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1</w:t>
            </w:r>
          </w:p>
        </w:tc>
        <w:tc>
          <w:tcPr>
            <w:tcW w:w="1519" w:type="dxa"/>
            <w:shd w:val="clear" w:color="auto" w:fill="auto"/>
            <w:noWrap/>
            <w:vAlign w:val="bottom"/>
          </w:tcPr>
          <w:p w14:paraId="4876E1E6" w14:textId="77777777" w:rsidR="009314E0" w:rsidRPr="005A1D56" w:rsidRDefault="009314E0" w:rsidP="009314E0">
            <w:pPr>
              <w:jc w:val="center"/>
              <w:rPr>
                <w:rFonts w:ascii="Times New Roman" w:eastAsia="Times New Roman" w:hAnsi="Times New Roman" w:cs="Times New Roman"/>
                <w:szCs w:val="20"/>
                <w:lang w:eastAsia="it-IT"/>
              </w:rPr>
            </w:pPr>
          </w:p>
        </w:tc>
        <w:tc>
          <w:tcPr>
            <w:tcW w:w="1518" w:type="dxa"/>
            <w:shd w:val="clear" w:color="auto" w:fill="auto"/>
            <w:noWrap/>
            <w:vAlign w:val="bottom"/>
          </w:tcPr>
          <w:p w14:paraId="13C5166A" w14:textId="5FD13084"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0AF99C87" w14:textId="773F2B44"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24F6AD7A" w14:textId="4D6BBE72"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1</w:t>
            </w:r>
          </w:p>
        </w:tc>
        <w:tc>
          <w:tcPr>
            <w:tcW w:w="1519" w:type="dxa"/>
            <w:vAlign w:val="bottom"/>
          </w:tcPr>
          <w:p w14:paraId="3DCE422E" w14:textId="3976073D"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3</w:t>
            </w:r>
          </w:p>
        </w:tc>
      </w:tr>
      <w:tr w:rsidR="009314E0" w:rsidRPr="005A1D56" w14:paraId="3AF6D3E6" w14:textId="2CCDC597" w:rsidTr="009314E0">
        <w:trPr>
          <w:trHeight w:val="320"/>
        </w:trPr>
        <w:tc>
          <w:tcPr>
            <w:tcW w:w="2689" w:type="dxa"/>
            <w:shd w:val="clear" w:color="auto" w:fill="auto"/>
            <w:noWrap/>
            <w:vAlign w:val="bottom"/>
          </w:tcPr>
          <w:p w14:paraId="4959B6A3" w14:textId="2C055FAB"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22 Locking Plate.</w:t>
            </w:r>
          </w:p>
        </w:tc>
        <w:tc>
          <w:tcPr>
            <w:tcW w:w="1518" w:type="dxa"/>
            <w:shd w:val="clear" w:color="auto" w:fill="auto"/>
            <w:noWrap/>
            <w:vAlign w:val="bottom"/>
          </w:tcPr>
          <w:p w14:paraId="11C06B80"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1DE8D0A3" w14:textId="6533FE88"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1</w:t>
            </w:r>
          </w:p>
        </w:tc>
        <w:tc>
          <w:tcPr>
            <w:tcW w:w="1519" w:type="dxa"/>
            <w:shd w:val="clear" w:color="auto" w:fill="auto"/>
            <w:noWrap/>
            <w:vAlign w:val="bottom"/>
          </w:tcPr>
          <w:p w14:paraId="0798CD78" w14:textId="77777777" w:rsidR="009314E0" w:rsidRPr="005A1D56" w:rsidRDefault="009314E0" w:rsidP="009314E0">
            <w:pPr>
              <w:jc w:val="center"/>
              <w:rPr>
                <w:rFonts w:ascii="Times New Roman" w:eastAsia="Times New Roman" w:hAnsi="Times New Roman" w:cs="Times New Roman"/>
                <w:szCs w:val="20"/>
                <w:lang w:eastAsia="it-IT"/>
              </w:rPr>
            </w:pPr>
          </w:p>
        </w:tc>
        <w:tc>
          <w:tcPr>
            <w:tcW w:w="1518" w:type="dxa"/>
            <w:shd w:val="clear" w:color="auto" w:fill="auto"/>
            <w:noWrap/>
            <w:vAlign w:val="bottom"/>
          </w:tcPr>
          <w:p w14:paraId="0C0F1651" w14:textId="16B8A61D"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39D7CADD" w14:textId="44C95FEE"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0</w:t>
            </w:r>
          </w:p>
        </w:tc>
        <w:tc>
          <w:tcPr>
            <w:tcW w:w="1519" w:type="dxa"/>
            <w:shd w:val="clear" w:color="auto" w:fill="auto"/>
            <w:noWrap/>
            <w:vAlign w:val="bottom"/>
          </w:tcPr>
          <w:p w14:paraId="268E44EC" w14:textId="641B036A" w:rsidR="009314E0" w:rsidRPr="005A1D56" w:rsidRDefault="009314E0" w:rsidP="009314E0">
            <w:pPr>
              <w:jc w:val="center"/>
              <w:rPr>
                <w:rFonts w:ascii="Calibri" w:eastAsia="Times New Roman" w:hAnsi="Calibri" w:cs="Calibri"/>
                <w:color w:val="000000"/>
                <w:szCs w:val="20"/>
                <w:lang w:eastAsia="it-IT"/>
              </w:rPr>
            </w:pPr>
          </w:p>
        </w:tc>
        <w:tc>
          <w:tcPr>
            <w:tcW w:w="1519" w:type="dxa"/>
            <w:vAlign w:val="bottom"/>
          </w:tcPr>
          <w:p w14:paraId="6D220B64" w14:textId="7C720C8B"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r>
      <w:tr w:rsidR="009314E0" w:rsidRPr="005A1D56" w14:paraId="57151F8A" w14:textId="4E1BFDDA" w:rsidTr="009314E0">
        <w:trPr>
          <w:trHeight w:val="320"/>
        </w:trPr>
        <w:tc>
          <w:tcPr>
            <w:tcW w:w="2689" w:type="dxa"/>
            <w:shd w:val="clear" w:color="auto" w:fill="auto"/>
            <w:noWrap/>
            <w:vAlign w:val="bottom"/>
          </w:tcPr>
          <w:p w14:paraId="2A2BE0F1" w14:textId="557415AD"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23 Pelvic Plate.</w:t>
            </w:r>
          </w:p>
        </w:tc>
        <w:tc>
          <w:tcPr>
            <w:tcW w:w="1518" w:type="dxa"/>
            <w:shd w:val="clear" w:color="auto" w:fill="auto"/>
            <w:noWrap/>
            <w:vAlign w:val="bottom"/>
          </w:tcPr>
          <w:p w14:paraId="706154D7" w14:textId="6170764C"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6100AD65" w14:textId="32772364"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1</w:t>
            </w:r>
          </w:p>
        </w:tc>
        <w:tc>
          <w:tcPr>
            <w:tcW w:w="1519" w:type="dxa"/>
            <w:shd w:val="clear" w:color="auto" w:fill="auto"/>
            <w:noWrap/>
            <w:vAlign w:val="bottom"/>
          </w:tcPr>
          <w:p w14:paraId="7208EE1B" w14:textId="77777777" w:rsidR="009314E0" w:rsidRPr="005A1D56" w:rsidRDefault="009314E0" w:rsidP="009314E0">
            <w:pPr>
              <w:jc w:val="center"/>
              <w:rPr>
                <w:rFonts w:ascii="Times New Roman" w:eastAsia="Times New Roman" w:hAnsi="Times New Roman" w:cs="Times New Roman"/>
                <w:szCs w:val="20"/>
                <w:lang w:eastAsia="it-IT"/>
              </w:rPr>
            </w:pPr>
          </w:p>
        </w:tc>
        <w:tc>
          <w:tcPr>
            <w:tcW w:w="1518" w:type="dxa"/>
            <w:shd w:val="clear" w:color="auto" w:fill="auto"/>
            <w:noWrap/>
            <w:vAlign w:val="bottom"/>
          </w:tcPr>
          <w:p w14:paraId="5BA369A8"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271948F2" w14:textId="1F958EBE"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0</w:t>
            </w:r>
          </w:p>
        </w:tc>
        <w:tc>
          <w:tcPr>
            <w:tcW w:w="1519" w:type="dxa"/>
            <w:shd w:val="clear" w:color="auto" w:fill="auto"/>
            <w:noWrap/>
            <w:vAlign w:val="bottom"/>
          </w:tcPr>
          <w:p w14:paraId="10102982" w14:textId="054850AC" w:rsidR="009314E0" w:rsidRPr="005A1D56" w:rsidRDefault="009314E0" w:rsidP="009314E0">
            <w:pPr>
              <w:jc w:val="center"/>
              <w:rPr>
                <w:rFonts w:ascii="Calibri" w:eastAsia="Times New Roman" w:hAnsi="Calibri" w:cs="Calibri"/>
                <w:color w:val="000000"/>
                <w:szCs w:val="20"/>
                <w:lang w:eastAsia="it-IT"/>
              </w:rPr>
            </w:pPr>
          </w:p>
        </w:tc>
        <w:tc>
          <w:tcPr>
            <w:tcW w:w="1519" w:type="dxa"/>
            <w:vAlign w:val="bottom"/>
          </w:tcPr>
          <w:p w14:paraId="22E67E39" w14:textId="4791D994"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r>
      <w:tr w:rsidR="009314E0" w:rsidRPr="005A1D56" w14:paraId="29D5DCD6" w14:textId="7F850501" w:rsidTr="009314E0">
        <w:trPr>
          <w:trHeight w:val="320"/>
        </w:trPr>
        <w:tc>
          <w:tcPr>
            <w:tcW w:w="2689" w:type="dxa"/>
            <w:shd w:val="clear" w:color="auto" w:fill="auto"/>
            <w:noWrap/>
            <w:vAlign w:val="bottom"/>
          </w:tcPr>
          <w:p w14:paraId="6067DDA1" w14:textId="6E1629B2"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24 Hemiarthroplasty.</w:t>
            </w:r>
          </w:p>
        </w:tc>
        <w:tc>
          <w:tcPr>
            <w:tcW w:w="1518" w:type="dxa"/>
            <w:shd w:val="clear" w:color="auto" w:fill="auto"/>
            <w:noWrap/>
            <w:vAlign w:val="bottom"/>
          </w:tcPr>
          <w:p w14:paraId="0BAE43EE" w14:textId="634A868D"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3770BE27" w14:textId="3D18B6D9"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7B3BBCF3" w14:textId="3A1CC663" w:rsidR="009314E0" w:rsidRPr="005A1D56" w:rsidRDefault="009314E0" w:rsidP="009314E0">
            <w:pPr>
              <w:jc w:val="center"/>
              <w:rPr>
                <w:rFonts w:ascii="Calibri" w:eastAsia="Times New Roman" w:hAnsi="Calibri" w:cs="Calibri"/>
                <w:color w:val="000000"/>
                <w:szCs w:val="20"/>
                <w:lang w:eastAsia="it-IT"/>
              </w:rPr>
            </w:pPr>
          </w:p>
        </w:tc>
        <w:tc>
          <w:tcPr>
            <w:tcW w:w="1518" w:type="dxa"/>
            <w:shd w:val="clear" w:color="auto" w:fill="auto"/>
            <w:noWrap/>
            <w:vAlign w:val="bottom"/>
          </w:tcPr>
          <w:p w14:paraId="3DCCADDD" w14:textId="4762F34E"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7036CD3A" w14:textId="782B84AF"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016C1107" w14:textId="388E3652"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vAlign w:val="bottom"/>
          </w:tcPr>
          <w:p w14:paraId="2D1DEF53" w14:textId="42C6AE4C"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3</w:t>
            </w:r>
          </w:p>
        </w:tc>
      </w:tr>
      <w:tr w:rsidR="009314E0" w:rsidRPr="005A1D56" w14:paraId="17CB2D09" w14:textId="707315A5" w:rsidTr="009314E0">
        <w:trPr>
          <w:trHeight w:val="320"/>
        </w:trPr>
        <w:tc>
          <w:tcPr>
            <w:tcW w:w="2689" w:type="dxa"/>
            <w:shd w:val="clear" w:color="auto" w:fill="auto"/>
            <w:noWrap/>
            <w:vAlign w:val="bottom"/>
          </w:tcPr>
          <w:p w14:paraId="0C85C66D" w14:textId="79FEB97D"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25 Orthopaedic Surgical Drill.</w:t>
            </w:r>
          </w:p>
        </w:tc>
        <w:tc>
          <w:tcPr>
            <w:tcW w:w="1518" w:type="dxa"/>
            <w:shd w:val="clear" w:color="auto" w:fill="auto"/>
            <w:noWrap/>
            <w:vAlign w:val="bottom"/>
          </w:tcPr>
          <w:p w14:paraId="031A09EC" w14:textId="3C1EF76E"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18FB550D" w14:textId="0B071D17"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2</w:t>
            </w:r>
          </w:p>
        </w:tc>
        <w:tc>
          <w:tcPr>
            <w:tcW w:w="1519" w:type="dxa"/>
            <w:shd w:val="clear" w:color="auto" w:fill="auto"/>
            <w:noWrap/>
            <w:vAlign w:val="bottom"/>
          </w:tcPr>
          <w:p w14:paraId="7CFA994B" w14:textId="63ADEA2B" w:rsidR="009314E0" w:rsidRPr="005A1D56" w:rsidRDefault="009314E0" w:rsidP="009314E0">
            <w:pPr>
              <w:jc w:val="center"/>
              <w:rPr>
                <w:rFonts w:ascii="Calibri" w:eastAsia="Times New Roman" w:hAnsi="Calibri" w:cs="Calibri"/>
                <w:color w:val="000000"/>
                <w:szCs w:val="20"/>
                <w:lang w:eastAsia="it-IT"/>
              </w:rPr>
            </w:pPr>
          </w:p>
        </w:tc>
        <w:tc>
          <w:tcPr>
            <w:tcW w:w="1518" w:type="dxa"/>
            <w:shd w:val="clear" w:color="auto" w:fill="auto"/>
            <w:noWrap/>
            <w:vAlign w:val="bottom"/>
          </w:tcPr>
          <w:p w14:paraId="34D7C8F9"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5545B7EC" w14:textId="2AF3C4F0"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2</w:t>
            </w:r>
          </w:p>
        </w:tc>
        <w:tc>
          <w:tcPr>
            <w:tcW w:w="1519" w:type="dxa"/>
            <w:shd w:val="clear" w:color="auto" w:fill="auto"/>
            <w:noWrap/>
            <w:vAlign w:val="bottom"/>
          </w:tcPr>
          <w:p w14:paraId="6EADACCD" w14:textId="64D6ECE6"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2</w:t>
            </w:r>
          </w:p>
        </w:tc>
        <w:tc>
          <w:tcPr>
            <w:tcW w:w="1519" w:type="dxa"/>
            <w:vAlign w:val="bottom"/>
          </w:tcPr>
          <w:p w14:paraId="0A125A9F" w14:textId="244B18DC"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6</w:t>
            </w:r>
          </w:p>
        </w:tc>
      </w:tr>
      <w:tr w:rsidR="009314E0" w:rsidRPr="005A1D56" w14:paraId="3279FAC5" w14:textId="7D2B4D04" w:rsidTr="009314E0">
        <w:trPr>
          <w:trHeight w:val="320"/>
        </w:trPr>
        <w:tc>
          <w:tcPr>
            <w:tcW w:w="2689" w:type="dxa"/>
            <w:shd w:val="clear" w:color="auto" w:fill="auto"/>
            <w:noWrap/>
            <w:vAlign w:val="bottom"/>
          </w:tcPr>
          <w:p w14:paraId="688B6FC9" w14:textId="1D15EB73"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26 Fetal Doppler.</w:t>
            </w:r>
          </w:p>
        </w:tc>
        <w:tc>
          <w:tcPr>
            <w:tcW w:w="1518" w:type="dxa"/>
            <w:shd w:val="clear" w:color="auto" w:fill="auto"/>
            <w:noWrap/>
            <w:vAlign w:val="bottom"/>
          </w:tcPr>
          <w:p w14:paraId="484C50BB"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32C1E030" w14:textId="6CF655BE"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52C26B80" w14:textId="4144585A"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4</w:t>
            </w:r>
          </w:p>
        </w:tc>
        <w:tc>
          <w:tcPr>
            <w:tcW w:w="1518" w:type="dxa"/>
            <w:shd w:val="clear" w:color="auto" w:fill="auto"/>
            <w:noWrap/>
            <w:vAlign w:val="bottom"/>
          </w:tcPr>
          <w:p w14:paraId="07A2F415"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117A704C" w14:textId="1C29CB8B"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2132BC99" w14:textId="12993F9B" w:rsidR="009314E0" w:rsidRPr="005A1D56" w:rsidRDefault="009314E0" w:rsidP="009314E0">
            <w:pPr>
              <w:jc w:val="center"/>
              <w:rPr>
                <w:rFonts w:ascii="Calibri" w:eastAsia="Times New Roman" w:hAnsi="Calibri" w:cs="Calibri"/>
                <w:color w:val="000000"/>
                <w:szCs w:val="20"/>
                <w:lang w:eastAsia="it-IT"/>
              </w:rPr>
            </w:pPr>
          </w:p>
        </w:tc>
        <w:tc>
          <w:tcPr>
            <w:tcW w:w="1519" w:type="dxa"/>
            <w:vAlign w:val="bottom"/>
          </w:tcPr>
          <w:p w14:paraId="013688B2" w14:textId="75FE581F"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4</w:t>
            </w:r>
          </w:p>
        </w:tc>
      </w:tr>
      <w:tr w:rsidR="009314E0" w:rsidRPr="005A1D56" w14:paraId="38FD9F3B" w14:textId="2426BA0E" w:rsidTr="009314E0">
        <w:trPr>
          <w:trHeight w:val="320"/>
        </w:trPr>
        <w:tc>
          <w:tcPr>
            <w:tcW w:w="2689" w:type="dxa"/>
            <w:shd w:val="clear" w:color="auto" w:fill="auto"/>
            <w:noWrap/>
            <w:vAlign w:val="bottom"/>
          </w:tcPr>
          <w:p w14:paraId="0C963275" w14:textId="22E74D99"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27 Fiberscopes.</w:t>
            </w:r>
          </w:p>
        </w:tc>
        <w:tc>
          <w:tcPr>
            <w:tcW w:w="1518" w:type="dxa"/>
            <w:shd w:val="clear" w:color="auto" w:fill="auto"/>
            <w:noWrap/>
            <w:vAlign w:val="bottom"/>
          </w:tcPr>
          <w:p w14:paraId="791A72A4"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06ACEA01"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3299D58C" w14:textId="1E98A5F9" w:rsidR="009314E0" w:rsidRPr="005A1D56" w:rsidRDefault="009314E0" w:rsidP="009314E0">
            <w:pPr>
              <w:jc w:val="center"/>
              <w:rPr>
                <w:rFonts w:ascii="Times New Roman" w:eastAsia="Times New Roman" w:hAnsi="Times New Roman" w:cs="Times New Roman"/>
                <w:szCs w:val="20"/>
                <w:lang w:eastAsia="it-IT"/>
              </w:rPr>
            </w:pPr>
          </w:p>
        </w:tc>
        <w:tc>
          <w:tcPr>
            <w:tcW w:w="1518" w:type="dxa"/>
            <w:shd w:val="clear" w:color="auto" w:fill="auto"/>
            <w:noWrap/>
            <w:vAlign w:val="bottom"/>
          </w:tcPr>
          <w:p w14:paraId="52A223A4" w14:textId="61240E8E"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313E24DE"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38192DC5"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vAlign w:val="bottom"/>
          </w:tcPr>
          <w:p w14:paraId="7CBC7710" w14:textId="3F4F5A44"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1</w:t>
            </w:r>
          </w:p>
        </w:tc>
      </w:tr>
      <w:tr w:rsidR="009314E0" w:rsidRPr="005A1D56" w14:paraId="5BD424AA" w14:textId="65308D32" w:rsidTr="009314E0">
        <w:trPr>
          <w:trHeight w:val="320"/>
        </w:trPr>
        <w:tc>
          <w:tcPr>
            <w:tcW w:w="2689" w:type="dxa"/>
            <w:shd w:val="clear" w:color="auto" w:fill="auto"/>
            <w:noWrap/>
            <w:vAlign w:val="bottom"/>
          </w:tcPr>
          <w:p w14:paraId="74D26AE7" w14:textId="502BE19D"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28 Infant Incubator.</w:t>
            </w:r>
          </w:p>
        </w:tc>
        <w:tc>
          <w:tcPr>
            <w:tcW w:w="1518" w:type="dxa"/>
            <w:shd w:val="clear" w:color="auto" w:fill="auto"/>
            <w:noWrap/>
            <w:vAlign w:val="bottom"/>
          </w:tcPr>
          <w:p w14:paraId="475C2344" w14:textId="624C3110"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34C1D194"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0A91E77F" w14:textId="3E7B2704" w:rsidR="009314E0" w:rsidRPr="005A1D56" w:rsidRDefault="009314E0" w:rsidP="009314E0">
            <w:pPr>
              <w:jc w:val="center"/>
              <w:rPr>
                <w:rFonts w:ascii="Times New Roman" w:eastAsia="Times New Roman" w:hAnsi="Times New Roman" w:cs="Times New Roman"/>
                <w:szCs w:val="20"/>
                <w:lang w:eastAsia="it-IT"/>
              </w:rPr>
            </w:pPr>
          </w:p>
        </w:tc>
        <w:tc>
          <w:tcPr>
            <w:tcW w:w="1518" w:type="dxa"/>
            <w:shd w:val="clear" w:color="auto" w:fill="auto"/>
            <w:noWrap/>
            <w:vAlign w:val="bottom"/>
          </w:tcPr>
          <w:p w14:paraId="1A6AA69D" w14:textId="4B0D8FA3"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0886A6B6" w14:textId="771DBDF6"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30B64725" w14:textId="15949C46"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2</w:t>
            </w:r>
          </w:p>
        </w:tc>
        <w:tc>
          <w:tcPr>
            <w:tcW w:w="1519" w:type="dxa"/>
            <w:vAlign w:val="bottom"/>
          </w:tcPr>
          <w:p w14:paraId="12A59A72" w14:textId="013BD86A"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2</w:t>
            </w:r>
          </w:p>
        </w:tc>
      </w:tr>
      <w:tr w:rsidR="009314E0" w:rsidRPr="005A1D56" w14:paraId="08CF44DC" w14:textId="7622D4BD" w:rsidTr="009314E0">
        <w:trPr>
          <w:trHeight w:val="320"/>
        </w:trPr>
        <w:tc>
          <w:tcPr>
            <w:tcW w:w="2689" w:type="dxa"/>
            <w:shd w:val="clear" w:color="auto" w:fill="auto"/>
            <w:noWrap/>
            <w:vAlign w:val="bottom"/>
          </w:tcPr>
          <w:p w14:paraId="748F7FDF" w14:textId="00837598"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lastRenderedPageBreak/>
              <w:t>29 Electro Surgical Unit.</w:t>
            </w:r>
          </w:p>
        </w:tc>
        <w:tc>
          <w:tcPr>
            <w:tcW w:w="1518" w:type="dxa"/>
            <w:shd w:val="clear" w:color="auto" w:fill="auto"/>
            <w:noWrap/>
            <w:vAlign w:val="bottom"/>
          </w:tcPr>
          <w:p w14:paraId="4029805A"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132DDDBB"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61A00B06" w14:textId="77777777" w:rsidR="009314E0" w:rsidRPr="005A1D56" w:rsidRDefault="009314E0" w:rsidP="009314E0">
            <w:pPr>
              <w:jc w:val="center"/>
              <w:rPr>
                <w:rFonts w:ascii="Times New Roman" w:eastAsia="Times New Roman" w:hAnsi="Times New Roman" w:cs="Times New Roman"/>
                <w:szCs w:val="20"/>
                <w:lang w:eastAsia="it-IT"/>
              </w:rPr>
            </w:pPr>
          </w:p>
        </w:tc>
        <w:tc>
          <w:tcPr>
            <w:tcW w:w="1518" w:type="dxa"/>
            <w:shd w:val="clear" w:color="auto" w:fill="auto"/>
            <w:noWrap/>
            <w:vAlign w:val="bottom"/>
          </w:tcPr>
          <w:p w14:paraId="53D3D8F1"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013687BF" w14:textId="4E430B94"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2</w:t>
            </w:r>
          </w:p>
        </w:tc>
        <w:tc>
          <w:tcPr>
            <w:tcW w:w="1519" w:type="dxa"/>
            <w:shd w:val="clear" w:color="auto" w:fill="auto"/>
            <w:noWrap/>
            <w:vAlign w:val="bottom"/>
          </w:tcPr>
          <w:p w14:paraId="240256F9" w14:textId="7D2011EB"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1</w:t>
            </w:r>
          </w:p>
        </w:tc>
        <w:tc>
          <w:tcPr>
            <w:tcW w:w="1519" w:type="dxa"/>
            <w:vAlign w:val="bottom"/>
          </w:tcPr>
          <w:p w14:paraId="314841E2" w14:textId="3ABF6D6D"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3</w:t>
            </w:r>
          </w:p>
        </w:tc>
      </w:tr>
      <w:tr w:rsidR="009314E0" w:rsidRPr="005A1D56" w14:paraId="371A5899" w14:textId="3C14523E" w:rsidTr="009314E0">
        <w:trPr>
          <w:trHeight w:val="320"/>
        </w:trPr>
        <w:tc>
          <w:tcPr>
            <w:tcW w:w="2689" w:type="dxa"/>
            <w:shd w:val="clear" w:color="auto" w:fill="auto"/>
            <w:noWrap/>
            <w:vAlign w:val="bottom"/>
          </w:tcPr>
          <w:p w14:paraId="129165F5" w14:textId="1109DBC4"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34 Electrocardiography (ECG).</w:t>
            </w:r>
          </w:p>
        </w:tc>
        <w:tc>
          <w:tcPr>
            <w:tcW w:w="1518" w:type="dxa"/>
            <w:shd w:val="clear" w:color="auto" w:fill="auto"/>
            <w:noWrap/>
            <w:vAlign w:val="bottom"/>
          </w:tcPr>
          <w:p w14:paraId="6F012268" w14:textId="4240B53C"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1991F365" w14:textId="4775A021"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0F333273" w14:textId="068CE9F5"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8" w:type="dxa"/>
            <w:shd w:val="clear" w:color="auto" w:fill="auto"/>
            <w:noWrap/>
            <w:vAlign w:val="bottom"/>
          </w:tcPr>
          <w:p w14:paraId="3A232791" w14:textId="66F818EB"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71B1AB95" w14:textId="56E0E30F"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48105F07" w14:textId="0C73A1AD"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vAlign w:val="bottom"/>
          </w:tcPr>
          <w:p w14:paraId="72A3F7E0" w14:textId="4B0E1A8D"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5</w:t>
            </w:r>
          </w:p>
        </w:tc>
      </w:tr>
      <w:tr w:rsidR="009314E0" w:rsidRPr="005A1D56" w14:paraId="6AEA5BFE" w14:textId="17694709" w:rsidTr="009314E0">
        <w:trPr>
          <w:trHeight w:val="320"/>
        </w:trPr>
        <w:tc>
          <w:tcPr>
            <w:tcW w:w="2689" w:type="dxa"/>
            <w:shd w:val="clear" w:color="auto" w:fill="auto"/>
            <w:noWrap/>
            <w:vAlign w:val="bottom"/>
          </w:tcPr>
          <w:p w14:paraId="08C5C33F" w14:textId="3F4F8C16"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35 External Fixators Set.</w:t>
            </w:r>
          </w:p>
        </w:tc>
        <w:tc>
          <w:tcPr>
            <w:tcW w:w="1518" w:type="dxa"/>
            <w:shd w:val="clear" w:color="auto" w:fill="auto"/>
            <w:noWrap/>
            <w:vAlign w:val="bottom"/>
          </w:tcPr>
          <w:p w14:paraId="25DFFD50"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1D05AD19" w14:textId="69BE0EB7"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0</w:t>
            </w:r>
          </w:p>
        </w:tc>
        <w:tc>
          <w:tcPr>
            <w:tcW w:w="1519" w:type="dxa"/>
            <w:shd w:val="clear" w:color="auto" w:fill="auto"/>
            <w:noWrap/>
            <w:vAlign w:val="bottom"/>
          </w:tcPr>
          <w:p w14:paraId="7DCE530C" w14:textId="77777777" w:rsidR="009314E0" w:rsidRPr="005A1D56" w:rsidRDefault="009314E0" w:rsidP="009314E0">
            <w:pPr>
              <w:jc w:val="center"/>
              <w:rPr>
                <w:rFonts w:ascii="Calibri" w:eastAsia="Times New Roman" w:hAnsi="Calibri" w:cs="Calibri"/>
                <w:color w:val="000000"/>
                <w:szCs w:val="20"/>
                <w:lang w:eastAsia="it-IT"/>
              </w:rPr>
            </w:pPr>
          </w:p>
        </w:tc>
        <w:tc>
          <w:tcPr>
            <w:tcW w:w="1518" w:type="dxa"/>
            <w:shd w:val="clear" w:color="auto" w:fill="auto"/>
            <w:noWrap/>
            <w:vAlign w:val="bottom"/>
          </w:tcPr>
          <w:p w14:paraId="6F54F1B0"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28C8D05E" w14:textId="3B4783CF"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2</w:t>
            </w:r>
          </w:p>
        </w:tc>
        <w:tc>
          <w:tcPr>
            <w:tcW w:w="1519" w:type="dxa"/>
            <w:shd w:val="clear" w:color="auto" w:fill="auto"/>
            <w:noWrap/>
            <w:vAlign w:val="bottom"/>
          </w:tcPr>
          <w:p w14:paraId="3AEE817D" w14:textId="4198634E"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0</w:t>
            </w:r>
          </w:p>
        </w:tc>
        <w:tc>
          <w:tcPr>
            <w:tcW w:w="1519" w:type="dxa"/>
            <w:vAlign w:val="bottom"/>
          </w:tcPr>
          <w:p w14:paraId="3CD6E515" w14:textId="0E268FA4"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2</w:t>
            </w:r>
          </w:p>
        </w:tc>
      </w:tr>
      <w:tr w:rsidR="009314E0" w:rsidRPr="005A1D56" w14:paraId="2EC2D4D2" w14:textId="1B1F350B" w:rsidTr="009314E0">
        <w:trPr>
          <w:trHeight w:val="320"/>
        </w:trPr>
        <w:tc>
          <w:tcPr>
            <w:tcW w:w="2689" w:type="dxa"/>
            <w:shd w:val="clear" w:color="auto" w:fill="auto"/>
            <w:noWrap/>
            <w:vAlign w:val="bottom"/>
          </w:tcPr>
          <w:p w14:paraId="3BD81955" w14:textId="4417071B"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36 Orthopaedics Instruments Set.</w:t>
            </w:r>
          </w:p>
        </w:tc>
        <w:tc>
          <w:tcPr>
            <w:tcW w:w="1518" w:type="dxa"/>
            <w:shd w:val="clear" w:color="auto" w:fill="auto"/>
            <w:noWrap/>
            <w:vAlign w:val="bottom"/>
          </w:tcPr>
          <w:p w14:paraId="6C50A7AB"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6D3D4A7F" w14:textId="427860C3"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0</w:t>
            </w:r>
          </w:p>
        </w:tc>
        <w:tc>
          <w:tcPr>
            <w:tcW w:w="1519" w:type="dxa"/>
            <w:shd w:val="clear" w:color="auto" w:fill="auto"/>
            <w:noWrap/>
            <w:vAlign w:val="bottom"/>
          </w:tcPr>
          <w:p w14:paraId="635FE23F" w14:textId="77777777" w:rsidR="009314E0" w:rsidRPr="005A1D56" w:rsidRDefault="009314E0" w:rsidP="009314E0">
            <w:pPr>
              <w:jc w:val="center"/>
              <w:rPr>
                <w:rFonts w:ascii="Calibri" w:eastAsia="Times New Roman" w:hAnsi="Calibri" w:cs="Calibri"/>
                <w:color w:val="000000"/>
                <w:szCs w:val="20"/>
                <w:lang w:eastAsia="it-IT"/>
              </w:rPr>
            </w:pPr>
          </w:p>
        </w:tc>
        <w:tc>
          <w:tcPr>
            <w:tcW w:w="1518" w:type="dxa"/>
            <w:shd w:val="clear" w:color="auto" w:fill="auto"/>
            <w:noWrap/>
            <w:vAlign w:val="bottom"/>
          </w:tcPr>
          <w:p w14:paraId="70776B51"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305CF9DD" w14:textId="1F24FD65"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2</w:t>
            </w:r>
          </w:p>
        </w:tc>
        <w:tc>
          <w:tcPr>
            <w:tcW w:w="1519" w:type="dxa"/>
            <w:shd w:val="clear" w:color="auto" w:fill="auto"/>
            <w:noWrap/>
            <w:vAlign w:val="bottom"/>
          </w:tcPr>
          <w:p w14:paraId="79EA5B70" w14:textId="6919DC63" w:rsidR="009314E0" w:rsidRPr="005A1D56" w:rsidRDefault="009314E0" w:rsidP="009314E0">
            <w:pPr>
              <w:jc w:val="center"/>
              <w:rPr>
                <w:rFonts w:ascii="Calibri" w:eastAsia="Times New Roman" w:hAnsi="Calibri" w:cs="Calibri"/>
                <w:color w:val="000000"/>
                <w:szCs w:val="20"/>
                <w:lang w:eastAsia="it-IT"/>
              </w:rPr>
            </w:pPr>
          </w:p>
        </w:tc>
        <w:tc>
          <w:tcPr>
            <w:tcW w:w="1519" w:type="dxa"/>
            <w:vAlign w:val="bottom"/>
          </w:tcPr>
          <w:p w14:paraId="17429561" w14:textId="2028B3DC"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2</w:t>
            </w:r>
          </w:p>
        </w:tc>
      </w:tr>
      <w:tr w:rsidR="009314E0" w:rsidRPr="005A1D56" w14:paraId="0485E0D8" w14:textId="70696E6C" w:rsidTr="009314E0">
        <w:trPr>
          <w:trHeight w:val="320"/>
        </w:trPr>
        <w:tc>
          <w:tcPr>
            <w:tcW w:w="2689" w:type="dxa"/>
            <w:shd w:val="clear" w:color="auto" w:fill="auto"/>
            <w:noWrap/>
            <w:vAlign w:val="bottom"/>
          </w:tcPr>
          <w:p w14:paraId="036B3CF5" w14:textId="1BBABE85"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37 Dermatome Skin Grafting.</w:t>
            </w:r>
          </w:p>
        </w:tc>
        <w:tc>
          <w:tcPr>
            <w:tcW w:w="1518" w:type="dxa"/>
            <w:shd w:val="clear" w:color="auto" w:fill="auto"/>
            <w:noWrap/>
            <w:vAlign w:val="bottom"/>
          </w:tcPr>
          <w:p w14:paraId="440E2D1D" w14:textId="662BC7B6"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6EE58E85"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77996E1D" w14:textId="77777777" w:rsidR="009314E0" w:rsidRPr="005A1D56" w:rsidRDefault="009314E0" w:rsidP="009314E0">
            <w:pPr>
              <w:jc w:val="center"/>
              <w:rPr>
                <w:rFonts w:ascii="Times New Roman" w:eastAsia="Times New Roman" w:hAnsi="Times New Roman" w:cs="Times New Roman"/>
                <w:szCs w:val="20"/>
                <w:lang w:eastAsia="it-IT"/>
              </w:rPr>
            </w:pPr>
          </w:p>
        </w:tc>
        <w:tc>
          <w:tcPr>
            <w:tcW w:w="1518" w:type="dxa"/>
            <w:shd w:val="clear" w:color="auto" w:fill="auto"/>
            <w:noWrap/>
            <w:vAlign w:val="bottom"/>
          </w:tcPr>
          <w:p w14:paraId="54223AA8"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40311D11" w14:textId="38997153"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5</w:t>
            </w:r>
          </w:p>
        </w:tc>
        <w:tc>
          <w:tcPr>
            <w:tcW w:w="1519" w:type="dxa"/>
            <w:shd w:val="clear" w:color="auto" w:fill="auto"/>
            <w:noWrap/>
            <w:vAlign w:val="bottom"/>
          </w:tcPr>
          <w:p w14:paraId="3734ED71"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vAlign w:val="bottom"/>
          </w:tcPr>
          <w:p w14:paraId="17BE0A51" w14:textId="719D5FAE"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5</w:t>
            </w:r>
          </w:p>
        </w:tc>
      </w:tr>
      <w:tr w:rsidR="009314E0" w:rsidRPr="005A1D56" w14:paraId="0C05A3A6" w14:textId="709E7A3F" w:rsidTr="009314E0">
        <w:trPr>
          <w:trHeight w:val="320"/>
        </w:trPr>
        <w:tc>
          <w:tcPr>
            <w:tcW w:w="2689" w:type="dxa"/>
            <w:shd w:val="clear" w:color="auto" w:fill="auto"/>
            <w:noWrap/>
            <w:vAlign w:val="bottom"/>
          </w:tcPr>
          <w:p w14:paraId="1F0F7B50" w14:textId="09015BC6"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39 Proximal Femoral Nail Set.</w:t>
            </w:r>
          </w:p>
        </w:tc>
        <w:tc>
          <w:tcPr>
            <w:tcW w:w="1518" w:type="dxa"/>
            <w:shd w:val="clear" w:color="auto" w:fill="auto"/>
            <w:noWrap/>
            <w:vAlign w:val="bottom"/>
          </w:tcPr>
          <w:p w14:paraId="2FFA726C"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36046237" w14:textId="209EC61B"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6138AEAC" w14:textId="77777777" w:rsidR="009314E0" w:rsidRPr="005A1D56" w:rsidRDefault="009314E0" w:rsidP="009314E0">
            <w:pPr>
              <w:jc w:val="center"/>
              <w:rPr>
                <w:rFonts w:ascii="Calibri" w:eastAsia="Times New Roman" w:hAnsi="Calibri" w:cs="Calibri"/>
                <w:color w:val="000000"/>
                <w:szCs w:val="20"/>
                <w:lang w:eastAsia="it-IT"/>
              </w:rPr>
            </w:pPr>
          </w:p>
        </w:tc>
        <w:tc>
          <w:tcPr>
            <w:tcW w:w="1518" w:type="dxa"/>
            <w:shd w:val="clear" w:color="auto" w:fill="auto"/>
            <w:noWrap/>
            <w:vAlign w:val="bottom"/>
          </w:tcPr>
          <w:p w14:paraId="5691DC64" w14:textId="142A75D4"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34C0D55A" w14:textId="3BF6F0A7"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1</w:t>
            </w:r>
          </w:p>
        </w:tc>
        <w:tc>
          <w:tcPr>
            <w:tcW w:w="1519" w:type="dxa"/>
            <w:shd w:val="clear" w:color="auto" w:fill="auto"/>
            <w:noWrap/>
            <w:vAlign w:val="bottom"/>
          </w:tcPr>
          <w:p w14:paraId="64C59C2F"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vAlign w:val="bottom"/>
          </w:tcPr>
          <w:p w14:paraId="0AC4C544" w14:textId="0B7AF7B6"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1</w:t>
            </w:r>
          </w:p>
        </w:tc>
      </w:tr>
      <w:tr w:rsidR="009314E0" w:rsidRPr="005A1D56" w14:paraId="31E2C10C" w14:textId="39D07747" w:rsidTr="009314E0">
        <w:trPr>
          <w:trHeight w:val="320"/>
        </w:trPr>
        <w:tc>
          <w:tcPr>
            <w:tcW w:w="2689" w:type="dxa"/>
            <w:shd w:val="clear" w:color="auto" w:fill="auto"/>
            <w:noWrap/>
            <w:vAlign w:val="bottom"/>
          </w:tcPr>
          <w:p w14:paraId="4F63D259" w14:textId="7A979322"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40 Laminectomy Set.</w:t>
            </w:r>
          </w:p>
        </w:tc>
        <w:tc>
          <w:tcPr>
            <w:tcW w:w="1518" w:type="dxa"/>
            <w:shd w:val="clear" w:color="auto" w:fill="auto"/>
            <w:noWrap/>
            <w:vAlign w:val="bottom"/>
          </w:tcPr>
          <w:p w14:paraId="43897F44"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0CE432DE"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298015FD" w14:textId="77777777" w:rsidR="009314E0" w:rsidRPr="005A1D56" w:rsidRDefault="009314E0" w:rsidP="009314E0">
            <w:pPr>
              <w:jc w:val="center"/>
              <w:rPr>
                <w:rFonts w:ascii="Times New Roman" w:eastAsia="Times New Roman" w:hAnsi="Times New Roman" w:cs="Times New Roman"/>
                <w:szCs w:val="20"/>
                <w:lang w:eastAsia="it-IT"/>
              </w:rPr>
            </w:pPr>
          </w:p>
        </w:tc>
        <w:tc>
          <w:tcPr>
            <w:tcW w:w="1518" w:type="dxa"/>
            <w:shd w:val="clear" w:color="auto" w:fill="auto"/>
            <w:noWrap/>
            <w:vAlign w:val="bottom"/>
          </w:tcPr>
          <w:p w14:paraId="31D84C40" w14:textId="23F46B07"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51F1F5B6" w14:textId="72BA9FC4"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4A6C2560"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vAlign w:val="bottom"/>
          </w:tcPr>
          <w:p w14:paraId="0D7CB3C4" w14:textId="7C901331"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r>
      <w:tr w:rsidR="009314E0" w:rsidRPr="005A1D56" w14:paraId="1CFDBE73" w14:textId="040918EF" w:rsidTr="009314E0">
        <w:trPr>
          <w:trHeight w:val="320"/>
        </w:trPr>
        <w:tc>
          <w:tcPr>
            <w:tcW w:w="2689" w:type="dxa"/>
            <w:shd w:val="clear" w:color="auto" w:fill="auto"/>
            <w:noWrap/>
            <w:vAlign w:val="bottom"/>
          </w:tcPr>
          <w:p w14:paraId="6314B5C9" w14:textId="4E2860CD"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41 Thoracolumbar Pedicle Instrument.</w:t>
            </w:r>
          </w:p>
        </w:tc>
        <w:tc>
          <w:tcPr>
            <w:tcW w:w="1518" w:type="dxa"/>
            <w:shd w:val="clear" w:color="auto" w:fill="auto"/>
            <w:noWrap/>
            <w:vAlign w:val="bottom"/>
          </w:tcPr>
          <w:p w14:paraId="2C8EC45A" w14:textId="7C82425A"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7C0F6C7C" w14:textId="11BC3678"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76C1CF4C" w14:textId="15D7C563" w:rsidR="009314E0" w:rsidRPr="005A1D56" w:rsidRDefault="009314E0" w:rsidP="009314E0">
            <w:pPr>
              <w:jc w:val="center"/>
              <w:rPr>
                <w:rFonts w:ascii="Calibri" w:eastAsia="Times New Roman" w:hAnsi="Calibri" w:cs="Calibri"/>
                <w:color w:val="000000"/>
                <w:szCs w:val="20"/>
                <w:lang w:eastAsia="it-IT"/>
              </w:rPr>
            </w:pPr>
          </w:p>
        </w:tc>
        <w:tc>
          <w:tcPr>
            <w:tcW w:w="1518" w:type="dxa"/>
            <w:shd w:val="clear" w:color="auto" w:fill="auto"/>
            <w:noWrap/>
            <w:vAlign w:val="bottom"/>
          </w:tcPr>
          <w:p w14:paraId="043A995D" w14:textId="7E166E56"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571A36E9" w14:textId="3D93DF97"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c>
          <w:tcPr>
            <w:tcW w:w="1519" w:type="dxa"/>
            <w:shd w:val="clear" w:color="auto" w:fill="auto"/>
            <w:noWrap/>
            <w:vAlign w:val="bottom"/>
          </w:tcPr>
          <w:p w14:paraId="23B97657" w14:textId="5D99A62C" w:rsidR="009314E0" w:rsidRPr="005A1D56" w:rsidRDefault="009314E0" w:rsidP="009314E0">
            <w:pPr>
              <w:jc w:val="center"/>
              <w:rPr>
                <w:rFonts w:ascii="Calibri" w:eastAsia="Times New Roman" w:hAnsi="Calibri" w:cs="Calibri"/>
                <w:color w:val="000000"/>
                <w:szCs w:val="20"/>
                <w:lang w:eastAsia="it-IT"/>
              </w:rPr>
            </w:pPr>
          </w:p>
        </w:tc>
        <w:tc>
          <w:tcPr>
            <w:tcW w:w="1519" w:type="dxa"/>
            <w:vAlign w:val="bottom"/>
          </w:tcPr>
          <w:p w14:paraId="6C0E3B2C" w14:textId="6CF5718E"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1</w:t>
            </w:r>
          </w:p>
        </w:tc>
      </w:tr>
      <w:tr w:rsidR="009314E0" w:rsidRPr="005A1D56" w14:paraId="768A6F4C" w14:textId="79010995" w:rsidTr="009314E0">
        <w:trPr>
          <w:trHeight w:val="320"/>
        </w:trPr>
        <w:tc>
          <w:tcPr>
            <w:tcW w:w="2689" w:type="dxa"/>
            <w:shd w:val="clear" w:color="auto" w:fill="auto"/>
            <w:noWrap/>
            <w:vAlign w:val="bottom"/>
          </w:tcPr>
          <w:p w14:paraId="4D800942" w14:textId="199FA559" w:rsidR="009314E0" w:rsidRPr="005A1D56" w:rsidRDefault="009314E0" w:rsidP="009314E0">
            <w:pPr>
              <w:rPr>
                <w:rFonts w:ascii="Calibri" w:eastAsia="Times New Roman" w:hAnsi="Calibri" w:cs="Calibri"/>
                <w:color w:val="000000"/>
                <w:szCs w:val="20"/>
                <w:lang w:eastAsia="it-IT"/>
              </w:rPr>
            </w:pPr>
            <w:r w:rsidRPr="005A1D56">
              <w:rPr>
                <w:rFonts w:ascii="Calibri" w:hAnsi="Calibri" w:cs="Calibri"/>
                <w:color w:val="000000"/>
              </w:rPr>
              <w:t>42 Arthroscope Instrument Set.</w:t>
            </w:r>
          </w:p>
        </w:tc>
        <w:tc>
          <w:tcPr>
            <w:tcW w:w="1518" w:type="dxa"/>
            <w:shd w:val="clear" w:color="auto" w:fill="auto"/>
            <w:noWrap/>
            <w:vAlign w:val="bottom"/>
          </w:tcPr>
          <w:p w14:paraId="43F00DC1" w14:textId="77777777"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6B4C8AB7" w14:textId="77777777" w:rsidR="009314E0" w:rsidRPr="005A1D56" w:rsidRDefault="009314E0" w:rsidP="009314E0">
            <w:pPr>
              <w:jc w:val="center"/>
              <w:rPr>
                <w:rFonts w:ascii="Times New Roman" w:eastAsia="Times New Roman" w:hAnsi="Times New Roman" w:cs="Times New Roman"/>
                <w:szCs w:val="20"/>
                <w:lang w:eastAsia="it-IT"/>
              </w:rPr>
            </w:pPr>
          </w:p>
        </w:tc>
        <w:tc>
          <w:tcPr>
            <w:tcW w:w="1519" w:type="dxa"/>
            <w:shd w:val="clear" w:color="auto" w:fill="auto"/>
            <w:noWrap/>
            <w:vAlign w:val="bottom"/>
          </w:tcPr>
          <w:p w14:paraId="72727401" w14:textId="1726DFD4" w:rsidR="009314E0" w:rsidRPr="005A1D56" w:rsidRDefault="009314E0" w:rsidP="009314E0">
            <w:pPr>
              <w:jc w:val="center"/>
              <w:rPr>
                <w:rFonts w:ascii="Calibri" w:eastAsia="Times New Roman" w:hAnsi="Calibri" w:cs="Calibri"/>
                <w:color w:val="000000"/>
                <w:szCs w:val="20"/>
                <w:lang w:eastAsia="it-IT"/>
              </w:rPr>
            </w:pPr>
          </w:p>
        </w:tc>
        <w:tc>
          <w:tcPr>
            <w:tcW w:w="1518" w:type="dxa"/>
            <w:shd w:val="clear" w:color="auto" w:fill="auto"/>
            <w:noWrap/>
            <w:vAlign w:val="bottom"/>
          </w:tcPr>
          <w:p w14:paraId="2BD94F5D" w14:textId="1C96FF3B" w:rsidR="009314E0" w:rsidRPr="005A1D56" w:rsidRDefault="009314E0" w:rsidP="009314E0">
            <w:pPr>
              <w:jc w:val="center"/>
              <w:rPr>
                <w:rFonts w:ascii="Calibri" w:eastAsia="Times New Roman" w:hAnsi="Calibri" w:cs="Calibri"/>
                <w:color w:val="000000"/>
                <w:szCs w:val="20"/>
                <w:lang w:eastAsia="it-IT"/>
              </w:rPr>
            </w:pPr>
          </w:p>
        </w:tc>
        <w:tc>
          <w:tcPr>
            <w:tcW w:w="1519" w:type="dxa"/>
            <w:shd w:val="clear" w:color="auto" w:fill="auto"/>
            <w:noWrap/>
            <w:vAlign w:val="bottom"/>
          </w:tcPr>
          <w:p w14:paraId="4AC66625" w14:textId="67CA413D" w:rsidR="009314E0" w:rsidRPr="005A1D56" w:rsidRDefault="009314E0" w:rsidP="009314E0">
            <w:pPr>
              <w:jc w:val="center"/>
              <w:rPr>
                <w:rFonts w:ascii="Calibri" w:eastAsia="Times New Roman" w:hAnsi="Calibri" w:cs="Calibri"/>
                <w:color w:val="000000"/>
                <w:szCs w:val="20"/>
                <w:lang w:eastAsia="it-IT"/>
              </w:rPr>
            </w:pPr>
            <w:r w:rsidRPr="005A1D56">
              <w:rPr>
                <w:rFonts w:ascii="Calibri" w:hAnsi="Calibri" w:cs="Calibri"/>
                <w:color w:val="000000"/>
              </w:rPr>
              <w:t>2</w:t>
            </w:r>
          </w:p>
        </w:tc>
        <w:tc>
          <w:tcPr>
            <w:tcW w:w="1519" w:type="dxa"/>
            <w:shd w:val="clear" w:color="auto" w:fill="auto"/>
            <w:noWrap/>
            <w:vAlign w:val="bottom"/>
          </w:tcPr>
          <w:p w14:paraId="38497E98" w14:textId="5535B3F3"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1</w:t>
            </w:r>
          </w:p>
        </w:tc>
        <w:tc>
          <w:tcPr>
            <w:tcW w:w="1519" w:type="dxa"/>
            <w:vAlign w:val="bottom"/>
          </w:tcPr>
          <w:p w14:paraId="37D98A0C" w14:textId="0845559C" w:rsidR="009314E0" w:rsidRPr="005A1D56" w:rsidRDefault="009314E0" w:rsidP="009314E0">
            <w:pPr>
              <w:jc w:val="center"/>
              <w:rPr>
                <w:rFonts w:ascii="Times New Roman" w:eastAsia="Times New Roman" w:hAnsi="Times New Roman" w:cs="Times New Roman"/>
                <w:szCs w:val="20"/>
                <w:lang w:eastAsia="it-IT"/>
              </w:rPr>
            </w:pPr>
            <w:r w:rsidRPr="005A1D56">
              <w:rPr>
                <w:rFonts w:ascii="Calibri" w:hAnsi="Calibri" w:cs="Calibri"/>
                <w:color w:val="000000"/>
              </w:rPr>
              <w:t>3</w:t>
            </w:r>
          </w:p>
        </w:tc>
      </w:tr>
    </w:tbl>
    <w:p w14:paraId="63AC0AA6" w14:textId="77777777" w:rsidR="002B7A7F" w:rsidRPr="005A1D56" w:rsidRDefault="002B7A7F" w:rsidP="00D72B6D">
      <w:pPr>
        <w:rPr>
          <w:rFonts w:ascii="Arial" w:hAnsi="Arial" w:cs="Arial"/>
          <w:sz w:val="28"/>
        </w:rPr>
      </w:pPr>
    </w:p>
    <w:p w14:paraId="4F8D89F2" w14:textId="77777777" w:rsidR="002B7A7F" w:rsidRPr="005A1D56" w:rsidRDefault="002B7A7F" w:rsidP="00D72B6D">
      <w:pPr>
        <w:rPr>
          <w:rFonts w:ascii="Arial" w:hAnsi="Arial" w:cs="Arial"/>
          <w:sz w:val="28"/>
        </w:rPr>
      </w:pPr>
    </w:p>
    <w:p w14:paraId="69ADC579" w14:textId="77777777" w:rsidR="00754E33" w:rsidRPr="005A1D56" w:rsidRDefault="00754E33">
      <w:pPr>
        <w:rPr>
          <w:rFonts w:ascii="Arial" w:hAnsi="Arial" w:cs="Arial"/>
          <w:b/>
          <w:sz w:val="28"/>
        </w:rPr>
      </w:pPr>
      <w:r w:rsidRPr="005A1D56">
        <w:rPr>
          <w:rFonts w:ascii="Arial" w:hAnsi="Arial" w:cs="Arial"/>
          <w:b/>
          <w:sz w:val="28"/>
        </w:rPr>
        <w:br w:type="page"/>
      </w:r>
    </w:p>
    <w:p w14:paraId="72277130" w14:textId="0405B2EC" w:rsidR="002B7A7F" w:rsidRPr="005A1D56" w:rsidRDefault="00754E33" w:rsidP="00754E33">
      <w:pPr>
        <w:jc w:val="center"/>
        <w:rPr>
          <w:rFonts w:ascii="Arial" w:hAnsi="Arial" w:cs="Arial"/>
          <w:b/>
          <w:sz w:val="28"/>
        </w:rPr>
      </w:pPr>
      <w:r w:rsidRPr="005A1D56">
        <w:rPr>
          <w:rFonts w:ascii="Arial" w:hAnsi="Arial" w:cs="Arial"/>
          <w:b/>
          <w:sz w:val="28"/>
        </w:rPr>
        <w:lastRenderedPageBreak/>
        <w:t>TECHNICAL SPECIFICATIONS</w:t>
      </w:r>
    </w:p>
    <w:p w14:paraId="6B502155" w14:textId="77777777" w:rsidR="00754E33" w:rsidRPr="005A1D56" w:rsidRDefault="00754E33" w:rsidP="00754E33">
      <w:pPr>
        <w:spacing w:after="0"/>
        <w:ind w:left="567" w:hanging="567"/>
        <w:rPr>
          <w:rFonts w:ascii="Times New Roman" w:hAnsi="Times New Roman"/>
          <w:b/>
        </w:rPr>
      </w:pPr>
    </w:p>
    <w:p w14:paraId="3AFBBF44" w14:textId="7D6E76C3" w:rsidR="00754E33" w:rsidRPr="005A1D56" w:rsidRDefault="00754E33" w:rsidP="00754E33">
      <w:pPr>
        <w:spacing w:after="0"/>
        <w:ind w:left="567" w:hanging="567"/>
        <w:rPr>
          <w:rFonts w:ascii="Times New Roman" w:hAnsi="Times New Roman"/>
          <w:b/>
        </w:rPr>
      </w:pPr>
      <w:r w:rsidRPr="005A1D56">
        <w:rPr>
          <w:rFonts w:ascii="Times New Roman" w:hAnsi="Times New Roman"/>
          <w:b/>
        </w:rPr>
        <w:t>Columns 1-2 should be completed by the contracting authority</w:t>
      </w:r>
    </w:p>
    <w:p w14:paraId="66E562AD" w14:textId="77777777" w:rsidR="00754E33" w:rsidRPr="005A1D56" w:rsidRDefault="00754E33" w:rsidP="00754E33">
      <w:pPr>
        <w:spacing w:after="0"/>
        <w:ind w:left="567" w:hanging="567"/>
        <w:rPr>
          <w:rFonts w:ascii="Times New Roman" w:hAnsi="Times New Roman"/>
          <w:b/>
        </w:rPr>
      </w:pPr>
      <w:r w:rsidRPr="005A1D56">
        <w:rPr>
          <w:rFonts w:ascii="Times New Roman" w:hAnsi="Times New Roman"/>
          <w:b/>
        </w:rPr>
        <w:t>Columns 3-4 should be completed by the tenderer</w:t>
      </w:r>
    </w:p>
    <w:p w14:paraId="090771ED" w14:textId="77777777" w:rsidR="00754E33" w:rsidRPr="005A1D56" w:rsidRDefault="00754E33" w:rsidP="00754E33">
      <w:pPr>
        <w:rPr>
          <w:rFonts w:ascii="Times New Roman" w:hAnsi="Times New Roman"/>
          <w:b/>
          <w:sz w:val="24"/>
        </w:rPr>
      </w:pPr>
      <w:r w:rsidRPr="005A1D56">
        <w:rPr>
          <w:rFonts w:ascii="Times New Roman" w:hAnsi="Times New Roman"/>
          <w:b/>
        </w:rPr>
        <w:t xml:space="preserve">Column 5 is reserved for the evaluation committee </w:t>
      </w:r>
    </w:p>
    <w:p w14:paraId="7DAA33DC" w14:textId="77777777" w:rsidR="00754E33" w:rsidRPr="005A1D56" w:rsidRDefault="00754E33" w:rsidP="00754E33">
      <w:pPr>
        <w:spacing w:after="0"/>
        <w:ind w:left="567" w:hanging="567"/>
        <w:rPr>
          <w:rFonts w:ascii="Times New Roman" w:hAnsi="Times New Roman"/>
          <w:b/>
        </w:rPr>
      </w:pPr>
    </w:p>
    <w:p w14:paraId="059489EB" w14:textId="77777777" w:rsidR="00754E33" w:rsidRPr="005A1D56" w:rsidRDefault="00754E33" w:rsidP="00754E33">
      <w:pPr>
        <w:ind w:left="567" w:hanging="567"/>
        <w:rPr>
          <w:rFonts w:ascii="Times New Roman" w:hAnsi="Times New Roman"/>
        </w:rPr>
      </w:pPr>
      <w:r w:rsidRPr="005A1D56">
        <w:rPr>
          <w:rFonts w:ascii="Times New Roman" w:hAnsi="Times New Roman"/>
        </w:rPr>
        <w:t>Annex III - the contractor's technical offer</w:t>
      </w:r>
    </w:p>
    <w:p w14:paraId="2E7BADC0" w14:textId="77777777" w:rsidR="00754E33" w:rsidRPr="005A1D56" w:rsidRDefault="00754E33" w:rsidP="00754E33">
      <w:pPr>
        <w:ind w:left="567" w:hanging="567"/>
        <w:rPr>
          <w:rFonts w:ascii="Times New Roman" w:hAnsi="Times New Roman"/>
        </w:rPr>
      </w:pPr>
      <w:r w:rsidRPr="005A1D56">
        <w:rPr>
          <w:rFonts w:ascii="Times New Roman" w:hAnsi="Times New Roman"/>
        </w:rPr>
        <w:t xml:space="preserve">The tenderers are requested to complete the template on the next pages: </w:t>
      </w:r>
    </w:p>
    <w:p w14:paraId="59C56D20" w14:textId="77777777" w:rsidR="00754E33" w:rsidRPr="005A1D56" w:rsidRDefault="00754E33" w:rsidP="00754E33">
      <w:pPr>
        <w:numPr>
          <w:ilvl w:val="0"/>
          <w:numId w:val="17"/>
        </w:numPr>
        <w:spacing w:after="0" w:line="240" w:lineRule="auto"/>
        <w:jc w:val="both"/>
        <w:rPr>
          <w:rFonts w:ascii="Times New Roman" w:hAnsi="Times New Roman"/>
        </w:rPr>
      </w:pPr>
      <w:r w:rsidRPr="005A1D56">
        <w:rPr>
          <w:rFonts w:ascii="Times New Roman" w:hAnsi="Times New Roman"/>
        </w:rPr>
        <w:t xml:space="preserve">Column 2 is completed by the contracting authority shows the required specifications (not to be modified by the tenderer), </w:t>
      </w:r>
    </w:p>
    <w:p w14:paraId="05F83E51" w14:textId="77777777" w:rsidR="00754E33" w:rsidRPr="005A1D56" w:rsidRDefault="00754E33" w:rsidP="00754E33">
      <w:pPr>
        <w:numPr>
          <w:ilvl w:val="0"/>
          <w:numId w:val="17"/>
        </w:numPr>
        <w:spacing w:after="0" w:line="240" w:lineRule="auto"/>
        <w:jc w:val="both"/>
        <w:rPr>
          <w:rFonts w:ascii="Times New Roman" w:hAnsi="Times New Roman"/>
        </w:rPr>
      </w:pPr>
      <w:r w:rsidRPr="005A1D56">
        <w:rPr>
          <w:rFonts w:ascii="Times New Roman" w:hAnsi="Times New Roman"/>
        </w:rPr>
        <w:t xml:space="preserve">Column 3 is to be filled in by the tenderer and must detail what is offered (for example the words ‘compliant’ or ‘yes’ are not sufficient)  </w:t>
      </w:r>
    </w:p>
    <w:p w14:paraId="1F7B6D2A" w14:textId="77777777" w:rsidR="00754E33" w:rsidRPr="005A1D56" w:rsidRDefault="00754E33" w:rsidP="00754E33">
      <w:pPr>
        <w:numPr>
          <w:ilvl w:val="0"/>
          <w:numId w:val="17"/>
        </w:numPr>
        <w:spacing w:after="0" w:line="240" w:lineRule="auto"/>
        <w:jc w:val="both"/>
        <w:rPr>
          <w:rFonts w:ascii="Times New Roman" w:hAnsi="Times New Roman"/>
        </w:rPr>
      </w:pPr>
      <w:r w:rsidRPr="005A1D56">
        <w:rPr>
          <w:rFonts w:ascii="Times New Roman" w:hAnsi="Times New Roman"/>
        </w:rPr>
        <w:t>Column 4 allows the tenderer to make comments on its proposed supply and to make eventual references to the documentation</w:t>
      </w:r>
    </w:p>
    <w:p w14:paraId="5D179F86" w14:textId="77777777" w:rsidR="00754E33" w:rsidRPr="005A1D56" w:rsidRDefault="00754E33" w:rsidP="00754E33">
      <w:pPr>
        <w:jc w:val="both"/>
        <w:rPr>
          <w:rFonts w:ascii="Times New Roman" w:hAnsi="Times New Roman"/>
        </w:rPr>
      </w:pPr>
      <w:r w:rsidRPr="005A1D56">
        <w:rPr>
          <w:rFonts w:ascii="Times New Roman" w:hAnsi="Times New Roman"/>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6E4FCB84" w14:textId="77777777" w:rsidR="00754E33" w:rsidRPr="005A1D56" w:rsidRDefault="00754E33" w:rsidP="00754E33">
      <w:pPr>
        <w:ind w:left="567" w:hanging="567"/>
        <w:jc w:val="both"/>
        <w:rPr>
          <w:rFonts w:ascii="Times New Roman" w:hAnsi="Times New Roman"/>
        </w:rPr>
      </w:pPr>
      <w:r w:rsidRPr="005A1D56">
        <w:rPr>
          <w:rFonts w:ascii="Times New Roman" w:hAnsi="Times New Roman"/>
        </w:rPr>
        <w:t>The offer must be clear enough to allow the evaluators to make an easy comparison between the requested specifications and the offered</w:t>
      </w:r>
      <w:r w:rsidRPr="005A1D56">
        <w:rPr>
          <w:rFonts w:ascii="Times New Roman" w:hAnsi="Times New Roman"/>
          <w:b/>
        </w:rPr>
        <w:t xml:space="preserve"> </w:t>
      </w:r>
      <w:r w:rsidRPr="005A1D56">
        <w:rPr>
          <w:rFonts w:ascii="Times New Roman" w:hAnsi="Times New Roman"/>
        </w:rPr>
        <w:t>specifications.</w:t>
      </w:r>
    </w:p>
    <w:p w14:paraId="6F233FA5" w14:textId="663202CE" w:rsidR="001C3914" w:rsidRPr="005A1D56" w:rsidRDefault="001C3914">
      <w:pPr>
        <w:rPr>
          <w:rFonts w:ascii="Arial" w:hAnsi="Arial" w:cs="Arial"/>
          <w:sz w:val="28"/>
        </w:rPr>
      </w:pPr>
    </w:p>
    <w:p w14:paraId="516C134B" w14:textId="77777777" w:rsidR="00754E33" w:rsidRPr="005A1D56" w:rsidRDefault="00754E33">
      <w:r w:rsidRPr="005A1D56">
        <w:br w:type="page"/>
      </w:r>
    </w:p>
    <w:tbl>
      <w:tblPr>
        <w:tblW w:w="140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8"/>
        <w:gridCol w:w="2409"/>
        <w:gridCol w:w="5524"/>
        <w:gridCol w:w="2272"/>
        <w:gridCol w:w="1417"/>
        <w:gridCol w:w="1276"/>
      </w:tblGrid>
      <w:tr w:rsidR="00351089" w:rsidRPr="005A1D56" w14:paraId="4711DB2E" w14:textId="58D8B903" w:rsidTr="00754E33">
        <w:trPr>
          <w:cantSplit/>
          <w:trHeight w:val="879"/>
          <w:tblHeader/>
        </w:trPr>
        <w:tc>
          <w:tcPr>
            <w:tcW w:w="709" w:type="dxa"/>
            <w:shd w:val="pct5" w:color="auto" w:fill="FFFFFF"/>
          </w:tcPr>
          <w:p w14:paraId="0FF664A4" w14:textId="4A7DA692" w:rsidR="00351089" w:rsidRPr="005A1D56" w:rsidRDefault="00351089" w:rsidP="00A94139">
            <w:pPr>
              <w:jc w:val="center"/>
              <w:rPr>
                <w:rFonts w:ascii="Times New Roman" w:hAnsi="Times New Roman"/>
                <w:b/>
              </w:rPr>
            </w:pPr>
            <w:r w:rsidRPr="005A1D56">
              <w:rPr>
                <w:rFonts w:ascii="Times New Roman" w:hAnsi="Times New Roman"/>
                <w:b/>
              </w:rPr>
              <w:lastRenderedPageBreak/>
              <w:t>1.</w:t>
            </w:r>
          </w:p>
          <w:p w14:paraId="7A7F8FF6" w14:textId="62103F38" w:rsidR="00351089" w:rsidRPr="005A1D56" w:rsidRDefault="00351089" w:rsidP="00A94139">
            <w:pPr>
              <w:jc w:val="center"/>
              <w:rPr>
                <w:rFonts w:ascii="Times New Roman" w:hAnsi="Times New Roman"/>
                <w:b/>
              </w:rPr>
            </w:pPr>
            <w:r w:rsidRPr="005A1D56">
              <w:rPr>
                <w:rFonts w:ascii="Times New Roman" w:hAnsi="Times New Roman"/>
                <w:b/>
              </w:rPr>
              <w:t>number</w:t>
            </w:r>
          </w:p>
        </w:tc>
        <w:tc>
          <w:tcPr>
            <w:tcW w:w="8361" w:type="dxa"/>
            <w:gridSpan w:val="3"/>
            <w:shd w:val="pct5" w:color="auto" w:fill="FFFFFF"/>
          </w:tcPr>
          <w:p w14:paraId="0AC2CCE7" w14:textId="77777777" w:rsidR="00351089" w:rsidRPr="005A1D56" w:rsidRDefault="00351089" w:rsidP="00A94139">
            <w:pPr>
              <w:jc w:val="center"/>
              <w:rPr>
                <w:rFonts w:ascii="Times New Roman" w:hAnsi="Times New Roman"/>
                <w:b/>
              </w:rPr>
            </w:pPr>
            <w:r w:rsidRPr="005A1D56">
              <w:rPr>
                <w:rFonts w:ascii="Times New Roman" w:hAnsi="Times New Roman"/>
                <w:b/>
              </w:rPr>
              <w:t>2.</w:t>
            </w:r>
          </w:p>
          <w:p w14:paraId="6E3B6932" w14:textId="77777777" w:rsidR="00351089" w:rsidRPr="005A1D56" w:rsidRDefault="00351089" w:rsidP="00A94139">
            <w:pPr>
              <w:jc w:val="center"/>
              <w:rPr>
                <w:rFonts w:ascii="Times New Roman" w:hAnsi="Times New Roman"/>
                <w:b/>
              </w:rPr>
            </w:pPr>
            <w:r w:rsidRPr="005A1D56">
              <w:rPr>
                <w:rFonts w:ascii="Times New Roman" w:hAnsi="Times New Roman"/>
                <w:b/>
              </w:rPr>
              <w:t>Specifications required</w:t>
            </w:r>
          </w:p>
        </w:tc>
        <w:tc>
          <w:tcPr>
            <w:tcW w:w="2272" w:type="dxa"/>
            <w:shd w:val="pct5" w:color="auto" w:fill="FFFFFF"/>
          </w:tcPr>
          <w:p w14:paraId="783F949A" w14:textId="77777777" w:rsidR="00351089" w:rsidRPr="005A1D56" w:rsidRDefault="00351089" w:rsidP="00A94139">
            <w:pPr>
              <w:tabs>
                <w:tab w:val="left" w:pos="729"/>
              </w:tabs>
              <w:jc w:val="center"/>
              <w:rPr>
                <w:rFonts w:ascii="Times New Roman" w:hAnsi="Times New Roman"/>
                <w:b/>
              </w:rPr>
            </w:pPr>
            <w:r w:rsidRPr="005A1D56">
              <w:rPr>
                <w:rFonts w:ascii="Times New Roman" w:hAnsi="Times New Roman"/>
                <w:b/>
              </w:rPr>
              <w:t>3.</w:t>
            </w:r>
          </w:p>
          <w:p w14:paraId="3A34D873" w14:textId="77777777" w:rsidR="00351089" w:rsidRPr="005A1D56" w:rsidRDefault="00351089" w:rsidP="00A94139">
            <w:pPr>
              <w:tabs>
                <w:tab w:val="left" w:pos="729"/>
              </w:tabs>
              <w:jc w:val="center"/>
              <w:rPr>
                <w:rFonts w:ascii="Times New Roman" w:hAnsi="Times New Roman"/>
                <w:b/>
              </w:rPr>
            </w:pPr>
            <w:r w:rsidRPr="005A1D56">
              <w:rPr>
                <w:rFonts w:ascii="Times New Roman" w:hAnsi="Times New Roman"/>
                <w:b/>
              </w:rPr>
              <w:t>Specifications offered</w:t>
            </w:r>
          </w:p>
        </w:tc>
        <w:tc>
          <w:tcPr>
            <w:tcW w:w="1417" w:type="dxa"/>
            <w:shd w:val="pct5" w:color="auto" w:fill="FFFFFF"/>
          </w:tcPr>
          <w:p w14:paraId="18607B09" w14:textId="77777777" w:rsidR="00351089" w:rsidRPr="005A1D56" w:rsidRDefault="00351089" w:rsidP="00A94139">
            <w:pPr>
              <w:tabs>
                <w:tab w:val="left" w:pos="729"/>
              </w:tabs>
              <w:jc w:val="center"/>
              <w:rPr>
                <w:rFonts w:ascii="Times New Roman" w:hAnsi="Times New Roman"/>
                <w:b/>
              </w:rPr>
            </w:pPr>
            <w:r w:rsidRPr="005A1D56">
              <w:rPr>
                <w:rFonts w:ascii="Times New Roman" w:hAnsi="Times New Roman"/>
                <w:b/>
              </w:rPr>
              <w:t xml:space="preserve">4. </w:t>
            </w:r>
          </w:p>
          <w:p w14:paraId="485CD825" w14:textId="77777777" w:rsidR="00351089" w:rsidRPr="005A1D56" w:rsidRDefault="00351089" w:rsidP="00A94139">
            <w:pPr>
              <w:tabs>
                <w:tab w:val="left" w:pos="729"/>
              </w:tabs>
              <w:jc w:val="center"/>
              <w:rPr>
                <w:rFonts w:ascii="Times New Roman" w:hAnsi="Times New Roman"/>
                <w:b/>
              </w:rPr>
            </w:pPr>
            <w:r w:rsidRPr="005A1D56">
              <w:rPr>
                <w:rFonts w:ascii="Times New Roman" w:hAnsi="Times New Roman"/>
                <w:b/>
              </w:rPr>
              <w:t xml:space="preserve">Notes, remarks, </w:t>
            </w:r>
            <w:r w:rsidRPr="005A1D56">
              <w:rPr>
                <w:rFonts w:ascii="Times New Roman" w:hAnsi="Times New Roman"/>
                <w:b/>
              </w:rPr>
              <w:br/>
              <w:t>ref to documentation</w:t>
            </w:r>
          </w:p>
        </w:tc>
        <w:tc>
          <w:tcPr>
            <w:tcW w:w="1276" w:type="dxa"/>
            <w:shd w:val="pct5" w:color="auto" w:fill="FFFFFF"/>
          </w:tcPr>
          <w:p w14:paraId="0D3E7B30" w14:textId="40E5E553" w:rsidR="00351089" w:rsidRPr="005A1D56" w:rsidRDefault="006B1FDE" w:rsidP="00A94139">
            <w:pPr>
              <w:tabs>
                <w:tab w:val="left" w:pos="729"/>
              </w:tabs>
              <w:jc w:val="center"/>
              <w:rPr>
                <w:rFonts w:ascii="Times New Roman" w:hAnsi="Times New Roman"/>
                <w:b/>
              </w:rPr>
            </w:pPr>
            <w:r w:rsidRPr="005A1D56">
              <w:rPr>
                <w:rFonts w:ascii="Times New Roman" w:hAnsi="Times New Roman"/>
                <w:b/>
                <w:bCs/>
                <w:color w:val="000000"/>
                <w:lang w:eastAsia="en-GB"/>
              </w:rPr>
              <w:t>5. Evaluation committee’s notes</w:t>
            </w:r>
          </w:p>
        </w:tc>
      </w:tr>
      <w:tr w:rsidR="006B1FDE" w:rsidRPr="005A1D56" w14:paraId="00587EDE" w14:textId="77777777"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9" w:type="dxa"/>
            <w:tcBorders>
              <w:top w:val="single" w:sz="4" w:space="0" w:color="auto"/>
              <w:left w:val="single" w:sz="4" w:space="0" w:color="auto"/>
              <w:bottom w:val="single" w:sz="4" w:space="0" w:color="auto"/>
              <w:right w:val="single" w:sz="4" w:space="0" w:color="auto"/>
            </w:tcBorders>
            <w:shd w:val="clear" w:color="000000" w:fill="BFBFBF"/>
          </w:tcPr>
          <w:p w14:paraId="59B50E6D" w14:textId="6180A0DD" w:rsidR="006B1FDE" w:rsidRPr="005A1D56" w:rsidRDefault="006B1FDE" w:rsidP="00CC0F33">
            <w:pPr>
              <w:pStyle w:val="Paragrafoelenco"/>
              <w:numPr>
                <w:ilvl w:val="0"/>
                <w:numId w:val="6"/>
              </w:numPr>
              <w:spacing w:after="0" w:line="240" w:lineRule="auto"/>
              <w:ind w:left="357" w:hanging="357"/>
              <w:rPr>
                <w:b/>
                <w:bCs/>
                <w:sz w:val="32"/>
                <w:szCs w:val="32"/>
              </w:rPr>
            </w:pPr>
          </w:p>
        </w:tc>
        <w:tc>
          <w:tcPr>
            <w:tcW w:w="8361" w:type="dxa"/>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24AF0018" w14:textId="6F563826" w:rsidR="006B1FDE" w:rsidRPr="005A1D56" w:rsidRDefault="006B1FDE" w:rsidP="006B1FDE">
            <w:pPr>
              <w:spacing w:after="0" w:line="240" w:lineRule="auto"/>
              <w:rPr>
                <w:rFonts w:ascii="Arial" w:eastAsia="Times New Roman" w:hAnsi="Arial" w:cs="Arial"/>
                <w:b/>
                <w:bCs/>
                <w:color w:val="000000"/>
                <w:sz w:val="32"/>
                <w:szCs w:val="32"/>
              </w:rPr>
            </w:pPr>
            <w:bookmarkStart w:id="3" w:name="_Toc164934841"/>
            <w:bookmarkStart w:id="4" w:name="_Toc168577989"/>
            <w:r w:rsidRPr="005A1D56">
              <w:rPr>
                <w:rFonts w:ascii="Arial" w:eastAsia="Times New Roman" w:hAnsi="Arial" w:cs="Arial"/>
                <w:b/>
                <w:bCs/>
                <w:color w:val="000000"/>
                <w:sz w:val="32"/>
                <w:szCs w:val="32"/>
              </w:rPr>
              <w:t>Radiant Warmer</w:t>
            </w:r>
            <w:bookmarkEnd w:id="3"/>
            <w:bookmarkEnd w:id="4"/>
          </w:p>
        </w:tc>
        <w:tc>
          <w:tcPr>
            <w:tcW w:w="2272" w:type="dxa"/>
            <w:tcBorders>
              <w:top w:val="single" w:sz="4" w:space="0" w:color="auto"/>
              <w:left w:val="single" w:sz="4" w:space="0" w:color="auto"/>
              <w:bottom w:val="single" w:sz="4" w:space="0" w:color="auto"/>
              <w:right w:val="single" w:sz="4" w:space="0" w:color="auto"/>
            </w:tcBorders>
            <w:shd w:val="clear" w:color="000000" w:fill="BFBFBF"/>
          </w:tcPr>
          <w:p w14:paraId="68A34E84"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C0807D3"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BFBFBF"/>
          </w:tcPr>
          <w:p w14:paraId="3B211CBE"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r>
      <w:tr w:rsidR="006B1FDE" w:rsidRPr="005A1D56" w14:paraId="188230A1" w14:textId="2710808B"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9" w:type="dxa"/>
            <w:tcBorders>
              <w:top w:val="single" w:sz="4" w:space="0" w:color="auto"/>
              <w:left w:val="single" w:sz="4" w:space="0" w:color="auto"/>
              <w:bottom w:val="single" w:sz="4" w:space="0" w:color="auto"/>
              <w:right w:val="single" w:sz="4" w:space="0" w:color="auto"/>
            </w:tcBorders>
            <w:shd w:val="clear" w:color="000000" w:fill="BFBFBF"/>
          </w:tcPr>
          <w:p w14:paraId="591B09BC"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8361"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C9DB054" w14:textId="11F758EC" w:rsidR="006B1FDE" w:rsidRPr="005A1D56" w:rsidRDefault="006B1FDE" w:rsidP="00B9157F">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 xml:space="preserve">NAME, CODE, CATEGORIES </w:t>
            </w:r>
          </w:p>
        </w:tc>
        <w:tc>
          <w:tcPr>
            <w:tcW w:w="2272" w:type="dxa"/>
            <w:tcBorders>
              <w:top w:val="single" w:sz="4" w:space="0" w:color="auto"/>
              <w:left w:val="single" w:sz="4" w:space="0" w:color="auto"/>
              <w:bottom w:val="single" w:sz="4" w:space="0" w:color="auto"/>
              <w:right w:val="single" w:sz="4" w:space="0" w:color="auto"/>
            </w:tcBorders>
            <w:shd w:val="clear" w:color="000000" w:fill="BFBFBF"/>
          </w:tcPr>
          <w:p w14:paraId="470E4A0F"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2743EE9A"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BFBFBF"/>
          </w:tcPr>
          <w:p w14:paraId="3F201D2D"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r>
      <w:tr w:rsidR="005067FC" w:rsidRPr="005A1D56" w14:paraId="5A31AFF0" w14:textId="4E0C2887"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nil"/>
              <w:left w:val="single" w:sz="4" w:space="0" w:color="auto"/>
              <w:bottom w:val="single" w:sz="4" w:space="0" w:color="auto"/>
              <w:right w:val="single" w:sz="4" w:space="0" w:color="auto"/>
            </w:tcBorders>
          </w:tcPr>
          <w:p w14:paraId="33128B82"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5590471C" w14:textId="7D514D61"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409" w:type="dxa"/>
            <w:tcBorders>
              <w:top w:val="nil"/>
              <w:left w:val="nil"/>
              <w:bottom w:val="single" w:sz="4" w:space="0" w:color="auto"/>
              <w:right w:val="single" w:sz="4" w:space="0" w:color="auto"/>
            </w:tcBorders>
            <w:shd w:val="clear" w:color="auto" w:fill="auto"/>
            <w:vAlign w:val="center"/>
            <w:hideMark/>
          </w:tcPr>
          <w:p w14:paraId="1B04E6F9"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Generic Name</w:t>
            </w:r>
          </w:p>
        </w:tc>
        <w:tc>
          <w:tcPr>
            <w:tcW w:w="5524" w:type="dxa"/>
            <w:tcBorders>
              <w:top w:val="nil"/>
              <w:left w:val="nil"/>
              <w:bottom w:val="single" w:sz="4" w:space="0" w:color="auto"/>
              <w:right w:val="single" w:sz="4" w:space="0" w:color="auto"/>
            </w:tcBorders>
            <w:shd w:val="clear" w:color="auto" w:fill="auto"/>
            <w:hideMark/>
          </w:tcPr>
          <w:p w14:paraId="261DA438" w14:textId="77777777" w:rsidR="006B1FDE" w:rsidRPr="005A1D56" w:rsidRDefault="006B1FDE" w:rsidP="00BB6672">
            <w:pPr>
              <w:spacing w:after="0" w:line="240" w:lineRule="auto"/>
              <w:jc w:val="both"/>
              <w:rPr>
                <w:rFonts w:ascii="Arial" w:eastAsia="Times New Roman" w:hAnsi="Arial" w:cs="Arial"/>
                <w:color w:val="000000"/>
              </w:rPr>
            </w:pPr>
            <w:r w:rsidRPr="005A1D56">
              <w:rPr>
                <w:rFonts w:ascii="Arial" w:eastAsia="Times New Roman" w:hAnsi="Arial" w:cs="Arial"/>
                <w:color w:val="000000"/>
              </w:rPr>
              <w:t>Radiant Warmer.</w:t>
            </w:r>
          </w:p>
        </w:tc>
        <w:tc>
          <w:tcPr>
            <w:tcW w:w="2272" w:type="dxa"/>
            <w:tcBorders>
              <w:top w:val="nil"/>
              <w:left w:val="nil"/>
              <w:bottom w:val="single" w:sz="4" w:space="0" w:color="auto"/>
              <w:right w:val="single" w:sz="4" w:space="0" w:color="auto"/>
            </w:tcBorders>
          </w:tcPr>
          <w:p w14:paraId="38218EB4" w14:textId="77777777" w:rsidR="006B1FDE" w:rsidRPr="005A1D56" w:rsidRDefault="006B1FDE" w:rsidP="00BB6672">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57E1537" w14:textId="77777777" w:rsidR="006B1FDE" w:rsidRPr="005A1D56" w:rsidRDefault="006B1FDE" w:rsidP="00BB6672">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437BB36F" w14:textId="77777777" w:rsidR="006B1FDE" w:rsidRPr="005A1D56" w:rsidRDefault="006B1FDE" w:rsidP="00BB6672">
            <w:pPr>
              <w:spacing w:after="0" w:line="240" w:lineRule="auto"/>
              <w:jc w:val="both"/>
              <w:rPr>
                <w:rFonts w:ascii="Arial" w:eastAsia="Times New Roman" w:hAnsi="Arial" w:cs="Arial"/>
                <w:color w:val="000000"/>
              </w:rPr>
            </w:pPr>
          </w:p>
        </w:tc>
      </w:tr>
      <w:tr w:rsidR="005067FC" w:rsidRPr="005A1D56" w14:paraId="3ED15870" w14:textId="7B9F94D8"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nil"/>
              <w:left w:val="single" w:sz="4" w:space="0" w:color="auto"/>
              <w:bottom w:val="single" w:sz="4" w:space="0" w:color="auto"/>
              <w:right w:val="single" w:sz="4" w:space="0" w:color="auto"/>
            </w:tcBorders>
          </w:tcPr>
          <w:p w14:paraId="4041715E"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3F3781D9" w14:textId="697ECB12"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409" w:type="dxa"/>
            <w:tcBorders>
              <w:top w:val="nil"/>
              <w:left w:val="nil"/>
              <w:bottom w:val="single" w:sz="4" w:space="0" w:color="auto"/>
              <w:right w:val="single" w:sz="4" w:space="0" w:color="auto"/>
            </w:tcBorders>
            <w:shd w:val="clear" w:color="auto" w:fill="auto"/>
            <w:vAlign w:val="center"/>
            <w:hideMark/>
          </w:tcPr>
          <w:p w14:paraId="4F7D3EBE"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Ethiopian MDN</w:t>
            </w:r>
          </w:p>
        </w:tc>
        <w:tc>
          <w:tcPr>
            <w:tcW w:w="5524" w:type="dxa"/>
            <w:tcBorders>
              <w:top w:val="nil"/>
              <w:left w:val="nil"/>
              <w:bottom w:val="single" w:sz="4" w:space="0" w:color="auto"/>
              <w:right w:val="single" w:sz="4" w:space="0" w:color="auto"/>
            </w:tcBorders>
            <w:shd w:val="clear" w:color="auto" w:fill="auto"/>
            <w:hideMark/>
          </w:tcPr>
          <w:p w14:paraId="12DCE1DB" w14:textId="77777777" w:rsidR="006B1FDE" w:rsidRPr="005A1D56" w:rsidRDefault="006B1FDE" w:rsidP="00BB6672">
            <w:pPr>
              <w:spacing w:after="0" w:line="240" w:lineRule="auto"/>
              <w:jc w:val="both"/>
              <w:rPr>
                <w:rFonts w:ascii="Arial" w:eastAsia="Times New Roman" w:hAnsi="Arial" w:cs="Arial"/>
                <w:color w:val="000000"/>
              </w:rPr>
            </w:pPr>
            <w:r w:rsidRPr="005A1D56">
              <w:rPr>
                <w:rFonts w:ascii="Arial" w:eastAsia="Times New Roman" w:hAnsi="Arial" w:cs="Arial"/>
                <w:color w:val="000000"/>
              </w:rPr>
              <w:t>Neonatal Radiant Warmer.</w:t>
            </w:r>
          </w:p>
        </w:tc>
        <w:tc>
          <w:tcPr>
            <w:tcW w:w="2272" w:type="dxa"/>
            <w:tcBorders>
              <w:top w:val="nil"/>
              <w:left w:val="nil"/>
              <w:bottom w:val="single" w:sz="4" w:space="0" w:color="auto"/>
              <w:right w:val="single" w:sz="4" w:space="0" w:color="auto"/>
            </w:tcBorders>
          </w:tcPr>
          <w:p w14:paraId="2D4CDFC0" w14:textId="77777777" w:rsidR="006B1FDE" w:rsidRPr="005A1D56" w:rsidRDefault="006B1FDE" w:rsidP="00BB6672">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29FAEE4" w14:textId="77777777" w:rsidR="006B1FDE" w:rsidRPr="005A1D56" w:rsidRDefault="006B1FDE" w:rsidP="00BB6672">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341E1569" w14:textId="77777777" w:rsidR="006B1FDE" w:rsidRPr="005A1D56" w:rsidRDefault="006B1FDE" w:rsidP="00BB6672">
            <w:pPr>
              <w:spacing w:after="0" w:line="240" w:lineRule="auto"/>
              <w:jc w:val="both"/>
              <w:rPr>
                <w:rFonts w:ascii="Arial" w:eastAsia="Times New Roman" w:hAnsi="Arial" w:cs="Arial"/>
                <w:color w:val="000000"/>
              </w:rPr>
            </w:pPr>
          </w:p>
        </w:tc>
      </w:tr>
      <w:tr w:rsidR="005067FC" w:rsidRPr="005A1D56" w14:paraId="763870C2" w14:textId="01282933"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nil"/>
              <w:left w:val="single" w:sz="4" w:space="0" w:color="auto"/>
              <w:bottom w:val="single" w:sz="4" w:space="0" w:color="auto"/>
              <w:right w:val="single" w:sz="4" w:space="0" w:color="auto"/>
            </w:tcBorders>
          </w:tcPr>
          <w:p w14:paraId="05920F9B"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003A9E47" w14:textId="29A6F858"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409" w:type="dxa"/>
            <w:tcBorders>
              <w:top w:val="nil"/>
              <w:left w:val="nil"/>
              <w:bottom w:val="single" w:sz="4" w:space="0" w:color="auto"/>
              <w:right w:val="single" w:sz="4" w:space="0" w:color="auto"/>
            </w:tcBorders>
            <w:shd w:val="clear" w:color="auto" w:fill="auto"/>
            <w:vAlign w:val="center"/>
            <w:hideMark/>
          </w:tcPr>
          <w:p w14:paraId="63D6B83F"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European MDN</w:t>
            </w:r>
          </w:p>
        </w:tc>
        <w:tc>
          <w:tcPr>
            <w:tcW w:w="5524" w:type="dxa"/>
            <w:tcBorders>
              <w:top w:val="nil"/>
              <w:left w:val="nil"/>
              <w:bottom w:val="single" w:sz="4" w:space="0" w:color="auto"/>
              <w:right w:val="single" w:sz="4" w:space="0" w:color="auto"/>
            </w:tcBorders>
            <w:shd w:val="clear" w:color="auto" w:fill="auto"/>
            <w:hideMark/>
          </w:tcPr>
          <w:p w14:paraId="3F673A68" w14:textId="77777777" w:rsidR="006B1FDE" w:rsidRPr="005A1D56" w:rsidRDefault="006B1FDE" w:rsidP="00BB6672">
            <w:pPr>
              <w:spacing w:after="0" w:line="240" w:lineRule="auto"/>
              <w:jc w:val="both"/>
              <w:rPr>
                <w:rFonts w:ascii="Arial" w:eastAsia="Times New Roman" w:hAnsi="Arial" w:cs="Arial"/>
                <w:color w:val="000000"/>
              </w:rPr>
            </w:pPr>
            <w:r w:rsidRPr="005A1D56">
              <w:rPr>
                <w:rFonts w:ascii="Arial" w:eastAsia="Times New Roman" w:hAnsi="Arial" w:cs="Arial"/>
                <w:color w:val="000000"/>
              </w:rPr>
              <w:t>Neonatal Radiant Warmer.</w:t>
            </w:r>
          </w:p>
        </w:tc>
        <w:tc>
          <w:tcPr>
            <w:tcW w:w="2272" w:type="dxa"/>
            <w:tcBorders>
              <w:top w:val="nil"/>
              <w:left w:val="nil"/>
              <w:bottom w:val="single" w:sz="4" w:space="0" w:color="auto"/>
              <w:right w:val="single" w:sz="4" w:space="0" w:color="auto"/>
            </w:tcBorders>
          </w:tcPr>
          <w:p w14:paraId="5A3C0821" w14:textId="77777777" w:rsidR="006B1FDE" w:rsidRPr="005A1D56" w:rsidRDefault="006B1FDE" w:rsidP="00BB6672">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EDB9380" w14:textId="77777777" w:rsidR="006B1FDE" w:rsidRPr="005A1D56" w:rsidRDefault="006B1FDE" w:rsidP="00BB6672">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7CC14B03" w14:textId="77777777" w:rsidR="006B1FDE" w:rsidRPr="005A1D56" w:rsidRDefault="006B1FDE" w:rsidP="00BB6672">
            <w:pPr>
              <w:spacing w:after="0" w:line="240" w:lineRule="auto"/>
              <w:jc w:val="both"/>
              <w:rPr>
                <w:rFonts w:ascii="Arial" w:eastAsia="Times New Roman" w:hAnsi="Arial" w:cs="Arial"/>
                <w:color w:val="000000"/>
              </w:rPr>
            </w:pPr>
          </w:p>
        </w:tc>
      </w:tr>
      <w:tr w:rsidR="005067FC" w:rsidRPr="005A1D56" w14:paraId="66E91A3E" w14:textId="1E67A8DB"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nil"/>
              <w:left w:val="single" w:sz="4" w:space="0" w:color="auto"/>
              <w:bottom w:val="single" w:sz="4" w:space="0" w:color="auto"/>
              <w:right w:val="single" w:sz="4" w:space="0" w:color="auto"/>
            </w:tcBorders>
          </w:tcPr>
          <w:p w14:paraId="302167F9"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6E4ABF88" w14:textId="4F6D534C"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409" w:type="dxa"/>
            <w:tcBorders>
              <w:top w:val="nil"/>
              <w:left w:val="nil"/>
              <w:bottom w:val="single" w:sz="4" w:space="0" w:color="auto"/>
              <w:right w:val="single" w:sz="4" w:space="0" w:color="auto"/>
            </w:tcBorders>
            <w:shd w:val="clear" w:color="auto" w:fill="auto"/>
            <w:vAlign w:val="center"/>
            <w:hideMark/>
          </w:tcPr>
          <w:p w14:paraId="44A2A464"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Code #</w:t>
            </w:r>
          </w:p>
        </w:tc>
        <w:tc>
          <w:tcPr>
            <w:tcW w:w="5524" w:type="dxa"/>
            <w:tcBorders>
              <w:top w:val="nil"/>
              <w:left w:val="nil"/>
              <w:bottom w:val="single" w:sz="4" w:space="0" w:color="auto"/>
              <w:right w:val="single" w:sz="4" w:space="0" w:color="auto"/>
            </w:tcBorders>
            <w:shd w:val="clear" w:color="auto" w:fill="auto"/>
            <w:hideMark/>
          </w:tcPr>
          <w:p w14:paraId="2E895E08" w14:textId="77777777" w:rsidR="006B1FDE" w:rsidRPr="005A1D56" w:rsidRDefault="006B1FDE" w:rsidP="00BB6672">
            <w:pPr>
              <w:spacing w:after="0" w:line="240" w:lineRule="auto"/>
              <w:jc w:val="both"/>
              <w:rPr>
                <w:rFonts w:ascii="Arial" w:eastAsia="Times New Roman" w:hAnsi="Arial" w:cs="Arial"/>
                <w:color w:val="000000"/>
              </w:rPr>
            </w:pPr>
            <w:r w:rsidRPr="005A1D56">
              <w:rPr>
                <w:rFonts w:ascii="Arial" w:eastAsia="Times New Roman" w:hAnsi="Arial" w:cs="Arial"/>
                <w:color w:val="000000"/>
              </w:rPr>
              <w:t>Z12080407.</w:t>
            </w:r>
          </w:p>
        </w:tc>
        <w:tc>
          <w:tcPr>
            <w:tcW w:w="2272" w:type="dxa"/>
            <w:tcBorders>
              <w:top w:val="nil"/>
              <w:left w:val="nil"/>
              <w:bottom w:val="single" w:sz="4" w:space="0" w:color="auto"/>
              <w:right w:val="single" w:sz="4" w:space="0" w:color="auto"/>
            </w:tcBorders>
          </w:tcPr>
          <w:p w14:paraId="39BE0772" w14:textId="77777777" w:rsidR="006B1FDE" w:rsidRPr="005A1D56" w:rsidRDefault="006B1FDE" w:rsidP="00BB6672">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9D46E89" w14:textId="77777777" w:rsidR="006B1FDE" w:rsidRPr="005A1D56" w:rsidRDefault="006B1FDE" w:rsidP="00BB6672">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09C594D5" w14:textId="77777777" w:rsidR="006B1FDE" w:rsidRPr="005A1D56" w:rsidRDefault="006B1FDE" w:rsidP="00BB6672">
            <w:pPr>
              <w:spacing w:after="0" w:line="240" w:lineRule="auto"/>
              <w:jc w:val="both"/>
              <w:rPr>
                <w:rFonts w:ascii="Arial" w:eastAsia="Times New Roman" w:hAnsi="Arial" w:cs="Arial"/>
                <w:color w:val="000000"/>
              </w:rPr>
            </w:pPr>
          </w:p>
        </w:tc>
      </w:tr>
      <w:tr w:rsidR="005067FC" w:rsidRPr="005A1D56" w14:paraId="200E7BF9" w14:textId="7BEB567D"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6"/>
        </w:trPr>
        <w:tc>
          <w:tcPr>
            <w:tcW w:w="709" w:type="dxa"/>
            <w:tcBorders>
              <w:top w:val="nil"/>
              <w:left w:val="single" w:sz="4" w:space="0" w:color="auto"/>
              <w:bottom w:val="single" w:sz="4" w:space="0" w:color="auto"/>
              <w:right w:val="single" w:sz="4" w:space="0" w:color="auto"/>
            </w:tcBorders>
          </w:tcPr>
          <w:p w14:paraId="36EFC307"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7A0A55A" w14:textId="0C9E7B60"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409" w:type="dxa"/>
            <w:tcBorders>
              <w:top w:val="nil"/>
              <w:left w:val="nil"/>
              <w:bottom w:val="single" w:sz="4" w:space="0" w:color="auto"/>
              <w:right w:val="single" w:sz="4" w:space="0" w:color="auto"/>
            </w:tcBorders>
            <w:shd w:val="clear" w:color="auto" w:fill="auto"/>
            <w:vAlign w:val="center"/>
            <w:hideMark/>
          </w:tcPr>
          <w:p w14:paraId="08F42598" w14:textId="195CB505"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Alternative Name (If there is)</w:t>
            </w:r>
          </w:p>
        </w:tc>
        <w:tc>
          <w:tcPr>
            <w:tcW w:w="5524" w:type="dxa"/>
            <w:tcBorders>
              <w:top w:val="nil"/>
              <w:left w:val="nil"/>
              <w:bottom w:val="single" w:sz="4" w:space="0" w:color="auto"/>
              <w:right w:val="single" w:sz="4" w:space="0" w:color="auto"/>
            </w:tcBorders>
            <w:shd w:val="clear" w:color="auto" w:fill="auto"/>
            <w:hideMark/>
          </w:tcPr>
          <w:p w14:paraId="1952FF07" w14:textId="77777777" w:rsidR="006B1FDE" w:rsidRPr="005A1D56" w:rsidRDefault="006B1FDE" w:rsidP="00BB6672">
            <w:pPr>
              <w:spacing w:after="0" w:line="240" w:lineRule="auto"/>
              <w:jc w:val="both"/>
              <w:rPr>
                <w:rFonts w:ascii="Arial" w:eastAsia="Times New Roman" w:hAnsi="Arial" w:cs="Arial"/>
                <w:color w:val="000000"/>
              </w:rPr>
            </w:pPr>
            <w:r w:rsidRPr="005A1D56">
              <w:rPr>
                <w:rFonts w:ascii="Arial" w:eastAsia="Times New Roman" w:hAnsi="Arial" w:cs="Arial"/>
                <w:color w:val="000000"/>
              </w:rPr>
              <w:t>Infant Radiant Warmer.</w:t>
            </w:r>
          </w:p>
        </w:tc>
        <w:tc>
          <w:tcPr>
            <w:tcW w:w="2272" w:type="dxa"/>
            <w:tcBorders>
              <w:top w:val="nil"/>
              <w:left w:val="nil"/>
              <w:bottom w:val="single" w:sz="4" w:space="0" w:color="auto"/>
              <w:right w:val="single" w:sz="4" w:space="0" w:color="auto"/>
            </w:tcBorders>
          </w:tcPr>
          <w:p w14:paraId="3E00419E" w14:textId="77777777" w:rsidR="006B1FDE" w:rsidRPr="005A1D56" w:rsidRDefault="006B1FDE" w:rsidP="00BB6672">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AD5BFE5" w14:textId="77777777" w:rsidR="006B1FDE" w:rsidRPr="005A1D56" w:rsidRDefault="006B1FDE" w:rsidP="00BB6672">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0E61F293" w14:textId="77777777" w:rsidR="006B1FDE" w:rsidRPr="005A1D56" w:rsidRDefault="006B1FDE" w:rsidP="00BB6672">
            <w:pPr>
              <w:spacing w:after="0" w:line="240" w:lineRule="auto"/>
              <w:jc w:val="both"/>
              <w:rPr>
                <w:rFonts w:ascii="Arial" w:eastAsia="Times New Roman" w:hAnsi="Arial" w:cs="Arial"/>
                <w:color w:val="000000"/>
              </w:rPr>
            </w:pPr>
          </w:p>
        </w:tc>
      </w:tr>
      <w:tr w:rsidR="005067FC" w:rsidRPr="005A1D56" w14:paraId="10424EA9" w14:textId="5EA399F0"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nil"/>
              <w:left w:val="single" w:sz="4" w:space="0" w:color="auto"/>
              <w:bottom w:val="single" w:sz="4" w:space="0" w:color="auto"/>
              <w:right w:val="single" w:sz="4" w:space="0" w:color="auto"/>
            </w:tcBorders>
          </w:tcPr>
          <w:p w14:paraId="22691FEE"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66B6BD6C" w14:textId="2719C361"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409" w:type="dxa"/>
            <w:tcBorders>
              <w:top w:val="nil"/>
              <w:left w:val="nil"/>
              <w:bottom w:val="single" w:sz="4" w:space="0" w:color="auto"/>
              <w:right w:val="single" w:sz="4" w:space="0" w:color="auto"/>
            </w:tcBorders>
            <w:shd w:val="clear" w:color="auto" w:fill="auto"/>
            <w:vAlign w:val="center"/>
            <w:hideMark/>
          </w:tcPr>
          <w:p w14:paraId="0B8DBA65"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 xml:space="preserve">Categories </w:t>
            </w:r>
          </w:p>
        </w:tc>
        <w:tc>
          <w:tcPr>
            <w:tcW w:w="5524" w:type="dxa"/>
            <w:tcBorders>
              <w:top w:val="nil"/>
              <w:left w:val="nil"/>
              <w:bottom w:val="single" w:sz="4" w:space="0" w:color="auto"/>
              <w:right w:val="single" w:sz="4" w:space="0" w:color="auto"/>
            </w:tcBorders>
            <w:shd w:val="clear" w:color="auto" w:fill="auto"/>
            <w:hideMark/>
          </w:tcPr>
          <w:p w14:paraId="57346638" w14:textId="77777777" w:rsidR="006B1FDE" w:rsidRPr="005A1D56" w:rsidRDefault="006B1FDE" w:rsidP="00BB6672">
            <w:pPr>
              <w:spacing w:after="0" w:line="240" w:lineRule="auto"/>
              <w:jc w:val="both"/>
              <w:rPr>
                <w:rFonts w:ascii="Arial" w:eastAsia="Times New Roman" w:hAnsi="Arial" w:cs="Arial"/>
                <w:color w:val="000000"/>
              </w:rPr>
            </w:pPr>
            <w:r w:rsidRPr="005A1D56">
              <w:rPr>
                <w:rFonts w:ascii="Arial" w:eastAsia="Times New Roman" w:hAnsi="Arial" w:cs="Arial"/>
                <w:color w:val="000000"/>
              </w:rPr>
              <w:t>Medical Equipment and Related Accessories, Software and Consumables.</w:t>
            </w:r>
          </w:p>
        </w:tc>
        <w:tc>
          <w:tcPr>
            <w:tcW w:w="2272" w:type="dxa"/>
            <w:tcBorders>
              <w:top w:val="nil"/>
              <w:left w:val="nil"/>
              <w:bottom w:val="single" w:sz="4" w:space="0" w:color="auto"/>
              <w:right w:val="single" w:sz="4" w:space="0" w:color="auto"/>
            </w:tcBorders>
          </w:tcPr>
          <w:p w14:paraId="3FAF142E" w14:textId="77777777" w:rsidR="006B1FDE" w:rsidRPr="005A1D56" w:rsidRDefault="006B1FDE" w:rsidP="00BB6672">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B60267B" w14:textId="77777777" w:rsidR="006B1FDE" w:rsidRPr="005A1D56" w:rsidRDefault="006B1FDE" w:rsidP="00BB6672">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4555704B" w14:textId="77777777" w:rsidR="006B1FDE" w:rsidRPr="005A1D56" w:rsidRDefault="006B1FDE" w:rsidP="00BB6672">
            <w:pPr>
              <w:spacing w:after="0" w:line="240" w:lineRule="auto"/>
              <w:jc w:val="both"/>
              <w:rPr>
                <w:rFonts w:ascii="Arial" w:eastAsia="Times New Roman" w:hAnsi="Arial" w:cs="Arial"/>
                <w:color w:val="000000"/>
              </w:rPr>
            </w:pPr>
          </w:p>
        </w:tc>
      </w:tr>
      <w:tr w:rsidR="005067FC" w:rsidRPr="005A1D56" w14:paraId="73372D3E" w14:textId="79C1BA7E"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nil"/>
              <w:left w:val="single" w:sz="4" w:space="0" w:color="auto"/>
              <w:bottom w:val="single" w:sz="4" w:space="0" w:color="auto"/>
              <w:right w:val="single" w:sz="4" w:space="0" w:color="auto"/>
            </w:tcBorders>
          </w:tcPr>
          <w:p w14:paraId="6D418EBC"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5AD0547A" w14:textId="35FAB013"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6</w:t>
            </w:r>
          </w:p>
        </w:tc>
        <w:tc>
          <w:tcPr>
            <w:tcW w:w="2409" w:type="dxa"/>
            <w:tcBorders>
              <w:top w:val="nil"/>
              <w:left w:val="nil"/>
              <w:bottom w:val="single" w:sz="4" w:space="0" w:color="auto"/>
              <w:right w:val="single" w:sz="4" w:space="0" w:color="auto"/>
            </w:tcBorders>
            <w:shd w:val="clear" w:color="auto" w:fill="auto"/>
            <w:vAlign w:val="center"/>
            <w:hideMark/>
          </w:tcPr>
          <w:p w14:paraId="0545B72C"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Keywords (optional)</w:t>
            </w:r>
          </w:p>
        </w:tc>
        <w:tc>
          <w:tcPr>
            <w:tcW w:w="5524" w:type="dxa"/>
            <w:tcBorders>
              <w:top w:val="nil"/>
              <w:left w:val="nil"/>
              <w:bottom w:val="single" w:sz="4" w:space="0" w:color="auto"/>
              <w:right w:val="single" w:sz="4" w:space="0" w:color="auto"/>
            </w:tcBorders>
            <w:shd w:val="clear" w:color="auto" w:fill="auto"/>
            <w:hideMark/>
          </w:tcPr>
          <w:p w14:paraId="5E90C735" w14:textId="77777777" w:rsidR="006B1FDE" w:rsidRPr="005A1D56" w:rsidRDefault="006B1FDE" w:rsidP="00BB6672">
            <w:pPr>
              <w:spacing w:after="0" w:line="240" w:lineRule="auto"/>
              <w:jc w:val="both"/>
              <w:rPr>
                <w:rFonts w:ascii="Arial" w:eastAsia="Times New Roman" w:hAnsi="Arial" w:cs="Arial"/>
                <w:color w:val="000000"/>
              </w:rPr>
            </w:pPr>
            <w:r w:rsidRPr="005A1D56">
              <w:rPr>
                <w:rFonts w:ascii="Arial" w:eastAsia="Times New Roman" w:hAnsi="Arial" w:cs="Arial"/>
                <w:color w:val="000000"/>
              </w:rPr>
              <w:t>Temperature, Overhead Heater, Skin, Temperature Sensor.</w:t>
            </w:r>
          </w:p>
        </w:tc>
        <w:tc>
          <w:tcPr>
            <w:tcW w:w="2272" w:type="dxa"/>
            <w:tcBorders>
              <w:top w:val="nil"/>
              <w:left w:val="nil"/>
              <w:bottom w:val="single" w:sz="4" w:space="0" w:color="auto"/>
              <w:right w:val="single" w:sz="4" w:space="0" w:color="auto"/>
            </w:tcBorders>
          </w:tcPr>
          <w:p w14:paraId="0B558893" w14:textId="77777777" w:rsidR="006B1FDE" w:rsidRPr="005A1D56" w:rsidRDefault="006B1FDE" w:rsidP="00BB6672">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83C6F1A" w14:textId="77777777" w:rsidR="006B1FDE" w:rsidRPr="005A1D56" w:rsidRDefault="006B1FDE" w:rsidP="00BB6672">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181C7E65" w14:textId="77777777" w:rsidR="006B1FDE" w:rsidRPr="005A1D56" w:rsidRDefault="006B1FDE" w:rsidP="00BB6672">
            <w:pPr>
              <w:spacing w:after="0" w:line="240" w:lineRule="auto"/>
              <w:jc w:val="both"/>
              <w:rPr>
                <w:rFonts w:ascii="Arial" w:eastAsia="Times New Roman" w:hAnsi="Arial" w:cs="Arial"/>
                <w:color w:val="000000"/>
              </w:rPr>
            </w:pPr>
          </w:p>
        </w:tc>
      </w:tr>
      <w:tr w:rsidR="006B1FDE" w:rsidRPr="005A1D56" w14:paraId="064A6E03" w14:textId="18299DAB"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9" w:type="dxa"/>
            <w:tcBorders>
              <w:top w:val="single" w:sz="4" w:space="0" w:color="auto"/>
              <w:left w:val="single" w:sz="4" w:space="0" w:color="auto"/>
              <w:bottom w:val="single" w:sz="4" w:space="0" w:color="auto"/>
              <w:right w:val="single" w:sz="4" w:space="0" w:color="auto"/>
            </w:tcBorders>
            <w:shd w:val="clear" w:color="000000" w:fill="BFBFBF"/>
          </w:tcPr>
          <w:p w14:paraId="31D52953"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8361"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6CFA06E" w14:textId="070DA73B" w:rsidR="006B1FDE" w:rsidRPr="005A1D56" w:rsidRDefault="006B1FDE" w:rsidP="00B9157F">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PURPOSE OF USE</w:t>
            </w:r>
          </w:p>
        </w:tc>
        <w:tc>
          <w:tcPr>
            <w:tcW w:w="2272" w:type="dxa"/>
            <w:tcBorders>
              <w:top w:val="single" w:sz="4" w:space="0" w:color="auto"/>
              <w:left w:val="single" w:sz="4" w:space="0" w:color="auto"/>
              <w:bottom w:val="single" w:sz="4" w:space="0" w:color="auto"/>
              <w:right w:val="single" w:sz="4" w:space="0" w:color="auto"/>
            </w:tcBorders>
            <w:shd w:val="clear" w:color="000000" w:fill="BFBFBF"/>
          </w:tcPr>
          <w:p w14:paraId="21D564F7"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23605E06"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BFBFBF"/>
          </w:tcPr>
          <w:p w14:paraId="0F926CB6"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r>
      <w:tr w:rsidR="005067FC" w:rsidRPr="005A1D56" w14:paraId="5F4F578E" w14:textId="7F612F72"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9" w:type="dxa"/>
            <w:tcBorders>
              <w:top w:val="nil"/>
              <w:left w:val="single" w:sz="4" w:space="0" w:color="auto"/>
              <w:bottom w:val="single" w:sz="4" w:space="0" w:color="auto"/>
              <w:right w:val="single" w:sz="4" w:space="0" w:color="auto"/>
            </w:tcBorders>
          </w:tcPr>
          <w:p w14:paraId="46AA682F"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06B1897" w14:textId="599F130B"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409" w:type="dxa"/>
            <w:tcBorders>
              <w:top w:val="nil"/>
              <w:left w:val="nil"/>
              <w:bottom w:val="single" w:sz="4" w:space="0" w:color="auto"/>
              <w:right w:val="single" w:sz="4" w:space="0" w:color="auto"/>
            </w:tcBorders>
            <w:shd w:val="clear" w:color="auto" w:fill="auto"/>
            <w:vAlign w:val="center"/>
            <w:hideMark/>
          </w:tcPr>
          <w:p w14:paraId="579B5F33"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 xml:space="preserve">Clinical Purpose </w:t>
            </w:r>
          </w:p>
        </w:tc>
        <w:tc>
          <w:tcPr>
            <w:tcW w:w="5524" w:type="dxa"/>
            <w:tcBorders>
              <w:top w:val="nil"/>
              <w:left w:val="nil"/>
              <w:bottom w:val="single" w:sz="4" w:space="0" w:color="auto"/>
              <w:right w:val="single" w:sz="4" w:space="0" w:color="auto"/>
            </w:tcBorders>
            <w:shd w:val="clear" w:color="auto" w:fill="auto"/>
            <w:hideMark/>
          </w:tcPr>
          <w:p w14:paraId="7EA01B96" w14:textId="77777777" w:rsidR="006B1FDE" w:rsidRPr="005A1D56" w:rsidRDefault="006B1FDE" w:rsidP="00BB6672">
            <w:pPr>
              <w:spacing w:after="0" w:line="240" w:lineRule="auto"/>
              <w:jc w:val="both"/>
              <w:rPr>
                <w:rFonts w:ascii="Arial" w:eastAsia="Times New Roman" w:hAnsi="Arial" w:cs="Arial"/>
                <w:color w:val="000000"/>
              </w:rPr>
            </w:pPr>
            <w:r w:rsidRPr="005A1D56">
              <w:rPr>
                <w:rFonts w:ascii="Arial" w:eastAsia="Times New Roman" w:hAnsi="Arial" w:cs="Arial"/>
                <w:color w:val="000000"/>
              </w:rPr>
              <w:t>Infant radiant warmer used for the treatment of hypothermia on infants by providing a controlled environment with radiation heat in an open space and it consists of a biocompatible bed, overhead heater.</w:t>
            </w:r>
          </w:p>
        </w:tc>
        <w:tc>
          <w:tcPr>
            <w:tcW w:w="2272" w:type="dxa"/>
            <w:tcBorders>
              <w:top w:val="nil"/>
              <w:left w:val="nil"/>
              <w:bottom w:val="single" w:sz="4" w:space="0" w:color="auto"/>
              <w:right w:val="single" w:sz="4" w:space="0" w:color="auto"/>
            </w:tcBorders>
          </w:tcPr>
          <w:p w14:paraId="164BAF4E" w14:textId="77777777" w:rsidR="006B1FDE" w:rsidRPr="005A1D56" w:rsidRDefault="006B1FDE" w:rsidP="00BB6672">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47A2393" w14:textId="77777777" w:rsidR="006B1FDE" w:rsidRPr="005A1D56" w:rsidRDefault="006B1FDE" w:rsidP="00BB6672">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4E66247F" w14:textId="77777777" w:rsidR="006B1FDE" w:rsidRPr="005A1D56" w:rsidRDefault="006B1FDE" w:rsidP="00BB6672">
            <w:pPr>
              <w:spacing w:after="0" w:line="240" w:lineRule="auto"/>
              <w:jc w:val="both"/>
              <w:rPr>
                <w:rFonts w:ascii="Arial" w:eastAsia="Times New Roman" w:hAnsi="Arial" w:cs="Arial"/>
                <w:color w:val="000000"/>
              </w:rPr>
            </w:pPr>
          </w:p>
        </w:tc>
      </w:tr>
      <w:tr w:rsidR="005067FC" w:rsidRPr="005A1D56" w14:paraId="6031D149" w14:textId="3F92EE2F"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nil"/>
              <w:left w:val="single" w:sz="4" w:space="0" w:color="auto"/>
              <w:bottom w:val="single" w:sz="4" w:space="0" w:color="auto"/>
              <w:right w:val="single" w:sz="4" w:space="0" w:color="auto"/>
            </w:tcBorders>
          </w:tcPr>
          <w:p w14:paraId="4828BAEE"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01DECB6A" w14:textId="126BAF17"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409" w:type="dxa"/>
            <w:tcBorders>
              <w:top w:val="nil"/>
              <w:left w:val="nil"/>
              <w:bottom w:val="single" w:sz="4" w:space="0" w:color="auto"/>
              <w:right w:val="single" w:sz="4" w:space="0" w:color="auto"/>
            </w:tcBorders>
            <w:shd w:val="clear" w:color="auto" w:fill="auto"/>
            <w:vAlign w:val="center"/>
            <w:hideMark/>
          </w:tcPr>
          <w:p w14:paraId="5B2E5967"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 xml:space="preserve">Patient Type </w:t>
            </w:r>
          </w:p>
        </w:tc>
        <w:tc>
          <w:tcPr>
            <w:tcW w:w="5524" w:type="dxa"/>
            <w:tcBorders>
              <w:top w:val="nil"/>
              <w:left w:val="nil"/>
              <w:bottom w:val="single" w:sz="4" w:space="0" w:color="auto"/>
              <w:right w:val="single" w:sz="4" w:space="0" w:color="auto"/>
            </w:tcBorders>
            <w:shd w:val="clear" w:color="auto" w:fill="auto"/>
            <w:vAlign w:val="center"/>
            <w:hideMark/>
          </w:tcPr>
          <w:p w14:paraId="1C28B198" w14:textId="77777777" w:rsidR="006B1FDE" w:rsidRPr="005A1D56" w:rsidRDefault="006B1FDE" w:rsidP="00BB6672">
            <w:pPr>
              <w:spacing w:after="0" w:line="240" w:lineRule="auto"/>
              <w:jc w:val="both"/>
              <w:rPr>
                <w:rFonts w:ascii="Arial" w:eastAsia="Times New Roman" w:hAnsi="Arial" w:cs="Arial"/>
                <w:color w:val="000000"/>
              </w:rPr>
            </w:pPr>
            <w:r w:rsidRPr="005A1D56">
              <w:rPr>
                <w:rFonts w:ascii="Arial" w:eastAsia="Times New Roman" w:hAnsi="Arial" w:cs="Arial"/>
                <w:color w:val="000000"/>
              </w:rPr>
              <w:t>Neonates.</w:t>
            </w:r>
          </w:p>
        </w:tc>
        <w:tc>
          <w:tcPr>
            <w:tcW w:w="2272" w:type="dxa"/>
            <w:tcBorders>
              <w:top w:val="nil"/>
              <w:left w:val="nil"/>
              <w:bottom w:val="single" w:sz="4" w:space="0" w:color="auto"/>
              <w:right w:val="single" w:sz="4" w:space="0" w:color="auto"/>
            </w:tcBorders>
          </w:tcPr>
          <w:p w14:paraId="0755F8D6" w14:textId="77777777" w:rsidR="006B1FDE" w:rsidRPr="005A1D56" w:rsidRDefault="006B1FDE" w:rsidP="00BB6672">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AE83920" w14:textId="77777777" w:rsidR="006B1FDE" w:rsidRPr="005A1D56" w:rsidRDefault="006B1FDE" w:rsidP="00BB6672">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02C856F2" w14:textId="77777777" w:rsidR="006B1FDE" w:rsidRPr="005A1D56" w:rsidRDefault="006B1FDE" w:rsidP="00BB6672">
            <w:pPr>
              <w:spacing w:after="0" w:line="240" w:lineRule="auto"/>
              <w:jc w:val="both"/>
              <w:rPr>
                <w:rFonts w:ascii="Arial" w:eastAsia="Times New Roman" w:hAnsi="Arial" w:cs="Arial"/>
                <w:color w:val="000000"/>
              </w:rPr>
            </w:pPr>
          </w:p>
        </w:tc>
      </w:tr>
      <w:tr w:rsidR="005067FC" w:rsidRPr="005A1D56" w14:paraId="7FFF841E" w14:textId="5ABC3B88"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nil"/>
              <w:left w:val="single" w:sz="4" w:space="0" w:color="auto"/>
              <w:bottom w:val="single" w:sz="4" w:space="0" w:color="auto"/>
              <w:right w:val="single" w:sz="4" w:space="0" w:color="auto"/>
            </w:tcBorders>
          </w:tcPr>
          <w:p w14:paraId="2DE1820D"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236B8C8" w14:textId="5D98116E"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409" w:type="dxa"/>
            <w:tcBorders>
              <w:top w:val="nil"/>
              <w:left w:val="nil"/>
              <w:bottom w:val="single" w:sz="4" w:space="0" w:color="auto"/>
              <w:right w:val="single" w:sz="4" w:space="0" w:color="auto"/>
            </w:tcBorders>
            <w:shd w:val="clear" w:color="auto" w:fill="auto"/>
            <w:vAlign w:val="center"/>
            <w:hideMark/>
          </w:tcPr>
          <w:p w14:paraId="385BB3A3"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Specialty Department </w:t>
            </w:r>
          </w:p>
        </w:tc>
        <w:tc>
          <w:tcPr>
            <w:tcW w:w="5524" w:type="dxa"/>
            <w:tcBorders>
              <w:top w:val="nil"/>
              <w:left w:val="nil"/>
              <w:bottom w:val="single" w:sz="4" w:space="0" w:color="auto"/>
              <w:right w:val="single" w:sz="4" w:space="0" w:color="auto"/>
            </w:tcBorders>
            <w:shd w:val="clear" w:color="auto" w:fill="auto"/>
            <w:vAlign w:val="center"/>
            <w:hideMark/>
          </w:tcPr>
          <w:p w14:paraId="31074C1B" w14:textId="565ADD31" w:rsidR="006B1FDE" w:rsidRPr="005A1D56" w:rsidRDefault="006B1FDE" w:rsidP="00BB6672">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Paediatrics and Child Health. </w:t>
            </w:r>
          </w:p>
        </w:tc>
        <w:tc>
          <w:tcPr>
            <w:tcW w:w="2272" w:type="dxa"/>
            <w:tcBorders>
              <w:top w:val="nil"/>
              <w:left w:val="nil"/>
              <w:bottom w:val="single" w:sz="4" w:space="0" w:color="auto"/>
              <w:right w:val="single" w:sz="4" w:space="0" w:color="auto"/>
            </w:tcBorders>
          </w:tcPr>
          <w:p w14:paraId="648FE399" w14:textId="77777777" w:rsidR="006B1FDE" w:rsidRPr="005A1D56" w:rsidRDefault="006B1FDE" w:rsidP="00BB6672">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9D6A8BC" w14:textId="77777777" w:rsidR="006B1FDE" w:rsidRPr="005A1D56" w:rsidRDefault="006B1FDE" w:rsidP="00BB6672">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0244C467" w14:textId="77777777" w:rsidR="006B1FDE" w:rsidRPr="005A1D56" w:rsidRDefault="006B1FDE" w:rsidP="00BB6672">
            <w:pPr>
              <w:spacing w:after="0" w:line="240" w:lineRule="auto"/>
              <w:jc w:val="both"/>
              <w:rPr>
                <w:rFonts w:ascii="Arial" w:eastAsia="Times New Roman" w:hAnsi="Arial" w:cs="Arial"/>
                <w:color w:val="000000"/>
              </w:rPr>
            </w:pPr>
          </w:p>
        </w:tc>
      </w:tr>
      <w:tr w:rsidR="005067FC" w:rsidRPr="005A1D56" w14:paraId="4DD91E4A" w14:textId="232F4E6E"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nil"/>
              <w:left w:val="single" w:sz="4" w:space="0" w:color="auto"/>
              <w:bottom w:val="single" w:sz="4" w:space="0" w:color="auto"/>
              <w:right w:val="single" w:sz="4" w:space="0" w:color="auto"/>
            </w:tcBorders>
          </w:tcPr>
          <w:p w14:paraId="22A875ED"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7C6AB6" w14:textId="3F470570"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28168CAE"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 xml:space="preserve">Overview of Functional Requirement </w:t>
            </w:r>
          </w:p>
        </w:tc>
        <w:tc>
          <w:tcPr>
            <w:tcW w:w="5524" w:type="dxa"/>
            <w:tcBorders>
              <w:top w:val="nil"/>
              <w:left w:val="nil"/>
              <w:bottom w:val="single" w:sz="4" w:space="0" w:color="auto"/>
              <w:right w:val="single" w:sz="4" w:space="0" w:color="auto"/>
            </w:tcBorders>
            <w:shd w:val="clear" w:color="auto" w:fill="auto"/>
            <w:vAlign w:val="center"/>
            <w:hideMark/>
          </w:tcPr>
          <w:p w14:paraId="041FAA69" w14:textId="77777777" w:rsidR="006B1FDE" w:rsidRPr="005A1D56" w:rsidRDefault="006B1FDE" w:rsidP="00BB6672">
            <w:pPr>
              <w:spacing w:after="0" w:line="240" w:lineRule="auto"/>
              <w:jc w:val="both"/>
              <w:rPr>
                <w:rFonts w:ascii="Arial" w:eastAsia="Times New Roman" w:hAnsi="Arial" w:cs="Arial"/>
                <w:color w:val="000000"/>
              </w:rPr>
            </w:pPr>
            <w:r w:rsidRPr="005A1D56">
              <w:rPr>
                <w:rFonts w:ascii="Arial" w:eastAsia="Times New Roman" w:hAnsi="Arial" w:cs="Arial"/>
                <w:color w:val="000000"/>
              </w:rPr>
              <w:t>All items mounted on mobile trolley, on wheels fitted with brakes.</w:t>
            </w:r>
          </w:p>
        </w:tc>
        <w:tc>
          <w:tcPr>
            <w:tcW w:w="2272" w:type="dxa"/>
            <w:tcBorders>
              <w:top w:val="nil"/>
              <w:left w:val="nil"/>
              <w:bottom w:val="single" w:sz="4" w:space="0" w:color="auto"/>
              <w:right w:val="single" w:sz="4" w:space="0" w:color="auto"/>
            </w:tcBorders>
          </w:tcPr>
          <w:p w14:paraId="5472B8AE" w14:textId="77777777" w:rsidR="006B1FDE" w:rsidRPr="005A1D56" w:rsidRDefault="006B1FDE" w:rsidP="00BB6672">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EA8216C" w14:textId="77777777" w:rsidR="006B1FDE" w:rsidRPr="005A1D56" w:rsidRDefault="006B1FDE" w:rsidP="00BB6672">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68E08F7A" w14:textId="77777777" w:rsidR="006B1FDE" w:rsidRPr="005A1D56" w:rsidRDefault="006B1FDE" w:rsidP="00BB6672">
            <w:pPr>
              <w:spacing w:after="0" w:line="240" w:lineRule="auto"/>
              <w:jc w:val="both"/>
              <w:rPr>
                <w:rFonts w:ascii="Arial" w:eastAsia="Times New Roman" w:hAnsi="Arial" w:cs="Arial"/>
                <w:color w:val="000000"/>
              </w:rPr>
            </w:pPr>
          </w:p>
        </w:tc>
      </w:tr>
      <w:tr w:rsidR="005067FC" w:rsidRPr="005A1D56" w14:paraId="4EE3BD4E" w14:textId="09ED3109"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nil"/>
              <w:left w:val="single" w:sz="4" w:space="0" w:color="auto"/>
              <w:bottom w:val="single" w:sz="4" w:space="0" w:color="auto"/>
              <w:right w:val="single" w:sz="4" w:space="0" w:color="auto"/>
            </w:tcBorders>
          </w:tcPr>
          <w:p w14:paraId="06E82960" w14:textId="77777777" w:rsidR="006B1FDE" w:rsidRPr="005A1D56" w:rsidRDefault="006B1FDE"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1D6BD3CD" w14:textId="33C0CF94" w:rsidR="006B1FDE" w:rsidRPr="005A1D56" w:rsidRDefault="006B1FDE"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4CA92DEC" w14:textId="77777777" w:rsidR="006B1FDE" w:rsidRPr="005A1D56" w:rsidRDefault="006B1FDE"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vAlign w:val="center"/>
            <w:hideMark/>
          </w:tcPr>
          <w:p w14:paraId="11539765" w14:textId="77777777" w:rsidR="006B1FDE" w:rsidRPr="005A1D56" w:rsidRDefault="006B1FDE" w:rsidP="00BB6672">
            <w:pPr>
              <w:spacing w:after="0" w:line="240" w:lineRule="auto"/>
              <w:jc w:val="both"/>
              <w:rPr>
                <w:rFonts w:ascii="Arial" w:eastAsia="Times New Roman" w:hAnsi="Arial" w:cs="Arial"/>
                <w:color w:val="000000"/>
              </w:rPr>
            </w:pPr>
            <w:r w:rsidRPr="005A1D56">
              <w:rPr>
                <w:rFonts w:ascii="Arial" w:eastAsia="Times New Roman" w:hAnsi="Arial" w:cs="Arial"/>
                <w:color w:val="000000"/>
              </w:rPr>
              <w:t>The physicians can easily access the infant or neonates from three different direction.</w:t>
            </w:r>
          </w:p>
        </w:tc>
        <w:tc>
          <w:tcPr>
            <w:tcW w:w="2272" w:type="dxa"/>
            <w:tcBorders>
              <w:top w:val="nil"/>
              <w:left w:val="nil"/>
              <w:bottom w:val="single" w:sz="4" w:space="0" w:color="auto"/>
              <w:right w:val="single" w:sz="4" w:space="0" w:color="auto"/>
            </w:tcBorders>
          </w:tcPr>
          <w:p w14:paraId="08484A04" w14:textId="77777777" w:rsidR="006B1FDE" w:rsidRPr="005A1D56" w:rsidRDefault="006B1FDE" w:rsidP="00BB6672">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2909843" w14:textId="77777777" w:rsidR="006B1FDE" w:rsidRPr="005A1D56" w:rsidRDefault="006B1FDE" w:rsidP="00BB6672">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6B7EE774" w14:textId="77777777" w:rsidR="006B1FDE" w:rsidRPr="005A1D56" w:rsidRDefault="006B1FDE" w:rsidP="00BB6672">
            <w:pPr>
              <w:spacing w:after="0" w:line="240" w:lineRule="auto"/>
              <w:jc w:val="both"/>
              <w:rPr>
                <w:rFonts w:ascii="Arial" w:eastAsia="Times New Roman" w:hAnsi="Arial" w:cs="Arial"/>
                <w:color w:val="000000"/>
              </w:rPr>
            </w:pPr>
          </w:p>
        </w:tc>
      </w:tr>
      <w:tr w:rsidR="005067FC" w:rsidRPr="005A1D56" w14:paraId="19288995" w14:textId="7E824E63"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nil"/>
              <w:left w:val="single" w:sz="4" w:space="0" w:color="auto"/>
              <w:bottom w:val="single" w:sz="4" w:space="0" w:color="auto"/>
              <w:right w:val="single" w:sz="4" w:space="0" w:color="auto"/>
            </w:tcBorders>
          </w:tcPr>
          <w:p w14:paraId="62D0DCB8" w14:textId="77777777" w:rsidR="006B1FDE" w:rsidRPr="005A1D56" w:rsidRDefault="006B1FDE"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11E23B58" w14:textId="1387FBBA" w:rsidR="006B1FDE" w:rsidRPr="005A1D56" w:rsidRDefault="006B1FDE"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2F0B68ED" w14:textId="77777777" w:rsidR="006B1FDE" w:rsidRPr="005A1D56" w:rsidRDefault="006B1FDE"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vAlign w:val="center"/>
            <w:hideMark/>
          </w:tcPr>
          <w:p w14:paraId="63C50A49" w14:textId="77777777" w:rsidR="006B1FDE" w:rsidRPr="005A1D56" w:rsidRDefault="006B1FDE" w:rsidP="00BB6672">
            <w:pPr>
              <w:spacing w:after="0" w:line="240" w:lineRule="auto"/>
              <w:jc w:val="both"/>
              <w:rPr>
                <w:rFonts w:ascii="Arial" w:eastAsia="Times New Roman" w:hAnsi="Arial" w:cs="Arial"/>
                <w:color w:val="000000"/>
              </w:rPr>
            </w:pPr>
            <w:r w:rsidRPr="005A1D56">
              <w:rPr>
                <w:rFonts w:ascii="Arial" w:eastAsia="Times New Roman" w:hAnsi="Arial" w:cs="Arial"/>
                <w:color w:val="000000"/>
              </w:rPr>
              <w:t>Infant bassinette to be stable, secure and easy to disinfect.</w:t>
            </w:r>
          </w:p>
        </w:tc>
        <w:tc>
          <w:tcPr>
            <w:tcW w:w="2272" w:type="dxa"/>
            <w:tcBorders>
              <w:top w:val="nil"/>
              <w:left w:val="nil"/>
              <w:bottom w:val="single" w:sz="4" w:space="0" w:color="auto"/>
              <w:right w:val="single" w:sz="4" w:space="0" w:color="auto"/>
            </w:tcBorders>
          </w:tcPr>
          <w:p w14:paraId="00C4CEB4" w14:textId="77777777" w:rsidR="006B1FDE" w:rsidRPr="005A1D56" w:rsidRDefault="006B1FDE" w:rsidP="00BB6672">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FFF704B" w14:textId="77777777" w:rsidR="006B1FDE" w:rsidRPr="005A1D56" w:rsidRDefault="006B1FDE" w:rsidP="00BB6672">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680638E7" w14:textId="77777777" w:rsidR="006B1FDE" w:rsidRPr="005A1D56" w:rsidRDefault="006B1FDE" w:rsidP="00BB6672">
            <w:pPr>
              <w:spacing w:after="0" w:line="240" w:lineRule="auto"/>
              <w:jc w:val="both"/>
              <w:rPr>
                <w:rFonts w:ascii="Arial" w:eastAsia="Times New Roman" w:hAnsi="Arial" w:cs="Arial"/>
                <w:color w:val="000000"/>
              </w:rPr>
            </w:pPr>
          </w:p>
        </w:tc>
      </w:tr>
      <w:tr w:rsidR="006B1FDE" w:rsidRPr="005A1D56" w14:paraId="127ADE78" w14:textId="51C1E962"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9" w:type="dxa"/>
            <w:tcBorders>
              <w:top w:val="single" w:sz="4" w:space="0" w:color="auto"/>
              <w:left w:val="single" w:sz="4" w:space="0" w:color="auto"/>
              <w:bottom w:val="single" w:sz="4" w:space="0" w:color="auto"/>
              <w:right w:val="single" w:sz="4" w:space="0" w:color="auto"/>
            </w:tcBorders>
            <w:shd w:val="clear" w:color="000000" w:fill="BFBFBF"/>
          </w:tcPr>
          <w:p w14:paraId="67DF055F"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8361"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332E4A8" w14:textId="01B069FF" w:rsidR="006B1FDE" w:rsidRPr="005A1D56" w:rsidRDefault="006B1FDE" w:rsidP="00B9157F">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TECHNICAL CHARACTERISTICS</w:t>
            </w:r>
          </w:p>
        </w:tc>
        <w:tc>
          <w:tcPr>
            <w:tcW w:w="2272" w:type="dxa"/>
            <w:tcBorders>
              <w:top w:val="single" w:sz="4" w:space="0" w:color="auto"/>
              <w:left w:val="single" w:sz="4" w:space="0" w:color="auto"/>
              <w:bottom w:val="single" w:sz="4" w:space="0" w:color="auto"/>
              <w:right w:val="single" w:sz="4" w:space="0" w:color="auto"/>
            </w:tcBorders>
            <w:shd w:val="clear" w:color="000000" w:fill="BFBFBF"/>
          </w:tcPr>
          <w:p w14:paraId="722BEDCE"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2FA0C258"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BFBFBF"/>
          </w:tcPr>
          <w:p w14:paraId="17232AEC"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r>
      <w:tr w:rsidR="00F36D6A" w:rsidRPr="005A1D56" w14:paraId="16391979" w14:textId="3B325CCD" w:rsidTr="008B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val="restart"/>
            <w:tcBorders>
              <w:top w:val="nil"/>
              <w:left w:val="single" w:sz="4" w:space="0" w:color="auto"/>
              <w:right w:val="single" w:sz="4" w:space="0" w:color="auto"/>
            </w:tcBorders>
          </w:tcPr>
          <w:p w14:paraId="6A0124DC" w14:textId="77777777" w:rsidR="00F36D6A" w:rsidRPr="005A1D56" w:rsidRDefault="00F36D6A" w:rsidP="00B9157F">
            <w:pPr>
              <w:spacing w:after="0" w:line="240" w:lineRule="auto"/>
              <w:jc w:val="center"/>
              <w:rPr>
                <w:rFonts w:ascii="Arial" w:eastAsia="Times New Roman" w:hAnsi="Arial" w:cs="Arial"/>
                <w:color w:val="000000"/>
              </w:rPr>
            </w:pPr>
          </w:p>
        </w:tc>
        <w:tc>
          <w:tcPr>
            <w:tcW w:w="4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B5687B" w14:textId="71DDEE05" w:rsidR="00F36D6A" w:rsidRPr="005A1D56" w:rsidRDefault="00F36D6A"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6075E3B7"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 xml:space="preserve">Detailed Requirement </w:t>
            </w:r>
          </w:p>
        </w:tc>
        <w:tc>
          <w:tcPr>
            <w:tcW w:w="5524" w:type="dxa"/>
            <w:tcBorders>
              <w:top w:val="nil"/>
              <w:left w:val="nil"/>
              <w:bottom w:val="single" w:sz="4" w:space="0" w:color="auto"/>
              <w:right w:val="single" w:sz="4" w:space="0" w:color="auto"/>
            </w:tcBorders>
            <w:shd w:val="clear" w:color="auto" w:fill="auto"/>
            <w:hideMark/>
          </w:tcPr>
          <w:p w14:paraId="25ADC3B1"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It shall be microprocessor controlled radiant warmer.</w:t>
            </w:r>
          </w:p>
        </w:tc>
        <w:tc>
          <w:tcPr>
            <w:tcW w:w="2272" w:type="dxa"/>
            <w:tcBorders>
              <w:top w:val="nil"/>
              <w:left w:val="nil"/>
              <w:bottom w:val="single" w:sz="4" w:space="0" w:color="auto"/>
              <w:right w:val="single" w:sz="4" w:space="0" w:color="auto"/>
            </w:tcBorders>
          </w:tcPr>
          <w:p w14:paraId="614B07F7"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EC0838B"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161EFFBD"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5FECA8F7" w14:textId="3E45B247" w:rsidTr="008B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9" w:type="dxa"/>
            <w:vMerge/>
            <w:tcBorders>
              <w:left w:val="single" w:sz="4" w:space="0" w:color="auto"/>
              <w:right w:val="single" w:sz="4" w:space="0" w:color="auto"/>
            </w:tcBorders>
          </w:tcPr>
          <w:p w14:paraId="376DAE94"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2792E4F7" w14:textId="48EFED41"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49669F70"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00FF5F03"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Radiation type heater operated by both timer and skin temperature regulation, selectable between the two (Manual and Servo controlled).</w:t>
            </w:r>
          </w:p>
        </w:tc>
        <w:tc>
          <w:tcPr>
            <w:tcW w:w="2272" w:type="dxa"/>
            <w:tcBorders>
              <w:top w:val="nil"/>
              <w:left w:val="nil"/>
              <w:bottom w:val="single" w:sz="4" w:space="0" w:color="auto"/>
              <w:right w:val="single" w:sz="4" w:space="0" w:color="auto"/>
            </w:tcBorders>
          </w:tcPr>
          <w:p w14:paraId="661E43D1"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68C827E"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12D5259D"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6E72A365" w14:textId="1610A705" w:rsidTr="008B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7BE564AF"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151AF263" w14:textId="05CF470D"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45D1790F"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101E1E07"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Heating element: emitter with parabolic reflector and protected by metal grid.</w:t>
            </w:r>
          </w:p>
        </w:tc>
        <w:tc>
          <w:tcPr>
            <w:tcW w:w="2272" w:type="dxa"/>
            <w:tcBorders>
              <w:top w:val="nil"/>
              <w:left w:val="nil"/>
              <w:bottom w:val="single" w:sz="4" w:space="0" w:color="auto"/>
              <w:right w:val="single" w:sz="4" w:space="0" w:color="auto"/>
            </w:tcBorders>
          </w:tcPr>
          <w:p w14:paraId="106BCA58"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DE98977"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17E41A06"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2E22D3C2" w14:textId="24C71C4B" w:rsidTr="008B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05AB0141"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3EF34404" w14:textId="2A5478CC"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15851DB4"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2ED14A79"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Maximum heater power output not less than 200 W.</w:t>
            </w:r>
          </w:p>
        </w:tc>
        <w:tc>
          <w:tcPr>
            <w:tcW w:w="2272" w:type="dxa"/>
            <w:tcBorders>
              <w:top w:val="nil"/>
              <w:left w:val="nil"/>
              <w:bottom w:val="single" w:sz="4" w:space="0" w:color="auto"/>
              <w:right w:val="single" w:sz="4" w:space="0" w:color="auto"/>
            </w:tcBorders>
          </w:tcPr>
          <w:p w14:paraId="7C313E9B"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5FA8B74"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059520FF"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1957BACD" w14:textId="451F8F82" w:rsidTr="008B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3A6B299B"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09227E1D" w14:textId="0C5BD79C"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0B4CE0B3"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1F54F56B"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Self-test facility on power required.</w:t>
            </w:r>
          </w:p>
        </w:tc>
        <w:tc>
          <w:tcPr>
            <w:tcW w:w="2272" w:type="dxa"/>
            <w:tcBorders>
              <w:top w:val="nil"/>
              <w:left w:val="nil"/>
              <w:bottom w:val="single" w:sz="4" w:space="0" w:color="auto"/>
              <w:right w:val="single" w:sz="4" w:space="0" w:color="auto"/>
            </w:tcBorders>
          </w:tcPr>
          <w:p w14:paraId="76555EEB"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A1F0A3B"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66D142E5"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6C6818CF" w14:textId="05002EC6" w:rsidTr="008B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60CB03CD"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55A61566" w14:textId="3C27E00C"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5F8FDC78"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2D09CF72"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Heater output: 0 to 100% in increments of 5%.</w:t>
            </w:r>
          </w:p>
        </w:tc>
        <w:tc>
          <w:tcPr>
            <w:tcW w:w="2272" w:type="dxa"/>
            <w:tcBorders>
              <w:top w:val="nil"/>
              <w:left w:val="nil"/>
              <w:bottom w:val="single" w:sz="4" w:space="0" w:color="auto"/>
              <w:right w:val="single" w:sz="4" w:space="0" w:color="auto"/>
            </w:tcBorders>
          </w:tcPr>
          <w:p w14:paraId="34BC480B"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BC34454"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730F24C3"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44994C24" w14:textId="27024DF1" w:rsidTr="008B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0F0FD56B"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708CB994" w14:textId="675DA856"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61B850AF"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76FC3565"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It must have inbuilt rechargeable battery (12 or 24v).</w:t>
            </w:r>
          </w:p>
        </w:tc>
        <w:tc>
          <w:tcPr>
            <w:tcW w:w="2272" w:type="dxa"/>
            <w:tcBorders>
              <w:top w:val="nil"/>
              <w:left w:val="nil"/>
              <w:bottom w:val="single" w:sz="4" w:space="0" w:color="auto"/>
              <w:right w:val="single" w:sz="4" w:space="0" w:color="auto"/>
            </w:tcBorders>
          </w:tcPr>
          <w:p w14:paraId="3858A221"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A5D15AB"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1E74EF31"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114DF018" w14:textId="07090013" w:rsidTr="008B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2957F787"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480AE302" w14:textId="6D7B2C1B"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64B3AD13"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5C039A93"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The desired patient skin temperature range is from 34°C/95°F to 38°C/100.4°F.</w:t>
            </w:r>
          </w:p>
        </w:tc>
        <w:tc>
          <w:tcPr>
            <w:tcW w:w="2272" w:type="dxa"/>
            <w:tcBorders>
              <w:top w:val="nil"/>
              <w:left w:val="nil"/>
              <w:bottom w:val="single" w:sz="4" w:space="0" w:color="auto"/>
              <w:right w:val="single" w:sz="4" w:space="0" w:color="auto"/>
            </w:tcBorders>
          </w:tcPr>
          <w:p w14:paraId="1EB7760C"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D6BB51A"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7F548123"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5F855B1E" w14:textId="67EB0A4F" w:rsidTr="008B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0E99EE28"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76007167" w14:textId="2EBFC94A"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0A0B6E76"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73996A06"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Temperature resolution at least ±0.5 °C.</w:t>
            </w:r>
          </w:p>
        </w:tc>
        <w:tc>
          <w:tcPr>
            <w:tcW w:w="2272" w:type="dxa"/>
            <w:tcBorders>
              <w:top w:val="nil"/>
              <w:left w:val="nil"/>
              <w:bottom w:val="single" w:sz="4" w:space="0" w:color="auto"/>
              <w:right w:val="single" w:sz="4" w:space="0" w:color="auto"/>
            </w:tcBorders>
          </w:tcPr>
          <w:p w14:paraId="2FF3523C"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4A54E9C"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3EF7566F"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27E1ACCD" w14:textId="31BBC315" w:rsidTr="008B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675F492B"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1A058051" w14:textId="425238F1"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601864E9"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22E43568"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Monitoring of skin temperature by means of sensor, range: 30°C/86°F to 42°C/107.6°F.</w:t>
            </w:r>
          </w:p>
        </w:tc>
        <w:tc>
          <w:tcPr>
            <w:tcW w:w="2272" w:type="dxa"/>
            <w:tcBorders>
              <w:top w:val="nil"/>
              <w:left w:val="nil"/>
              <w:bottom w:val="single" w:sz="4" w:space="0" w:color="auto"/>
              <w:right w:val="single" w:sz="4" w:space="0" w:color="auto"/>
            </w:tcBorders>
          </w:tcPr>
          <w:p w14:paraId="26910787"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640B18F"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0B37BF8B"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76FA91AF" w14:textId="74BBF2D6" w:rsidTr="008B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9" w:type="dxa"/>
            <w:vMerge/>
            <w:tcBorders>
              <w:left w:val="single" w:sz="4" w:space="0" w:color="auto"/>
              <w:right w:val="single" w:sz="4" w:space="0" w:color="auto"/>
            </w:tcBorders>
          </w:tcPr>
          <w:p w14:paraId="4C0E6177"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17AEFC08" w14:textId="4D86EBBC"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2F07844B"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4E6AEC5D"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Control unit allows air and skin temperature preset (LED indicator) and drives radiant heater output (servo and manual).</w:t>
            </w:r>
          </w:p>
        </w:tc>
        <w:tc>
          <w:tcPr>
            <w:tcW w:w="2272" w:type="dxa"/>
            <w:tcBorders>
              <w:top w:val="nil"/>
              <w:left w:val="nil"/>
              <w:bottom w:val="single" w:sz="4" w:space="0" w:color="auto"/>
              <w:right w:val="single" w:sz="4" w:space="0" w:color="auto"/>
            </w:tcBorders>
          </w:tcPr>
          <w:p w14:paraId="703A8988"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A303D92"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695FF68C"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2C0CA2A0" w14:textId="21824DF9" w:rsidTr="008B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366F87B6"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05B3E7FB" w14:textId="5EBDE7B9"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61D72FF8"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1758283E"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Integrated timer: 1 to 59 min, with count-up and count-down feature.</w:t>
            </w:r>
          </w:p>
        </w:tc>
        <w:tc>
          <w:tcPr>
            <w:tcW w:w="2272" w:type="dxa"/>
            <w:tcBorders>
              <w:top w:val="nil"/>
              <w:left w:val="nil"/>
              <w:bottom w:val="single" w:sz="4" w:space="0" w:color="auto"/>
              <w:right w:val="single" w:sz="4" w:space="0" w:color="auto"/>
            </w:tcBorders>
          </w:tcPr>
          <w:p w14:paraId="7629C766"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B6B61C7"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1EF61FA0"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447BF386" w14:textId="6328129E" w:rsidTr="008B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3BDCBC31"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7BC78E44" w14:textId="6FB63358"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31A9C51C"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58FB8721"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Overhead light must be provided for observing the baby.</w:t>
            </w:r>
          </w:p>
        </w:tc>
        <w:tc>
          <w:tcPr>
            <w:tcW w:w="2272" w:type="dxa"/>
            <w:tcBorders>
              <w:top w:val="nil"/>
              <w:left w:val="nil"/>
              <w:bottom w:val="single" w:sz="4" w:space="0" w:color="auto"/>
              <w:right w:val="single" w:sz="4" w:space="0" w:color="auto"/>
            </w:tcBorders>
          </w:tcPr>
          <w:p w14:paraId="3EC05B97"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A51A2AF"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135F1AE8"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6C00342D" w14:textId="4297F226" w:rsidTr="008B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2BA350D7"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623A4327" w14:textId="1E2C7C25"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702F2973"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5C560B66" w14:textId="25DF82EC"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Should have large colour display shows operational status, with set and measured values.</w:t>
            </w:r>
          </w:p>
        </w:tc>
        <w:tc>
          <w:tcPr>
            <w:tcW w:w="2272" w:type="dxa"/>
            <w:tcBorders>
              <w:top w:val="nil"/>
              <w:left w:val="nil"/>
              <w:bottom w:val="single" w:sz="4" w:space="0" w:color="auto"/>
              <w:right w:val="single" w:sz="4" w:space="0" w:color="auto"/>
            </w:tcBorders>
          </w:tcPr>
          <w:p w14:paraId="660FFDD9"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DEA7A30"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5A317AAA"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2F0D3779" w14:textId="373BA3F3" w:rsidTr="008B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bottom w:val="single" w:sz="4" w:space="0" w:color="auto"/>
              <w:right w:val="single" w:sz="4" w:space="0" w:color="auto"/>
            </w:tcBorders>
          </w:tcPr>
          <w:p w14:paraId="2B698BC0"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5EDE804E" w14:textId="336100D4"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18ED2826"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5D29FE4A"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Control panel should be liquid proof and allow easy and hygienic disinfection.</w:t>
            </w:r>
          </w:p>
        </w:tc>
        <w:tc>
          <w:tcPr>
            <w:tcW w:w="2272" w:type="dxa"/>
            <w:tcBorders>
              <w:top w:val="nil"/>
              <w:left w:val="nil"/>
              <w:bottom w:val="single" w:sz="4" w:space="0" w:color="auto"/>
              <w:right w:val="single" w:sz="4" w:space="0" w:color="auto"/>
            </w:tcBorders>
          </w:tcPr>
          <w:p w14:paraId="69FDA261"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68FA81D"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060D731A"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290AD46D" w14:textId="4D056D68" w:rsidTr="00F17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9" w:type="dxa"/>
            <w:vMerge w:val="restart"/>
            <w:tcBorders>
              <w:top w:val="nil"/>
              <w:left w:val="single" w:sz="4" w:space="0" w:color="auto"/>
              <w:right w:val="single" w:sz="4" w:space="0" w:color="auto"/>
            </w:tcBorders>
          </w:tcPr>
          <w:p w14:paraId="5A4B7BB4" w14:textId="77777777" w:rsidR="00F36D6A" w:rsidRPr="005A1D56" w:rsidRDefault="00F36D6A" w:rsidP="00B9157F">
            <w:pPr>
              <w:spacing w:after="0" w:line="240" w:lineRule="auto"/>
              <w:jc w:val="center"/>
              <w:rPr>
                <w:rFonts w:ascii="Arial" w:eastAsia="Times New Roman" w:hAnsi="Arial" w:cs="Arial"/>
                <w:color w:val="000000"/>
              </w:rPr>
            </w:pPr>
          </w:p>
        </w:tc>
        <w:tc>
          <w:tcPr>
            <w:tcW w:w="4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15E796" w14:textId="0B230A36" w:rsidR="00F36D6A" w:rsidRPr="005A1D56" w:rsidRDefault="00F36D6A"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48623C09"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 xml:space="preserve">Display Parameters </w:t>
            </w:r>
          </w:p>
        </w:tc>
        <w:tc>
          <w:tcPr>
            <w:tcW w:w="5524" w:type="dxa"/>
            <w:tcBorders>
              <w:top w:val="nil"/>
              <w:left w:val="nil"/>
              <w:bottom w:val="single" w:sz="4" w:space="0" w:color="auto"/>
              <w:right w:val="single" w:sz="4" w:space="0" w:color="auto"/>
            </w:tcBorders>
            <w:shd w:val="clear" w:color="auto" w:fill="auto"/>
            <w:hideMark/>
          </w:tcPr>
          <w:p w14:paraId="7BA5F73D"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Visual and audible alarms for patient high/low temperature and probe failure or disconnected, system failure, heater failure, and power failure.</w:t>
            </w:r>
          </w:p>
        </w:tc>
        <w:tc>
          <w:tcPr>
            <w:tcW w:w="2272" w:type="dxa"/>
            <w:tcBorders>
              <w:top w:val="nil"/>
              <w:left w:val="nil"/>
              <w:bottom w:val="single" w:sz="4" w:space="0" w:color="auto"/>
              <w:right w:val="single" w:sz="4" w:space="0" w:color="auto"/>
            </w:tcBorders>
          </w:tcPr>
          <w:p w14:paraId="5D6CE32D"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36CA4B3"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64431B20"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0FC490F5" w14:textId="7D748D7D" w:rsidTr="00F17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47229566"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1F84176A" w14:textId="1CD58A2D"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298311BB"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244BECB5"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Heater power indicator to be clearly visible.</w:t>
            </w:r>
          </w:p>
        </w:tc>
        <w:tc>
          <w:tcPr>
            <w:tcW w:w="2272" w:type="dxa"/>
            <w:tcBorders>
              <w:top w:val="nil"/>
              <w:left w:val="nil"/>
              <w:bottom w:val="single" w:sz="4" w:space="0" w:color="auto"/>
              <w:right w:val="single" w:sz="4" w:space="0" w:color="auto"/>
            </w:tcBorders>
          </w:tcPr>
          <w:p w14:paraId="755030AD"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8DA4BDD"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7B64DFB4"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3AC16B5B" w14:textId="67E700C9" w:rsidTr="00F17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2C51143F"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02F9B923" w14:textId="14CA349C"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414014AF"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5266546B"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Skin temperature display to be clearly visible.</w:t>
            </w:r>
          </w:p>
        </w:tc>
        <w:tc>
          <w:tcPr>
            <w:tcW w:w="2272" w:type="dxa"/>
            <w:tcBorders>
              <w:top w:val="nil"/>
              <w:left w:val="nil"/>
              <w:bottom w:val="single" w:sz="4" w:space="0" w:color="auto"/>
              <w:right w:val="single" w:sz="4" w:space="0" w:color="auto"/>
            </w:tcBorders>
          </w:tcPr>
          <w:p w14:paraId="5BC43021"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C3F3BFD"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24161DBA"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45408C29" w14:textId="7F7F21F6" w:rsidTr="00F17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bottom w:val="single" w:sz="4" w:space="0" w:color="auto"/>
              <w:right w:val="single" w:sz="4" w:space="0" w:color="auto"/>
            </w:tcBorders>
          </w:tcPr>
          <w:p w14:paraId="541A8DB5"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29405DC6" w14:textId="3D828AFB"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255A34FF"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10AFD9BB"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Visual/audible alarm for patient check reminder.</w:t>
            </w:r>
          </w:p>
        </w:tc>
        <w:tc>
          <w:tcPr>
            <w:tcW w:w="2272" w:type="dxa"/>
            <w:tcBorders>
              <w:top w:val="nil"/>
              <w:left w:val="nil"/>
              <w:bottom w:val="single" w:sz="4" w:space="0" w:color="auto"/>
              <w:right w:val="single" w:sz="4" w:space="0" w:color="auto"/>
            </w:tcBorders>
          </w:tcPr>
          <w:p w14:paraId="4902A867"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A69D756"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4B46DFD0"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361B945A" w14:textId="79051BBB" w:rsidTr="00617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val="restart"/>
            <w:tcBorders>
              <w:top w:val="nil"/>
              <w:left w:val="single" w:sz="4" w:space="0" w:color="auto"/>
              <w:right w:val="single" w:sz="4" w:space="0" w:color="auto"/>
            </w:tcBorders>
          </w:tcPr>
          <w:p w14:paraId="3FA1AB18" w14:textId="77777777" w:rsidR="00F36D6A" w:rsidRPr="005A1D56" w:rsidRDefault="00F36D6A" w:rsidP="00B9157F">
            <w:pPr>
              <w:spacing w:after="0" w:line="240" w:lineRule="auto"/>
              <w:jc w:val="center"/>
              <w:rPr>
                <w:rFonts w:ascii="Arial" w:eastAsia="Times New Roman" w:hAnsi="Arial" w:cs="Arial"/>
                <w:color w:val="000000"/>
              </w:rPr>
            </w:pPr>
          </w:p>
        </w:tc>
        <w:tc>
          <w:tcPr>
            <w:tcW w:w="4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4DE7B2" w14:textId="19BB4062" w:rsidR="00F36D6A" w:rsidRPr="005A1D56" w:rsidRDefault="00F36D6A"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3FBE7998"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 xml:space="preserve">User Adjustable Setting </w:t>
            </w:r>
          </w:p>
        </w:tc>
        <w:tc>
          <w:tcPr>
            <w:tcW w:w="5524" w:type="dxa"/>
            <w:tcBorders>
              <w:top w:val="nil"/>
              <w:left w:val="nil"/>
              <w:bottom w:val="single" w:sz="4" w:space="0" w:color="auto"/>
              <w:right w:val="single" w:sz="4" w:space="0" w:color="auto"/>
            </w:tcBorders>
            <w:shd w:val="clear" w:color="auto" w:fill="auto"/>
            <w:hideMark/>
          </w:tcPr>
          <w:p w14:paraId="094BA592"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Patient temperature range control from 34°C/95°F to 38°C/100.4°F and set.</w:t>
            </w:r>
          </w:p>
        </w:tc>
        <w:tc>
          <w:tcPr>
            <w:tcW w:w="2272" w:type="dxa"/>
            <w:tcBorders>
              <w:top w:val="nil"/>
              <w:left w:val="nil"/>
              <w:bottom w:val="single" w:sz="4" w:space="0" w:color="auto"/>
              <w:right w:val="single" w:sz="4" w:space="0" w:color="auto"/>
            </w:tcBorders>
          </w:tcPr>
          <w:p w14:paraId="49B8727B"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029C558"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5405C7B9"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526AFE86" w14:textId="7CCBE888" w:rsidTr="00617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bottom w:val="single" w:sz="4" w:space="0" w:color="auto"/>
              <w:right w:val="single" w:sz="4" w:space="0" w:color="auto"/>
            </w:tcBorders>
          </w:tcPr>
          <w:p w14:paraId="487D9DE1"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5B171104" w14:textId="382D9A1A"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1EF4BBDE"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2DD7FF54"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Temporal alarm silencer.</w:t>
            </w:r>
          </w:p>
        </w:tc>
        <w:tc>
          <w:tcPr>
            <w:tcW w:w="2272" w:type="dxa"/>
            <w:tcBorders>
              <w:top w:val="nil"/>
              <w:left w:val="nil"/>
              <w:bottom w:val="single" w:sz="4" w:space="0" w:color="auto"/>
              <w:right w:val="single" w:sz="4" w:space="0" w:color="auto"/>
            </w:tcBorders>
          </w:tcPr>
          <w:p w14:paraId="39628B3C"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192FB9F"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35A4B1ED" w14:textId="77777777" w:rsidR="00F36D6A" w:rsidRPr="005A1D56" w:rsidRDefault="00F36D6A" w:rsidP="00B9157F">
            <w:pPr>
              <w:spacing w:after="0" w:line="240" w:lineRule="auto"/>
              <w:rPr>
                <w:rFonts w:ascii="Arial" w:eastAsia="Times New Roman" w:hAnsi="Arial" w:cs="Arial"/>
                <w:color w:val="000000"/>
              </w:rPr>
            </w:pPr>
          </w:p>
        </w:tc>
      </w:tr>
      <w:tr w:rsidR="006B1FDE" w:rsidRPr="005A1D56" w14:paraId="109EF0B9" w14:textId="0A4AA924"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9" w:type="dxa"/>
            <w:tcBorders>
              <w:top w:val="single" w:sz="4" w:space="0" w:color="auto"/>
              <w:left w:val="single" w:sz="4" w:space="0" w:color="auto"/>
              <w:bottom w:val="single" w:sz="4" w:space="0" w:color="auto"/>
              <w:right w:val="single" w:sz="4" w:space="0" w:color="auto"/>
            </w:tcBorders>
            <w:shd w:val="clear" w:color="000000" w:fill="BFBFBF"/>
          </w:tcPr>
          <w:p w14:paraId="2DA18283"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8361"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DB33FAE" w14:textId="161E90B1" w:rsidR="006B1FDE" w:rsidRPr="005A1D56" w:rsidRDefault="006B1FDE" w:rsidP="00B9157F">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PHYSICAL/CHEMICAL CHARACTERISTICS</w:t>
            </w:r>
          </w:p>
        </w:tc>
        <w:tc>
          <w:tcPr>
            <w:tcW w:w="2272" w:type="dxa"/>
            <w:tcBorders>
              <w:top w:val="single" w:sz="4" w:space="0" w:color="auto"/>
              <w:left w:val="single" w:sz="4" w:space="0" w:color="auto"/>
              <w:bottom w:val="single" w:sz="4" w:space="0" w:color="auto"/>
              <w:right w:val="single" w:sz="4" w:space="0" w:color="auto"/>
            </w:tcBorders>
            <w:shd w:val="clear" w:color="000000" w:fill="BFBFBF"/>
          </w:tcPr>
          <w:p w14:paraId="34E5526A"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61198C3E"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BFBFBF"/>
          </w:tcPr>
          <w:p w14:paraId="6D478DF6"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r>
      <w:tr w:rsidR="00F36D6A" w:rsidRPr="005A1D56" w14:paraId="250C8179" w14:textId="6D1E05EF" w:rsidTr="00747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9" w:type="dxa"/>
            <w:vMerge w:val="restart"/>
            <w:tcBorders>
              <w:top w:val="nil"/>
              <w:left w:val="single" w:sz="4" w:space="0" w:color="auto"/>
              <w:right w:val="single" w:sz="4" w:space="0" w:color="auto"/>
            </w:tcBorders>
          </w:tcPr>
          <w:p w14:paraId="522C85BA" w14:textId="77777777" w:rsidR="00F36D6A" w:rsidRPr="005A1D56" w:rsidRDefault="00F36D6A" w:rsidP="00B9157F">
            <w:pPr>
              <w:spacing w:after="0" w:line="240" w:lineRule="auto"/>
              <w:jc w:val="center"/>
              <w:rPr>
                <w:rFonts w:ascii="Arial" w:eastAsia="Times New Roman" w:hAnsi="Arial" w:cs="Arial"/>
                <w:color w:val="000000"/>
              </w:rPr>
            </w:pPr>
          </w:p>
        </w:tc>
        <w:tc>
          <w:tcPr>
            <w:tcW w:w="4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59C15" w14:textId="28189583" w:rsidR="00F36D6A" w:rsidRPr="005A1D56" w:rsidRDefault="00F36D6A"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6CC1B847"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Components </w:t>
            </w:r>
          </w:p>
        </w:tc>
        <w:tc>
          <w:tcPr>
            <w:tcW w:w="5524" w:type="dxa"/>
            <w:tcBorders>
              <w:top w:val="nil"/>
              <w:left w:val="nil"/>
              <w:bottom w:val="single" w:sz="4" w:space="0" w:color="auto"/>
              <w:right w:val="single" w:sz="4" w:space="0" w:color="auto"/>
            </w:tcBorders>
            <w:shd w:val="clear" w:color="auto" w:fill="auto"/>
            <w:hideMark/>
          </w:tcPr>
          <w:p w14:paraId="5EC77626"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Bassinette to allow tilting of infant bed, clear view of infant and provide easy access to the infant from at least three sides.</w:t>
            </w:r>
          </w:p>
        </w:tc>
        <w:tc>
          <w:tcPr>
            <w:tcW w:w="2272" w:type="dxa"/>
            <w:tcBorders>
              <w:top w:val="nil"/>
              <w:left w:val="nil"/>
              <w:bottom w:val="single" w:sz="4" w:space="0" w:color="auto"/>
              <w:right w:val="single" w:sz="4" w:space="0" w:color="auto"/>
            </w:tcBorders>
          </w:tcPr>
          <w:p w14:paraId="37F0A535"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8956535"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33D68D7F"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18E6589E" w14:textId="48FF1BBA" w:rsidTr="00747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2113405F"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6BCFC77C" w14:textId="111300D2"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1D24D9A8"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29BED461"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Swing side panels to access infant table.</w:t>
            </w:r>
          </w:p>
        </w:tc>
        <w:tc>
          <w:tcPr>
            <w:tcW w:w="2272" w:type="dxa"/>
            <w:tcBorders>
              <w:top w:val="nil"/>
              <w:left w:val="nil"/>
              <w:bottom w:val="single" w:sz="4" w:space="0" w:color="auto"/>
              <w:right w:val="single" w:sz="4" w:space="0" w:color="auto"/>
            </w:tcBorders>
          </w:tcPr>
          <w:p w14:paraId="39A50954"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C35CF8A"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7DD77932"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752523CF" w14:textId="4E517012" w:rsidTr="00747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66115DB2"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57E274E5" w14:textId="7A994C4F"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25AB6AAE"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3C2867DB"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Height adjustable infant table, minimum height of which to be at least 80 cm.</w:t>
            </w:r>
          </w:p>
        </w:tc>
        <w:tc>
          <w:tcPr>
            <w:tcW w:w="2272" w:type="dxa"/>
            <w:tcBorders>
              <w:top w:val="nil"/>
              <w:left w:val="nil"/>
              <w:bottom w:val="single" w:sz="4" w:space="0" w:color="auto"/>
              <w:right w:val="single" w:sz="4" w:space="0" w:color="auto"/>
            </w:tcBorders>
          </w:tcPr>
          <w:p w14:paraId="0BFD4C8D"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D6F02D1"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25453496"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501BA2EA" w14:textId="6AFF345C" w:rsidTr="00747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30DE4030"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2CDBA194" w14:textId="43445E30"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00D27B78"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25D74FC3"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Tilting table mechanism &gt; 12°.</w:t>
            </w:r>
          </w:p>
        </w:tc>
        <w:tc>
          <w:tcPr>
            <w:tcW w:w="2272" w:type="dxa"/>
            <w:tcBorders>
              <w:top w:val="nil"/>
              <w:left w:val="nil"/>
              <w:bottom w:val="single" w:sz="4" w:space="0" w:color="auto"/>
              <w:right w:val="single" w:sz="4" w:space="0" w:color="auto"/>
            </w:tcBorders>
          </w:tcPr>
          <w:p w14:paraId="1CFA1CC7"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5E45144"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5B888D67"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0FE23AB9" w14:textId="20A59C7C" w:rsidTr="00747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9" w:type="dxa"/>
            <w:vMerge/>
            <w:tcBorders>
              <w:left w:val="single" w:sz="4" w:space="0" w:color="auto"/>
              <w:right w:val="single" w:sz="4" w:space="0" w:color="auto"/>
            </w:tcBorders>
          </w:tcPr>
          <w:p w14:paraId="1E5FF8DD"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4F45BD64" w14:textId="595148BA"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417F8756"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5477B832" w14:textId="4CE5AA19"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Mattress made by a material flame retardant, washable, antibacterial and resistant to corrosion, water, detergent soap, 70% ethylic alcohol solution with or without nitrite and to the hypochlorite of sodium.</w:t>
            </w:r>
          </w:p>
        </w:tc>
        <w:tc>
          <w:tcPr>
            <w:tcW w:w="2272" w:type="dxa"/>
            <w:tcBorders>
              <w:top w:val="nil"/>
              <w:left w:val="nil"/>
              <w:bottom w:val="single" w:sz="4" w:space="0" w:color="auto"/>
              <w:right w:val="single" w:sz="4" w:space="0" w:color="auto"/>
            </w:tcBorders>
          </w:tcPr>
          <w:p w14:paraId="15103C9C"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BBC904D"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0C710263"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65C63447" w14:textId="6675526D" w:rsidTr="00747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06F58519"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74F3758A" w14:textId="62DB0256"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3AF12106"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4F8CC09D"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Equipment compatibility with heated mattresses.</w:t>
            </w:r>
          </w:p>
        </w:tc>
        <w:tc>
          <w:tcPr>
            <w:tcW w:w="2272" w:type="dxa"/>
            <w:tcBorders>
              <w:top w:val="nil"/>
              <w:left w:val="nil"/>
              <w:bottom w:val="single" w:sz="4" w:space="0" w:color="auto"/>
              <w:right w:val="single" w:sz="4" w:space="0" w:color="auto"/>
            </w:tcBorders>
          </w:tcPr>
          <w:p w14:paraId="1FEE186A"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C8A8198"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3DE7FDDC"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2F092A38" w14:textId="0802A7BC" w:rsidTr="00747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5493E6EA"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7FD0818C" w14:textId="13FFBA1F"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7D06DE6D"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0B90047F"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Bassinet size not less than 65 x 40 cm.</w:t>
            </w:r>
          </w:p>
        </w:tc>
        <w:tc>
          <w:tcPr>
            <w:tcW w:w="2272" w:type="dxa"/>
            <w:tcBorders>
              <w:top w:val="nil"/>
              <w:left w:val="nil"/>
              <w:bottom w:val="single" w:sz="4" w:space="0" w:color="auto"/>
              <w:right w:val="single" w:sz="4" w:space="0" w:color="auto"/>
            </w:tcBorders>
          </w:tcPr>
          <w:p w14:paraId="759A9FDC"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64820A3"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68E97D5C"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55DFC64E" w14:textId="607B16C0" w:rsidTr="00747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4E414BD8"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0DA57506" w14:textId="490E8CED"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1F871005"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1B7E4312"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Drawer or shelf to be included for storage.</w:t>
            </w:r>
          </w:p>
        </w:tc>
        <w:tc>
          <w:tcPr>
            <w:tcW w:w="2272" w:type="dxa"/>
            <w:tcBorders>
              <w:top w:val="nil"/>
              <w:left w:val="nil"/>
              <w:bottom w:val="single" w:sz="4" w:space="0" w:color="auto"/>
              <w:right w:val="single" w:sz="4" w:space="0" w:color="auto"/>
            </w:tcBorders>
          </w:tcPr>
          <w:p w14:paraId="6CBD6807"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B59D8CF"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6D24A5E7" w14:textId="77777777" w:rsidR="00F36D6A" w:rsidRPr="005A1D56" w:rsidRDefault="00F36D6A" w:rsidP="00B9157F">
            <w:pPr>
              <w:spacing w:after="0" w:line="240" w:lineRule="auto"/>
              <w:rPr>
                <w:rFonts w:ascii="Arial" w:eastAsia="Times New Roman" w:hAnsi="Arial" w:cs="Arial"/>
                <w:color w:val="000000"/>
              </w:rPr>
            </w:pPr>
          </w:p>
        </w:tc>
      </w:tr>
      <w:tr w:rsidR="00F36D6A" w:rsidRPr="005A1D56" w14:paraId="79728CB7" w14:textId="31FD8D2C" w:rsidTr="00747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bottom w:val="single" w:sz="4" w:space="0" w:color="auto"/>
              <w:right w:val="single" w:sz="4" w:space="0" w:color="auto"/>
            </w:tcBorders>
          </w:tcPr>
          <w:p w14:paraId="4C9E162E" w14:textId="77777777" w:rsidR="00F36D6A" w:rsidRPr="005A1D56" w:rsidRDefault="00F36D6A"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04C78418" w14:textId="3A077EF3" w:rsidR="00F36D6A" w:rsidRPr="005A1D56" w:rsidRDefault="00F36D6A"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75233374" w14:textId="77777777" w:rsidR="00F36D6A" w:rsidRPr="005A1D56" w:rsidRDefault="00F36D6A"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6279E5D2" w14:textId="77777777" w:rsidR="00F36D6A" w:rsidRPr="005A1D56" w:rsidRDefault="00F36D6A" w:rsidP="00B9157F">
            <w:pPr>
              <w:spacing w:after="0" w:line="240" w:lineRule="auto"/>
              <w:rPr>
                <w:rFonts w:ascii="Arial" w:eastAsia="Times New Roman" w:hAnsi="Arial" w:cs="Arial"/>
                <w:color w:val="000000"/>
              </w:rPr>
            </w:pPr>
            <w:r w:rsidRPr="005A1D56">
              <w:rPr>
                <w:rFonts w:ascii="Arial" w:eastAsia="Times New Roman" w:hAnsi="Arial" w:cs="Arial"/>
                <w:color w:val="000000"/>
              </w:rPr>
              <w:t>Mounting fittings for separate suction pump and bottled oxygen supply.</w:t>
            </w:r>
          </w:p>
        </w:tc>
        <w:tc>
          <w:tcPr>
            <w:tcW w:w="2272" w:type="dxa"/>
            <w:tcBorders>
              <w:top w:val="nil"/>
              <w:left w:val="nil"/>
              <w:bottom w:val="single" w:sz="4" w:space="0" w:color="auto"/>
              <w:right w:val="single" w:sz="4" w:space="0" w:color="auto"/>
            </w:tcBorders>
          </w:tcPr>
          <w:p w14:paraId="50573A11" w14:textId="77777777" w:rsidR="00F36D6A" w:rsidRPr="005A1D56" w:rsidRDefault="00F36D6A"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DEDC7EC" w14:textId="77777777" w:rsidR="00F36D6A" w:rsidRPr="005A1D56" w:rsidRDefault="00F36D6A"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671DAD5E" w14:textId="77777777" w:rsidR="00F36D6A" w:rsidRPr="005A1D56" w:rsidRDefault="00F36D6A" w:rsidP="00B9157F">
            <w:pPr>
              <w:spacing w:after="0" w:line="240" w:lineRule="auto"/>
              <w:rPr>
                <w:rFonts w:ascii="Arial" w:eastAsia="Times New Roman" w:hAnsi="Arial" w:cs="Arial"/>
                <w:color w:val="000000"/>
              </w:rPr>
            </w:pPr>
          </w:p>
        </w:tc>
      </w:tr>
      <w:tr w:rsidR="004A1385" w:rsidRPr="005A1D56" w14:paraId="132C26A8" w14:textId="7890EDED" w:rsidTr="00CB2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val="restart"/>
            <w:tcBorders>
              <w:top w:val="nil"/>
              <w:left w:val="single" w:sz="4" w:space="0" w:color="auto"/>
              <w:right w:val="single" w:sz="4" w:space="0" w:color="auto"/>
            </w:tcBorders>
          </w:tcPr>
          <w:p w14:paraId="280D3CD4"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3A8D4A1B" w14:textId="67C5BDBF"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5960D0F0"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723C6CF0" w14:textId="77777777"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Overhead examination light with dedicated power switch to be included.</w:t>
            </w:r>
          </w:p>
        </w:tc>
        <w:tc>
          <w:tcPr>
            <w:tcW w:w="2272" w:type="dxa"/>
            <w:tcBorders>
              <w:top w:val="nil"/>
              <w:left w:val="nil"/>
              <w:bottom w:val="single" w:sz="4" w:space="0" w:color="auto"/>
              <w:right w:val="single" w:sz="4" w:space="0" w:color="auto"/>
            </w:tcBorders>
          </w:tcPr>
          <w:p w14:paraId="78E72552" w14:textId="77777777" w:rsidR="004A1385" w:rsidRPr="005A1D56" w:rsidRDefault="004A1385"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B5B5153" w14:textId="77777777" w:rsidR="004A1385" w:rsidRPr="005A1D56" w:rsidRDefault="004A1385"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6B0483D2" w14:textId="77777777" w:rsidR="004A1385" w:rsidRPr="005A1D56" w:rsidRDefault="004A1385" w:rsidP="00B9157F">
            <w:pPr>
              <w:spacing w:after="0" w:line="240" w:lineRule="auto"/>
              <w:rPr>
                <w:rFonts w:ascii="Arial" w:eastAsia="Times New Roman" w:hAnsi="Arial" w:cs="Arial"/>
                <w:color w:val="000000"/>
              </w:rPr>
            </w:pPr>
          </w:p>
        </w:tc>
      </w:tr>
      <w:tr w:rsidR="004A1385" w:rsidRPr="005A1D56" w14:paraId="2B14CAD0" w14:textId="274210B1" w:rsidTr="00CB2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9" w:type="dxa"/>
            <w:vMerge/>
            <w:tcBorders>
              <w:left w:val="single" w:sz="4" w:space="0" w:color="auto"/>
              <w:right w:val="single" w:sz="4" w:space="0" w:color="auto"/>
            </w:tcBorders>
          </w:tcPr>
          <w:p w14:paraId="1154159A"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1FD3AB10" w14:textId="1EE34ED5"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165648DA"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073583FA" w14:textId="77777777"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X-Ray cassette holder chassis tray underneath bassinette to enable proper positioning of the baby while doing the X-Ray.</w:t>
            </w:r>
          </w:p>
        </w:tc>
        <w:tc>
          <w:tcPr>
            <w:tcW w:w="2272" w:type="dxa"/>
            <w:tcBorders>
              <w:top w:val="nil"/>
              <w:left w:val="nil"/>
              <w:bottom w:val="single" w:sz="4" w:space="0" w:color="auto"/>
              <w:right w:val="single" w:sz="4" w:space="0" w:color="auto"/>
            </w:tcBorders>
          </w:tcPr>
          <w:p w14:paraId="61F4603B" w14:textId="77777777" w:rsidR="004A1385" w:rsidRPr="005A1D56" w:rsidRDefault="004A1385"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2B06564" w14:textId="77777777" w:rsidR="004A1385" w:rsidRPr="005A1D56" w:rsidRDefault="004A1385"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2C872474" w14:textId="77777777" w:rsidR="004A1385" w:rsidRPr="005A1D56" w:rsidRDefault="004A1385" w:rsidP="00B9157F">
            <w:pPr>
              <w:spacing w:after="0" w:line="240" w:lineRule="auto"/>
              <w:rPr>
                <w:rFonts w:ascii="Arial" w:eastAsia="Times New Roman" w:hAnsi="Arial" w:cs="Arial"/>
                <w:color w:val="000000"/>
              </w:rPr>
            </w:pPr>
          </w:p>
        </w:tc>
      </w:tr>
      <w:tr w:rsidR="004A1385" w:rsidRPr="005A1D56" w14:paraId="5F56899B" w14:textId="578E3AEC" w:rsidTr="00CB2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211D3E0C"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57B561DB" w14:textId="61CD6EB7"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6477F5A8"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69182BD5" w14:textId="5DDB2D84"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At least one-unit integrated monitor shelf which could support up to at least 20 Kg.</w:t>
            </w:r>
          </w:p>
        </w:tc>
        <w:tc>
          <w:tcPr>
            <w:tcW w:w="2272" w:type="dxa"/>
            <w:tcBorders>
              <w:top w:val="nil"/>
              <w:left w:val="nil"/>
              <w:bottom w:val="single" w:sz="4" w:space="0" w:color="auto"/>
              <w:right w:val="single" w:sz="4" w:space="0" w:color="auto"/>
            </w:tcBorders>
          </w:tcPr>
          <w:p w14:paraId="1F1A8F4D" w14:textId="77777777" w:rsidR="004A1385" w:rsidRPr="005A1D56" w:rsidRDefault="004A1385"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BE401AD" w14:textId="77777777" w:rsidR="004A1385" w:rsidRPr="005A1D56" w:rsidRDefault="004A1385"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06776633" w14:textId="77777777" w:rsidR="004A1385" w:rsidRPr="005A1D56" w:rsidRDefault="004A1385" w:rsidP="00B9157F">
            <w:pPr>
              <w:spacing w:after="0" w:line="240" w:lineRule="auto"/>
              <w:rPr>
                <w:rFonts w:ascii="Arial" w:eastAsia="Times New Roman" w:hAnsi="Arial" w:cs="Arial"/>
                <w:color w:val="000000"/>
              </w:rPr>
            </w:pPr>
          </w:p>
        </w:tc>
      </w:tr>
      <w:tr w:rsidR="004A1385" w:rsidRPr="005A1D56" w14:paraId="06B2758D" w14:textId="2D986CAC" w:rsidTr="00CB2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6ED2F6BD"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15E9E97C" w14:textId="79E2047C"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49AEFC49"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591145E0" w14:textId="77777777"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Equipment composed by at least: an open-bassinet, heater unit and control unit.</w:t>
            </w:r>
          </w:p>
        </w:tc>
        <w:tc>
          <w:tcPr>
            <w:tcW w:w="2272" w:type="dxa"/>
            <w:tcBorders>
              <w:top w:val="nil"/>
              <w:left w:val="nil"/>
              <w:bottom w:val="single" w:sz="4" w:space="0" w:color="auto"/>
              <w:right w:val="single" w:sz="4" w:space="0" w:color="auto"/>
            </w:tcBorders>
          </w:tcPr>
          <w:p w14:paraId="4672A5E9" w14:textId="77777777" w:rsidR="004A1385" w:rsidRPr="005A1D56" w:rsidRDefault="004A1385"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2FB6D44" w14:textId="77777777" w:rsidR="004A1385" w:rsidRPr="005A1D56" w:rsidRDefault="004A1385"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4B8DDA86" w14:textId="77777777" w:rsidR="004A1385" w:rsidRPr="005A1D56" w:rsidRDefault="004A1385" w:rsidP="00B9157F">
            <w:pPr>
              <w:spacing w:after="0" w:line="240" w:lineRule="auto"/>
              <w:rPr>
                <w:rFonts w:ascii="Arial" w:eastAsia="Times New Roman" w:hAnsi="Arial" w:cs="Arial"/>
                <w:color w:val="000000"/>
              </w:rPr>
            </w:pPr>
          </w:p>
        </w:tc>
      </w:tr>
      <w:tr w:rsidR="004A1385" w:rsidRPr="005A1D56" w14:paraId="647AF8C2" w14:textId="1C0530EE" w:rsidTr="00CB2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bottom w:val="single" w:sz="4" w:space="0" w:color="auto"/>
              <w:right w:val="single" w:sz="4" w:space="0" w:color="auto"/>
            </w:tcBorders>
          </w:tcPr>
          <w:p w14:paraId="682AE534"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0754472B" w14:textId="2E50ADDE"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473ADECA"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3881BEA1" w14:textId="77777777"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Under table at least 1 storage drawers.</w:t>
            </w:r>
          </w:p>
        </w:tc>
        <w:tc>
          <w:tcPr>
            <w:tcW w:w="2272" w:type="dxa"/>
            <w:tcBorders>
              <w:top w:val="nil"/>
              <w:left w:val="nil"/>
              <w:bottom w:val="single" w:sz="4" w:space="0" w:color="auto"/>
              <w:right w:val="single" w:sz="4" w:space="0" w:color="auto"/>
            </w:tcBorders>
          </w:tcPr>
          <w:p w14:paraId="23EA0AC0" w14:textId="77777777" w:rsidR="004A1385" w:rsidRPr="005A1D56" w:rsidRDefault="004A1385"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70926BC" w14:textId="77777777" w:rsidR="004A1385" w:rsidRPr="005A1D56" w:rsidRDefault="004A1385"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0E32E3AB" w14:textId="77777777" w:rsidR="004A1385" w:rsidRPr="005A1D56" w:rsidRDefault="004A1385" w:rsidP="00B9157F">
            <w:pPr>
              <w:spacing w:after="0" w:line="240" w:lineRule="auto"/>
              <w:rPr>
                <w:rFonts w:ascii="Arial" w:eastAsia="Times New Roman" w:hAnsi="Arial" w:cs="Arial"/>
                <w:color w:val="000000"/>
              </w:rPr>
            </w:pPr>
          </w:p>
        </w:tc>
      </w:tr>
      <w:tr w:rsidR="005067FC" w:rsidRPr="005A1D56" w14:paraId="1CEC6703" w14:textId="5154DC5B"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nil"/>
              <w:left w:val="single" w:sz="4" w:space="0" w:color="auto"/>
              <w:bottom w:val="single" w:sz="4" w:space="0" w:color="auto"/>
              <w:right w:val="single" w:sz="4" w:space="0" w:color="auto"/>
            </w:tcBorders>
          </w:tcPr>
          <w:p w14:paraId="546E39B2"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5CA6153F" w14:textId="50A7E7A3"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409" w:type="dxa"/>
            <w:tcBorders>
              <w:top w:val="nil"/>
              <w:left w:val="nil"/>
              <w:bottom w:val="single" w:sz="4" w:space="0" w:color="auto"/>
              <w:right w:val="single" w:sz="4" w:space="0" w:color="auto"/>
            </w:tcBorders>
            <w:shd w:val="clear" w:color="auto" w:fill="auto"/>
            <w:vAlign w:val="center"/>
            <w:hideMark/>
          </w:tcPr>
          <w:p w14:paraId="6A8A0BDE"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Mobility (if relevant)</w:t>
            </w:r>
          </w:p>
        </w:tc>
        <w:tc>
          <w:tcPr>
            <w:tcW w:w="5524" w:type="dxa"/>
            <w:tcBorders>
              <w:top w:val="nil"/>
              <w:left w:val="nil"/>
              <w:bottom w:val="single" w:sz="4" w:space="0" w:color="auto"/>
              <w:right w:val="single" w:sz="4" w:space="0" w:color="auto"/>
            </w:tcBorders>
            <w:shd w:val="clear" w:color="auto" w:fill="auto"/>
            <w:hideMark/>
          </w:tcPr>
          <w:p w14:paraId="4CF638C3"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Mounted on mobile, wheeled base, with breaks at least in two wheels.</w:t>
            </w:r>
          </w:p>
        </w:tc>
        <w:tc>
          <w:tcPr>
            <w:tcW w:w="2272" w:type="dxa"/>
            <w:tcBorders>
              <w:top w:val="nil"/>
              <w:left w:val="nil"/>
              <w:bottom w:val="single" w:sz="4" w:space="0" w:color="auto"/>
              <w:right w:val="single" w:sz="4" w:space="0" w:color="auto"/>
            </w:tcBorders>
          </w:tcPr>
          <w:p w14:paraId="1892D472" w14:textId="77777777" w:rsidR="006B1FDE" w:rsidRPr="005A1D56" w:rsidRDefault="006B1FDE"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67DD663" w14:textId="77777777" w:rsidR="006B1FDE" w:rsidRPr="005A1D56" w:rsidRDefault="006B1FDE"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3F96629B" w14:textId="77777777" w:rsidR="006B1FDE" w:rsidRPr="005A1D56" w:rsidRDefault="006B1FDE" w:rsidP="00B9157F">
            <w:pPr>
              <w:spacing w:after="0" w:line="240" w:lineRule="auto"/>
              <w:rPr>
                <w:rFonts w:ascii="Arial" w:eastAsia="Times New Roman" w:hAnsi="Arial" w:cs="Arial"/>
                <w:color w:val="000000"/>
              </w:rPr>
            </w:pPr>
          </w:p>
        </w:tc>
      </w:tr>
      <w:tr w:rsidR="005067FC" w:rsidRPr="005A1D56" w14:paraId="143A2FC0" w14:textId="07519C18"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9" w:type="dxa"/>
            <w:tcBorders>
              <w:top w:val="nil"/>
              <w:left w:val="single" w:sz="4" w:space="0" w:color="auto"/>
              <w:bottom w:val="single" w:sz="4" w:space="0" w:color="auto"/>
              <w:right w:val="single" w:sz="4" w:space="0" w:color="auto"/>
            </w:tcBorders>
          </w:tcPr>
          <w:p w14:paraId="09CE60B8"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34388D39" w14:textId="23A84792"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409" w:type="dxa"/>
            <w:tcBorders>
              <w:top w:val="nil"/>
              <w:left w:val="nil"/>
              <w:bottom w:val="single" w:sz="4" w:space="0" w:color="auto"/>
              <w:right w:val="single" w:sz="4" w:space="0" w:color="auto"/>
            </w:tcBorders>
            <w:shd w:val="clear" w:color="auto" w:fill="auto"/>
            <w:vAlign w:val="center"/>
            <w:hideMark/>
          </w:tcPr>
          <w:p w14:paraId="788E80D8" w14:textId="66B0952A"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Raw materials (if relevant)</w:t>
            </w:r>
          </w:p>
        </w:tc>
        <w:tc>
          <w:tcPr>
            <w:tcW w:w="5524" w:type="dxa"/>
            <w:tcBorders>
              <w:top w:val="nil"/>
              <w:left w:val="nil"/>
              <w:bottom w:val="single" w:sz="4" w:space="0" w:color="auto"/>
              <w:right w:val="single" w:sz="4" w:space="0" w:color="auto"/>
            </w:tcBorders>
            <w:shd w:val="clear" w:color="auto" w:fill="auto"/>
            <w:hideMark/>
          </w:tcPr>
          <w:p w14:paraId="0DF1E711" w14:textId="1DC26B09" w:rsidR="006B1FDE" w:rsidRPr="005A1D56" w:rsidRDefault="006B1FDE" w:rsidP="00B9157F">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Optional.</w:t>
            </w:r>
          </w:p>
        </w:tc>
        <w:tc>
          <w:tcPr>
            <w:tcW w:w="2272" w:type="dxa"/>
            <w:tcBorders>
              <w:top w:val="nil"/>
              <w:left w:val="nil"/>
              <w:bottom w:val="single" w:sz="4" w:space="0" w:color="auto"/>
              <w:right w:val="single" w:sz="4" w:space="0" w:color="auto"/>
            </w:tcBorders>
          </w:tcPr>
          <w:p w14:paraId="3EE493D8" w14:textId="77777777" w:rsidR="006B1FDE" w:rsidRPr="005A1D56" w:rsidRDefault="006B1FDE" w:rsidP="00B9157F">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57BD8380" w14:textId="77777777" w:rsidR="006B1FDE" w:rsidRPr="005A1D56" w:rsidRDefault="006B1FDE" w:rsidP="00B9157F">
            <w:pPr>
              <w:spacing w:after="0" w:line="240" w:lineRule="auto"/>
              <w:rPr>
                <w:rFonts w:ascii="Arial" w:eastAsia="Times New Roman" w:hAnsi="Arial" w:cs="Arial"/>
                <w:color w:val="000000"/>
                <w:sz w:val="20"/>
                <w:szCs w:val="20"/>
              </w:rPr>
            </w:pPr>
          </w:p>
        </w:tc>
        <w:tc>
          <w:tcPr>
            <w:tcW w:w="1276" w:type="dxa"/>
            <w:tcBorders>
              <w:top w:val="nil"/>
              <w:left w:val="nil"/>
              <w:bottom w:val="single" w:sz="4" w:space="0" w:color="auto"/>
              <w:right w:val="single" w:sz="4" w:space="0" w:color="auto"/>
            </w:tcBorders>
          </w:tcPr>
          <w:p w14:paraId="60DDF8A4" w14:textId="77777777" w:rsidR="006B1FDE" w:rsidRPr="005A1D56" w:rsidRDefault="006B1FDE" w:rsidP="00B9157F">
            <w:pPr>
              <w:spacing w:after="0" w:line="240" w:lineRule="auto"/>
              <w:rPr>
                <w:rFonts w:ascii="Arial" w:eastAsia="Times New Roman" w:hAnsi="Arial" w:cs="Arial"/>
                <w:color w:val="000000"/>
                <w:sz w:val="20"/>
                <w:szCs w:val="20"/>
              </w:rPr>
            </w:pPr>
          </w:p>
        </w:tc>
      </w:tr>
      <w:tr w:rsidR="006B1FDE" w:rsidRPr="005A1D56" w14:paraId="094A7590" w14:textId="3E98A70F"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9" w:type="dxa"/>
            <w:tcBorders>
              <w:top w:val="single" w:sz="4" w:space="0" w:color="auto"/>
              <w:left w:val="single" w:sz="4" w:space="0" w:color="auto"/>
              <w:bottom w:val="single" w:sz="4" w:space="0" w:color="auto"/>
              <w:right w:val="single" w:sz="4" w:space="0" w:color="auto"/>
            </w:tcBorders>
            <w:shd w:val="clear" w:color="000000" w:fill="BFBFBF"/>
          </w:tcPr>
          <w:p w14:paraId="21449DC4"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8361"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746918C" w14:textId="4D611A8E" w:rsidR="006B1FDE" w:rsidRPr="005A1D56" w:rsidRDefault="006B1FDE" w:rsidP="00B9157F">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UTILITY REQUIREMENTS</w:t>
            </w:r>
          </w:p>
        </w:tc>
        <w:tc>
          <w:tcPr>
            <w:tcW w:w="2272" w:type="dxa"/>
            <w:tcBorders>
              <w:top w:val="single" w:sz="4" w:space="0" w:color="auto"/>
              <w:left w:val="single" w:sz="4" w:space="0" w:color="auto"/>
              <w:bottom w:val="single" w:sz="4" w:space="0" w:color="auto"/>
              <w:right w:val="single" w:sz="4" w:space="0" w:color="auto"/>
            </w:tcBorders>
            <w:shd w:val="clear" w:color="000000" w:fill="BFBFBF"/>
          </w:tcPr>
          <w:p w14:paraId="0086A35B"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44C557DE"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BFBFBF"/>
          </w:tcPr>
          <w:p w14:paraId="014DD17B"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r>
      <w:tr w:rsidR="004A1385" w:rsidRPr="005A1D56" w14:paraId="566EED0E" w14:textId="216A05CC" w:rsidTr="004C6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val="restart"/>
            <w:tcBorders>
              <w:top w:val="nil"/>
              <w:left w:val="single" w:sz="4" w:space="0" w:color="auto"/>
              <w:right w:val="single" w:sz="4" w:space="0" w:color="auto"/>
            </w:tcBorders>
          </w:tcPr>
          <w:p w14:paraId="26CBDB5F" w14:textId="77777777" w:rsidR="004A1385" w:rsidRPr="005A1D56" w:rsidRDefault="004A1385" w:rsidP="00B9157F">
            <w:pPr>
              <w:spacing w:after="0" w:line="240" w:lineRule="auto"/>
              <w:jc w:val="center"/>
              <w:rPr>
                <w:rFonts w:ascii="Arial" w:eastAsia="Times New Roman" w:hAnsi="Arial" w:cs="Arial"/>
                <w:color w:val="000000"/>
              </w:rPr>
            </w:pPr>
          </w:p>
        </w:tc>
        <w:tc>
          <w:tcPr>
            <w:tcW w:w="4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8CD6A7" w14:textId="60653C6C" w:rsidR="004A1385" w:rsidRPr="005A1D56" w:rsidRDefault="004A1385"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1E138722" w14:textId="77777777"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Electrical, Water and (Gas supply if relevant)</w:t>
            </w:r>
          </w:p>
        </w:tc>
        <w:tc>
          <w:tcPr>
            <w:tcW w:w="5524" w:type="dxa"/>
            <w:tcBorders>
              <w:top w:val="nil"/>
              <w:left w:val="nil"/>
              <w:bottom w:val="single" w:sz="4" w:space="0" w:color="auto"/>
              <w:right w:val="single" w:sz="4" w:space="0" w:color="auto"/>
            </w:tcBorders>
            <w:shd w:val="clear" w:color="auto" w:fill="auto"/>
            <w:hideMark/>
          </w:tcPr>
          <w:p w14:paraId="6E33DB3F" w14:textId="77777777"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Electric power supply: 220V AC, 50 Hz, ±10%.</w:t>
            </w:r>
          </w:p>
        </w:tc>
        <w:tc>
          <w:tcPr>
            <w:tcW w:w="2272" w:type="dxa"/>
            <w:tcBorders>
              <w:top w:val="nil"/>
              <w:left w:val="nil"/>
              <w:bottom w:val="single" w:sz="4" w:space="0" w:color="auto"/>
              <w:right w:val="single" w:sz="4" w:space="0" w:color="auto"/>
            </w:tcBorders>
          </w:tcPr>
          <w:p w14:paraId="4B667CB7" w14:textId="77777777" w:rsidR="004A1385" w:rsidRPr="005A1D56" w:rsidRDefault="004A1385"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CFC5C85" w14:textId="77777777" w:rsidR="004A1385" w:rsidRPr="005A1D56" w:rsidRDefault="004A1385"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7B6D19BB" w14:textId="77777777" w:rsidR="004A1385" w:rsidRPr="005A1D56" w:rsidRDefault="004A1385" w:rsidP="00B9157F">
            <w:pPr>
              <w:spacing w:after="0" w:line="240" w:lineRule="auto"/>
              <w:rPr>
                <w:rFonts w:ascii="Arial" w:eastAsia="Times New Roman" w:hAnsi="Arial" w:cs="Arial"/>
                <w:color w:val="000000"/>
              </w:rPr>
            </w:pPr>
          </w:p>
        </w:tc>
      </w:tr>
      <w:tr w:rsidR="004A1385" w:rsidRPr="005A1D56" w14:paraId="001342F5" w14:textId="2381103C" w:rsidTr="004C6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4F759E9B"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788924F3" w14:textId="75AB80B5"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405B6993"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0DEE0A71" w14:textId="77777777"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Power cord length shouldn’t be less than 3 meters.</w:t>
            </w:r>
          </w:p>
        </w:tc>
        <w:tc>
          <w:tcPr>
            <w:tcW w:w="2272" w:type="dxa"/>
            <w:tcBorders>
              <w:top w:val="nil"/>
              <w:left w:val="nil"/>
              <w:bottom w:val="single" w:sz="4" w:space="0" w:color="auto"/>
              <w:right w:val="single" w:sz="4" w:space="0" w:color="auto"/>
            </w:tcBorders>
          </w:tcPr>
          <w:p w14:paraId="5583758E" w14:textId="77777777" w:rsidR="004A1385" w:rsidRPr="005A1D56" w:rsidRDefault="004A1385"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BDAFBC2" w14:textId="77777777" w:rsidR="004A1385" w:rsidRPr="005A1D56" w:rsidRDefault="004A1385"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2958A23E" w14:textId="77777777" w:rsidR="004A1385" w:rsidRPr="005A1D56" w:rsidRDefault="004A1385" w:rsidP="00B9157F">
            <w:pPr>
              <w:spacing w:after="0" w:line="240" w:lineRule="auto"/>
              <w:rPr>
                <w:rFonts w:ascii="Arial" w:eastAsia="Times New Roman" w:hAnsi="Arial" w:cs="Arial"/>
                <w:color w:val="000000"/>
              </w:rPr>
            </w:pPr>
          </w:p>
        </w:tc>
      </w:tr>
      <w:tr w:rsidR="004A1385" w:rsidRPr="005A1D56" w14:paraId="63E0CF5E" w14:textId="4854F333" w:rsidTr="004C6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70217313"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7DFC636D" w14:textId="6E528E13"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567F562B"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6E1983C3" w14:textId="2EEEBB21"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Plug should be schuko type.</w:t>
            </w:r>
          </w:p>
        </w:tc>
        <w:tc>
          <w:tcPr>
            <w:tcW w:w="2272" w:type="dxa"/>
            <w:tcBorders>
              <w:top w:val="nil"/>
              <w:left w:val="nil"/>
              <w:bottom w:val="single" w:sz="4" w:space="0" w:color="auto"/>
              <w:right w:val="single" w:sz="4" w:space="0" w:color="auto"/>
            </w:tcBorders>
          </w:tcPr>
          <w:p w14:paraId="02B67025" w14:textId="77777777" w:rsidR="004A1385" w:rsidRPr="005A1D56" w:rsidRDefault="004A1385"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58AB6B4" w14:textId="77777777" w:rsidR="004A1385" w:rsidRPr="005A1D56" w:rsidRDefault="004A1385"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7E02BAB9" w14:textId="77777777" w:rsidR="004A1385" w:rsidRPr="005A1D56" w:rsidRDefault="004A1385" w:rsidP="00B9157F">
            <w:pPr>
              <w:spacing w:after="0" w:line="240" w:lineRule="auto"/>
              <w:rPr>
                <w:rFonts w:ascii="Arial" w:eastAsia="Times New Roman" w:hAnsi="Arial" w:cs="Arial"/>
                <w:color w:val="000000"/>
              </w:rPr>
            </w:pPr>
          </w:p>
        </w:tc>
      </w:tr>
      <w:tr w:rsidR="004A1385" w:rsidRPr="005A1D56" w14:paraId="7863A2C2" w14:textId="49C24B2F" w:rsidTr="004C6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4FD4A45A"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428028FB" w14:textId="4E4889A0"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49B10B3C"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2808E5C6" w14:textId="77777777"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Battery powered alarm in the event of power failure, with temporary silence feature.</w:t>
            </w:r>
          </w:p>
        </w:tc>
        <w:tc>
          <w:tcPr>
            <w:tcW w:w="2272" w:type="dxa"/>
            <w:tcBorders>
              <w:top w:val="nil"/>
              <w:left w:val="nil"/>
              <w:bottom w:val="single" w:sz="4" w:space="0" w:color="auto"/>
              <w:right w:val="single" w:sz="4" w:space="0" w:color="auto"/>
            </w:tcBorders>
          </w:tcPr>
          <w:p w14:paraId="09E9886B" w14:textId="77777777" w:rsidR="004A1385" w:rsidRPr="005A1D56" w:rsidRDefault="004A1385"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FC9E33A" w14:textId="77777777" w:rsidR="004A1385" w:rsidRPr="005A1D56" w:rsidRDefault="004A1385"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3DCB2D34" w14:textId="77777777" w:rsidR="004A1385" w:rsidRPr="005A1D56" w:rsidRDefault="004A1385" w:rsidP="00B9157F">
            <w:pPr>
              <w:spacing w:after="0" w:line="240" w:lineRule="auto"/>
              <w:rPr>
                <w:rFonts w:ascii="Arial" w:eastAsia="Times New Roman" w:hAnsi="Arial" w:cs="Arial"/>
                <w:color w:val="000000"/>
              </w:rPr>
            </w:pPr>
          </w:p>
        </w:tc>
      </w:tr>
      <w:tr w:rsidR="004A1385" w:rsidRPr="005A1D56" w14:paraId="3FEB92E6" w14:textId="369209A5" w:rsidTr="004C6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65C6E130"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2167F7C5" w14:textId="2BB1F9BF"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2C990DD2"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06B3EF2F" w14:textId="77777777"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Voltage corrector / stabilizer to allow operation at ± 30% of local rated voltage.</w:t>
            </w:r>
          </w:p>
        </w:tc>
        <w:tc>
          <w:tcPr>
            <w:tcW w:w="2272" w:type="dxa"/>
            <w:tcBorders>
              <w:top w:val="nil"/>
              <w:left w:val="nil"/>
              <w:bottom w:val="single" w:sz="4" w:space="0" w:color="auto"/>
              <w:right w:val="single" w:sz="4" w:space="0" w:color="auto"/>
            </w:tcBorders>
          </w:tcPr>
          <w:p w14:paraId="60FFC9F8" w14:textId="77777777" w:rsidR="004A1385" w:rsidRPr="005A1D56" w:rsidRDefault="004A1385"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F99C75C" w14:textId="77777777" w:rsidR="004A1385" w:rsidRPr="005A1D56" w:rsidRDefault="004A1385"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1B88CC0C" w14:textId="77777777" w:rsidR="004A1385" w:rsidRPr="005A1D56" w:rsidRDefault="004A1385" w:rsidP="00B9157F">
            <w:pPr>
              <w:spacing w:after="0" w:line="240" w:lineRule="auto"/>
              <w:rPr>
                <w:rFonts w:ascii="Arial" w:eastAsia="Times New Roman" w:hAnsi="Arial" w:cs="Arial"/>
                <w:color w:val="000000"/>
              </w:rPr>
            </w:pPr>
          </w:p>
        </w:tc>
      </w:tr>
      <w:tr w:rsidR="004A1385" w:rsidRPr="005A1D56" w14:paraId="3EA50274" w14:textId="6A089850" w:rsidTr="004C6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09" w:type="dxa"/>
            <w:vMerge/>
            <w:tcBorders>
              <w:left w:val="single" w:sz="4" w:space="0" w:color="auto"/>
              <w:bottom w:val="single" w:sz="4" w:space="0" w:color="auto"/>
              <w:right w:val="single" w:sz="4" w:space="0" w:color="auto"/>
            </w:tcBorders>
          </w:tcPr>
          <w:p w14:paraId="08507171"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4B6F5D91" w14:textId="19B9CF3F"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0A655F9E"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6E11DF00" w14:textId="77777777"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Electrical protection by resettable overcurrent breakers or replaceable fuses, fitted in both live and neutral lines.</w:t>
            </w:r>
          </w:p>
        </w:tc>
        <w:tc>
          <w:tcPr>
            <w:tcW w:w="2272" w:type="dxa"/>
            <w:tcBorders>
              <w:top w:val="nil"/>
              <w:left w:val="nil"/>
              <w:bottom w:val="single" w:sz="4" w:space="0" w:color="auto"/>
              <w:right w:val="single" w:sz="4" w:space="0" w:color="auto"/>
            </w:tcBorders>
          </w:tcPr>
          <w:p w14:paraId="636BA370" w14:textId="77777777" w:rsidR="004A1385" w:rsidRPr="005A1D56" w:rsidRDefault="004A1385"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43784B6" w14:textId="77777777" w:rsidR="004A1385" w:rsidRPr="005A1D56" w:rsidRDefault="004A1385"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66C8187E" w14:textId="77777777" w:rsidR="004A1385" w:rsidRPr="005A1D56" w:rsidRDefault="004A1385" w:rsidP="00B9157F">
            <w:pPr>
              <w:spacing w:after="0" w:line="240" w:lineRule="auto"/>
              <w:rPr>
                <w:rFonts w:ascii="Arial" w:eastAsia="Times New Roman" w:hAnsi="Arial" w:cs="Arial"/>
                <w:color w:val="000000"/>
              </w:rPr>
            </w:pPr>
          </w:p>
        </w:tc>
      </w:tr>
      <w:tr w:rsidR="006B1FDE" w:rsidRPr="005A1D56" w14:paraId="71D031AA" w14:textId="2560750A"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9" w:type="dxa"/>
            <w:tcBorders>
              <w:top w:val="single" w:sz="4" w:space="0" w:color="auto"/>
              <w:left w:val="single" w:sz="4" w:space="0" w:color="auto"/>
              <w:bottom w:val="single" w:sz="4" w:space="0" w:color="auto"/>
              <w:right w:val="single" w:sz="4" w:space="0" w:color="auto"/>
            </w:tcBorders>
            <w:shd w:val="clear" w:color="000000" w:fill="BFBFBF"/>
          </w:tcPr>
          <w:p w14:paraId="1483BFD9"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8361"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B5BF4EE" w14:textId="111CAF74" w:rsidR="006B1FDE" w:rsidRPr="005A1D56" w:rsidRDefault="006B1FDE" w:rsidP="00B9157F">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ACCESSORIES, CONSUMABLES, SPARE PARTS, OTHER COMPONENTS</w:t>
            </w:r>
          </w:p>
        </w:tc>
        <w:tc>
          <w:tcPr>
            <w:tcW w:w="2272" w:type="dxa"/>
            <w:tcBorders>
              <w:top w:val="single" w:sz="4" w:space="0" w:color="auto"/>
              <w:left w:val="single" w:sz="4" w:space="0" w:color="auto"/>
              <w:bottom w:val="single" w:sz="4" w:space="0" w:color="auto"/>
              <w:right w:val="single" w:sz="4" w:space="0" w:color="auto"/>
            </w:tcBorders>
            <w:shd w:val="clear" w:color="000000" w:fill="BFBFBF"/>
          </w:tcPr>
          <w:p w14:paraId="01EFBD82"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0396B6C"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BFBFBF"/>
          </w:tcPr>
          <w:p w14:paraId="0076BD41"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r>
      <w:tr w:rsidR="005067FC" w:rsidRPr="005A1D56" w14:paraId="5E6BC393" w14:textId="66471810"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nil"/>
              <w:left w:val="single" w:sz="4" w:space="0" w:color="auto"/>
              <w:bottom w:val="single" w:sz="4" w:space="0" w:color="auto"/>
              <w:right w:val="single" w:sz="4" w:space="0" w:color="auto"/>
            </w:tcBorders>
          </w:tcPr>
          <w:p w14:paraId="11D6D10A"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0E337A" w14:textId="1D639EFB"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4AD9BEBD"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 xml:space="preserve">Accessories </w:t>
            </w:r>
          </w:p>
        </w:tc>
        <w:tc>
          <w:tcPr>
            <w:tcW w:w="5524" w:type="dxa"/>
            <w:tcBorders>
              <w:top w:val="nil"/>
              <w:left w:val="nil"/>
              <w:bottom w:val="single" w:sz="4" w:space="0" w:color="auto"/>
              <w:right w:val="single" w:sz="4" w:space="0" w:color="auto"/>
            </w:tcBorders>
            <w:shd w:val="clear" w:color="auto" w:fill="auto"/>
            <w:hideMark/>
          </w:tcPr>
          <w:p w14:paraId="1E773653" w14:textId="47B3CE5D" w:rsidR="006B1FDE" w:rsidRPr="005A1D56" w:rsidRDefault="006B1FDE"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Memory Foam Mattress.</w:t>
            </w:r>
          </w:p>
        </w:tc>
        <w:tc>
          <w:tcPr>
            <w:tcW w:w="2272" w:type="dxa"/>
            <w:tcBorders>
              <w:top w:val="nil"/>
              <w:left w:val="nil"/>
              <w:bottom w:val="single" w:sz="4" w:space="0" w:color="auto"/>
              <w:right w:val="single" w:sz="4" w:space="0" w:color="auto"/>
            </w:tcBorders>
          </w:tcPr>
          <w:p w14:paraId="42ECAC04" w14:textId="77777777" w:rsidR="006B1FDE" w:rsidRPr="005A1D56" w:rsidRDefault="006B1FDE"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D92552B" w14:textId="77777777" w:rsidR="006B1FDE" w:rsidRPr="005A1D56" w:rsidRDefault="006B1FDE"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50731985" w14:textId="77777777" w:rsidR="006B1FDE" w:rsidRPr="005A1D56" w:rsidRDefault="006B1FDE" w:rsidP="0047242C">
            <w:pPr>
              <w:spacing w:after="0" w:line="240" w:lineRule="auto"/>
              <w:jc w:val="both"/>
              <w:rPr>
                <w:rFonts w:ascii="Arial" w:eastAsia="Times New Roman" w:hAnsi="Arial" w:cs="Arial"/>
                <w:color w:val="000000"/>
              </w:rPr>
            </w:pPr>
          </w:p>
        </w:tc>
      </w:tr>
      <w:tr w:rsidR="004A1385" w:rsidRPr="005A1D56" w14:paraId="5A2B09BB" w14:textId="6AA6E459" w:rsidTr="0029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val="restart"/>
            <w:tcBorders>
              <w:top w:val="nil"/>
              <w:left w:val="single" w:sz="4" w:space="0" w:color="auto"/>
              <w:right w:val="single" w:sz="4" w:space="0" w:color="auto"/>
            </w:tcBorders>
          </w:tcPr>
          <w:p w14:paraId="122D5615"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673ACBCC" w14:textId="791E158A"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55A93271"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5700F104" w14:textId="580096DB"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skin temperature probe (including connection cable).</w:t>
            </w:r>
          </w:p>
        </w:tc>
        <w:tc>
          <w:tcPr>
            <w:tcW w:w="2272" w:type="dxa"/>
            <w:tcBorders>
              <w:top w:val="nil"/>
              <w:left w:val="nil"/>
              <w:bottom w:val="single" w:sz="4" w:space="0" w:color="auto"/>
              <w:right w:val="single" w:sz="4" w:space="0" w:color="auto"/>
            </w:tcBorders>
          </w:tcPr>
          <w:p w14:paraId="06272117"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EB3E577"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1F930CCA" w14:textId="77777777" w:rsidR="004A1385" w:rsidRPr="005A1D56" w:rsidRDefault="004A1385" w:rsidP="0047242C">
            <w:pPr>
              <w:spacing w:after="0" w:line="240" w:lineRule="auto"/>
              <w:jc w:val="both"/>
              <w:rPr>
                <w:rFonts w:ascii="Arial" w:eastAsia="Times New Roman" w:hAnsi="Arial" w:cs="Arial"/>
                <w:color w:val="000000"/>
              </w:rPr>
            </w:pPr>
          </w:p>
        </w:tc>
      </w:tr>
      <w:tr w:rsidR="004A1385" w:rsidRPr="005A1D56" w14:paraId="0497B96D" w14:textId="675E6EC8" w:rsidTr="0029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32E86F6E"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40213EA0" w14:textId="704C1C59"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566C44FC"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129F4E9E" w14:textId="29A83DEE"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spare skin temperature probe (including connection cable).</w:t>
            </w:r>
          </w:p>
        </w:tc>
        <w:tc>
          <w:tcPr>
            <w:tcW w:w="2272" w:type="dxa"/>
            <w:tcBorders>
              <w:top w:val="nil"/>
              <w:left w:val="nil"/>
              <w:bottom w:val="single" w:sz="4" w:space="0" w:color="auto"/>
              <w:right w:val="single" w:sz="4" w:space="0" w:color="auto"/>
            </w:tcBorders>
          </w:tcPr>
          <w:p w14:paraId="2BE8FF33"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C47C424"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2CCCE0D9" w14:textId="77777777" w:rsidR="004A1385" w:rsidRPr="005A1D56" w:rsidRDefault="004A1385" w:rsidP="0047242C">
            <w:pPr>
              <w:spacing w:after="0" w:line="240" w:lineRule="auto"/>
              <w:jc w:val="both"/>
              <w:rPr>
                <w:rFonts w:ascii="Arial" w:eastAsia="Times New Roman" w:hAnsi="Arial" w:cs="Arial"/>
                <w:color w:val="000000"/>
              </w:rPr>
            </w:pPr>
          </w:p>
        </w:tc>
      </w:tr>
      <w:tr w:rsidR="004A1385" w:rsidRPr="005A1D56" w14:paraId="1821561F" w14:textId="4ADAB7C7" w:rsidTr="0029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2FD5B553"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4BB13CA6" w14:textId="1A07946C"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69709307"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1EC574DF" w14:textId="77777777"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Base for external oxygen cylinder.</w:t>
            </w:r>
          </w:p>
        </w:tc>
        <w:tc>
          <w:tcPr>
            <w:tcW w:w="2272" w:type="dxa"/>
            <w:tcBorders>
              <w:top w:val="nil"/>
              <w:left w:val="nil"/>
              <w:bottom w:val="single" w:sz="4" w:space="0" w:color="auto"/>
              <w:right w:val="single" w:sz="4" w:space="0" w:color="auto"/>
            </w:tcBorders>
          </w:tcPr>
          <w:p w14:paraId="3A0C94FD"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E515E3C"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43C92A0E" w14:textId="77777777" w:rsidR="004A1385" w:rsidRPr="005A1D56" w:rsidRDefault="004A1385" w:rsidP="0047242C">
            <w:pPr>
              <w:spacing w:after="0" w:line="240" w:lineRule="auto"/>
              <w:jc w:val="both"/>
              <w:rPr>
                <w:rFonts w:ascii="Arial" w:eastAsia="Times New Roman" w:hAnsi="Arial" w:cs="Arial"/>
                <w:color w:val="000000"/>
              </w:rPr>
            </w:pPr>
          </w:p>
        </w:tc>
      </w:tr>
      <w:tr w:rsidR="004A1385" w:rsidRPr="005A1D56" w14:paraId="43F84C6D" w14:textId="175F2FFC" w:rsidTr="0029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10157874"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51F1A533" w14:textId="3499EC92"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3E5B695F"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53E6452A" w14:textId="77777777"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Neonatal manual resuscitator.</w:t>
            </w:r>
          </w:p>
        </w:tc>
        <w:tc>
          <w:tcPr>
            <w:tcW w:w="2272" w:type="dxa"/>
            <w:tcBorders>
              <w:top w:val="nil"/>
              <w:left w:val="nil"/>
              <w:bottom w:val="single" w:sz="4" w:space="0" w:color="auto"/>
              <w:right w:val="single" w:sz="4" w:space="0" w:color="auto"/>
            </w:tcBorders>
          </w:tcPr>
          <w:p w14:paraId="4B552917"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7436E8B"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39C0824E" w14:textId="77777777" w:rsidR="004A1385" w:rsidRPr="005A1D56" w:rsidRDefault="004A1385" w:rsidP="0047242C">
            <w:pPr>
              <w:spacing w:after="0" w:line="240" w:lineRule="auto"/>
              <w:jc w:val="both"/>
              <w:rPr>
                <w:rFonts w:ascii="Arial" w:eastAsia="Times New Roman" w:hAnsi="Arial" w:cs="Arial"/>
                <w:color w:val="000000"/>
              </w:rPr>
            </w:pPr>
          </w:p>
        </w:tc>
      </w:tr>
      <w:tr w:rsidR="004A1385" w:rsidRPr="005A1D56" w14:paraId="5A973C11" w14:textId="2953C72C" w:rsidTr="0029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bottom w:val="single" w:sz="4" w:space="0" w:color="auto"/>
              <w:right w:val="single" w:sz="4" w:space="0" w:color="auto"/>
            </w:tcBorders>
          </w:tcPr>
          <w:p w14:paraId="7218B03C"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2798C837" w14:textId="22BAC4B2"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2B45BEEC"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2DBA2E84" w14:textId="77777777"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Intravenous (IV) pole. </w:t>
            </w:r>
          </w:p>
        </w:tc>
        <w:tc>
          <w:tcPr>
            <w:tcW w:w="2272" w:type="dxa"/>
            <w:tcBorders>
              <w:top w:val="nil"/>
              <w:left w:val="nil"/>
              <w:bottom w:val="single" w:sz="4" w:space="0" w:color="auto"/>
              <w:right w:val="single" w:sz="4" w:space="0" w:color="auto"/>
            </w:tcBorders>
          </w:tcPr>
          <w:p w14:paraId="780835B8"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14C0BB5"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0E0CBEDA" w14:textId="77777777" w:rsidR="004A1385" w:rsidRPr="005A1D56" w:rsidRDefault="004A1385" w:rsidP="0047242C">
            <w:pPr>
              <w:spacing w:after="0" w:line="240" w:lineRule="auto"/>
              <w:jc w:val="both"/>
              <w:rPr>
                <w:rFonts w:ascii="Arial" w:eastAsia="Times New Roman" w:hAnsi="Arial" w:cs="Arial"/>
                <w:color w:val="000000"/>
              </w:rPr>
            </w:pPr>
          </w:p>
        </w:tc>
      </w:tr>
      <w:tr w:rsidR="005067FC" w:rsidRPr="005A1D56" w14:paraId="4CA141C5" w14:textId="1A0258D6"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7"/>
        </w:trPr>
        <w:tc>
          <w:tcPr>
            <w:tcW w:w="709" w:type="dxa"/>
            <w:tcBorders>
              <w:top w:val="nil"/>
              <w:left w:val="single" w:sz="4" w:space="0" w:color="auto"/>
              <w:bottom w:val="single" w:sz="4" w:space="0" w:color="auto"/>
              <w:right w:val="single" w:sz="4" w:space="0" w:color="auto"/>
            </w:tcBorders>
          </w:tcPr>
          <w:p w14:paraId="54808E36"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6E84844" w14:textId="382DEA41"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409" w:type="dxa"/>
            <w:tcBorders>
              <w:top w:val="nil"/>
              <w:left w:val="nil"/>
              <w:bottom w:val="single" w:sz="4" w:space="0" w:color="auto"/>
              <w:right w:val="single" w:sz="4" w:space="0" w:color="auto"/>
            </w:tcBorders>
            <w:shd w:val="clear" w:color="auto" w:fill="auto"/>
            <w:vAlign w:val="center"/>
            <w:hideMark/>
          </w:tcPr>
          <w:p w14:paraId="48294EB7"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Sterilization Processes for Accessories (if relevant)</w:t>
            </w:r>
          </w:p>
        </w:tc>
        <w:tc>
          <w:tcPr>
            <w:tcW w:w="5524" w:type="dxa"/>
            <w:tcBorders>
              <w:top w:val="nil"/>
              <w:left w:val="nil"/>
              <w:bottom w:val="single" w:sz="4" w:space="0" w:color="auto"/>
              <w:right w:val="single" w:sz="4" w:space="0" w:color="auto"/>
            </w:tcBorders>
            <w:shd w:val="clear" w:color="auto" w:fill="auto"/>
            <w:hideMark/>
          </w:tcPr>
          <w:p w14:paraId="73BD9F9D" w14:textId="6742DE25" w:rsidR="006B1FDE" w:rsidRPr="005A1D56" w:rsidRDefault="006B1FDE" w:rsidP="0047242C">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72" w:type="dxa"/>
            <w:tcBorders>
              <w:top w:val="nil"/>
              <w:left w:val="nil"/>
              <w:bottom w:val="single" w:sz="4" w:space="0" w:color="auto"/>
              <w:right w:val="single" w:sz="4" w:space="0" w:color="auto"/>
            </w:tcBorders>
          </w:tcPr>
          <w:p w14:paraId="57A67CBA" w14:textId="77777777" w:rsidR="006B1FDE" w:rsidRPr="005A1D56" w:rsidRDefault="006B1FDE" w:rsidP="0047242C">
            <w:pPr>
              <w:spacing w:after="0" w:line="240" w:lineRule="auto"/>
              <w:jc w:val="both"/>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4F095ABC" w14:textId="77777777" w:rsidR="006B1FDE" w:rsidRPr="005A1D56" w:rsidRDefault="006B1FDE" w:rsidP="0047242C">
            <w:pPr>
              <w:spacing w:after="0" w:line="240" w:lineRule="auto"/>
              <w:jc w:val="both"/>
              <w:rPr>
                <w:rFonts w:ascii="Arial" w:eastAsia="Times New Roman" w:hAnsi="Arial" w:cs="Arial"/>
                <w:color w:val="000000"/>
                <w:sz w:val="20"/>
                <w:szCs w:val="20"/>
              </w:rPr>
            </w:pPr>
          </w:p>
        </w:tc>
        <w:tc>
          <w:tcPr>
            <w:tcW w:w="1276" w:type="dxa"/>
            <w:tcBorders>
              <w:top w:val="nil"/>
              <w:left w:val="nil"/>
              <w:bottom w:val="single" w:sz="4" w:space="0" w:color="auto"/>
              <w:right w:val="single" w:sz="4" w:space="0" w:color="auto"/>
            </w:tcBorders>
          </w:tcPr>
          <w:p w14:paraId="6716C096" w14:textId="77777777" w:rsidR="006B1FDE" w:rsidRPr="005A1D56" w:rsidRDefault="006B1FDE" w:rsidP="0047242C">
            <w:pPr>
              <w:spacing w:after="0" w:line="240" w:lineRule="auto"/>
              <w:jc w:val="both"/>
              <w:rPr>
                <w:rFonts w:ascii="Arial" w:eastAsia="Times New Roman" w:hAnsi="Arial" w:cs="Arial"/>
                <w:color w:val="000000"/>
                <w:sz w:val="20"/>
                <w:szCs w:val="20"/>
              </w:rPr>
            </w:pPr>
          </w:p>
        </w:tc>
      </w:tr>
      <w:tr w:rsidR="005067FC" w:rsidRPr="005A1D56" w14:paraId="4C9A0548" w14:textId="6EE73932"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9" w:type="dxa"/>
            <w:tcBorders>
              <w:top w:val="nil"/>
              <w:left w:val="single" w:sz="4" w:space="0" w:color="auto"/>
              <w:bottom w:val="single" w:sz="4" w:space="0" w:color="auto"/>
              <w:right w:val="single" w:sz="4" w:space="0" w:color="auto"/>
            </w:tcBorders>
          </w:tcPr>
          <w:p w14:paraId="4461A15A"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61650698" w14:textId="62DC9C36"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409" w:type="dxa"/>
            <w:tcBorders>
              <w:top w:val="nil"/>
              <w:left w:val="nil"/>
              <w:bottom w:val="single" w:sz="4" w:space="0" w:color="auto"/>
              <w:right w:val="single" w:sz="4" w:space="0" w:color="auto"/>
            </w:tcBorders>
            <w:shd w:val="clear" w:color="auto" w:fill="auto"/>
            <w:vAlign w:val="center"/>
            <w:hideMark/>
          </w:tcPr>
          <w:p w14:paraId="7BBAE1DD" w14:textId="5F2E182E"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Consumables and Reagents (if relevant)</w:t>
            </w:r>
          </w:p>
        </w:tc>
        <w:tc>
          <w:tcPr>
            <w:tcW w:w="5524" w:type="dxa"/>
            <w:tcBorders>
              <w:top w:val="nil"/>
              <w:left w:val="nil"/>
              <w:bottom w:val="single" w:sz="4" w:space="0" w:color="auto"/>
              <w:right w:val="single" w:sz="4" w:space="0" w:color="auto"/>
            </w:tcBorders>
            <w:shd w:val="clear" w:color="auto" w:fill="auto"/>
            <w:hideMark/>
          </w:tcPr>
          <w:p w14:paraId="4B77C3A9" w14:textId="77777777" w:rsidR="006B1FDE" w:rsidRPr="005A1D56" w:rsidRDefault="006B1FDE"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Oxygen bottle of approximately 10 litters, 225 bars, portable and provided with at least the following accessories: flux meter, humidifier and oxygen tubes.  </w:t>
            </w:r>
          </w:p>
        </w:tc>
        <w:tc>
          <w:tcPr>
            <w:tcW w:w="2272" w:type="dxa"/>
            <w:tcBorders>
              <w:top w:val="nil"/>
              <w:left w:val="nil"/>
              <w:bottom w:val="single" w:sz="4" w:space="0" w:color="auto"/>
              <w:right w:val="single" w:sz="4" w:space="0" w:color="auto"/>
            </w:tcBorders>
          </w:tcPr>
          <w:p w14:paraId="46FF7805" w14:textId="77777777" w:rsidR="006B1FDE" w:rsidRPr="005A1D56" w:rsidRDefault="006B1FDE"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D86F2CA" w14:textId="77777777" w:rsidR="006B1FDE" w:rsidRPr="005A1D56" w:rsidRDefault="006B1FDE"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378A12EC" w14:textId="77777777" w:rsidR="006B1FDE" w:rsidRPr="005A1D56" w:rsidRDefault="006B1FDE" w:rsidP="0047242C">
            <w:pPr>
              <w:spacing w:after="0" w:line="240" w:lineRule="auto"/>
              <w:jc w:val="both"/>
              <w:rPr>
                <w:rFonts w:ascii="Arial" w:eastAsia="Times New Roman" w:hAnsi="Arial" w:cs="Arial"/>
                <w:color w:val="000000"/>
              </w:rPr>
            </w:pPr>
          </w:p>
        </w:tc>
      </w:tr>
      <w:tr w:rsidR="004A1385" w:rsidRPr="005A1D56" w14:paraId="4411AED9" w14:textId="4704C6F8" w:rsidTr="00047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val="restart"/>
            <w:tcBorders>
              <w:top w:val="nil"/>
              <w:left w:val="single" w:sz="4" w:space="0" w:color="auto"/>
              <w:right w:val="single" w:sz="4" w:space="0" w:color="auto"/>
            </w:tcBorders>
          </w:tcPr>
          <w:p w14:paraId="4151110D" w14:textId="77777777" w:rsidR="004A1385" w:rsidRPr="005A1D56" w:rsidRDefault="004A1385" w:rsidP="00B9157F">
            <w:pPr>
              <w:spacing w:after="0" w:line="240" w:lineRule="auto"/>
              <w:jc w:val="center"/>
              <w:rPr>
                <w:rFonts w:ascii="Arial" w:eastAsia="Times New Roman" w:hAnsi="Arial" w:cs="Arial"/>
                <w:color w:val="000000"/>
              </w:rPr>
            </w:pPr>
          </w:p>
        </w:tc>
        <w:tc>
          <w:tcPr>
            <w:tcW w:w="4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C981A8" w14:textId="7077DC73" w:rsidR="004A1385" w:rsidRPr="005A1D56" w:rsidRDefault="004A1385"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0C7FF675" w14:textId="77777777"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w:t>
            </w:r>
          </w:p>
        </w:tc>
        <w:tc>
          <w:tcPr>
            <w:tcW w:w="5524" w:type="dxa"/>
            <w:tcBorders>
              <w:top w:val="nil"/>
              <w:left w:val="nil"/>
              <w:bottom w:val="single" w:sz="4" w:space="0" w:color="auto"/>
              <w:right w:val="single" w:sz="4" w:space="0" w:color="auto"/>
            </w:tcBorders>
            <w:shd w:val="clear" w:color="auto" w:fill="auto"/>
            <w:hideMark/>
          </w:tcPr>
          <w:p w14:paraId="241E939D" w14:textId="77777777"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One sets of spare fuses (if replaceable fuses used).</w:t>
            </w:r>
          </w:p>
        </w:tc>
        <w:tc>
          <w:tcPr>
            <w:tcW w:w="2272" w:type="dxa"/>
            <w:tcBorders>
              <w:top w:val="nil"/>
              <w:left w:val="nil"/>
              <w:bottom w:val="single" w:sz="4" w:space="0" w:color="auto"/>
              <w:right w:val="single" w:sz="4" w:space="0" w:color="auto"/>
            </w:tcBorders>
          </w:tcPr>
          <w:p w14:paraId="549B1B7B"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E3F7E25"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1D51ECC4" w14:textId="77777777" w:rsidR="004A1385" w:rsidRPr="005A1D56" w:rsidRDefault="004A1385" w:rsidP="0047242C">
            <w:pPr>
              <w:spacing w:after="0" w:line="240" w:lineRule="auto"/>
              <w:jc w:val="both"/>
              <w:rPr>
                <w:rFonts w:ascii="Arial" w:eastAsia="Times New Roman" w:hAnsi="Arial" w:cs="Arial"/>
                <w:color w:val="000000"/>
              </w:rPr>
            </w:pPr>
          </w:p>
        </w:tc>
      </w:tr>
      <w:tr w:rsidR="004A1385" w:rsidRPr="005A1D56" w14:paraId="206D7F34" w14:textId="6AF4D86B" w:rsidTr="00047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742E8D46"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756D993D" w14:textId="5E080181"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089CB445"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7EBC7F53" w14:textId="19E4B201"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1 x spare heating element.</w:t>
            </w:r>
          </w:p>
        </w:tc>
        <w:tc>
          <w:tcPr>
            <w:tcW w:w="2272" w:type="dxa"/>
            <w:tcBorders>
              <w:top w:val="nil"/>
              <w:left w:val="nil"/>
              <w:bottom w:val="single" w:sz="4" w:space="0" w:color="auto"/>
              <w:right w:val="single" w:sz="4" w:space="0" w:color="auto"/>
            </w:tcBorders>
          </w:tcPr>
          <w:p w14:paraId="306F3B25"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F61C6C7"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4E1F6A12" w14:textId="77777777" w:rsidR="004A1385" w:rsidRPr="005A1D56" w:rsidRDefault="004A1385" w:rsidP="0047242C">
            <w:pPr>
              <w:spacing w:after="0" w:line="240" w:lineRule="auto"/>
              <w:jc w:val="both"/>
              <w:rPr>
                <w:rFonts w:ascii="Arial" w:eastAsia="Times New Roman" w:hAnsi="Arial" w:cs="Arial"/>
                <w:color w:val="000000"/>
              </w:rPr>
            </w:pPr>
          </w:p>
        </w:tc>
      </w:tr>
      <w:tr w:rsidR="004A1385" w:rsidRPr="005A1D56" w14:paraId="60898B23" w14:textId="26350F47" w:rsidTr="00047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bottom w:val="single" w:sz="4" w:space="0" w:color="auto"/>
              <w:right w:val="single" w:sz="4" w:space="0" w:color="auto"/>
            </w:tcBorders>
          </w:tcPr>
          <w:p w14:paraId="3696D0FB"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23B59EAC" w14:textId="38EEA759"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0994E97B"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30CDC19E" w14:textId="77777777"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2 x replacement examination light bulb.</w:t>
            </w:r>
          </w:p>
        </w:tc>
        <w:tc>
          <w:tcPr>
            <w:tcW w:w="2272" w:type="dxa"/>
            <w:tcBorders>
              <w:top w:val="nil"/>
              <w:left w:val="nil"/>
              <w:bottom w:val="single" w:sz="4" w:space="0" w:color="auto"/>
              <w:right w:val="single" w:sz="4" w:space="0" w:color="auto"/>
            </w:tcBorders>
          </w:tcPr>
          <w:p w14:paraId="55B16AF3"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3C0C362"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5C97EF5B" w14:textId="77777777" w:rsidR="004A1385" w:rsidRPr="005A1D56" w:rsidRDefault="004A1385" w:rsidP="0047242C">
            <w:pPr>
              <w:spacing w:after="0" w:line="240" w:lineRule="auto"/>
              <w:jc w:val="both"/>
              <w:rPr>
                <w:rFonts w:ascii="Arial" w:eastAsia="Times New Roman" w:hAnsi="Arial" w:cs="Arial"/>
                <w:color w:val="000000"/>
              </w:rPr>
            </w:pPr>
          </w:p>
        </w:tc>
      </w:tr>
      <w:tr w:rsidR="004A1385" w:rsidRPr="005A1D56" w14:paraId="036E1AE4" w14:textId="4BC66AB9" w:rsidTr="00D7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val="restart"/>
            <w:tcBorders>
              <w:top w:val="nil"/>
              <w:left w:val="single" w:sz="4" w:space="0" w:color="auto"/>
              <w:right w:val="single" w:sz="4" w:space="0" w:color="auto"/>
            </w:tcBorders>
          </w:tcPr>
          <w:p w14:paraId="5E81DD4A" w14:textId="77777777" w:rsidR="004A1385" w:rsidRPr="005A1D56" w:rsidRDefault="004A1385" w:rsidP="00B9157F">
            <w:pPr>
              <w:spacing w:after="0" w:line="240" w:lineRule="auto"/>
              <w:jc w:val="center"/>
              <w:rPr>
                <w:rFonts w:ascii="Arial" w:eastAsia="Times New Roman" w:hAnsi="Arial" w:cs="Arial"/>
                <w:color w:val="000000"/>
              </w:rPr>
            </w:pPr>
          </w:p>
        </w:tc>
        <w:tc>
          <w:tcPr>
            <w:tcW w:w="4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AB9529" w14:textId="52DC0A3E" w:rsidR="004A1385" w:rsidRPr="005A1D56" w:rsidRDefault="004A1385"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2C85F866" w14:textId="77777777"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Other Components (if relevant)</w:t>
            </w:r>
          </w:p>
        </w:tc>
        <w:tc>
          <w:tcPr>
            <w:tcW w:w="5524" w:type="dxa"/>
            <w:tcBorders>
              <w:top w:val="nil"/>
              <w:left w:val="nil"/>
              <w:bottom w:val="single" w:sz="4" w:space="0" w:color="auto"/>
              <w:right w:val="single" w:sz="4" w:space="0" w:color="auto"/>
            </w:tcBorders>
            <w:shd w:val="clear" w:color="auto" w:fill="auto"/>
            <w:hideMark/>
          </w:tcPr>
          <w:p w14:paraId="2A9724DE" w14:textId="77777777"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Reusable Resuscitator wit following accessories:</w:t>
            </w:r>
          </w:p>
        </w:tc>
        <w:tc>
          <w:tcPr>
            <w:tcW w:w="2272" w:type="dxa"/>
            <w:tcBorders>
              <w:top w:val="nil"/>
              <w:left w:val="nil"/>
              <w:bottom w:val="single" w:sz="4" w:space="0" w:color="auto"/>
              <w:right w:val="single" w:sz="4" w:space="0" w:color="auto"/>
            </w:tcBorders>
          </w:tcPr>
          <w:p w14:paraId="26EAAF92"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6C52342"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15F90DEE" w14:textId="77777777" w:rsidR="004A1385" w:rsidRPr="005A1D56" w:rsidRDefault="004A1385" w:rsidP="0047242C">
            <w:pPr>
              <w:spacing w:after="0" w:line="240" w:lineRule="auto"/>
              <w:jc w:val="both"/>
              <w:rPr>
                <w:rFonts w:ascii="Arial" w:eastAsia="Times New Roman" w:hAnsi="Arial" w:cs="Arial"/>
                <w:color w:val="000000"/>
              </w:rPr>
            </w:pPr>
          </w:p>
        </w:tc>
      </w:tr>
      <w:tr w:rsidR="004A1385" w:rsidRPr="005A1D56" w14:paraId="61D2D083" w14:textId="0E982B52" w:rsidTr="00D7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79B9876F"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320A3FD2" w14:textId="371347E2"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4E3F2E75"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68E6302B" w14:textId="77777777"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Integrated handle resuscitator with self-inflating bag, used in pulmonary resuscitation of infants.</w:t>
            </w:r>
          </w:p>
        </w:tc>
        <w:tc>
          <w:tcPr>
            <w:tcW w:w="2272" w:type="dxa"/>
            <w:tcBorders>
              <w:top w:val="nil"/>
              <w:left w:val="nil"/>
              <w:bottom w:val="single" w:sz="4" w:space="0" w:color="auto"/>
              <w:right w:val="single" w:sz="4" w:space="0" w:color="auto"/>
            </w:tcBorders>
          </w:tcPr>
          <w:p w14:paraId="7E26E1B4"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376BFAB"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7EC2A3AE" w14:textId="77777777" w:rsidR="004A1385" w:rsidRPr="005A1D56" w:rsidRDefault="004A1385" w:rsidP="0047242C">
            <w:pPr>
              <w:spacing w:after="0" w:line="240" w:lineRule="auto"/>
              <w:jc w:val="both"/>
              <w:rPr>
                <w:rFonts w:ascii="Arial" w:eastAsia="Times New Roman" w:hAnsi="Arial" w:cs="Arial"/>
                <w:color w:val="000000"/>
              </w:rPr>
            </w:pPr>
          </w:p>
        </w:tc>
      </w:tr>
      <w:tr w:rsidR="004A1385" w:rsidRPr="005A1D56" w14:paraId="471DFA8A" w14:textId="0C0E4193" w:rsidTr="00D7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1D781AB0"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6F962B32" w14:textId="5D8DA176"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6F0415CC"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0AC51E09" w14:textId="77777777"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Maximum volume delivered not less than 300 ml.</w:t>
            </w:r>
          </w:p>
        </w:tc>
        <w:tc>
          <w:tcPr>
            <w:tcW w:w="2272" w:type="dxa"/>
            <w:tcBorders>
              <w:top w:val="nil"/>
              <w:left w:val="nil"/>
              <w:bottom w:val="single" w:sz="4" w:space="0" w:color="auto"/>
              <w:right w:val="single" w:sz="4" w:space="0" w:color="auto"/>
            </w:tcBorders>
          </w:tcPr>
          <w:p w14:paraId="072BB801"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3327199"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19F66585" w14:textId="77777777" w:rsidR="004A1385" w:rsidRPr="005A1D56" w:rsidRDefault="004A1385" w:rsidP="0047242C">
            <w:pPr>
              <w:spacing w:after="0" w:line="240" w:lineRule="auto"/>
              <w:jc w:val="both"/>
              <w:rPr>
                <w:rFonts w:ascii="Arial" w:eastAsia="Times New Roman" w:hAnsi="Arial" w:cs="Arial"/>
                <w:color w:val="000000"/>
              </w:rPr>
            </w:pPr>
          </w:p>
        </w:tc>
      </w:tr>
      <w:tr w:rsidR="004A1385" w:rsidRPr="005A1D56" w14:paraId="0D29D403" w14:textId="1CA14CE0" w:rsidTr="00D7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7D567A5F"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64214D9B" w14:textId="23A49E37"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6CAB2C77"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7DD5C66A" w14:textId="77777777"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Oxygen reservoir bag capacity not less than 1500 ml. 100% latex-free.</w:t>
            </w:r>
          </w:p>
        </w:tc>
        <w:tc>
          <w:tcPr>
            <w:tcW w:w="2272" w:type="dxa"/>
            <w:tcBorders>
              <w:top w:val="nil"/>
              <w:left w:val="nil"/>
              <w:bottom w:val="single" w:sz="4" w:space="0" w:color="auto"/>
              <w:right w:val="single" w:sz="4" w:space="0" w:color="auto"/>
            </w:tcBorders>
          </w:tcPr>
          <w:p w14:paraId="076474D7"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6859B35"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730EF1A2" w14:textId="77777777" w:rsidR="004A1385" w:rsidRPr="005A1D56" w:rsidRDefault="004A1385" w:rsidP="0047242C">
            <w:pPr>
              <w:spacing w:after="0" w:line="240" w:lineRule="auto"/>
              <w:jc w:val="both"/>
              <w:rPr>
                <w:rFonts w:ascii="Arial" w:eastAsia="Times New Roman" w:hAnsi="Arial" w:cs="Arial"/>
                <w:color w:val="000000"/>
              </w:rPr>
            </w:pPr>
          </w:p>
        </w:tc>
      </w:tr>
      <w:tr w:rsidR="004A1385" w:rsidRPr="005A1D56" w14:paraId="5B2241B9" w14:textId="1F58BFE7" w:rsidTr="00D7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bottom w:val="single" w:sz="4" w:space="0" w:color="auto"/>
              <w:right w:val="single" w:sz="4" w:space="0" w:color="auto"/>
            </w:tcBorders>
          </w:tcPr>
          <w:p w14:paraId="42A859C9"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18B7222D" w14:textId="79A178E8"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44A6DCD5"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5072B1F7" w14:textId="77777777"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Transparent valve, transparent face mask.</w:t>
            </w:r>
          </w:p>
        </w:tc>
        <w:tc>
          <w:tcPr>
            <w:tcW w:w="2272" w:type="dxa"/>
            <w:tcBorders>
              <w:top w:val="nil"/>
              <w:left w:val="nil"/>
              <w:bottom w:val="single" w:sz="4" w:space="0" w:color="auto"/>
              <w:right w:val="single" w:sz="4" w:space="0" w:color="auto"/>
            </w:tcBorders>
          </w:tcPr>
          <w:p w14:paraId="2B045FD8"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EB140EC"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2AC6B1B3" w14:textId="77777777" w:rsidR="004A1385" w:rsidRPr="005A1D56" w:rsidRDefault="004A1385" w:rsidP="0047242C">
            <w:pPr>
              <w:spacing w:after="0" w:line="240" w:lineRule="auto"/>
              <w:jc w:val="both"/>
              <w:rPr>
                <w:rFonts w:ascii="Arial" w:eastAsia="Times New Roman" w:hAnsi="Arial" w:cs="Arial"/>
                <w:color w:val="000000"/>
              </w:rPr>
            </w:pPr>
          </w:p>
        </w:tc>
      </w:tr>
      <w:tr w:rsidR="006B1FDE" w:rsidRPr="005A1D56" w14:paraId="550193B8" w14:textId="239BDD05"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9" w:type="dxa"/>
            <w:tcBorders>
              <w:top w:val="single" w:sz="4" w:space="0" w:color="auto"/>
              <w:left w:val="single" w:sz="4" w:space="0" w:color="auto"/>
              <w:bottom w:val="single" w:sz="4" w:space="0" w:color="auto"/>
              <w:right w:val="single" w:sz="4" w:space="0" w:color="auto"/>
            </w:tcBorders>
            <w:shd w:val="clear" w:color="000000" w:fill="BFBFBF"/>
          </w:tcPr>
          <w:p w14:paraId="62ECB20A"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8361"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C402CC0" w14:textId="4F895773" w:rsidR="006B1FDE" w:rsidRPr="005A1D56" w:rsidRDefault="006B1FDE" w:rsidP="00B9157F">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 xml:space="preserve">PACKAGING </w:t>
            </w:r>
          </w:p>
        </w:tc>
        <w:tc>
          <w:tcPr>
            <w:tcW w:w="2272" w:type="dxa"/>
            <w:tcBorders>
              <w:top w:val="single" w:sz="4" w:space="0" w:color="auto"/>
              <w:left w:val="single" w:sz="4" w:space="0" w:color="auto"/>
              <w:bottom w:val="single" w:sz="4" w:space="0" w:color="auto"/>
              <w:right w:val="single" w:sz="4" w:space="0" w:color="auto"/>
            </w:tcBorders>
            <w:shd w:val="clear" w:color="000000" w:fill="BFBFBF"/>
          </w:tcPr>
          <w:p w14:paraId="0E2068A6"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420C66D8"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BFBFBF"/>
          </w:tcPr>
          <w:p w14:paraId="2D7ADD1D"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r>
      <w:tr w:rsidR="005067FC" w:rsidRPr="005A1D56" w14:paraId="5AA5C03B" w14:textId="5D816246"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9" w:type="dxa"/>
            <w:tcBorders>
              <w:top w:val="nil"/>
              <w:left w:val="single" w:sz="4" w:space="0" w:color="auto"/>
              <w:bottom w:val="single" w:sz="4" w:space="0" w:color="auto"/>
              <w:right w:val="single" w:sz="4" w:space="0" w:color="auto"/>
            </w:tcBorders>
          </w:tcPr>
          <w:p w14:paraId="4B2BBADA"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388CEF1B" w14:textId="2D770C9D"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409" w:type="dxa"/>
            <w:tcBorders>
              <w:top w:val="nil"/>
              <w:left w:val="nil"/>
              <w:bottom w:val="single" w:sz="4" w:space="0" w:color="auto"/>
              <w:right w:val="single" w:sz="4" w:space="0" w:color="auto"/>
            </w:tcBorders>
            <w:shd w:val="clear" w:color="auto" w:fill="auto"/>
            <w:vAlign w:val="center"/>
            <w:hideMark/>
          </w:tcPr>
          <w:p w14:paraId="11BDC2EA" w14:textId="246BF9CB"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Sterility Status on Delivery (if relevant)</w:t>
            </w:r>
          </w:p>
        </w:tc>
        <w:tc>
          <w:tcPr>
            <w:tcW w:w="5524" w:type="dxa"/>
            <w:tcBorders>
              <w:top w:val="nil"/>
              <w:left w:val="nil"/>
              <w:bottom w:val="single" w:sz="4" w:space="0" w:color="auto"/>
              <w:right w:val="single" w:sz="4" w:space="0" w:color="auto"/>
            </w:tcBorders>
            <w:shd w:val="clear" w:color="auto" w:fill="auto"/>
            <w:hideMark/>
          </w:tcPr>
          <w:p w14:paraId="37EB5842" w14:textId="77777777" w:rsidR="006B1FDE" w:rsidRPr="005A1D56" w:rsidRDefault="006B1FDE" w:rsidP="0047242C">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72" w:type="dxa"/>
            <w:tcBorders>
              <w:top w:val="nil"/>
              <w:left w:val="nil"/>
              <w:bottom w:val="single" w:sz="4" w:space="0" w:color="auto"/>
              <w:right w:val="single" w:sz="4" w:space="0" w:color="auto"/>
            </w:tcBorders>
          </w:tcPr>
          <w:p w14:paraId="27613EE4" w14:textId="77777777" w:rsidR="006B1FDE" w:rsidRPr="005A1D56" w:rsidRDefault="006B1FDE" w:rsidP="0047242C">
            <w:pPr>
              <w:spacing w:after="0" w:line="240" w:lineRule="auto"/>
              <w:jc w:val="both"/>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4C5EE7B3" w14:textId="77777777" w:rsidR="006B1FDE" w:rsidRPr="005A1D56" w:rsidRDefault="006B1FDE" w:rsidP="0047242C">
            <w:pPr>
              <w:spacing w:after="0" w:line="240" w:lineRule="auto"/>
              <w:jc w:val="both"/>
              <w:rPr>
                <w:rFonts w:ascii="Arial" w:eastAsia="Times New Roman" w:hAnsi="Arial" w:cs="Arial"/>
                <w:color w:val="000000"/>
                <w:sz w:val="20"/>
                <w:szCs w:val="20"/>
              </w:rPr>
            </w:pPr>
          </w:p>
        </w:tc>
        <w:tc>
          <w:tcPr>
            <w:tcW w:w="1276" w:type="dxa"/>
            <w:tcBorders>
              <w:top w:val="nil"/>
              <w:left w:val="nil"/>
              <w:bottom w:val="single" w:sz="4" w:space="0" w:color="auto"/>
              <w:right w:val="single" w:sz="4" w:space="0" w:color="auto"/>
            </w:tcBorders>
          </w:tcPr>
          <w:p w14:paraId="47A3EEDF" w14:textId="77777777" w:rsidR="006B1FDE" w:rsidRPr="005A1D56" w:rsidRDefault="006B1FDE" w:rsidP="0047242C">
            <w:pPr>
              <w:spacing w:after="0" w:line="240" w:lineRule="auto"/>
              <w:jc w:val="both"/>
              <w:rPr>
                <w:rFonts w:ascii="Arial" w:eastAsia="Times New Roman" w:hAnsi="Arial" w:cs="Arial"/>
                <w:color w:val="000000"/>
                <w:sz w:val="20"/>
                <w:szCs w:val="20"/>
              </w:rPr>
            </w:pPr>
          </w:p>
        </w:tc>
      </w:tr>
      <w:tr w:rsidR="005067FC" w:rsidRPr="005A1D56" w14:paraId="21B9C5B2" w14:textId="770FB9E0"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nil"/>
              <w:left w:val="single" w:sz="4" w:space="0" w:color="auto"/>
              <w:bottom w:val="single" w:sz="4" w:space="0" w:color="auto"/>
              <w:right w:val="single" w:sz="4" w:space="0" w:color="auto"/>
            </w:tcBorders>
          </w:tcPr>
          <w:p w14:paraId="4F500DB3"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23CC72A0" w14:textId="67AC1289"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409" w:type="dxa"/>
            <w:tcBorders>
              <w:top w:val="nil"/>
              <w:left w:val="nil"/>
              <w:bottom w:val="single" w:sz="4" w:space="0" w:color="auto"/>
              <w:right w:val="single" w:sz="4" w:space="0" w:color="auto"/>
            </w:tcBorders>
            <w:shd w:val="clear" w:color="auto" w:fill="auto"/>
            <w:vAlign w:val="center"/>
            <w:hideMark/>
          </w:tcPr>
          <w:p w14:paraId="755619C5" w14:textId="57816319"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Shelf Life (if relevant)</w:t>
            </w:r>
          </w:p>
        </w:tc>
        <w:tc>
          <w:tcPr>
            <w:tcW w:w="5524" w:type="dxa"/>
            <w:tcBorders>
              <w:top w:val="nil"/>
              <w:left w:val="nil"/>
              <w:bottom w:val="single" w:sz="4" w:space="0" w:color="auto"/>
              <w:right w:val="single" w:sz="4" w:space="0" w:color="auto"/>
            </w:tcBorders>
            <w:shd w:val="clear" w:color="auto" w:fill="auto"/>
            <w:hideMark/>
          </w:tcPr>
          <w:p w14:paraId="03279CDF" w14:textId="77777777" w:rsidR="006B1FDE" w:rsidRPr="005A1D56" w:rsidRDefault="006B1FDE" w:rsidP="0047242C">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72" w:type="dxa"/>
            <w:tcBorders>
              <w:top w:val="nil"/>
              <w:left w:val="nil"/>
              <w:bottom w:val="single" w:sz="4" w:space="0" w:color="auto"/>
              <w:right w:val="single" w:sz="4" w:space="0" w:color="auto"/>
            </w:tcBorders>
          </w:tcPr>
          <w:p w14:paraId="6BB0CDC9" w14:textId="77777777" w:rsidR="006B1FDE" w:rsidRPr="005A1D56" w:rsidRDefault="006B1FDE" w:rsidP="0047242C">
            <w:pPr>
              <w:spacing w:after="0" w:line="240" w:lineRule="auto"/>
              <w:jc w:val="both"/>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3E6157F9" w14:textId="77777777" w:rsidR="006B1FDE" w:rsidRPr="005A1D56" w:rsidRDefault="006B1FDE" w:rsidP="0047242C">
            <w:pPr>
              <w:spacing w:after="0" w:line="240" w:lineRule="auto"/>
              <w:jc w:val="both"/>
              <w:rPr>
                <w:rFonts w:ascii="Arial" w:eastAsia="Times New Roman" w:hAnsi="Arial" w:cs="Arial"/>
                <w:color w:val="000000"/>
                <w:sz w:val="20"/>
                <w:szCs w:val="20"/>
              </w:rPr>
            </w:pPr>
          </w:p>
        </w:tc>
        <w:tc>
          <w:tcPr>
            <w:tcW w:w="1276" w:type="dxa"/>
            <w:tcBorders>
              <w:top w:val="nil"/>
              <w:left w:val="nil"/>
              <w:bottom w:val="single" w:sz="4" w:space="0" w:color="auto"/>
              <w:right w:val="single" w:sz="4" w:space="0" w:color="auto"/>
            </w:tcBorders>
          </w:tcPr>
          <w:p w14:paraId="315AB08D" w14:textId="77777777" w:rsidR="006B1FDE" w:rsidRPr="005A1D56" w:rsidRDefault="006B1FDE" w:rsidP="0047242C">
            <w:pPr>
              <w:spacing w:after="0" w:line="240" w:lineRule="auto"/>
              <w:jc w:val="both"/>
              <w:rPr>
                <w:rFonts w:ascii="Arial" w:eastAsia="Times New Roman" w:hAnsi="Arial" w:cs="Arial"/>
                <w:color w:val="000000"/>
                <w:sz w:val="20"/>
                <w:szCs w:val="20"/>
              </w:rPr>
            </w:pPr>
          </w:p>
        </w:tc>
      </w:tr>
      <w:tr w:rsidR="004A1385" w:rsidRPr="005A1D56" w14:paraId="45D60EA4" w14:textId="7F33D388" w:rsidTr="000D4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val="restart"/>
            <w:tcBorders>
              <w:top w:val="nil"/>
              <w:left w:val="single" w:sz="4" w:space="0" w:color="auto"/>
              <w:right w:val="single" w:sz="4" w:space="0" w:color="auto"/>
            </w:tcBorders>
          </w:tcPr>
          <w:p w14:paraId="7110EA9B" w14:textId="77777777" w:rsidR="004A1385" w:rsidRPr="005A1D56" w:rsidRDefault="004A1385" w:rsidP="00B9157F">
            <w:pPr>
              <w:spacing w:after="0" w:line="240" w:lineRule="auto"/>
              <w:jc w:val="center"/>
              <w:rPr>
                <w:rFonts w:ascii="Arial" w:eastAsia="Times New Roman" w:hAnsi="Arial" w:cs="Arial"/>
                <w:color w:val="000000"/>
              </w:rPr>
            </w:pPr>
          </w:p>
        </w:tc>
        <w:tc>
          <w:tcPr>
            <w:tcW w:w="4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E1F75C" w14:textId="4D2A7680" w:rsidR="004A1385" w:rsidRPr="005A1D56" w:rsidRDefault="004A1385"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6DDB7004" w14:textId="1B58B4C8"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Transportation and Storage (if relevant)</w:t>
            </w:r>
          </w:p>
        </w:tc>
        <w:tc>
          <w:tcPr>
            <w:tcW w:w="5524" w:type="dxa"/>
            <w:tcBorders>
              <w:top w:val="nil"/>
              <w:left w:val="nil"/>
              <w:bottom w:val="single" w:sz="4" w:space="0" w:color="auto"/>
              <w:right w:val="single" w:sz="4" w:space="0" w:color="auto"/>
            </w:tcBorders>
            <w:shd w:val="clear" w:color="auto" w:fill="auto"/>
            <w:hideMark/>
          </w:tcPr>
          <w:p w14:paraId="1665435D" w14:textId="77777777"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Packing of all the goods clearly marked and securely packed.</w:t>
            </w:r>
          </w:p>
        </w:tc>
        <w:tc>
          <w:tcPr>
            <w:tcW w:w="2272" w:type="dxa"/>
            <w:tcBorders>
              <w:top w:val="nil"/>
              <w:left w:val="nil"/>
              <w:bottom w:val="single" w:sz="4" w:space="0" w:color="auto"/>
              <w:right w:val="single" w:sz="4" w:space="0" w:color="auto"/>
            </w:tcBorders>
          </w:tcPr>
          <w:p w14:paraId="6619902F"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ED9CA6C"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0246FF19" w14:textId="77777777" w:rsidR="004A1385" w:rsidRPr="005A1D56" w:rsidRDefault="004A1385" w:rsidP="0047242C">
            <w:pPr>
              <w:spacing w:after="0" w:line="240" w:lineRule="auto"/>
              <w:jc w:val="both"/>
              <w:rPr>
                <w:rFonts w:ascii="Arial" w:eastAsia="Times New Roman" w:hAnsi="Arial" w:cs="Arial"/>
                <w:color w:val="000000"/>
              </w:rPr>
            </w:pPr>
          </w:p>
        </w:tc>
      </w:tr>
      <w:tr w:rsidR="004A1385" w:rsidRPr="005A1D56" w14:paraId="787B68C3" w14:textId="78B50AC4" w:rsidTr="000D4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9" w:type="dxa"/>
            <w:vMerge/>
            <w:tcBorders>
              <w:left w:val="single" w:sz="4" w:space="0" w:color="auto"/>
              <w:bottom w:val="single" w:sz="4" w:space="0" w:color="auto"/>
              <w:right w:val="single" w:sz="4" w:space="0" w:color="auto"/>
            </w:tcBorders>
          </w:tcPr>
          <w:p w14:paraId="31BE3607"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3FFC8AD6" w14:textId="310541E8"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566704BD"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492DAE10" w14:textId="7F2D1A20"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Each good will be further packed in separate package with all its standard accessories of distinct identification and numbers consecutively.</w:t>
            </w:r>
          </w:p>
        </w:tc>
        <w:tc>
          <w:tcPr>
            <w:tcW w:w="2272" w:type="dxa"/>
            <w:tcBorders>
              <w:top w:val="nil"/>
              <w:left w:val="nil"/>
              <w:bottom w:val="single" w:sz="4" w:space="0" w:color="auto"/>
              <w:right w:val="single" w:sz="4" w:space="0" w:color="auto"/>
            </w:tcBorders>
          </w:tcPr>
          <w:p w14:paraId="5F2240FD"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9C66F9A"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546AF33F" w14:textId="77777777" w:rsidR="004A1385" w:rsidRPr="005A1D56" w:rsidRDefault="004A1385" w:rsidP="0047242C">
            <w:pPr>
              <w:spacing w:after="0" w:line="240" w:lineRule="auto"/>
              <w:jc w:val="both"/>
              <w:rPr>
                <w:rFonts w:ascii="Arial" w:eastAsia="Times New Roman" w:hAnsi="Arial" w:cs="Arial"/>
                <w:color w:val="000000"/>
              </w:rPr>
            </w:pPr>
          </w:p>
        </w:tc>
      </w:tr>
      <w:tr w:rsidR="004A1385" w:rsidRPr="005A1D56" w14:paraId="4251AD5A" w14:textId="260293FA" w:rsidTr="0043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val="restart"/>
            <w:tcBorders>
              <w:top w:val="nil"/>
              <w:left w:val="single" w:sz="4" w:space="0" w:color="auto"/>
              <w:right w:val="single" w:sz="4" w:space="0" w:color="auto"/>
            </w:tcBorders>
          </w:tcPr>
          <w:p w14:paraId="4243BAA6" w14:textId="77777777" w:rsidR="004A1385" w:rsidRPr="005A1D56" w:rsidRDefault="004A1385" w:rsidP="00B9157F">
            <w:pPr>
              <w:spacing w:after="0" w:line="240" w:lineRule="auto"/>
              <w:jc w:val="center"/>
              <w:rPr>
                <w:rFonts w:ascii="Arial" w:eastAsia="Times New Roman" w:hAnsi="Arial" w:cs="Arial"/>
                <w:color w:val="000000"/>
              </w:rPr>
            </w:pPr>
          </w:p>
        </w:tc>
        <w:tc>
          <w:tcPr>
            <w:tcW w:w="4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EEF96" w14:textId="692B6EBA" w:rsidR="004A1385" w:rsidRPr="005A1D56" w:rsidRDefault="004A1385"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07EA12F4" w14:textId="77777777"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Labelling (if relevant)</w:t>
            </w:r>
          </w:p>
        </w:tc>
        <w:tc>
          <w:tcPr>
            <w:tcW w:w="5524" w:type="dxa"/>
            <w:tcBorders>
              <w:top w:val="nil"/>
              <w:left w:val="nil"/>
              <w:bottom w:val="single" w:sz="4" w:space="0" w:color="auto"/>
              <w:right w:val="single" w:sz="4" w:space="0" w:color="auto"/>
            </w:tcBorders>
            <w:shd w:val="clear" w:color="auto" w:fill="auto"/>
            <w:hideMark/>
          </w:tcPr>
          <w:p w14:paraId="39E5DCBA" w14:textId="195F44BF"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Additional packing and labelling requirements should bear in each package.</w:t>
            </w:r>
          </w:p>
        </w:tc>
        <w:tc>
          <w:tcPr>
            <w:tcW w:w="2272" w:type="dxa"/>
            <w:tcBorders>
              <w:top w:val="nil"/>
              <w:left w:val="nil"/>
              <w:bottom w:val="single" w:sz="4" w:space="0" w:color="auto"/>
              <w:right w:val="single" w:sz="4" w:space="0" w:color="auto"/>
            </w:tcBorders>
          </w:tcPr>
          <w:p w14:paraId="42379CD5"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1EE0F5C"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4BF39A5D" w14:textId="77777777" w:rsidR="004A1385" w:rsidRPr="005A1D56" w:rsidRDefault="004A1385" w:rsidP="0047242C">
            <w:pPr>
              <w:spacing w:after="0" w:line="240" w:lineRule="auto"/>
              <w:jc w:val="both"/>
              <w:rPr>
                <w:rFonts w:ascii="Arial" w:eastAsia="Times New Roman" w:hAnsi="Arial" w:cs="Arial"/>
                <w:color w:val="000000"/>
              </w:rPr>
            </w:pPr>
          </w:p>
        </w:tc>
      </w:tr>
      <w:tr w:rsidR="004A1385" w:rsidRPr="005A1D56" w14:paraId="16C2C589" w14:textId="5B75B2A2" w:rsidTr="0043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bottom w:val="single" w:sz="4" w:space="0" w:color="auto"/>
              <w:right w:val="single" w:sz="4" w:space="0" w:color="auto"/>
            </w:tcBorders>
          </w:tcPr>
          <w:p w14:paraId="5F12D6EA"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5274311B" w14:textId="3B5C4D6B"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4E8CC9BA"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hideMark/>
          </w:tcPr>
          <w:p w14:paraId="0A23B426" w14:textId="77777777"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Each item with all accessories /spare part shall be configured and packed in one unit.</w:t>
            </w:r>
          </w:p>
        </w:tc>
        <w:tc>
          <w:tcPr>
            <w:tcW w:w="2272" w:type="dxa"/>
            <w:tcBorders>
              <w:top w:val="nil"/>
              <w:left w:val="nil"/>
              <w:bottom w:val="single" w:sz="4" w:space="0" w:color="auto"/>
              <w:right w:val="single" w:sz="4" w:space="0" w:color="auto"/>
            </w:tcBorders>
          </w:tcPr>
          <w:p w14:paraId="1199E9EE"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BC5331A"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4D52CA51" w14:textId="77777777" w:rsidR="004A1385" w:rsidRPr="005A1D56" w:rsidRDefault="004A1385" w:rsidP="0047242C">
            <w:pPr>
              <w:spacing w:after="0" w:line="240" w:lineRule="auto"/>
              <w:jc w:val="both"/>
              <w:rPr>
                <w:rFonts w:ascii="Arial" w:eastAsia="Times New Roman" w:hAnsi="Arial" w:cs="Arial"/>
                <w:color w:val="000000"/>
              </w:rPr>
            </w:pPr>
          </w:p>
        </w:tc>
      </w:tr>
      <w:tr w:rsidR="006B1FDE" w:rsidRPr="005A1D56" w14:paraId="0E560FE0" w14:textId="7C285A9E"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9" w:type="dxa"/>
            <w:tcBorders>
              <w:top w:val="single" w:sz="4" w:space="0" w:color="auto"/>
              <w:left w:val="single" w:sz="4" w:space="0" w:color="auto"/>
              <w:bottom w:val="single" w:sz="4" w:space="0" w:color="auto"/>
              <w:right w:val="single" w:sz="4" w:space="0" w:color="auto"/>
            </w:tcBorders>
            <w:shd w:val="clear" w:color="000000" w:fill="BFBFBF"/>
          </w:tcPr>
          <w:p w14:paraId="5107F3C5"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8361"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920E74B" w14:textId="70CBAF10" w:rsidR="006B1FDE" w:rsidRPr="005A1D56" w:rsidRDefault="006B1FDE" w:rsidP="00B9157F">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ENVIRONMENTAL REQUIREMENTS</w:t>
            </w:r>
          </w:p>
        </w:tc>
        <w:tc>
          <w:tcPr>
            <w:tcW w:w="2272" w:type="dxa"/>
            <w:tcBorders>
              <w:top w:val="single" w:sz="4" w:space="0" w:color="auto"/>
              <w:left w:val="single" w:sz="4" w:space="0" w:color="auto"/>
              <w:bottom w:val="single" w:sz="4" w:space="0" w:color="auto"/>
              <w:right w:val="single" w:sz="4" w:space="0" w:color="auto"/>
            </w:tcBorders>
            <w:shd w:val="clear" w:color="000000" w:fill="BFBFBF"/>
          </w:tcPr>
          <w:p w14:paraId="7447F907"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D063B92"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BFBFBF"/>
          </w:tcPr>
          <w:p w14:paraId="33294D65"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r>
      <w:tr w:rsidR="005067FC" w:rsidRPr="005A1D56" w14:paraId="10BDA88F" w14:textId="528AE80B"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9" w:type="dxa"/>
            <w:tcBorders>
              <w:top w:val="nil"/>
              <w:left w:val="single" w:sz="4" w:space="0" w:color="auto"/>
              <w:bottom w:val="single" w:sz="4" w:space="0" w:color="auto"/>
              <w:right w:val="single" w:sz="4" w:space="0" w:color="auto"/>
            </w:tcBorders>
          </w:tcPr>
          <w:p w14:paraId="0EACF08B"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6ABBFDF" w14:textId="391FA941"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409" w:type="dxa"/>
            <w:tcBorders>
              <w:top w:val="nil"/>
              <w:left w:val="nil"/>
              <w:bottom w:val="single" w:sz="4" w:space="0" w:color="auto"/>
              <w:right w:val="single" w:sz="4" w:space="0" w:color="auto"/>
            </w:tcBorders>
            <w:shd w:val="clear" w:color="auto" w:fill="auto"/>
            <w:vAlign w:val="center"/>
            <w:hideMark/>
          </w:tcPr>
          <w:p w14:paraId="55EC8A07"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Context Dependent Requirements </w:t>
            </w:r>
          </w:p>
        </w:tc>
        <w:tc>
          <w:tcPr>
            <w:tcW w:w="5524" w:type="dxa"/>
            <w:tcBorders>
              <w:top w:val="nil"/>
              <w:left w:val="nil"/>
              <w:bottom w:val="single" w:sz="4" w:space="0" w:color="auto"/>
              <w:right w:val="single" w:sz="4" w:space="0" w:color="auto"/>
            </w:tcBorders>
            <w:shd w:val="clear" w:color="auto" w:fill="auto"/>
            <w:vAlign w:val="center"/>
            <w:hideMark/>
          </w:tcPr>
          <w:p w14:paraId="6E781B56" w14:textId="6E60BDF6" w:rsidR="006B1FDE" w:rsidRPr="005A1D56" w:rsidRDefault="001F11A2" w:rsidP="00B9157F">
            <w:pPr>
              <w:spacing w:after="0" w:line="240" w:lineRule="auto"/>
              <w:rPr>
                <w:rFonts w:ascii="Arial" w:eastAsia="Times New Roman" w:hAnsi="Arial" w:cs="Arial"/>
                <w:color w:val="000000"/>
              </w:rPr>
            </w:pPr>
            <w:r w:rsidRPr="005A1D56">
              <w:rPr>
                <w:rFonts w:ascii="Arial" w:eastAsia="Times New Roman" w:hAnsi="Arial" w:cs="Arial"/>
                <w:color w:val="000000"/>
              </w:rPr>
              <w:t>Capable of being stored continuously in ambient temperature of 10 to 32 °C and relative humidity of 15 to 90%.</w:t>
            </w:r>
          </w:p>
        </w:tc>
        <w:tc>
          <w:tcPr>
            <w:tcW w:w="2272" w:type="dxa"/>
            <w:tcBorders>
              <w:top w:val="nil"/>
              <w:left w:val="nil"/>
              <w:bottom w:val="single" w:sz="4" w:space="0" w:color="auto"/>
              <w:right w:val="single" w:sz="4" w:space="0" w:color="auto"/>
            </w:tcBorders>
          </w:tcPr>
          <w:p w14:paraId="3A6099C6" w14:textId="77777777" w:rsidR="006B1FDE" w:rsidRPr="005A1D56" w:rsidRDefault="006B1FDE"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96AD0EC" w14:textId="77777777" w:rsidR="006B1FDE" w:rsidRPr="005A1D56" w:rsidRDefault="006B1FDE"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35F4CB5C" w14:textId="77777777" w:rsidR="006B1FDE" w:rsidRPr="005A1D56" w:rsidRDefault="006B1FDE" w:rsidP="00B9157F">
            <w:pPr>
              <w:spacing w:after="0" w:line="240" w:lineRule="auto"/>
              <w:rPr>
                <w:rFonts w:ascii="Arial" w:eastAsia="Times New Roman" w:hAnsi="Arial" w:cs="Arial"/>
                <w:color w:val="000000"/>
              </w:rPr>
            </w:pPr>
          </w:p>
        </w:tc>
      </w:tr>
      <w:tr w:rsidR="006B1FDE" w:rsidRPr="005A1D56" w14:paraId="084618B0" w14:textId="0B2A4857"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9" w:type="dxa"/>
            <w:tcBorders>
              <w:top w:val="single" w:sz="4" w:space="0" w:color="auto"/>
              <w:left w:val="single" w:sz="4" w:space="0" w:color="auto"/>
              <w:bottom w:val="single" w:sz="4" w:space="0" w:color="auto"/>
              <w:right w:val="single" w:sz="4" w:space="0" w:color="auto"/>
            </w:tcBorders>
            <w:shd w:val="clear" w:color="000000" w:fill="BFBFBF"/>
          </w:tcPr>
          <w:p w14:paraId="32D8A356"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8361"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6F8223B" w14:textId="1B94B461" w:rsidR="006B1FDE" w:rsidRPr="005A1D56" w:rsidRDefault="006B1FDE" w:rsidP="00B9157F">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TRAINING, INSTALLATION AND UTILISATION</w:t>
            </w:r>
          </w:p>
        </w:tc>
        <w:tc>
          <w:tcPr>
            <w:tcW w:w="2272" w:type="dxa"/>
            <w:tcBorders>
              <w:top w:val="single" w:sz="4" w:space="0" w:color="auto"/>
              <w:left w:val="single" w:sz="4" w:space="0" w:color="auto"/>
              <w:bottom w:val="single" w:sz="4" w:space="0" w:color="auto"/>
              <w:right w:val="single" w:sz="4" w:space="0" w:color="auto"/>
            </w:tcBorders>
            <w:shd w:val="clear" w:color="000000" w:fill="BFBFBF"/>
          </w:tcPr>
          <w:p w14:paraId="163933FA"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7184339"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BFBFBF"/>
          </w:tcPr>
          <w:p w14:paraId="7025E2C1"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r>
      <w:tr w:rsidR="005067FC" w:rsidRPr="005A1D56" w14:paraId="4E4343F9" w14:textId="78790C4F"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5"/>
        </w:trPr>
        <w:tc>
          <w:tcPr>
            <w:tcW w:w="709" w:type="dxa"/>
            <w:tcBorders>
              <w:top w:val="nil"/>
              <w:left w:val="single" w:sz="4" w:space="0" w:color="auto"/>
              <w:bottom w:val="single" w:sz="4" w:space="0" w:color="auto"/>
              <w:right w:val="single" w:sz="4" w:space="0" w:color="auto"/>
            </w:tcBorders>
          </w:tcPr>
          <w:p w14:paraId="3FBB51BB"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042DD6F5" w14:textId="3BFEF9A0"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409" w:type="dxa"/>
            <w:tcBorders>
              <w:top w:val="nil"/>
              <w:left w:val="nil"/>
              <w:bottom w:val="single" w:sz="4" w:space="0" w:color="auto"/>
              <w:right w:val="single" w:sz="4" w:space="0" w:color="auto"/>
            </w:tcBorders>
            <w:shd w:val="clear" w:color="auto" w:fill="auto"/>
            <w:vAlign w:val="center"/>
            <w:hideMark/>
          </w:tcPr>
          <w:p w14:paraId="6D9C1F43"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Pre-Installation Requirement (if relevant)</w:t>
            </w:r>
          </w:p>
        </w:tc>
        <w:tc>
          <w:tcPr>
            <w:tcW w:w="5524" w:type="dxa"/>
            <w:tcBorders>
              <w:top w:val="nil"/>
              <w:left w:val="nil"/>
              <w:bottom w:val="single" w:sz="4" w:space="0" w:color="auto"/>
              <w:right w:val="single" w:sz="4" w:space="0" w:color="auto"/>
            </w:tcBorders>
            <w:shd w:val="clear" w:color="auto" w:fill="auto"/>
            <w:vAlign w:val="center"/>
            <w:hideMark/>
          </w:tcPr>
          <w:p w14:paraId="19683844" w14:textId="77777777" w:rsidR="006B1FDE" w:rsidRPr="005A1D56" w:rsidRDefault="006B1FDE" w:rsidP="00B9157F">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72" w:type="dxa"/>
            <w:tcBorders>
              <w:top w:val="nil"/>
              <w:left w:val="nil"/>
              <w:bottom w:val="single" w:sz="4" w:space="0" w:color="auto"/>
              <w:right w:val="single" w:sz="4" w:space="0" w:color="auto"/>
            </w:tcBorders>
          </w:tcPr>
          <w:p w14:paraId="2890A89F" w14:textId="77777777" w:rsidR="006B1FDE" w:rsidRPr="005A1D56" w:rsidRDefault="006B1FDE" w:rsidP="00B9157F">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6B4D8CF9" w14:textId="77777777" w:rsidR="006B1FDE" w:rsidRPr="005A1D56" w:rsidRDefault="006B1FDE" w:rsidP="00B9157F">
            <w:pPr>
              <w:spacing w:after="0" w:line="240" w:lineRule="auto"/>
              <w:rPr>
                <w:rFonts w:ascii="Arial" w:eastAsia="Times New Roman" w:hAnsi="Arial" w:cs="Arial"/>
                <w:color w:val="000000"/>
                <w:sz w:val="20"/>
                <w:szCs w:val="20"/>
              </w:rPr>
            </w:pPr>
          </w:p>
        </w:tc>
        <w:tc>
          <w:tcPr>
            <w:tcW w:w="1276" w:type="dxa"/>
            <w:tcBorders>
              <w:top w:val="nil"/>
              <w:left w:val="nil"/>
              <w:bottom w:val="single" w:sz="4" w:space="0" w:color="auto"/>
              <w:right w:val="single" w:sz="4" w:space="0" w:color="auto"/>
            </w:tcBorders>
          </w:tcPr>
          <w:p w14:paraId="56DA18D3" w14:textId="77777777" w:rsidR="006B1FDE" w:rsidRPr="005A1D56" w:rsidRDefault="006B1FDE" w:rsidP="00B9157F">
            <w:pPr>
              <w:spacing w:after="0" w:line="240" w:lineRule="auto"/>
              <w:rPr>
                <w:rFonts w:ascii="Arial" w:eastAsia="Times New Roman" w:hAnsi="Arial" w:cs="Arial"/>
                <w:color w:val="000000"/>
                <w:sz w:val="20"/>
                <w:szCs w:val="20"/>
              </w:rPr>
            </w:pPr>
          </w:p>
        </w:tc>
      </w:tr>
      <w:tr w:rsidR="004A1385" w:rsidRPr="005A1D56" w14:paraId="308670A1" w14:textId="07F746AD" w:rsidTr="00BE6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val="restart"/>
            <w:tcBorders>
              <w:top w:val="nil"/>
              <w:left w:val="single" w:sz="4" w:space="0" w:color="auto"/>
              <w:right w:val="single" w:sz="4" w:space="0" w:color="auto"/>
            </w:tcBorders>
          </w:tcPr>
          <w:p w14:paraId="4E369704" w14:textId="77777777" w:rsidR="004A1385" w:rsidRPr="005A1D56" w:rsidRDefault="004A1385" w:rsidP="00B9157F">
            <w:pPr>
              <w:spacing w:after="0" w:line="240" w:lineRule="auto"/>
              <w:jc w:val="center"/>
              <w:rPr>
                <w:rFonts w:ascii="Arial" w:eastAsia="Times New Roman" w:hAnsi="Arial" w:cs="Arial"/>
                <w:color w:val="000000"/>
              </w:rPr>
            </w:pPr>
          </w:p>
        </w:tc>
        <w:tc>
          <w:tcPr>
            <w:tcW w:w="4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9374F0" w14:textId="103B4E46" w:rsidR="004A1385" w:rsidRPr="005A1D56" w:rsidRDefault="004A1385"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04F9C7A0" w14:textId="77777777"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 xml:space="preserve">Requirement for Commissioning </w:t>
            </w:r>
          </w:p>
        </w:tc>
        <w:tc>
          <w:tcPr>
            <w:tcW w:w="5524" w:type="dxa"/>
            <w:tcBorders>
              <w:top w:val="nil"/>
              <w:left w:val="nil"/>
              <w:bottom w:val="single" w:sz="4" w:space="0" w:color="auto"/>
              <w:right w:val="single" w:sz="4" w:space="0" w:color="auto"/>
            </w:tcBorders>
            <w:shd w:val="clear" w:color="auto" w:fill="auto"/>
            <w:vAlign w:val="center"/>
            <w:hideMark/>
          </w:tcPr>
          <w:p w14:paraId="7D6BED95" w14:textId="77777777"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Supplier to perform installation, safety and operation checks before handover.</w:t>
            </w:r>
          </w:p>
        </w:tc>
        <w:tc>
          <w:tcPr>
            <w:tcW w:w="2272" w:type="dxa"/>
            <w:tcBorders>
              <w:top w:val="nil"/>
              <w:left w:val="nil"/>
              <w:bottom w:val="single" w:sz="4" w:space="0" w:color="auto"/>
              <w:right w:val="single" w:sz="4" w:space="0" w:color="auto"/>
            </w:tcBorders>
          </w:tcPr>
          <w:p w14:paraId="6273B826" w14:textId="77777777" w:rsidR="004A1385" w:rsidRPr="005A1D56" w:rsidRDefault="004A1385"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49E0E67" w14:textId="77777777" w:rsidR="004A1385" w:rsidRPr="005A1D56" w:rsidRDefault="004A1385"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345EFD2A" w14:textId="77777777" w:rsidR="004A1385" w:rsidRPr="005A1D56" w:rsidRDefault="004A1385" w:rsidP="00B9157F">
            <w:pPr>
              <w:spacing w:after="0" w:line="240" w:lineRule="auto"/>
              <w:rPr>
                <w:rFonts w:ascii="Arial" w:eastAsia="Times New Roman" w:hAnsi="Arial" w:cs="Arial"/>
                <w:color w:val="000000"/>
              </w:rPr>
            </w:pPr>
          </w:p>
        </w:tc>
      </w:tr>
      <w:tr w:rsidR="004A1385" w:rsidRPr="005A1D56" w14:paraId="48221888" w14:textId="3B231571" w:rsidTr="00BE6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bottom w:val="single" w:sz="4" w:space="0" w:color="auto"/>
              <w:right w:val="single" w:sz="4" w:space="0" w:color="auto"/>
            </w:tcBorders>
          </w:tcPr>
          <w:p w14:paraId="4C78AF86"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309BA1F0" w14:textId="1F4C4826"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5DA038AC"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vAlign w:val="center"/>
            <w:hideMark/>
          </w:tcPr>
          <w:p w14:paraId="66AAF912" w14:textId="77777777"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Local clinical staff to affirm completion of installation.</w:t>
            </w:r>
          </w:p>
        </w:tc>
        <w:tc>
          <w:tcPr>
            <w:tcW w:w="2272" w:type="dxa"/>
            <w:tcBorders>
              <w:top w:val="nil"/>
              <w:left w:val="nil"/>
              <w:bottom w:val="single" w:sz="4" w:space="0" w:color="auto"/>
              <w:right w:val="single" w:sz="4" w:space="0" w:color="auto"/>
            </w:tcBorders>
          </w:tcPr>
          <w:p w14:paraId="35F819F3" w14:textId="77777777" w:rsidR="004A1385" w:rsidRPr="005A1D56" w:rsidRDefault="004A1385"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E0BE5D3" w14:textId="77777777" w:rsidR="004A1385" w:rsidRPr="005A1D56" w:rsidRDefault="004A1385"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4BFA5A14" w14:textId="77777777" w:rsidR="004A1385" w:rsidRPr="005A1D56" w:rsidRDefault="004A1385" w:rsidP="00B9157F">
            <w:pPr>
              <w:spacing w:after="0" w:line="240" w:lineRule="auto"/>
              <w:rPr>
                <w:rFonts w:ascii="Arial" w:eastAsia="Times New Roman" w:hAnsi="Arial" w:cs="Arial"/>
                <w:color w:val="000000"/>
              </w:rPr>
            </w:pPr>
          </w:p>
        </w:tc>
      </w:tr>
      <w:tr w:rsidR="005067FC" w:rsidRPr="005A1D56" w14:paraId="27696AE9" w14:textId="5E5E9CC9"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9" w:type="dxa"/>
            <w:tcBorders>
              <w:top w:val="nil"/>
              <w:left w:val="single" w:sz="4" w:space="0" w:color="auto"/>
              <w:bottom w:val="single" w:sz="4" w:space="0" w:color="auto"/>
              <w:right w:val="single" w:sz="4" w:space="0" w:color="auto"/>
            </w:tcBorders>
          </w:tcPr>
          <w:p w14:paraId="0D34AA71"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5F13EFF2" w14:textId="4CF279BA"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409" w:type="dxa"/>
            <w:tcBorders>
              <w:top w:val="nil"/>
              <w:left w:val="nil"/>
              <w:bottom w:val="single" w:sz="4" w:space="0" w:color="auto"/>
              <w:right w:val="single" w:sz="4" w:space="0" w:color="auto"/>
            </w:tcBorders>
            <w:shd w:val="clear" w:color="auto" w:fill="auto"/>
            <w:vAlign w:val="center"/>
            <w:hideMark/>
          </w:tcPr>
          <w:p w14:paraId="1AE90F40"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Training for End Users and Technical Personal</w:t>
            </w:r>
          </w:p>
        </w:tc>
        <w:tc>
          <w:tcPr>
            <w:tcW w:w="5524" w:type="dxa"/>
            <w:tcBorders>
              <w:top w:val="nil"/>
              <w:left w:val="nil"/>
              <w:bottom w:val="single" w:sz="4" w:space="0" w:color="auto"/>
              <w:right w:val="single" w:sz="4" w:space="0" w:color="auto"/>
            </w:tcBorders>
            <w:shd w:val="clear" w:color="auto" w:fill="auto"/>
            <w:vAlign w:val="center"/>
            <w:hideMark/>
          </w:tcPr>
          <w:p w14:paraId="79FAD925"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 xml:space="preserve">The supplier has to provide end users training in operation and basic maintenance shall be provided. </w:t>
            </w:r>
          </w:p>
        </w:tc>
        <w:tc>
          <w:tcPr>
            <w:tcW w:w="2272" w:type="dxa"/>
            <w:tcBorders>
              <w:top w:val="nil"/>
              <w:left w:val="nil"/>
              <w:bottom w:val="single" w:sz="4" w:space="0" w:color="auto"/>
              <w:right w:val="single" w:sz="4" w:space="0" w:color="auto"/>
            </w:tcBorders>
          </w:tcPr>
          <w:p w14:paraId="7C1C1368" w14:textId="77777777" w:rsidR="006B1FDE" w:rsidRPr="005A1D56" w:rsidRDefault="006B1FDE"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D2EC793" w14:textId="77777777" w:rsidR="006B1FDE" w:rsidRPr="005A1D56" w:rsidRDefault="006B1FDE"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6EB1BDF5" w14:textId="77777777" w:rsidR="006B1FDE" w:rsidRPr="005A1D56" w:rsidRDefault="006B1FDE" w:rsidP="00B9157F">
            <w:pPr>
              <w:spacing w:after="0" w:line="240" w:lineRule="auto"/>
              <w:rPr>
                <w:rFonts w:ascii="Arial" w:eastAsia="Times New Roman" w:hAnsi="Arial" w:cs="Arial"/>
                <w:color w:val="000000"/>
              </w:rPr>
            </w:pPr>
          </w:p>
        </w:tc>
      </w:tr>
      <w:tr w:rsidR="005067FC" w:rsidRPr="005A1D56" w14:paraId="1E71DA09" w14:textId="33D15245"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nil"/>
              <w:left w:val="single" w:sz="4" w:space="0" w:color="auto"/>
              <w:bottom w:val="single" w:sz="4" w:space="0" w:color="auto"/>
              <w:right w:val="single" w:sz="4" w:space="0" w:color="auto"/>
            </w:tcBorders>
          </w:tcPr>
          <w:p w14:paraId="71B8161B"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23739E6" w14:textId="387B6AAC"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409" w:type="dxa"/>
            <w:tcBorders>
              <w:top w:val="nil"/>
              <w:left w:val="nil"/>
              <w:bottom w:val="single" w:sz="4" w:space="0" w:color="auto"/>
              <w:right w:val="single" w:sz="4" w:space="0" w:color="auto"/>
            </w:tcBorders>
            <w:shd w:val="clear" w:color="auto" w:fill="auto"/>
            <w:vAlign w:val="center"/>
            <w:hideMark/>
          </w:tcPr>
          <w:p w14:paraId="6BB4EA71"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User Care (if relevant)</w:t>
            </w:r>
          </w:p>
        </w:tc>
        <w:tc>
          <w:tcPr>
            <w:tcW w:w="5524" w:type="dxa"/>
            <w:tcBorders>
              <w:top w:val="nil"/>
              <w:left w:val="nil"/>
              <w:bottom w:val="single" w:sz="4" w:space="0" w:color="auto"/>
              <w:right w:val="single" w:sz="4" w:space="0" w:color="auto"/>
            </w:tcBorders>
            <w:shd w:val="clear" w:color="auto" w:fill="auto"/>
            <w:vAlign w:val="center"/>
            <w:hideMark/>
          </w:tcPr>
          <w:p w14:paraId="1692F29B"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Equipment layout to enable easy daily cleaning by end user and disinfectant of all surfaces.</w:t>
            </w:r>
          </w:p>
        </w:tc>
        <w:tc>
          <w:tcPr>
            <w:tcW w:w="2272" w:type="dxa"/>
            <w:tcBorders>
              <w:top w:val="nil"/>
              <w:left w:val="nil"/>
              <w:bottom w:val="single" w:sz="4" w:space="0" w:color="auto"/>
              <w:right w:val="single" w:sz="4" w:space="0" w:color="auto"/>
            </w:tcBorders>
          </w:tcPr>
          <w:p w14:paraId="08CAE3A5" w14:textId="77777777" w:rsidR="006B1FDE" w:rsidRPr="005A1D56" w:rsidRDefault="006B1FDE" w:rsidP="00B9157F">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3005356" w14:textId="77777777" w:rsidR="006B1FDE" w:rsidRPr="005A1D56" w:rsidRDefault="006B1FDE" w:rsidP="00B9157F">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004DFB0F" w14:textId="77777777" w:rsidR="006B1FDE" w:rsidRPr="005A1D56" w:rsidRDefault="006B1FDE" w:rsidP="00B9157F">
            <w:pPr>
              <w:spacing w:after="0" w:line="240" w:lineRule="auto"/>
              <w:rPr>
                <w:rFonts w:ascii="Arial" w:eastAsia="Times New Roman" w:hAnsi="Arial" w:cs="Arial"/>
                <w:color w:val="000000"/>
              </w:rPr>
            </w:pPr>
          </w:p>
        </w:tc>
      </w:tr>
      <w:tr w:rsidR="006B1FDE" w:rsidRPr="005A1D56" w14:paraId="21BDC76A" w14:textId="4AA527B2"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9" w:type="dxa"/>
            <w:tcBorders>
              <w:top w:val="single" w:sz="4" w:space="0" w:color="auto"/>
              <w:left w:val="single" w:sz="4" w:space="0" w:color="auto"/>
              <w:bottom w:val="single" w:sz="4" w:space="0" w:color="auto"/>
              <w:right w:val="single" w:sz="4" w:space="0" w:color="auto"/>
            </w:tcBorders>
            <w:shd w:val="clear" w:color="000000" w:fill="BFBFBF"/>
          </w:tcPr>
          <w:p w14:paraId="14D65AF1"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8361"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0C647D1" w14:textId="3E3510E8" w:rsidR="006B1FDE" w:rsidRPr="005A1D56" w:rsidRDefault="006B1FDE" w:rsidP="00B9157F">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WARRANTY AND MAINTENANCE</w:t>
            </w:r>
          </w:p>
        </w:tc>
        <w:tc>
          <w:tcPr>
            <w:tcW w:w="2272" w:type="dxa"/>
            <w:tcBorders>
              <w:top w:val="single" w:sz="4" w:space="0" w:color="auto"/>
              <w:left w:val="single" w:sz="4" w:space="0" w:color="auto"/>
              <w:bottom w:val="single" w:sz="4" w:space="0" w:color="auto"/>
              <w:right w:val="single" w:sz="4" w:space="0" w:color="auto"/>
            </w:tcBorders>
            <w:shd w:val="clear" w:color="000000" w:fill="BFBFBF"/>
          </w:tcPr>
          <w:p w14:paraId="12BB5A93"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D24D2C0"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BFBFBF"/>
          </w:tcPr>
          <w:p w14:paraId="3CF0A8D0"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r>
      <w:tr w:rsidR="005067FC" w:rsidRPr="005A1D56" w14:paraId="581FEF82" w14:textId="778910EC"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9" w:type="dxa"/>
            <w:tcBorders>
              <w:top w:val="nil"/>
              <w:left w:val="single" w:sz="4" w:space="0" w:color="auto"/>
              <w:bottom w:val="single" w:sz="4" w:space="0" w:color="auto"/>
              <w:right w:val="single" w:sz="4" w:space="0" w:color="auto"/>
            </w:tcBorders>
          </w:tcPr>
          <w:p w14:paraId="7F350233"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0897E09D" w14:textId="7E6B8E0A"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409" w:type="dxa"/>
            <w:tcBorders>
              <w:top w:val="nil"/>
              <w:left w:val="nil"/>
              <w:bottom w:val="single" w:sz="4" w:space="0" w:color="auto"/>
              <w:right w:val="single" w:sz="4" w:space="0" w:color="auto"/>
            </w:tcBorders>
            <w:shd w:val="clear" w:color="auto" w:fill="auto"/>
            <w:vAlign w:val="center"/>
            <w:hideMark/>
          </w:tcPr>
          <w:p w14:paraId="459095DE"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 xml:space="preserve">Warranty </w:t>
            </w:r>
          </w:p>
        </w:tc>
        <w:tc>
          <w:tcPr>
            <w:tcW w:w="5524" w:type="dxa"/>
            <w:tcBorders>
              <w:top w:val="nil"/>
              <w:left w:val="nil"/>
              <w:bottom w:val="single" w:sz="4" w:space="0" w:color="auto"/>
              <w:right w:val="single" w:sz="4" w:space="0" w:color="auto"/>
            </w:tcBorders>
            <w:shd w:val="clear" w:color="auto" w:fill="auto"/>
            <w:vAlign w:val="center"/>
            <w:hideMark/>
          </w:tcPr>
          <w:p w14:paraId="56D22D47" w14:textId="03415D20" w:rsidR="006B1FDE" w:rsidRPr="005A1D56" w:rsidRDefault="006B1FDE" w:rsidP="0047242C">
            <w:pPr>
              <w:spacing w:after="0" w:line="240" w:lineRule="auto"/>
              <w:rPr>
                <w:rFonts w:ascii="Arial" w:eastAsia="Times New Roman" w:hAnsi="Arial" w:cs="Arial"/>
                <w:color w:val="000000"/>
              </w:rPr>
            </w:pPr>
            <w:r w:rsidRPr="005A1D56">
              <w:rPr>
                <w:rFonts w:ascii="Arial" w:eastAsia="Times New Roman" w:hAnsi="Arial" w:cs="Arial"/>
                <w:color w:val="000000"/>
              </w:rPr>
              <w:t>The supplier must provide minimum of 24 months warranty including labour and spare part from the date of commissioning.</w:t>
            </w:r>
          </w:p>
        </w:tc>
        <w:tc>
          <w:tcPr>
            <w:tcW w:w="2272" w:type="dxa"/>
            <w:tcBorders>
              <w:top w:val="nil"/>
              <w:left w:val="nil"/>
              <w:bottom w:val="single" w:sz="4" w:space="0" w:color="auto"/>
              <w:right w:val="single" w:sz="4" w:space="0" w:color="auto"/>
            </w:tcBorders>
          </w:tcPr>
          <w:p w14:paraId="4AD426D5" w14:textId="77777777" w:rsidR="006B1FDE" w:rsidRPr="005A1D56" w:rsidRDefault="006B1FDE" w:rsidP="0047242C">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4DDA265" w14:textId="77777777" w:rsidR="006B1FDE" w:rsidRPr="005A1D56" w:rsidRDefault="006B1FDE" w:rsidP="0047242C">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605B1403" w14:textId="77777777" w:rsidR="006B1FDE" w:rsidRPr="005A1D56" w:rsidRDefault="006B1FDE" w:rsidP="0047242C">
            <w:pPr>
              <w:spacing w:after="0" w:line="240" w:lineRule="auto"/>
              <w:rPr>
                <w:rFonts w:ascii="Arial" w:eastAsia="Times New Roman" w:hAnsi="Arial" w:cs="Arial"/>
                <w:color w:val="000000"/>
              </w:rPr>
            </w:pPr>
          </w:p>
        </w:tc>
      </w:tr>
      <w:tr w:rsidR="005067FC" w:rsidRPr="005A1D56" w14:paraId="4F850576" w14:textId="211B8EAF"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nil"/>
              <w:left w:val="single" w:sz="4" w:space="0" w:color="auto"/>
              <w:bottom w:val="single" w:sz="4" w:space="0" w:color="auto"/>
              <w:right w:val="single" w:sz="4" w:space="0" w:color="auto"/>
            </w:tcBorders>
          </w:tcPr>
          <w:p w14:paraId="043E307E"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5C342B96" w14:textId="2FA26660"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409" w:type="dxa"/>
            <w:tcBorders>
              <w:top w:val="nil"/>
              <w:left w:val="nil"/>
              <w:bottom w:val="single" w:sz="4" w:space="0" w:color="auto"/>
              <w:right w:val="single" w:sz="4" w:space="0" w:color="auto"/>
            </w:tcBorders>
            <w:shd w:val="clear" w:color="auto" w:fill="auto"/>
            <w:vAlign w:val="center"/>
            <w:hideMark/>
          </w:tcPr>
          <w:p w14:paraId="5878FFC5"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Maintenance Task</w:t>
            </w:r>
          </w:p>
        </w:tc>
        <w:tc>
          <w:tcPr>
            <w:tcW w:w="5524" w:type="dxa"/>
            <w:tcBorders>
              <w:top w:val="nil"/>
              <w:left w:val="nil"/>
              <w:bottom w:val="single" w:sz="4" w:space="0" w:color="auto"/>
              <w:right w:val="single" w:sz="4" w:space="0" w:color="auto"/>
            </w:tcBorders>
            <w:shd w:val="clear" w:color="auto" w:fill="auto"/>
            <w:vAlign w:val="center"/>
            <w:hideMark/>
          </w:tcPr>
          <w:p w14:paraId="34F90015" w14:textId="77777777" w:rsidR="006B1FDE" w:rsidRPr="005A1D56" w:rsidRDefault="006B1FDE" w:rsidP="0047242C">
            <w:pPr>
              <w:spacing w:after="0" w:line="240" w:lineRule="auto"/>
              <w:rPr>
                <w:rFonts w:ascii="Arial" w:eastAsia="Times New Roman" w:hAnsi="Arial" w:cs="Arial"/>
                <w:color w:val="000000"/>
              </w:rPr>
            </w:pPr>
            <w:r w:rsidRPr="005A1D56">
              <w:rPr>
                <w:rFonts w:ascii="Arial" w:eastAsia="Times New Roman" w:hAnsi="Arial" w:cs="Arial"/>
                <w:color w:val="000000"/>
              </w:rPr>
              <w:t>Advanced maintenance tasks required shall be documented.</w:t>
            </w:r>
          </w:p>
        </w:tc>
        <w:tc>
          <w:tcPr>
            <w:tcW w:w="2272" w:type="dxa"/>
            <w:tcBorders>
              <w:top w:val="nil"/>
              <w:left w:val="nil"/>
              <w:bottom w:val="single" w:sz="4" w:space="0" w:color="auto"/>
              <w:right w:val="single" w:sz="4" w:space="0" w:color="auto"/>
            </w:tcBorders>
          </w:tcPr>
          <w:p w14:paraId="5B30B1C3" w14:textId="77777777" w:rsidR="006B1FDE" w:rsidRPr="005A1D56" w:rsidRDefault="006B1FDE" w:rsidP="0047242C">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6A37284" w14:textId="77777777" w:rsidR="006B1FDE" w:rsidRPr="005A1D56" w:rsidRDefault="006B1FDE" w:rsidP="0047242C">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393D9003" w14:textId="77777777" w:rsidR="006B1FDE" w:rsidRPr="005A1D56" w:rsidRDefault="006B1FDE" w:rsidP="0047242C">
            <w:pPr>
              <w:spacing w:after="0" w:line="240" w:lineRule="auto"/>
              <w:rPr>
                <w:rFonts w:ascii="Arial" w:eastAsia="Times New Roman" w:hAnsi="Arial" w:cs="Arial"/>
                <w:color w:val="000000"/>
              </w:rPr>
            </w:pPr>
          </w:p>
        </w:tc>
      </w:tr>
      <w:tr w:rsidR="005067FC" w:rsidRPr="005A1D56" w14:paraId="0BF57531" w14:textId="09CAA506"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nil"/>
              <w:left w:val="single" w:sz="4" w:space="0" w:color="auto"/>
              <w:bottom w:val="single" w:sz="4" w:space="0" w:color="auto"/>
              <w:right w:val="single" w:sz="4" w:space="0" w:color="auto"/>
            </w:tcBorders>
          </w:tcPr>
          <w:p w14:paraId="352A8BD4"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3D2F65EC" w14:textId="60D70D6A"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409" w:type="dxa"/>
            <w:tcBorders>
              <w:top w:val="nil"/>
              <w:left w:val="nil"/>
              <w:bottom w:val="single" w:sz="4" w:space="0" w:color="auto"/>
              <w:right w:val="single" w:sz="4" w:space="0" w:color="auto"/>
            </w:tcBorders>
            <w:shd w:val="clear" w:color="auto" w:fill="auto"/>
            <w:vAlign w:val="center"/>
            <w:hideMark/>
          </w:tcPr>
          <w:p w14:paraId="5E65D158"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 xml:space="preserve">Type of service contract </w:t>
            </w:r>
          </w:p>
        </w:tc>
        <w:tc>
          <w:tcPr>
            <w:tcW w:w="5524" w:type="dxa"/>
            <w:tcBorders>
              <w:top w:val="nil"/>
              <w:left w:val="nil"/>
              <w:bottom w:val="single" w:sz="4" w:space="0" w:color="auto"/>
              <w:right w:val="single" w:sz="4" w:space="0" w:color="auto"/>
            </w:tcBorders>
            <w:shd w:val="clear" w:color="auto" w:fill="auto"/>
            <w:vAlign w:val="center"/>
            <w:hideMark/>
          </w:tcPr>
          <w:p w14:paraId="031D092B" w14:textId="77777777" w:rsidR="006B1FDE" w:rsidRPr="005A1D56" w:rsidRDefault="006B1FDE" w:rsidP="0047242C">
            <w:pPr>
              <w:spacing w:after="0" w:line="240" w:lineRule="auto"/>
              <w:rPr>
                <w:rFonts w:ascii="Arial" w:eastAsia="Times New Roman" w:hAnsi="Arial" w:cs="Arial"/>
                <w:color w:val="000000"/>
              </w:rPr>
            </w:pPr>
            <w:r w:rsidRPr="005A1D56">
              <w:rPr>
                <w:rFonts w:ascii="Arial" w:eastAsia="Times New Roman" w:hAnsi="Arial" w:cs="Arial"/>
                <w:color w:val="000000"/>
              </w:rPr>
              <w:t>N/A.</w:t>
            </w:r>
          </w:p>
        </w:tc>
        <w:tc>
          <w:tcPr>
            <w:tcW w:w="2272" w:type="dxa"/>
            <w:tcBorders>
              <w:top w:val="nil"/>
              <w:left w:val="nil"/>
              <w:bottom w:val="single" w:sz="4" w:space="0" w:color="auto"/>
              <w:right w:val="single" w:sz="4" w:space="0" w:color="auto"/>
            </w:tcBorders>
          </w:tcPr>
          <w:p w14:paraId="56B51D55" w14:textId="77777777" w:rsidR="006B1FDE" w:rsidRPr="005A1D56" w:rsidRDefault="006B1FDE" w:rsidP="0047242C">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F6425A9" w14:textId="77777777" w:rsidR="006B1FDE" w:rsidRPr="005A1D56" w:rsidRDefault="006B1FDE" w:rsidP="0047242C">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3E299A2B" w14:textId="77777777" w:rsidR="006B1FDE" w:rsidRPr="005A1D56" w:rsidRDefault="006B1FDE" w:rsidP="0047242C">
            <w:pPr>
              <w:spacing w:after="0" w:line="240" w:lineRule="auto"/>
              <w:rPr>
                <w:rFonts w:ascii="Arial" w:eastAsia="Times New Roman" w:hAnsi="Arial" w:cs="Arial"/>
                <w:color w:val="000000"/>
              </w:rPr>
            </w:pPr>
          </w:p>
        </w:tc>
      </w:tr>
      <w:tr w:rsidR="005067FC" w:rsidRPr="005A1D56" w14:paraId="4EA399F7" w14:textId="5D0C25EE"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9" w:type="dxa"/>
            <w:tcBorders>
              <w:top w:val="nil"/>
              <w:left w:val="single" w:sz="4" w:space="0" w:color="auto"/>
              <w:bottom w:val="single" w:sz="4" w:space="0" w:color="auto"/>
              <w:right w:val="single" w:sz="4" w:space="0" w:color="auto"/>
            </w:tcBorders>
          </w:tcPr>
          <w:p w14:paraId="71B87BF3"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629D7F9D" w14:textId="3C430235"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409" w:type="dxa"/>
            <w:tcBorders>
              <w:top w:val="nil"/>
              <w:left w:val="nil"/>
              <w:bottom w:val="single" w:sz="4" w:space="0" w:color="auto"/>
              <w:right w:val="single" w:sz="4" w:space="0" w:color="auto"/>
            </w:tcBorders>
            <w:shd w:val="clear" w:color="auto" w:fill="auto"/>
            <w:vAlign w:val="center"/>
            <w:hideMark/>
          </w:tcPr>
          <w:p w14:paraId="4F359E50"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Available Post Warranty </w:t>
            </w:r>
          </w:p>
        </w:tc>
        <w:tc>
          <w:tcPr>
            <w:tcW w:w="5524" w:type="dxa"/>
            <w:tcBorders>
              <w:top w:val="nil"/>
              <w:left w:val="nil"/>
              <w:bottom w:val="single" w:sz="4" w:space="0" w:color="auto"/>
              <w:right w:val="single" w:sz="4" w:space="0" w:color="auto"/>
            </w:tcBorders>
            <w:shd w:val="clear" w:color="auto" w:fill="auto"/>
            <w:vAlign w:val="center"/>
            <w:hideMark/>
          </w:tcPr>
          <w:p w14:paraId="57075062" w14:textId="7FB77923" w:rsidR="006B1FDE" w:rsidRPr="005A1D56" w:rsidRDefault="006B1FDE" w:rsidP="0047242C">
            <w:pPr>
              <w:spacing w:after="0" w:line="240" w:lineRule="auto"/>
              <w:rPr>
                <w:rFonts w:ascii="Arial" w:eastAsia="Times New Roman" w:hAnsi="Arial" w:cs="Arial"/>
                <w:color w:val="000000"/>
              </w:rPr>
            </w:pPr>
            <w:r w:rsidRPr="005A1D56">
              <w:rPr>
                <w:rFonts w:ascii="Arial" w:eastAsia="Times New Roman" w:hAnsi="Arial" w:cs="Arial"/>
                <w:color w:val="000000"/>
              </w:rPr>
              <w:t xml:space="preserve">Optional. </w:t>
            </w:r>
          </w:p>
        </w:tc>
        <w:tc>
          <w:tcPr>
            <w:tcW w:w="2272" w:type="dxa"/>
            <w:tcBorders>
              <w:top w:val="nil"/>
              <w:left w:val="nil"/>
              <w:bottom w:val="single" w:sz="4" w:space="0" w:color="auto"/>
              <w:right w:val="single" w:sz="4" w:space="0" w:color="auto"/>
            </w:tcBorders>
          </w:tcPr>
          <w:p w14:paraId="310EFC95" w14:textId="77777777" w:rsidR="006B1FDE" w:rsidRPr="005A1D56" w:rsidRDefault="006B1FDE" w:rsidP="0047242C">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D4D3240" w14:textId="77777777" w:rsidR="006B1FDE" w:rsidRPr="005A1D56" w:rsidRDefault="006B1FDE" w:rsidP="0047242C">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36181226" w14:textId="77777777" w:rsidR="006B1FDE" w:rsidRPr="005A1D56" w:rsidRDefault="006B1FDE" w:rsidP="0047242C">
            <w:pPr>
              <w:spacing w:after="0" w:line="240" w:lineRule="auto"/>
              <w:rPr>
                <w:rFonts w:ascii="Arial" w:eastAsia="Times New Roman" w:hAnsi="Arial" w:cs="Arial"/>
                <w:color w:val="000000"/>
              </w:rPr>
            </w:pPr>
          </w:p>
        </w:tc>
      </w:tr>
      <w:tr w:rsidR="005067FC" w:rsidRPr="005A1D56" w14:paraId="53A6EE89" w14:textId="547D0ADA"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9" w:type="dxa"/>
            <w:tcBorders>
              <w:top w:val="nil"/>
              <w:left w:val="single" w:sz="4" w:space="0" w:color="auto"/>
              <w:bottom w:val="single" w:sz="4" w:space="0" w:color="auto"/>
              <w:right w:val="single" w:sz="4" w:space="0" w:color="auto"/>
            </w:tcBorders>
          </w:tcPr>
          <w:p w14:paraId="11514E0F" w14:textId="77777777" w:rsidR="006B1FDE" w:rsidRPr="005A1D56" w:rsidRDefault="006B1FDE" w:rsidP="00B9157F">
            <w:pPr>
              <w:spacing w:after="0" w:line="240" w:lineRule="auto"/>
              <w:jc w:val="center"/>
              <w:rPr>
                <w:rFonts w:ascii="Arial" w:eastAsia="Times New Roman" w:hAnsi="Arial" w:cs="Arial"/>
                <w:color w:val="00000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55674D0" w14:textId="4D780B2B" w:rsidR="006B1FDE" w:rsidRPr="005A1D56" w:rsidRDefault="006B1FDE"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409" w:type="dxa"/>
            <w:tcBorders>
              <w:top w:val="nil"/>
              <w:left w:val="nil"/>
              <w:bottom w:val="single" w:sz="4" w:space="0" w:color="auto"/>
              <w:right w:val="single" w:sz="4" w:space="0" w:color="auto"/>
            </w:tcBorders>
            <w:shd w:val="clear" w:color="auto" w:fill="auto"/>
            <w:vAlign w:val="center"/>
            <w:hideMark/>
          </w:tcPr>
          <w:p w14:paraId="10CC58D6" w14:textId="77777777" w:rsidR="006B1FDE" w:rsidRPr="005A1D56" w:rsidRDefault="006B1FDE" w:rsidP="00B9157F">
            <w:pPr>
              <w:spacing w:after="0" w:line="240" w:lineRule="auto"/>
              <w:rPr>
                <w:rFonts w:ascii="Arial" w:eastAsia="Times New Roman" w:hAnsi="Arial" w:cs="Arial"/>
                <w:color w:val="000000"/>
              </w:rPr>
            </w:pPr>
            <w:r w:rsidRPr="005A1D56">
              <w:rPr>
                <w:rFonts w:ascii="Arial" w:eastAsia="Times New Roman" w:hAnsi="Arial" w:cs="Arial"/>
                <w:color w:val="000000"/>
              </w:rPr>
              <w:t>Software and Hardware Upgrade Availability</w:t>
            </w:r>
          </w:p>
        </w:tc>
        <w:tc>
          <w:tcPr>
            <w:tcW w:w="5524" w:type="dxa"/>
            <w:tcBorders>
              <w:top w:val="nil"/>
              <w:left w:val="nil"/>
              <w:bottom w:val="single" w:sz="4" w:space="0" w:color="auto"/>
              <w:right w:val="single" w:sz="4" w:space="0" w:color="auto"/>
            </w:tcBorders>
            <w:shd w:val="clear" w:color="auto" w:fill="auto"/>
            <w:vAlign w:val="center"/>
            <w:hideMark/>
          </w:tcPr>
          <w:p w14:paraId="0A78B43B" w14:textId="64438E43" w:rsidR="006B1FDE" w:rsidRPr="005A1D56" w:rsidRDefault="006B1FDE" w:rsidP="0047242C">
            <w:pPr>
              <w:spacing w:after="0" w:line="240" w:lineRule="auto"/>
              <w:rPr>
                <w:rFonts w:ascii="Arial" w:eastAsia="Times New Roman" w:hAnsi="Arial" w:cs="Arial"/>
                <w:color w:val="000000"/>
              </w:rPr>
            </w:pPr>
            <w:r w:rsidRPr="005A1D56">
              <w:rPr>
                <w:rFonts w:ascii="Arial" w:eastAsia="Times New Roman" w:hAnsi="Arial" w:cs="Arial"/>
                <w:color w:val="000000"/>
              </w:rPr>
              <w:t xml:space="preserve">N/A. </w:t>
            </w:r>
          </w:p>
        </w:tc>
        <w:tc>
          <w:tcPr>
            <w:tcW w:w="2272" w:type="dxa"/>
            <w:tcBorders>
              <w:top w:val="nil"/>
              <w:left w:val="nil"/>
              <w:bottom w:val="single" w:sz="4" w:space="0" w:color="auto"/>
              <w:right w:val="single" w:sz="4" w:space="0" w:color="auto"/>
            </w:tcBorders>
          </w:tcPr>
          <w:p w14:paraId="449A5D41" w14:textId="77777777" w:rsidR="006B1FDE" w:rsidRPr="005A1D56" w:rsidRDefault="006B1FDE" w:rsidP="0047242C">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740F379" w14:textId="77777777" w:rsidR="006B1FDE" w:rsidRPr="005A1D56" w:rsidRDefault="006B1FDE" w:rsidP="0047242C">
            <w:pPr>
              <w:spacing w:after="0" w:line="240" w:lineRule="auto"/>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5C163F3C" w14:textId="77777777" w:rsidR="006B1FDE" w:rsidRPr="005A1D56" w:rsidRDefault="006B1FDE" w:rsidP="0047242C">
            <w:pPr>
              <w:spacing w:after="0" w:line="240" w:lineRule="auto"/>
              <w:rPr>
                <w:rFonts w:ascii="Arial" w:eastAsia="Times New Roman" w:hAnsi="Arial" w:cs="Arial"/>
                <w:color w:val="000000"/>
              </w:rPr>
            </w:pPr>
          </w:p>
        </w:tc>
      </w:tr>
      <w:tr w:rsidR="006B1FDE" w:rsidRPr="005A1D56" w14:paraId="67BF155C" w14:textId="5C84CC2B"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9" w:type="dxa"/>
            <w:tcBorders>
              <w:top w:val="single" w:sz="4" w:space="0" w:color="auto"/>
              <w:left w:val="single" w:sz="4" w:space="0" w:color="auto"/>
              <w:bottom w:val="single" w:sz="4" w:space="0" w:color="auto"/>
              <w:right w:val="single" w:sz="4" w:space="0" w:color="auto"/>
            </w:tcBorders>
            <w:shd w:val="clear" w:color="000000" w:fill="BFBFBF"/>
          </w:tcPr>
          <w:p w14:paraId="7BDEFC45"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8361"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619D2F7" w14:textId="772C5C54" w:rsidR="006B1FDE" w:rsidRPr="005A1D56" w:rsidRDefault="006B1FDE" w:rsidP="00B9157F">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DOCUMENTATION</w:t>
            </w:r>
          </w:p>
        </w:tc>
        <w:tc>
          <w:tcPr>
            <w:tcW w:w="2272" w:type="dxa"/>
            <w:tcBorders>
              <w:top w:val="single" w:sz="4" w:space="0" w:color="auto"/>
              <w:left w:val="single" w:sz="4" w:space="0" w:color="auto"/>
              <w:bottom w:val="single" w:sz="4" w:space="0" w:color="auto"/>
              <w:right w:val="single" w:sz="4" w:space="0" w:color="auto"/>
            </w:tcBorders>
            <w:shd w:val="clear" w:color="000000" w:fill="BFBFBF"/>
          </w:tcPr>
          <w:p w14:paraId="0342D7B2"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FCCAC86"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BFBFBF"/>
          </w:tcPr>
          <w:p w14:paraId="6D99729F" w14:textId="77777777" w:rsidR="006B1FDE" w:rsidRPr="005A1D56" w:rsidRDefault="006B1FDE" w:rsidP="00B9157F">
            <w:pPr>
              <w:spacing w:after="0" w:line="240" w:lineRule="auto"/>
              <w:jc w:val="center"/>
              <w:rPr>
                <w:rFonts w:ascii="Arial" w:eastAsia="Times New Roman" w:hAnsi="Arial" w:cs="Arial"/>
                <w:b/>
                <w:bCs/>
                <w:color w:val="000000"/>
                <w:sz w:val="24"/>
                <w:szCs w:val="24"/>
              </w:rPr>
            </w:pPr>
          </w:p>
        </w:tc>
      </w:tr>
      <w:tr w:rsidR="004A1385" w:rsidRPr="005A1D56" w14:paraId="5CE2EC3A" w14:textId="32CF3845" w:rsidTr="00BD1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val="restart"/>
            <w:tcBorders>
              <w:top w:val="nil"/>
              <w:left w:val="single" w:sz="4" w:space="0" w:color="auto"/>
              <w:right w:val="single" w:sz="4" w:space="0" w:color="auto"/>
            </w:tcBorders>
          </w:tcPr>
          <w:p w14:paraId="5092D4B1" w14:textId="77777777" w:rsidR="004A1385" w:rsidRPr="005A1D56" w:rsidRDefault="004A1385" w:rsidP="00B9157F">
            <w:pPr>
              <w:spacing w:after="0" w:line="240" w:lineRule="auto"/>
              <w:jc w:val="center"/>
              <w:rPr>
                <w:rFonts w:ascii="Arial" w:eastAsia="Times New Roman" w:hAnsi="Arial" w:cs="Arial"/>
                <w:color w:val="000000"/>
              </w:rPr>
            </w:pPr>
          </w:p>
        </w:tc>
        <w:tc>
          <w:tcPr>
            <w:tcW w:w="4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A35D24" w14:textId="3480E9B7" w:rsidR="004A1385" w:rsidRPr="005A1D56" w:rsidRDefault="004A1385" w:rsidP="00B9157F">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1E38E514" w14:textId="77777777" w:rsidR="004A1385" w:rsidRPr="005A1D56" w:rsidRDefault="004A1385" w:rsidP="00B9157F">
            <w:pPr>
              <w:spacing w:after="0" w:line="240" w:lineRule="auto"/>
              <w:rPr>
                <w:rFonts w:ascii="Arial" w:eastAsia="Times New Roman" w:hAnsi="Arial" w:cs="Arial"/>
                <w:color w:val="000000"/>
              </w:rPr>
            </w:pPr>
            <w:r w:rsidRPr="005A1D56">
              <w:rPr>
                <w:rFonts w:ascii="Arial" w:eastAsia="Times New Roman" w:hAnsi="Arial" w:cs="Arial"/>
                <w:color w:val="000000"/>
              </w:rPr>
              <w:t>Documentation Requirements</w:t>
            </w:r>
          </w:p>
        </w:tc>
        <w:tc>
          <w:tcPr>
            <w:tcW w:w="5524" w:type="dxa"/>
            <w:tcBorders>
              <w:top w:val="nil"/>
              <w:left w:val="nil"/>
              <w:bottom w:val="single" w:sz="4" w:space="0" w:color="auto"/>
              <w:right w:val="single" w:sz="4" w:space="0" w:color="auto"/>
            </w:tcBorders>
            <w:shd w:val="clear" w:color="auto" w:fill="auto"/>
            <w:vAlign w:val="center"/>
            <w:hideMark/>
          </w:tcPr>
          <w:p w14:paraId="07B8F02F" w14:textId="77777777"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Operational, technical and maintenance manuals to be supplied in English language.</w:t>
            </w:r>
          </w:p>
        </w:tc>
        <w:tc>
          <w:tcPr>
            <w:tcW w:w="2272" w:type="dxa"/>
            <w:tcBorders>
              <w:top w:val="nil"/>
              <w:left w:val="nil"/>
              <w:bottom w:val="single" w:sz="4" w:space="0" w:color="auto"/>
              <w:right w:val="single" w:sz="4" w:space="0" w:color="auto"/>
            </w:tcBorders>
          </w:tcPr>
          <w:p w14:paraId="230C57CA"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1733278"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52AE884E" w14:textId="77777777" w:rsidR="004A1385" w:rsidRPr="005A1D56" w:rsidRDefault="004A1385" w:rsidP="0047242C">
            <w:pPr>
              <w:spacing w:after="0" w:line="240" w:lineRule="auto"/>
              <w:jc w:val="both"/>
              <w:rPr>
                <w:rFonts w:ascii="Arial" w:eastAsia="Times New Roman" w:hAnsi="Arial" w:cs="Arial"/>
                <w:color w:val="000000"/>
              </w:rPr>
            </w:pPr>
          </w:p>
        </w:tc>
      </w:tr>
      <w:tr w:rsidR="004A1385" w:rsidRPr="005A1D56" w14:paraId="4639B65F" w14:textId="0CAFFEFE" w:rsidTr="00BD1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right w:val="single" w:sz="4" w:space="0" w:color="auto"/>
            </w:tcBorders>
          </w:tcPr>
          <w:p w14:paraId="2607EF47"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088D4CE8" w14:textId="2BF66185"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2FCC1FF9"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vAlign w:val="center"/>
            <w:hideMark/>
          </w:tcPr>
          <w:p w14:paraId="44F35611" w14:textId="77777777"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List to be provided of important spares and accessories, with their part numbers.</w:t>
            </w:r>
          </w:p>
        </w:tc>
        <w:tc>
          <w:tcPr>
            <w:tcW w:w="2272" w:type="dxa"/>
            <w:tcBorders>
              <w:top w:val="nil"/>
              <w:left w:val="nil"/>
              <w:bottom w:val="single" w:sz="4" w:space="0" w:color="auto"/>
              <w:right w:val="single" w:sz="4" w:space="0" w:color="auto"/>
            </w:tcBorders>
          </w:tcPr>
          <w:p w14:paraId="6471117F"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6DAD087"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56D603E7" w14:textId="77777777" w:rsidR="004A1385" w:rsidRPr="005A1D56" w:rsidRDefault="004A1385" w:rsidP="0047242C">
            <w:pPr>
              <w:spacing w:after="0" w:line="240" w:lineRule="auto"/>
              <w:jc w:val="both"/>
              <w:rPr>
                <w:rFonts w:ascii="Arial" w:eastAsia="Times New Roman" w:hAnsi="Arial" w:cs="Arial"/>
                <w:color w:val="000000"/>
              </w:rPr>
            </w:pPr>
          </w:p>
        </w:tc>
      </w:tr>
      <w:tr w:rsidR="004A1385" w:rsidRPr="005A1D56" w14:paraId="60CEEF5E" w14:textId="6B60A682" w:rsidTr="00BD1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vMerge/>
            <w:tcBorders>
              <w:left w:val="single" w:sz="4" w:space="0" w:color="auto"/>
              <w:bottom w:val="single" w:sz="4" w:space="0" w:color="auto"/>
              <w:right w:val="single" w:sz="4" w:space="0" w:color="auto"/>
            </w:tcBorders>
          </w:tcPr>
          <w:p w14:paraId="76765934" w14:textId="77777777" w:rsidR="004A1385" w:rsidRPr="005A1D56" w:rsidRDefault="004A1385" w:rsidP="00B9157F">
            <w:pPr>
              <w:spacing w:after="0" w:line="240" w:lineRule="auto"/>
              <w:rPr>
                <w:rFonts w:ascii="Arial" w:eastAsia="Times New Roman" w:hAnsi="Arial" w:cs="Arial"/>
                <w:color w:val="000000"/>
              </w:rPr>
            </w:pPr>
          </w:p>
        </w:tc>
        <w:tc>
          <w:tcPr>
            <w:tcW w:w="428" w:type="dxa"/>
            <w:vMerge/>
            <w:tcBorders>
              <w:top w:val="nil"/>
              <w:left w:val="single" w:sz="4" w:space="0" w:color="auto"/>
              <w:bottom w:val="single" w:sz="4" w:space="0" w:color="auto"/>
              <w:right w:val="single" w:sz="4" w:space="0" w:color="auto"/>
            </w:tcBorders>
            <w:vAlign w:val="center"/>
            <w:hideMark/>
          </w:tcPr>
          <w:p w14:paraId="2F163F71" w14:textId="197346F8" w:rsidR="004A1385" w:rsidRPr="005A1D56" w:rsidRDefault="004A1385" w:rsidP="00B9157F">
            <w:pPr>
              <w:spacing w:after="0" w:line="240" w:lineRule="auto"/>
              <w:rPr>
                <w:rFonts w:ascii="Arial" w:eastAsia="Times New Roman" w:hAnsi="Arial" w:cs="Arial"/>
                <w:color w:val="000000"/>
              </w:rPr>
            </w:pPr>
          </w:p>
        </w:tc>
        <w:tc>
          <w:tcPr>
            <w:tcW w:w="2409" w:type="dxa"/>
            <w:vMerge/>
            <w:tcBorders>
              <w:top w:val="nil"/>
              <w:left w:val="single" w:sz="4" w:space="0" w:color="auto"/>
              <w:bottom w:val="single" w:sz="4" w:space="0" w:color="auto"/>
              <w:right w:val="single" w:sz="4" w:space="0" w:color="auto"/>
            </w:tcBorders>
            <w:vAlign w:val="center"/>
            <w:hideMark/>
          </w:tcPr>
          <w:p w14:paraId="038C9F3B" w14:textId="77777777" w:rsidR="004A1385" w:rsidRPr="005A1D56" w:rsidRDefault="004A1385" w:rsidP="00B9157F">
            <w:pPr>
              <w:spacing w:after="0" w:line="240" w:lineRule="auto"/>
              <w:rPr>
                <w:rFonts w:ascii="Arial" w:eastAsia="Times New Roman" w:hAnsi="Arial" w:cs="Arial"/>
                <w:color w:val="000000"/>
              </w:rPr>
            </w:pPr>
          </w:p>
        </w:tc>
        <w:tc>
          <w:tcPr>
            <w:tcW w:w="5524" w:type="dxa"/>
            <w:tcBorders>
              <w:top w:val="nil"/>
              <w:left w:val="nil"/>
              <w:bottom w:val="single" w:sz="4" w:space="0" w:color="auto"/>
              <w:right w:val="single" w:sz="4" w:space="0" w:color="auto"/>
            </w:tcBorders>
            <w:shd w:val="clear" w:color="auto" w:fill="auto"/>
            <w:vAlign w:val="center"/>
            <w:hideMark/>
          </w:tcPr>
          <w:p w14:paraId="44C5515B" w14:textId="77777777" w:rsidR="004A1385" w:rsidRPr="005A1D56" w:rsidRDefault="004A1385"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Contact details of manufacturer, supplier and local service agent to be provided.</w:t>
            </w:r>
          </w:p>
        </w:tc>
        <w:tc>
          <w:tcPr>
            <w:tcW w:w="2272" w:type="dxa"/>
            <w:tcBorders>
              <w:top w:val="nil"/>
              <w:left w:val="nil"/>
              <w:bottom w:val="single" w:sz="4" w:space="0" w:color="auto"/>
              <w:right w:val="single" w:sz="4" w:space="0" w:color="auto"/>
            </w:tcBorders>
          </w:tcPr>
          <w:p w14:paraId="3AC1CD7A" w14:textId="77777777" w:rsidR="004A1385" w:rsidRPr="005A1D56" w:rsidRDefault="004A1385" w:rsidP="0047242C">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0149AE8" w14:textId="77777777" w:rsidR="004A1385" w:rsidRPr="005A1D56" w:rsidRDefault="004A1385" w:rsidP="0047242C">
            <w:pPr>
              <w:spacing w:after="0" w:line="240" w:lineRule="auto"/>
              <w:jc w:val="both"/>
              <w:rPr>
                <w:rFonts w:ascii="Arial" w:eastAsia="Times New Roman" w:hAnsi="Arial" w:cs="Arial"/>
                <w:color w:val="000000"/>
              </w:rPr>
            </w:pPr>
          </w:p>
        </w:tc>
        <w:tc>
          <w:tcPr>
            <w:tcW w:w="1276" w:type="dxa"/>
            <w:tcBorders>
              <w:top w:val="nil"/>
              <w:left w:val="nil"/>
              <w:bottom w:val="single" w:sz="4" w:space="0" w:color="auto"/>
              <w:right w:val="single" w:sz="4" w:space="0" w:color="auto"/>
            </w:tcBorders>
          </w:tcPr>
          <w:p w14:paraId="75E0B126" w14:textId="77777777" w:rsidR="004A1385" w:rsidRPr="005A1D56" w:rsidRDefault="004A1385" w:rsidP="0047242C">
            <w:pPr>
              <w:spacing w:after="0" w:line="240" w:lineRule="auto"/>
              <w:jc w:val="both"/>
              <w:rPr>
                <w:rFonts w:ascii="Arial" w:eastAsia="Times New Roman" w:hAnsi="Arial" w:cs="Arial"/>
                <w:color w:val="000000"/>
              </w:rPr>
            </w:pPr>
          </w:p>
        </w:tc>
      </w:tr>
    </w:tbl>
    <w:p w14:paraId="5E148DF8" w14:textId="5D4574FE" w:rsidR="00DA230B" w:rsidRPr="005A1D56" w:rsidRDefault="00DA230B" w:rsidP="006B1FDE">
      <w:pPr>
        <w:pStyle w:val="Titolo1"/>
        <w:spacing w:line="360" w:lineRule="auto"/>
        <w:ind w:left="720"/>
        <w:jc w:val="left"/>
        <w:rPr>
          <w:b/>
          <w:bCs/>
        </w:rPr>
      </w:pPr>
    </w:p>
    <w:tbl>
      <w:tblPr>
        <w:tblW w:w="140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02"/>
        <w:gridCol w:w="2343"/>
        <w:gridCol w:w="5613"/>
        <w:gridCol w:w="2270"/>
        <w:gridCol w:w="1421"/>
        <w:gridCol w:w="1278"/>
      </w:tblGrid>
      <w:tr w:rsidR="005C3BC2" w:rsidRPr="005A1D56" w14:paraId="32D55597" w14:textId="77777777" w:rsidTr="00754E33">
        <w:trPr>
          <w:cantSplit/>
          <w:trHeight w:val="879"/>
          <w:tblHeader/>
        </w:trPr>
        <w:tc>
          <w:tcPr>
            <w:tcW w:w="708" w:type="dxa"/>
            <w:shd w:val="pct5" w:color="auto" w:fill="FFFFFF"/>
          </w:tcPr>
          <w:p w14:paraId="4F2CA7E7" w14:textId="77777777" w:rsidR="005C3BC2" w:rsidRPr="005A1D56" w:rsidRDefault="005C3BC2" w:rsidP="00A94139">
            <w:pPr>
              <w:jc w:val="center"/>
              <w:rPr>
                <w:rFonts w:ascii="Times New Roman" w:hAnsi="Times New Roman"/>
                <w:b/>
              </w:rPr>
            </w:pPr>
            <w:r w:rsidRPr="005A1D56">
              <w:rPr>
                <w:rFonts w:ascii="Times New Roman" w:hAnsi="Times New Roman"/>
                <w:b/>
              </w:rPr>
              <w:t>1.</w:t>
            </w:r>
          </w:p>
          <w:p w14:paraId="7F323077" w14:textId="77777777" w:rsidR="005C3BC2" w:rsidRPr="005A1D56" w:rsidRDefault="005C3BC2" w:rsidP="00A94139">
            <w:pPr>
              <w:jc w:val="center"/>
              <w:rPr>
                <w:rFonts w:ascii="Times New Roman" w:hAnsi="Times New Roman"/>
                <w:b/>
              </w:rPr>
            </w:pPr>
            <w:r w:rsidRPr="005A1D56">
              <w:rPr>
                <w:rFonts w:ascii="Times New Roman" w:hAnsi="Times New Roman"/>
                <w:b/>
              </w:rPr>
              <w:t>number</w:t>
            </w:r>
          </w:p>
        </w:tc>
        <w:tc>
          <w:tcPr>
            <w:tcW w:w="8358" w:type="dxa"/>
            <w:gridSpan w:val="3"/>
            <w:shd w:val="pct5" w:color="auto" w:fill="FFFFFF"/>
          </w:tcPr>
          <w:p w14:paraId="437A467B" w14:textId="77777777" w:rsidR="005C3BC2" w:rsidRPr="005A1D56" w:rsidRDefault="005C3BC2" w:rsidP="00A94139">
            <w:pPr>
              <w:jc w:val="center"/>
              <w:rPr>
                <w:rFonts w:ascii="Times New Roman" w:hAnsi="Times New Roman"/>
                <w:b/>
              </w:rPr>
            </w:pPr>
            <w:r w:rsidRPr="005A1D56">
              <w:rPr>
                <w:rFonts w:ascii="Times New Roman" w:hAnsi="Times New Roman"/>
                <w:b/>
              </w:rPr>
              <w:t>2.</w:t>
            </w:r>
          </w:p>
          <w:p w14:paraId="44EEC343" w14:textId="77777777" w:rsidR="005C3BC2" w:rsidRPr="005A1D56" w:rsidRDefault="005C3BC2" w:rsidP="00A94139">
            <w:pPr>
              <w:jc w:val="center"/>
              <w:rPr>
                <w:rFonts w:ascii="Times New Roman" w:hAnsi="Times New Roman"/>
                <w:b/>
              </w:rPr>
            </w:pPr>
            <w:r w:rsidRPr="005A1D56">
              <w:rPr>
                <w:rFonts w:ascii="Times New Roman" w:hAnsi="Times New Roman"/>
                <w:b/>
              </w:rPr>
              <w:t>Specifications required</w:t>
            </w:r>
          </w:p>
        </w:tc>
        <w:tc>
          <w:tcPr>
            <w:tcW w:w="2270" w:type="dxa"/>
            <w:shd w:val="pct5" w:color="auto" w:fill="FFFFFF"/>
          </w:tcPr>
          <w:p w14:paraId="16C5AE5E"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rPr>
              <w:t>3.</w:t>
            </w:r>
          </w:p>
          <w:p w14:paraId="38BF1B80"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rPr>
              <w:t>Specifications offered</w:t>
            </w:r>
          </w:p>
        </w:tc>
        <w:tc>
          <w:tcPr>
            <w:tcW w:w="1421" w:type="dxa"/>
            <w:shd w:val="pct5" w:color="auto" w:fill="FFFFFF"/>
          </w:tcPr>
          <w:p w14:paraId="168EBEB1"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rPr>
              <w:t xml:space="preserve">4. </w:t>
            </w:r>
          </w:p>
          <w:p w14:paraId="7D3640D2"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rPr>
              <w:t xml:space="preserve">Notes, remarks, </w:t>
            </w:r>
            <w:r w:rsidRPr="005A1D56">
              <w:rPr>
                <w:rFonts w:ascii="Times New Roman" w:hAnsi="Times New Roman"/>
                <w:b/>
              </w:rPr>
              <w:br/>
              <w:t>ref to documentation</w:t>
            </w:r>
          </w:p>
        </w:tc>
        <w:tc>
          <w:tcPr>
            <w:tcW w:w="1278" w:type="dxa"/>
            <w:shd w:val="pct5" w:color="auto" w:fill="FFFFFF"/>
          </w:tcPr>
          <w:p w14:paraId="2561C528"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bCs/>
                <w:color w:val="000000"/>
                <w:lang w:eastAsia="en-GB"/>
              </w:rPr>
              <w:t>5. Evaluation committee’s notes</w:t>
            </w:r>
          </w:p>
        </w:tc>
      </w:tr>
      <w:tr w:rsidR="005067FC" w:rsidRPr="005A1D56" w14:paraId="4BB981D9" w14:textId="77777777"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8" w:type="dxa"/>
            <w:tcBorders>
              <w:top w:val="single" w:sz="4" w:space="0" w:color="auto"/>
              <w:left w:val="single" w:sz="4" w:space="0" w:color="auto"/>
              <w:bottom w:val="single" w:sz="4" w:space="0" w:color="auto"/>
              <w:right w:val="single" w:sz="4" w:space="0" w:color="auto"/>
            </w:tcBorders>
            <w:shd w:val="clear" w:color="000000" w:fill="BFBFBF"/>
          </w:tcPr>
          <w:p w14:paraId="0E4F9F87" w14:textId="0DBBBA6C" w:rsidR="006B1FDE" w:rsidRPr="005A1D56" w:rsidRDefault="006B1FDE" w:rsidP="00CC0F33">
            <w:pPr>
              <w:pStyle w:val="Paragrafoelenco"/>
              <w:numPr>
                <w:ilvl w:val="0"/>
                <w:numId w:val="6"/>
              </w:numPr>
              <w:spacing w:after="0" w:line="240" w:lineRule="auto"/>
              <w:ind w:left="357" w:hanging="357"/>
              <w:rPr>
                <w:b/>
                <w:bCs/>
                <w:sz w:val="32"/>
                <w:szCs w:val="32"/>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1FA7C142" w14:textId="4CA6209F" w:rsidR="006B1FDE" w:rsidRPr="005A1D56" w:rsidRDefault="006B1FDE" w:rsidP="006B1FDE">
            <w:pPr>
              <w:spacing w:after="0" w:line="240" w:lineRule="auto"/>
              <w:rPr>
                <w:b/>
                <w:bCs/>
                <w:sz w:val="32"/>
                <w:szCs w:val="32"/>
              </w:rPr>
            </w:pPr>
            <w:bookmarkStart w:id="5" w:name="_Toc164934842"/>
            <w:bookmarkStart w:id="6" w:name="_Toc168577990"/>
            <w:r w:rsidRPr="005A1D56">
              <w:rPr>
                <w:b/>
                <w:bCs/>
                <w:sz w:val="32"/>
                <w:szCs w:val="32"/>
              </w:rPr>
              <w:t>Phototherapy</w:t>
            </w:r>
            <w:bookmarkEnd w:id="5"/>
            <w:bookmarkEnd w:id="6"/>
          </w:p>
        </w:tc>
        <w:tc>
          <w:tcPr>
            <w:tcW w:w="2270" w:type="dxa"/>
            <w:tcBorders>
              <w:top w:val="single" w:sz="4" w:space="0" w:color="auto"/>
              <w:left w:val="single" w:sz="4" w:space="0" w:color="auto"/>
              <w:bottom w:val="single" w:sz="4" w:space="0" w:color="auto"/>
              <w:right w:val="single" w:sz="4" w:space="0" w:color="auto"/>
            </w:tcBorders>
            <w:shd w:val="clear" w:color="000000" w:fill="BFBFBF"/>
          </w:tcPr>
          <w:p w14:paraId="01ADB1D5" w14:textId="77777777" w:rsidR="006B1FDE" w:rsidRPr="005A1D56" w:rsidRDefault="006B1FDE" w:rsidP="006B1FDE">
            <w:pPr>
              <w:spacing w:after="0" w:line="240" w:lineRule="auto"/>
              <w:rPr>
                <w:b/>
                <w:bCs/>
                <w:sz w:val="32"/>
                <w:szCs w:val="32"/>
              </w:rPr>
            </w:pPr>
          </w:p>
        </w:tc>
        <w:tc>
          <w:tcPr>
            <w:tcW w:w="1421" w:type="dxa"/>
            <w:tcBorders>
              <w:top w:val="single" w:sz="4" w:space="0" w:color="auto"/>
              <w:left w:val="single" w:sz="4" w:space="0" w:color="auto"/>
              <w:bottom w:val="single" w:sz="4" w:space="0" w:color="auto"/>
              <w:right w:val="single" w:sz="4" w:space="0" w:color="auto"/>
            </w:tcBorders>
            <w:shd w:val="clear" w:color="000000" w:fill="BFBFBF"/>
          </w:tcPr>
          <w:p w14:paraId="7F8BFC56" w14:textId="77777777" w:rsidR="006B1FDE" w:rsidRPr="005A1D56" w:rsidRDefault="006B1FDE" w:rsidP="006B1FDE">
            <w:pPr>
              <w:spacing w:after="0" w:line="240" w:lineRule="auto"/>
              <w:rPr>
                <w:b/>
                <w:bCs/>
                <w:sz w:val="32"/>
                <w:szCs w:val="32"/>
              </w:rPr>
            </w:pPr>
          </w:p>
        </w:tc>
        <w:tc>
          <w:tcPr>
            <w:tcW w:w="1278" w:type="dxa"/>
            <w:tcBorders>
              <w:top w:val="single" w:sz="4" w:space="0" w:color="auto"/>
              <w:left w:val="single" w:sz="4" w:space="0" w:color="auto"/>
              <w:bottom w:val="single" w:sz="4" w:space="0" w:color="auto"/>
              <w:right w:val="single" w:sz="4" w:space="0" w:color="auto"/>
            </w:tcBorders>
            <w:shd w:val="clear" w:color="000000" w:fill="BFBFBF"/>
          </w:tcPr>
          <w:p w14:paraId="385C65C8" w14:textId="77777777" w:rsidR="006B1FDE" w:rsidRPr="005A1D56" w:rsidRDefault="006B1FDE" w:rsidP="006B1FDE">
            <w:pPr>
              <w:spacing w:after="0" w:line="240" w:lineRule="auto"/>
              <w:rPr>
                <w:b/>
                <w:bCs/>
                <w:sz w:val="32"/>
                <w:szCs w:val="32"/>
              </w:rPr>
            </w:pPr>
          </w:p>
        </w:tc>
      </w:tr>
      <w:tr w:rsidR="005C3BC2" w:rsidRPr="005A1D56" w14:paraId="172F905B" w14:textId="69DC71D2"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8" w:type="dxa"/>
            <w:tcBorders>
              <w:top w:val="single" w:sz="4" w:space="0" w:color="auto"/>
              <w:left w:val="single" w:sz="4" w:space="0" w:color="auto"/>
              <w:bottom w:val="single" w:sz="4" w:space="0" w:color="auto"/>
              <w:right w:val="single" w:sz="4" w:space="0" w:color="auto"/>
            </w:tcBorders>
            <w:shd w:val="clear" w:color="000000" w:fill="BFBFBF"/>
          </w:tcPr>
          <w:p w14:paraId="1782F775"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A42FEA4" w14:textId="1E5755CA" w:rsidR="006B1FDE" w:rsidRPr="005A1D56" w:rsidRDefault="006B1FDE" w:rsidP="00DA230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 xml:space="preserve">NAME, CODE, CATEGORIES </w:t>
            </w:r>
          </w:p>
        </w:tc>
        <w:tc>
          <w:tcPr>
            <w:tcW w:w="2270" w:type="dxa"/>
            <w:tcBorders>
              <w:top w:val="single" w:sz="4" w:space="0" w:color="auto"/>
              <w:left w:val="single" w:sz="4" w:space="0" w:color="auto"/>
              <w:bottom w:val="single" w:sz="4" w:space="0" w:color="auto"/>
              <w:right w:val="single" w:sz="4" w:space="0" w:color="auto"/>
            </w:tcBorders>
            <w:shd w:val="clear" w:color="000000" w:fill="BFBFBF"/>
          </w:tcPr>
          <w:p w14:paraId="6D10D3D7"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000000" w:fill="BFBFBF"/>
          </w:tcPr>
          <w:p w14:paraId="7B1278F3"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000000" w:fill="BFBFBF"/>
          </w:tcPr>
          <w:p w14:paraId="49077130"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r>
      <w:tr w:rsidR="005C3BC2" w:rsidRPr="005A1D56" w14:paraId="4C4C1D5D" w14:textId="3D8E077E"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tcBorders>
              <w:top w:val="nil"/>
              <w:left w:val="single" w:sz="4" w:space="0" w:color="auto"/>
              <w:bottom w:val="single" w:sz="4" w:space="0" w:color="auto"/>
              <w:right w:val="single" w:sz="4" w:space="0" w:color="auto"/>
            </w:tcBorders>
          </w:tcPr>
          <w:p w14:paraId="6432696B"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16C19E12" w14:textId="165C0B83"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343" w:type="dxa"/>
            <w:tcBorders>
              <w:top w:val="nil"/>
              <w:left w:val="nil"/>
              <w:bottom w:val="single" w:sz="4" w:space="0" w:color="auto"/>
              <w:right w:val="single" w:sz="4" w:space="0" w:color="auto"/>
            </w:tcBorders>
            <w:shd w:val="clear" w:color="auto" w:fill="auto"/>
            <w:vAlign w:val="center"/>
            <w:hideMark/>
          </w:tcPr>
          <w:p w14:paraId="1CD9D60F"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Generic Name</w:t>
            </w:r>
          </w:p>
        </w:tc>
        <w:tc>
          <w:tcPr>
            <w:tcW w:w="5613" w:type="dxa"/>
            <w:tcBorders>
              <w:top w:val="nil"/>
              <w:left w:val="nil"/>
              <w:bottom w:val="single" w:sz="4" w:space="0" w:color="auto"/>
              <w:right w:val="single" w:sz="4" w:space="0" w:color="auto"/>
            </w:tcBorders>
            <w:shd w:val="clear" w:color="auto" w:fill="auto"/>
            <w:hideMark/>
          </w:tcPr>
          <w:p w14:paraId="6BF5B5CB"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 xml:space="preserve">Phototherapy. </w:t>
            </w:r>
          </w:p>
        </w:tc>
        <w:tc>
          <w:tcPr>
            <w:tcW w:w="2270" w:type="dxa"/>
            <w:tcBorders>
              <w:top w:val="nil"/>
              <w:left w:val="nil"/>
              <w:bottom w:val="single" w:sz="4" w:space="0" w:color="auto"/>
              <w:right w:val="single" w:sz="4" w:space="0" w:color="auto"/>
            </w:tcBorders>
          </w:tcPr>
          <w:p w14:paraId="294BE89F" w14:textId="77777777" w:rsidR="006B1FDE" w:rsidRPr="005A1D56" w:rsidRDefault="006B1FDE" w:rsidP="00DA230B">
            <w:pPr>
              <w:spacing w:after="0" w:line="240" w:lineRule="auto"/>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1A9CC066" w14:textId="77777777" w:rsidR="006B1FDE" w:rsidRPr="005A1D56" w:rsidRDefault="006B1FDE" w:rsidP="00DA230B">
            <w:pPr>
              <w:spacing w:after="0" w:line="240" w:lineRule="auto"/>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0CC24A70" w14:textId="77777777" w:rsidR="006B1FDE" w:rsidRPr="005A1D56" w:rsidRDefault="006B1FDE" w:rsidP="00DA230B">
            <w:pPr>
              <w:spacing w:after="0" w:line="240" w:lineRule="auto"/>
              <w:rPr>
                <w:rFonts w:ascii="Arial" w:eastAsia="Times New Roman" w:hAnsi="Arial" w:cs="Arial"/>
                <w:color w:val="000000"/>
              </w:rPr>
            </w:pPr>
          </w:p>
        </w:tc>
      </w:tr>
      <w:tr w:rsidR="005C3BC2" w:rsidRPr="005A1D56" w14:paraId="1118198A" w14:textId="14AE601D"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tcBorders>
              <w:top w:val="nil"/>
              <w:left w:val="single" w:sz="4" w:space="0" w:color="auto"/>
              <w:bottom w:val="single" w:sz="4" w:space="0" w:color="auto"/>
              <w:right w:val="single" w:sz="4" w:space="0" w:color="auto"/>
            </w:tcBorders>
          </w:tcPr>
          <w:p w14:paraId="7B7BFE0F"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1F0F52ED" w14:textId="7D031CFD"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343" w:type="dxa"/>
            <w:tcBorders>
              <w:top w:val="nil"/>
              <w:left w:val="nil"/>
              <w:bottom w:val="single" w:sz="4" w:space="0" w:color="auto"/>
              <w:right w:val="single" w:sz="4" w:space="0" w:color="auto"/>
            </w:tcBorders>
            <w:shd w:val="clear" w:color="auto" w:fill="auto"/>
            <w:vAlign w:val="center"/>
            <w:hideMark/>
          </w:tcPr>
          <w:p w14:paraId="29ED1548"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Ethiopian MDN</w:t>
            </w:r>
          </w:p>
        </w:tc>
        <w:tc>
          <w:tcPr>
            <w:tcW w:w="5613" w:type="dxa"/>
            <w:tcBorders>
              <w:top w:val="nil"/>
              <w:left w:val="nil"/>
              <w:bottom w:val="single" w:sz="4" w:space="0" w:color="auto"/>
              <w:right w:val="single" w:sz="4" w:space="0" w:color="auto"/>
            </w:tcBorders>
            <w:shd w:val="clear" w:color="auto" w:fill="auto"/>
            <w:hideMark/>
          </w:tcPr>
          <w:p w14:paraId="07563411"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Phototherapy Equipment.</w:t>
            </w:r>
          </w:p>
        </w:tc>
        <w:tc>
          <w:tcPr>
            <w:tcW w:w="2270" w:type="dxa"/>
            <w:tcBorders>
              <w:top w:val="nil"/>
              <w:left w:val="nil"/>
              <w:bottom w:val="single" w:sz="4" w:space="0" w:color="auto"/>
              <w:right w:val="single" w:sz="4" w:space="0" w:color="auto"/>
            </w:tcBorders>
          </w:tcPr>
          <w:p w14:paraId="7545A64D" w14:textId="77777777" w:rsidR="006B1FDE" w:rsidRPr="005A1D56" w:rsidRDefault="006B1FDE" w:rsidP="00DA230B">
            <w:pPr>
              <w:spacing w:after="0" w:line="240" w:lineRule="auto"/>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7F46685F" w14:textId="77777777" w:rsidR="006B1FDE" w:rsidRPr="005A1D56" w:rsidRDefault="006B1FDE" w:rsidP="00DA230B">
            <w:pPr>
              <w:spacing w:after="0" w:line="240" w:lineRule="auto"/>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00A9FF92" w14:textId="77777777" w:rsidR="006B1FDE" w:rsidRPr="005A1D56" w:rsidRDefault="006B1FDE" w:rsidP="00DA230B">
            <w:pPr>
              <w:spacing w:after="0" w:line="240" w:lineRule="auto"/>
              <w:rPr>
                <w:rFonts w:ascii="Arial" w:eastAsia="Times New Roman" w:hAnsi="Arial" w:cs="Arial"/>
                <w:color w:val="000000"/>
              </w:rPr>
            </w:pPr>
          </w:p>
        </w:tc>
      </w:tr>
      <w:tr w:rsidR="005C3BC2" w:rsidRPr="005A1D56" w14:paraId="3CF00839" w14:textId="14BE3F03"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tcBorders>
              <w:top w:val="nil"/>
              <w:left w:val="single" w:sz="4" w:space="0" w:color="auto"/>
              <w:bottom w:val="single" w:sz="4" w:space="0" w:color="auto"/>
              <w:right w:val="single" w:sz="4" w:space="0" w:color="auto"/>
            </w:tcBorders>
          </w:tcPr>
          <w:p w14:paraId="30F34B8F"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649880CC" w14:textId="5ECE71DE"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343" w:type="dxa"/>
            <w:tcBorders>
              <w:top w:val="nil"/>
              <w:left w:val="nil"/>
              <w:bottom w:val="single" w:sz="4" w:space="0" w:color="auto"/>
              <w:right w:val="single" w:sz="4" w:space="0" w:color="auto"/>
            </w:tcBorders>
            <w:shd w:val="clear" w:color="auto" w:fill="auto"/>
            <w:vAlign w:val="center"/>
            <w:hideMark/>
          </w:tcPr>
          <w:p w14:paraId="4991FEC1"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European MDN</w:t>
            </w:r>
          </w:p>
        </w:tc>
        <w:tc>
          <w:tcPr>
            <w:tcW w:w="5613" w:type="dxa"/>
            <w:tcBorders>
              <w:top w:val="nil"/>
              <w:left w:val="nil"/>
              <w:bottom w:val="single" w:sz="4" w:space="0" w:color="auto"/>
              <w:right w:val="single" w:sz="4" w:space="0" w:color="auto"/>
            </w:tcBorders>
            <w:shd w:val="clear" w:color="auto" w:fill="auto"/>
            <w:hideMark/>
          </w:tcPr>
          <w:p w14:paraId="00E71A7E"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Phototherapy Equipment.</w:t>
            </w:r>
          </w:p>
        </w:tc>
        <w:tc>
          <w:tcPr>
            <w:tcW w:w="2270" w:type="dxa"/>
            <w:tcBorders>
              <w:top w:val="nil"/>
              <w:left w:val="nil"/>
              <w:bottom w:val="single" w:sz="4" w:space="0" w:color="auto"/>
              <w:right w:val="single" w:sz="4" w:space="0" w:color="auto"/>
            </w:tcBorders>
          </w:tcPr>
          <w:p w14:paraId="6CBA95EE" w14:textId="77777777" w:rsidR="006B1FDE" w:rsidRPr="005A1D56" w:rsidRDefault="006B1FDE" w:rsidP="00DA230B">
            <w:pPr>
              <w:spacing w:after="0" w:line="240" w:lineRule="auto"/>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7D6CB006" w14:textId="77777777" w:rsidR="006B1FDE" w:rsidRPr="005A1D56" w:rsidRDefault="006B1FDE" w:rsidP="00DA230B">
            <w:pPr>
              <w:spacing w:after="0" w:line="240" w:lineRule="auto"/>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618407B1" w14:textId="77777777" w:rsidR="006B1FDE" w:rsidRPr="005A1D56" w:rsidRDefault="006B1FDE" w:rsidP="00DA230B">
            <w:pPr>
              <w:spacing w:after="0" w:line="240" w:lineRule="auto"/>
              <w:rPr>
                <w:rFonts w:ascii="Arial" w:eastAsia="Times New Roman" w:hAnsi="Arial" w:cs="Arial"/>
                <w:color w:val="000000"/>
              </w:rPr>
            </w:pPr>
          </w:p>
        </w:tc>
      </w:tr>
      <w:tr w:rsidR="005C3BC2" w:rsidRPr="005A1D56" w14:paraId="39753304" w14:textId="21280016"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tcBorders>
              <w:top w:val="nil"/>
              <w:left w:val="single" w:sz="4" w:space="0" w:color="auto"/>
              <w:bottom w:val="single" w:sz="4" w:space="0" w:color="auto"/>
              <w:right w:val="single" w:sz="4" w:space="0" w:color="auto"/>
            </w:tcBorders>
          </w:tcPr>
          <w:p w14:paraId="0CD9043A"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F78523D" w14:textId="00A674BC"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343" w:type="dxa"/>
            <w:tcBorders>
              <w:top w:val="nil"/>
              <w:left w:val="nil"/>
              <w:bottom w:val="single" w:sz="4" w:space="0" w:color="auto"/>
              <w:right w:val="single" w:sz="4" w:space="0" w:color="auto"/>
            </w:tcBorders>
            <w:shd w:val="clear" w:color="auto" w:fill="auto"/>
            <w:vAlign w:val="center"/>
            <w:hideMark/>
          </w:tcPr>
          <w:p w14:paraId="25F7EA2B"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Code #</w:t>
            </w:r>
          </w:p>
        </w:tc>
        <w:tc>
          <w:tcPr>
            <w:tcW w:w="5613" w:type="dxa"/>
            <w:tcBorders>
              <w:top w:val="nil"/>
              <w:left w:val="nil"/>
              <w:bottom w:val="single" w:sz="4" w:space="0" w:color="auto"/>
              <w:right w:val="single" w:sz="4" w:space="0" w:color="auto"/>
            </w:tcBorders>
            <w:shd w:val="clear" w:color="auto" w:fill="auto"/>
            <w:hideMark/>
          </w:tcPr>
          <w:p w14:paraId="32DF3EB3"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Z12080401.</w:t>
            </w:r>
          </w:p>
        </w:tc>
        <w:tc>
          <w:tcPr>
            <w:tcW w:w="2270" w:type="dxa"/>
            <w:tcBorders>
              <w:top w:val="nil"/>
              <w:left w:val="nil"/>
              <w:bottom w:val="single" w:sz="4" w:space="0" w:color="auto"/>
              <w:right w:val="single" w:sz="4" w:space="0" w:color="auto"/>
            </w:tcBorders>
          </w:tcPr>
          <w:p w14:paraId="798564A5" w14:textId="77777777" w:rsidR="006B1FDE" w:rsidRPr="005A1D56" w:rsidRDefault="006B1FDE" w:rsidP="00DA230B">
            <w:pPr>
              <w:spacing w:after="0" w:line="240" w:lineRule="auto"/>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066FEC7D" w14:textId="77777777" w:rsidR="006B1FDE" w:rsidRPr="005A1D56" w:rsidRDefault="006B1FDE" w:rsidP="00DA230B">
            <w:pPr>
              <w:spacing w:after="0" w:line="240" w:lineRule="auto"/>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169801A5" w14:textId="77777777" w:rsidR="006B1FDE" w:rsidRPr="005A1D56" w:rsidRDefault="006B1FDE" w:rsidP="00DA230B">
            <w:pPr>
              <w:spacing w:after="0" w:line="240" w:lineRule="auto"/>
              <w:rPr>
                <w:rFonts w:ascii="Arial" w:eastAsia="Times New Roman" w:hAnsi="Arial" w:cs="Arial"/>
                <w:color w:val="000000"/>
              </w:rPr>
            </w:pPr>
          </w:p>
        </w:tc>
      </w:tr>
      <w:tr w:rsidR="005C3BC2" w:rsidRPr="005A1D56" w14:paraId="587BD6AD" w14:textId="6083CC83"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8" w:type="dxa"/>
            <w:tcBorders>
              <w:top w:val="nil"/>
              <w:left w:val="single" w:sz="4" w:space="0" w:color="auto"/>
              <w:bottom w:val="single" w:sz="4" w:space="0" w:color="auto"/>
              <w:right w:val="single" w:sz="4" w:space="0" w:color="auto"/>
            </w:tcBorders>
          </w:tcPr>
          <w:p w14:paraId="6862382E"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6033000F" w14:textId="7C83D3D3"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343" w:type="dxa"/>
            <w:tcBorders>
              <w:top w:val="nil"/>
              <w:left w:val="nil"/>
              <w:bottom w:val="single" w:sz="4" w:space="0" w:color="auto"/>
              <w:right w:val="single" w:sz="4" w:space="0" w:color="auto"/>
            </w:tcBorders>
            <w:shd w:val="clear" w:color="auto" w:fill="auto"/>
            <w:vAlign w:val="center"/>
            <w:hideMark/>
          </w:tcPr>
          <w:p w14:paraId="1F9636F6" w14:textId="095CB6F9"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Alternative Name (If there is)</w:t>
            </w:r>
          </w:p>
        </w:tc>
        <w:tc>
          <w:tcPr>
            <w:tcW w:w="5613" w:type="dxa"/>
            <w:tcBorders>
              <w:top w:val="nil"/>
              <w:left w:val="nil"/>
              <w:bottom w:val="single" w:sz="4" w:space="0" w:color="auto"/>
              <w:right w:val="single" w:sz="4" w:space="0" w:color="auto"/>
            </w:tcBorders>
            <w:shd w:val="clear" w:color="auto" w:fill="auto"/>
            <w:hideMark/>
          </w:tcPr>
          <w:p w14:paraId="60C74A57"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Phototherapy Unit, Jaundice phototherapy equipment.</w:t>
            </w:r>
          </w:p>
        </w:tc>
        <w:tc>
          <w:tcPr>
            <w:tcW w:w="2270" w:type="dxa"/>
            <w:tcBorders>
              <w:top w:val="nil"/>
              <w:left w:val="nil"/>
              <w:bottom w:val="single" w:sz="4" w:space="0" w:color="auto"/>
              <w:right w:val="single" w:sz="4" w:space="0" w:color="auto"/>
            </w:tcBorders>
          </w:tcPr>
          <w:p w14:paraId="0F8E2ED0" w14:textId="77777777" w:rsidR="006B1FDE" w:rsidRPr="005A1D56" w:rsidRDefault="006B1FDE" w:rsidP="00DA230B">
            <w:pPr>
              <w:spacing w:after="0" w:line="240" w:lineRule="auto"/>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64322AD0" w14:textId="77777777" w:rsidR="006B1FDE" w:rsidRPr="005A1D56" w:rsidRDefault="006B1FDE" w:rsidP="00DA230B">
            <w:pPr>
              <w:spacing w:after="0" w:line="240" w:lineRule="auto"/>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3B49B8EC" w14:textId="77777777" w:rsidR="006B1FDE" w:rsidRPr="005A1D56" w:rsidRDefault="006B1FDE" w:rsidP="00DA230B">
            <w:pPr>
              <w:spacing w:after="0" w:line="240" w:lineRule="auto"/>
              <w:rPr>
                <w:rFonts w:ascii="Arial" w:eastAsia="Times New Roman" w:hAnsi="Arial" w:cs="Arial"/>
                <w:color w:val="000000"/>
              </w:rPr>
            </w:pPr>
          </w:p>
        </w:tc>
      </w:tr>
      <w:tr w:rsidR="005C3BC2" w:rsidRPr="005A1D56" w14:paraId="3592DDA3" w14:textId="16480ED4"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tcBorders>
              <w:top w:val="nil"/>
              <w:left w:val="single" w:sz="4" w:space="0" w:color="auto"/>
              <w:bottom w:val="single" w:sz="4" w:space="0" w:color="auto"/>
              <w:right w:val="single" w:sz="4" w:space="0" w:color="auto"/>
            </w:tcBorders>
          </w:tcPr>
          <w:p w14:paraId="20C6E796"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21E79A58" w14:textId="1B121BF3"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343" w:type="dxa"/>
            <w:tcBorders>
              <w:top w:val="nil"/>
              <w:left w:val="nil"/>
              <w:bottom w:val="single" w:sz="4" w:space="0" w:color="auto"/>
              <w:right w:val="single" w:sz="4" w:space="0" w:color="auto"/>
            </w:tcBorders>
            <w:shd w:val="clear" w:color="auto" w:fill="auto"/>
            <w:vAlign w:val="center"/>
            <w:hideMark/>
          </w:tcPr>
          <w:p w14:paraId="4D18E03C"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 xml:space="preserve">Categories </w:t>
            </w:r>
          </w:p>
        </w:tc>
        <w:tc>
          <w:tcPr>
            <w:tcW w:w="5613" w:type="dxa"/>
            <w:tcBorders>
              <w:top w:val="nil"/>
              <w:left w:val="nil"/>
              <w:bottom w:val="single" w:sz="4" w:space="0" w:color="auto"/>
              <w:right w:val="single" w:sz="4" w:space="0" w:color="auto"/>
            </w:tcBorders>
            <w:shd w:val="clear" w:color="auto" w:fill="auto"/>
            <w:hideMark/>
          </w:tcPr>
          <w:p w14:paraId="4E5F3576"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Medical Equipment and Related Accessories, Software and Consumables.</w:t>
            </w:r>
          </w:p>
        </w:tc>
        <w:tc>
          <w:tcPr>
            <w:tcW w:w="2270" w:type="dxa"/>
            <w:tcBorders>
              <w:top w:val="nil"/>
              <w:left w:val="nil"/>
              <w:bottom w:val="single" w:sz="4" w:space="0" w:color="auto"/>
              <w:right w:val="single" w:sz="4" w:space="0" w:color="auto"/>
            </w:tcBorders>
          </w:tcPr>
          <w:p w14:paraId="7F0682E9" w14:textId="77777777" w:rsidR="006B1FDE" w:rsidRPr="005A1D56" w:rsidRDefault="006B1FDE" w:rsidP="00DA230B">
            <w:pPr>
              <w:spacing w:after="0" w:line="240" w:lineRule="auto"/>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128CAEEC" w14:textId="77777777" w:rsidR="006B1FDE" w:rsidRPr="005A1D56" w:rsidRDefault="006B1FDE" w:rsidP="00DA230B">
            <w:pPr>
              <w:spacing w:after="0" w:line="240" w:lineRule="auto"/>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656D8D5E" w14:textId="77777777" w:rsidR="006B1FDE" w:rsidRPr="005A1D56" w:rsidRDefault="006B1FDE" w:rsidP="00DA230B">
            <w:pPr>
              <w:spacing w:after="0" w:line="240" w:lineRule="auto"/>
              <w:rPr>
                <w:rFonts w:ascii="Arial" w:eastAsia="Times New Roman" w:hAnsi="Arial" w:cs="Arial"/>
                <w:color w:val="000000"/>
              </w:rPr>
            </w:pPr>
          </w:p>
        </w:tc>
      </w:tr>
      <w:tr w:rsidR="005C3BC2" w:rsidRPr="005A1D56" w14:paraId="5892969E" w14:textId="36D52B63"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tcBorders>
              <w:top w:val="nil"/>
              <w:left w:val="single" w:sz="4" w:space="0" w:color="auto"/>
              <w:bottom w:val="single" w:sz="4" w:space="0" w:color="auto"/>
              <w:right w:val="single" w:sz="4" w:space="0" w:color="auto"/>
            </w:tcBorders>
          </w:tcPr>
          <w:p w14:paraId="1ED362F5"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E4D9406" w14:textId="09AF22B6"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6</w:t>
            </w:r>
          </w:p>
        </w:tc>
        <w:tc>
          <w:tcPr>
            <w:tcW w:w="2343" w:type="dxa"/>
            <w:tcBorders>
              <w:top w:val="nil"/>
              <w:left w:val="nil"/>
              <w:bottom w:val="single" w:sz="4" w:space="0" w:color="auto"/>
              <w:right w:val="single" w:sz="4" w:space="0" w:color="auto"/>
            </w:tcBorders>
            <w:shd w:val="clear" w:color="auto" w:fill="auto"/>
            <w:vAlign w:val="center"/>
            <w:hideMark/>
          </w:tcPr>
          <w:p w14:paraId="613493E7"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Keywords (optional)</w:t>
            </w:r>
          </w:p>
        </w:tc>
        <w:tc>
          <w:tcPr>
            <w:tcW w:w="5613" w:type="dxa"/>
            <w:tcBorders>
              <w:top w:val="nil"/>
              <w:left w:val="nil"/>
              <w:bottom w:val="single" w:sz="4" w:space="0" w:color="auto"/>
              <w:right w:val="single" w:sz="4" w:space="0" w:color="auto"/>
            </w:tcBorders>
            <w:shd w:val="clear" w:color="auto" w:fill="auto"/>
            <w:hideMark/>
          </w:tcPr>
          <w:p w14:paraId="391AEA12"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 xml:space="preserve">Blue Light, Jaundice, Light Filter. </w:t>
            </w:r>
          </w:p>
        </w:tc>
        <w:tc>
          <w:tcPr>
            <w:tcW w:w="2270" w:type="dxa"/>
            <w:tcBorders>
              <w:top w:val="nil"/>
              <w:left w:val="nil"/>
              <w:bottom w:val="single" w:sz="4" w:space="0" w:color="auto"/>
              <w:right w:val="single" w:sz="4" w:space="0" w:color="auto"/>
            </w:tcBorders>
          </w:tcPr>
          <w:p w14:paraId="21953CED" w14:textId="77777777" w:rsidR="006B1FDE" w:rsidRPr="005A1D56" w:rsidRDefault="006B1FDE" w:rsidP="00DA230B">
            <w:pPr>
              <w:spacing w:after="0" w:line="240" w:lineRule="auto"/>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5E042864" w14:textId="77777777" w:rsidR="006B1FDE" w:rsidRPr="005A1D56" w:rsidRDefault="006B1FDE" w:rsidP="00DA230B">
            <w:pPr>
              <w:spacing w:after="0" w:line="240" w:lineRule="auto"/>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2AEE3F72" w14:textId="77777777" w:rsidR="006B1FDE" w:rsidRPr="005A1D56" w:rsidRDefault="006B1FDE" w:rsidP="00DA230B">
            <w:pPr>
              <w:spacing w:after="0" w:line="240" w:lineRule="auto"/>
              <w:rPr>
                <w:rFonts w:ascii="Arial" w:eastAsia="Times New Roman" w:hAnsi="Arial" w:cs="Arial"/>
                <w:color w:val="000000"/>
              </w:rPr>
            </w:pPr>
          </w:p>
        </w:tc>
      </w:tr>
      <w:tr w:rsidR="005C3BC2" w:rsidRPr="005A1D56" w14:paraId="15A47403" w14:textId="1104C106"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8" w:type="dxa"/>
            <w:tcBorders>
              <w:top w:val="single" w:sz="4" w:space="0" w:color="auto"/>
              <w:left w:val="single" w:sz="4" w:space="0" w:color="auto"/>
              <w:bottom w:val="single" w:sz="4" w:space="0" w:color="auto"/>
              <w:right w:val="single" w:sz="4" w:space="0" w:color="auto"/>
            </w:tcBorders>
            <w:shd w:val="clear" w:color="000000" w:fill="BFBFBF"/>
          </w:tcPr>
          <w:p w14:paraId="334332CE"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AA922B0" w14:textId="2E880561" w:rsidR="006B1FDE" w:rsidRPr="005A1D56" w:rsidRDefault="006B1FDE" w:rsidP="00DA230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PURPOSE OF USE</w:t>
            </w:r>
          </w:p>
        </w:tc>
        <w:tc>
          <w:tcPr>
            <w:tcW w:w="2270" w:type="dxa"/>
            <w:tcBorders>
              <w:top w:val="single" w:sz="4" w:space="0" w:color="auto"/>
              <w:left w:val="single" w:sz="4" w:space="0" w:color="auto"/>
              <w:bottom w:val="single" w:sz="4" w:space="0" w:color="auto"/>
              <w:right w:val="single" w:sz="4" w:space="0" w:color="auto"/>
            </w:tcBorders>
            <w:shd w:val="clear" w:color="000000" w:fill="BFBFBF"/>
          </w:tcPr>
          <w:p w14:paraId="775C6120"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000000" w:fill="BFBFBF"/>
          </w:tcPr>
          <w:p w14:paraId="515AA24F"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000000" w:fill="BFBFBF"/>
          </w:tcPr>
          <w:p w14:paraId="7E6DB707"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r>
      <w:tr w:rsidR="005C3BC2" w:rsidRPr="005A1D56" w14:paraId="0D2150B6" w14:textId="52137C0E"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8" w:type="dxa"/>
            <w:tcBorders>
              <w:top w:val="nil"/>
              <w:left w:val="single" w:sz="4" w:space="0" w:color="auto"/>
              <w:bottom w:val="single" w:sz="4" w:space="0" w:color="auto"/>
              <w:right w:val="single" w:sz="4" w:space="0" w:color="auto"/>
            </w:tcBorders>
          </w:tcPr>
          <w:p w14:paraId="1F4A2C70"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610341CC" w14:textId="3400D723"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343" w:type="dxa"/>
            <w:tcBorders>
              <w:top w:val="nil"/>
              <w:left w:val="nil"/>
              <w:bottom w:val="single" w:sz="4" w:space="0" w:color="auto"/>
              <w:right w:val="single" w:sz="4" w:space="0" w:color="auto"/>
            </w:tcBorders>
            <w:shd w:val="clear" w:color="auto" w:fill="auto"/>
            <w:vAlign w:val="center"/>
            <w:hideMark/>
          </w:tcPr>
          <w:p w14:paraId="55001D7A"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 xml:space="preserve">Clinical Purpose </w:t>
            </w:r>
          </w:p>
        </w:tc>
        <w:tc>
          <w:tcPr>
            <w:tcW w:w="5613" w:type="dxa"/>
            <w:tcBorders>
              <w:top w:val="nil"/>
              <w:left w:val="nil"/>
              <w:bottom w:val="single" w:sz="4" w:space="0" w:color="auto"/>
              <w:right w:val="single" w:sz="4" w:space="0" w:color="auto"/>
            </w:tcBorders>
            <w:shd w:val="clear" w:color="auto" w:fill="auto"/>
            <w:hideMark/>
          </w:tcPr>
          <w:p w14:paraId="0077C085" w14:textId="77777777" w:rsidR="006B1FDE" w:rsidRPr="005A1D56" w:rsidRDefault="006B1FDE" w:rsidP="0080776A">
            <w:pPr>
              <w:spacing w:after="0" w:line="240" w:lineRule="auto"/>
              <w:jc w:val="both"/>
              <w:rPr>
                <w:rFonts w:ascii="Arial" w:eastAsia="Times New Roman" w:hAnsi="Arial" w:cs="Arial"/>
                <w:color w:val="000000"/>
              </w:rPr>
            </w:pPr>
            <w:r w:rsidRPr="005A1D56">
              <w:rPr>
                <w:rFonts w:ascii="Arial" w:eastAsia="Times New Roman" w:hAnsi="Arial" w:cs="Arial"/>
                <w:color w:val="000000"/>
              </w:rPr>
              <w:t>Phototherapy machines is designed to emit a blue light in the visible wavelength of around 425-475 nm to treat neonatal jaundice (or hyperbilirubinemia).</w:t>
            </w:r>
          </w:p>
        </w:tc>
        <w:tc>
          <w:tcPr>
            <w:tcW w:w="2270" w:type="dxa"/>
            <w:tcBorders>
              <w:top w:val="nil"/>
              <w:left w:val="nil"/>
              <w:bottom w:val="single" w:sz="4" w:space="0" w:color="auto"/>
              <w:right w:val="single" w:sz="4" w:space="0" w:color="auto"/>
            </w:tcBorders>
          </w:tcPr>
          <w:p w14:paraId="5EE4BF05" w14:textId="77777777" w:rsidR="006B1FDE" w:rsidRPr="005A1D56" w:rsidRDefault="006B1FDE" w:rsidP="0080776A">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46109564" w14:textId="77777777" w:rsidR="006B1FDE" w:rsidRPr="005A1D56" w:rsidRDefault="006B1FDE" w:rsidP="0080776A">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508B104F" w14:textId="77777777" w:rsidR="006B1FDE" w:rsidRPr="005A1D56" w:rsidRDefault="006B1FDE" w:rsidP="0080776A">
            <w:pPr>
              <w:spacing w:after="0" w:line="240" w:lineRule="auto"/>
              <w:jc w:val="both"/>
              <w:rPr>
                <w:rFonts w:ascii="Arial" w:eastAsia="Times New Roman" w:hAnsi="Arial" w:cs="Arial"/>
                <w:color w:val="000000"/>
              </w:rPr>
            </w:pPr>
          </w:p>
        </w:tc>
      </w:tr>
      <w:tr w:rsidR="005C3BC2" w:rsidRPr="005A1D56" w14:paraId="25C7F074" w14:textId="01FD7DC5"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tcBorders>
              <w:top w:val="nil"/>
              <w:left w:val="single" w:sz="4" w:space="0" w:color="auto"/>
              <w:bottom w:val="single" w:sz="4" w:space="0" w:color="auto"/>
              <w:right w:val="single" w:sz="4" w:space="0" w:color="auto"/>
            </w:tcBorders>
          </w:tcPr>
          <w:p w14:paraId="7FF791C0"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22217E8" w14:textId="7B978C8A"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343" w:type="dxa"/>
            <w:tcBorders>
              <w:top w:val="nil"/>
              <w:left w:val="nil"/>
              <w:bottom w:val="single" w:sz="4" w:space="0" w:color="auto"/>
              <w:right w:val="single" w:sz="4" w:space="0" w:color="auto"/>
            </w:tcBorders>
            <w:shd w:val="clear" w:color="auto" w:fill="auto"/>
            <w:vAlign w:val="center"/>
            <w:hideMark/>
          </w:tcPr>
          <w:p w14:paraId="00FBF0B2"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 xml:space="preserve">Patient Type </w:t>
            </w:r>
          </w:p>
        </w:tc>
        <w:tc>
          <w:tcPr>
            <w:tcW w:w="5613" w:type="dxa"/>
            <w:tcBorders>
              <w:top w:val="nil"/>
              <w:left w:val="nil"/>
              <w:bottom w:val="single" w:sz="4" w:space="0" w:color="auto"/>
              <w:right w:val="single" w:sz="4" w:space="0" w:color="auto"/>
            </w:tcBorders>
            <w:shd w:val="clear" w:color="auto" w:fill="auto"/>
            <w:hideMark/>
          </w:tcPr>
          <w:p w14:paraId="5C4D8A85"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Neonates.</w:t>
            </w:r>
          </w:p>
        </w:tc>
        <w:tc>
          <w:tcPr>
            <w:tcW w:w="2270" w:type="dxa"/>
            <w:tcBorders>
              <w:top w:val="nil"/>
              <w:left w:val="nil"/>
              <w:bottom w:val="single" w:sz="4" w:space="0" w:color="auto"/>
              <w:right w:val="single" w:sz="4" w:space="0" w:color="auto"/>
            </w:tcBorders>
          </w:tcPr>
          <w:p w14:paraId="599FD13A" w14:textId="77777777" w:rsidR="006B1FDE" w:rsidRPr="005A1D56" w:rsidRDefault="006B1FDE" w:rsidP="00DA230B">
            <w:pPr>
              <w:spacing w:after="0" w:line="240" w:lineRule="auto"/>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001CD3C4" w14:textId="77777777" w:rsidR="006B1FDE" w:rsidRPr="005A1D56" w:rsidRDefault="006B1FDE" w:rsidP="00DA230B">
            <w:pPr>
              <w:spacing w:after="0" w:line="240" w:lineRule="auto"/>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74CEA496" w14:textId="77777777" w:rsidR="006B1FDE" w:rsidRPr="005A1D56" w:rsidRDefault="006B1FDE" w:rsidP="00DA230B">
            <w:pPr>
              <w:spacing w:after="0" w:line="240" w:lineRule="auto"/>
              <w:rPr>
                <w:rFonts w:ascii="Arial" w:eastAsia="Times New Roman" w:hAnsi="Arial" w:cs="Arial"/>
                <w:color w:val="000000"/>
              </w:rPr>
            </w:pPr>
          </w:p>
        </w:tc>
      </w:tr>
      <w:tr w:rsidR="005C3BC2" w:rsidRPr="005A1D56" w14:paraId="26234261" w14:textId="368D0D46"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tcBorders>
              <w:top w:val="nil"/>
              <w:left w:val="single" w:sz="4" w:space="0" w:color="auto"/>
              <w:bottom w:val="single" w:sz="4" w:space="0" w:color="auto"/>
              <w:right w:val="single" w:sz="4" w:space="0" w:color="auto"/>
            </w:tcBorders>
          </w:tcPr>
          <w:p w14:paraId="19BC5B64"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26052CF" w14:textId="579F6A42"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343" w:type="dxa"/>
            <w:tcBorders>
              <w:top w:val="nil"/>
              <w:left w:val="nil"/>
              <w:bottom w:val="single" w:sz="4" w:space="0" w:color="auto"/>
              <w:right w:val="single" w:sz="4" w:space="0" w:color="auto"/>
            </w:tcBorders>
            <w:shd w:val="clear" w:color="auto" w:fill="auto"/>
            <w:vAlign w:val="center"/>
            <w:hideMark/>
          </w:tcPr>
          <w:p w14:paraId="4455794F"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Specialty Department </w:t>
            </w:r>
          </w:p>
        </w:tc>
        <w:tc>
          <w:tcPr>
            <w:tcW w:w="5613" w:type="dxa"/>
            <w:tcBorders>
              <w:top w:val="nil"/>
              <w:left w:val="nil"/>
              <w:bottom w:val="single" w:sz="4" w:space="0" w:color="auto"/>
              <w:right w:val="single" w:sz="4" w:space="0" w:color="auto"/>
            </w:tcBorders>
            <w:shd w:val="clear" w:color="auto" w:fill="auto"/>
            <w:hideMark/>
          </w:tcPr>
          <w:p w14:paraId="1E1BA8B1" w14:textId="5FA92792"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Paediatrics and Child Health.</w:t>
            </w:r>
          </w:p>
        </w:tc>
        <w:tc>
          <w:tcPr>
            <w:tcW w:w="2270" w:type="dxa"/>
            <w:tcBorders>
              <w:top w:val="nil"/>
              <w:left w:val="nil"/>
              <w:bottom w:val="single" w:sz="4" w:space="0" w:color="auto"/>
              <w:right w:val="single" w:sz="4" w:space="0" w:color="auto"/>
            </w:tcBorders>
          </w:tcPr>
          <w:p w14:paraId="6E4722D3" w14:textId="77777777" w:rsidR="006B1FDE" w:rsidRPr="005A1D56" w:rsidRDefault="006B1FDE" w:rsidP="00DA230B">
            <w:pPr>
              <w:spacing w:after="0" w:line="240" w:lineRule="auto"/>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027BA5C9" w14:textId="77777777" w:rsidR="006B1FDE" w:rsidRPr="005A1D56" w:rsidRDefault="006B1FDE" w:rsidP="00DA230B">
            <w:pPr>
              <w:spacing w:after="0" w:line="240" w:lineRule="auto"/>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5C430DDF" w14:textId="77777777" w:rsidR="006B1FDE" w:rsidRPr="005A1D56" w:rsidRDefault="006B1FDE" w:rsidP="00DA230B">
            <w:pPr>
              <w:spacing w:after="0" w:line="240" w:lineRule="auto"/>
              <w:rPr>
                <w:rFonts w:ascii="Arial" w:eastAsia="Times New Roman" w:hAnsi="Arial" w:cs="Arial"/>
                <w:color w:val="000000"/>
              </w:rPr>
            </w:pPr>
          </w:p>
        </w:tc>
      </w:tr>
      <w:tr w:rsidR="004A1385" w:rsidRPr="005A1D56" w14:paraId="6BFACE1D" w14:textId="1377FCE1" w:rsidTr="0088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val="restart"/>
            <w:tcBorders>
              <w:top w:val="nil"/>
              <w:left w:val="single" w:sz="4" w:space="0" w:color="auto"/>
              <w:right w:val="single" w:sz="4" w:space="0" w:color="auto"/>
            </w:tcBorders>
          </w:tcPr>
          <w:p w14:paraId="3CE72CBC" w14:textId="77777777" w:rsidR="004A1385" w:rsidRPr="005A1D56" w:rsidRDefault="004A1385" w:rsidP="00DA230B">
            <w:pPr>
              <w:spacing w:after="0" w:line="240" w:lineRule="auto"/>
              <w:jc w:val="center"/>
              <w:rPr>
                <w:rFonts w:ascii="Arial" w:eastAsia="Times New Roman" w:hAnsi="Arial" w:cs="Arial"/>
                <w:color w:val="000000"/>
              </w:rPr>
            </w:pPr>
          </w:p>
        </w:tc>
        <w:tc>
          <w:tcPr>
            <w:tcW w:w="4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B63FEE" w14:textId="6A0AD701" w:rsidR="004A1385" w:rsidRPr="005A1D56" w:rsidRDefault="004A1385"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343" w:type="dxa"/>
            <w:vMerge w:val="restart"/>
            <w:tcBorders>
              <w:top w:val="nil"/>
              <w:left w:val="single" w:sz="4" w:space="0" w:color="auto"/>
              <w:bottom w:val="single" w:sz="4" w:space="0" w:color="auto"/>
              <w:right w:val="single" w:sz="4" w:space="0" w:color="auto"/>
            </w:tcBorders>
            <w:shd w:val="clear" w:color="auto" w:fill="auto"/>
            <w:vAlign w:val="center"/>
            <w:hideMark/>
          </w:tcPr>
          <w:p w14:paraId="37BF6C3F" w14:textId="77777777" w:rsidR="004A1385" w:rsidRPr="005A1D56" w:rsidRDefault="004A1385" w:rsidP="00DA230B">
            <w:pPr>
              <w:spacing w:after="0" w:line="240" w:lineRule="auto"/>
              <w:rPr>
                <w:rFonts w:ascii="Arial" w:eastAsia="Times New Roman" w:hAnsi="Arial" w:cs="Arial"/>
                <w:color w:val="000000"/>
              </w:rPr>
            </w:pPr>
            <w:r w:rsidRPr="005A1D56">
              <w:rPr>
                <w:rFonts w:ascii="Arial" w:eastAsia="Times New Roman" w:hAnsi="Arial" w:cs="Arial"/>
                <w:color w:val="000000"/>
              </w:rPr>
              <w:t xml:space="preserve">Overview of Functional Requirement </w:t>
            </w:r>
          </w:p>
        </w:tc>
        <w:tc>
          <w:tcPr>
            <w:tcW w:w="5613" w:type="dxa"/>
            <w:tcBorders>
              <w:top w:val="nil"/>
              <w:left w:val="nil"/>
              <w:bottom w:val="single" w:sz="4" w:space="0" w:color="auto"/>
              <w:right w:val="single" w:sz="4" w:space="0" w:color="auto"/>
            </w:tcBorders>
            <w:shd w:val="clear" w:color="auto" w:fill="auto"/>
            <w:hideMark/>
          </w:tcPr>
          <w:p w14:paraId="45A87E1C" w14:textId="77777777" w:rsidR="004A1385" w:rsidRPr="005A1D56" w:rsidRDefault="004A1385" w:rsidP="00DA230B">
            <w:pPr>
              <w:spacing w:after="0" w:line="240" w:lineRule="auto"/>
              <w:rPr>
                <w:rFonts w:ascii="Arial" w:eastAsia="Times New Roman" w:hAnsi="Arial" w:cs="Arial"/>
                <w:color w:val="000000"/>
              </w:rPr>
            </w:pPr>
            <w:r w:rsidRPr="005A1D56">
              <w:rPr>
                <w:rFonts w:ascii="Arial" w:eastAsia="Times New Roman" w:hAnsi="Arial" w:cs="Arial"/>
                <w:color w:val="000000"/>
              </w:rPr>
              <w:t>Provides filtered light using radiant electric lights, not Fibreoptics.</w:t>
            </w:r>
          </w:p>
        </w:tc>
        <w:tc>
          <w:tcPr>
            <w:tcW w:w="2270" w:type="dxa"/>
            <w:tcBorders>
              <w:top w:val="nil"/>
              <w:left w:val="nil"/>
              <w:bottom w:val="single" w:sz="4" w:space="0" w:color="auto"/>
              <w:right w:val="single" w:sz="4" w:space="0" w:color="auto"/>
            </w:tcBorders>
          </w:tcPr>
          <w:p w14:paraId="0F32B91C" w14:textId="77777777" w:rsidR="004A1385" w:rsidRPr="005A1D56" w:rsidRDefault="004A1385" w:rsidP="00DA230B">
            <w:pPr>
              <w:spacing w:after="0" w:line="240" w:lineRule="auto"/>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2D29E084" w14:textId="77777777" w:rsidR="004A1385" w:rsidRPr="005A1D56" w:rsidRDefault="004A1385" w:rsidP="00DA230B">
            <w:pPr>
              <w:spacing w:after="0" w:line="240" w:lineRule="auto"/>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7D2D078C" w14:textId="77777777" w:rsidR="004A1385" w:rsidRPr="005A1D56" w:rsidRDefault="004A1385" w:rsidP="00DA230B">
            <w:pPr>
              <w:spacing w:after="0" w:line="240" w:lineRule="auto"/>
              <w:rPr>
                <w:rFonts w:ascii="Arial" w:eastAsia="Times New Roman" w:hAnsi="Arial" w:cs="Arial"/>
                <w:color w:val="000000"/>
              </w:rPr>
            </w:pPr>
          </w:p>
        </w:tc>
      </w:tr>
      <w:tr w:rsidR="004A1385" w:rsidRPr="005A1D56" w14:paraId="405A0CBE" w14:textId="43876E76" w:rsidTr="0088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right w:val="single" w:sz="4" w:space="0" w:color="auto"/>
            </w:tcBorders>
          </w:tcPr>
          <w:p w14:paraId="6287171E"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0FC2157D" w14:textId="0BAC0D4E"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23BF2611"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772422DA" w14:textId="77777777" w:rsidR="004A1385" w:rsidRPr="005A1D56" w:rsidRDefault="004A1385" w:rsidP="00DA230B">
            <w:pPr>
              <w:spacing w:after="0" w:line="240" w:lineRule="auto"/>
              <w:rPr>
                <w:rFonts w:ascii="Arial" w:eastAsia="Times New Roman" w:hAnsi="Arial" w:cs="Arial"/>
                <w:color w:val="000000"/>
              </w:rPr>
            </w:pPr>
            <w:r w:rsidRPr="005A1D56">
              <w:rPr>
                <w:rFonts w:ascii="Arial" w:eastAsia="Times New Roman" w:hAnsi="Arial" w:cs="Arial"/>
                <w:color w:val="000000"/>
              </w:rPr>
              <w:t>Infant supported securely in bassinette below bulbs.</w:t>
            </w:r>
          </w:p>
        </w:tc>
        <w:tc>
          <w:tcPr>
            <w:tcW w:w="2270" w:type="dxa"/>
            <w:tcBorders>
              <w:top w:val="nil"/>
              <w:left w:val="nil"/>
              <w:bottom w:val="single" w:sz="4" w:space="0" w:color="auto"/>
              <w:right w:val="single" w:sz="4" w:space="0" w:color="auto"/>
            </w:tcBorders>
          </w:tcPr>
          <w:p w14:paraId="598CD10A" w14:textId="77777777" w:rsidR="004A1385" w:rsidRPr="005A1D56" w:rsidRDefault="004A1385" w:rsidP="00DA230B">
            <w:pPr>
              <w:spacing w:after="0" w:line="240" w:lineRule="auto"/>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4E7A36ED" w14:textId="77777777" w:rsidR="004A1385" w:rsidRPr="005A1D56" w:rsidRDefault="004A1385" w:rsidP="00DA230B">
            <w:pPr>
              <w:spacing w:after="0" w:line="240" w:lineRule="auto"/>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3DA56E39" w14:textId="77777777" w:rsidR="004A1385" w:rsidRPr="005A1D56" w:rsidRDefault="004A1385" w:rsidP="00DA230B">
            <w:pPr>
              <w:spacing w:after="0" w:line="240" w:lineRule="auto"/>
              <w:rPr>
                <w:rFonts w:ascii="Arial" w:eastAsia="Times New Roman" w:hAnsi="Arial" w:cs="Arial"/>
                <w:color w:val="000000"/>
              </w:rPr>
            </w:pPr>
          </w:p>
        </w:tc>
      </w:tr>
      <w:tr w:rsidR="004A1385" w:rsidRPr="005A1D56" w14:paraId="5E9D8356" w14:textId="0E8253E1" w:rsidTr="0088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bottom w:val="single" w:sz="4" w:space="0" w:color="auto"/>
              <w:right w:val="single" w:sz="4" w:space="0" w:color="auto"/>
            </w:tcBorders>
          </w:tcPr>
          <w:p w14:paraId="44784C7F"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59A79F20" w14:textId="738EB30F"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0E90811E"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58B6245A" w14:textId="77777777" w:rsidR="004A1385" w:rsidRPr="005A1D56" w:rsidRDefault="004A1385" w:rsidP="00DA230B">
            <w:pPr>
              <w:spacing w:after="0" w:line="240" w:lineRule="auto"/>
              <w:rPr>
                <w:rFonts w:ascii="Arial" w:eastAsia="Times New Roman" w:hAnsi="Arial" w:cs="Arial"/>
                <w:color w:val="000000"/>
              </w:rPr>
            </w:pPr>
            <w:r w:rsidRPr="005A1D56">
              <w:rPr>
                <w:rFonts w:ascii="Arial" w:eastAsia="Times New Roman" w:hAnsi="Arial" w:cs="Arial"/>
                <w:color w:val="000000"/>
              </w:rPr>
              <w:t>Monitors hours of radiant light exposure.</w:t>
            </w:r>
          </w:p>
        </w:tc>
        <w:tc>
          <w:tcPr>
            <w:tcW w:w="2270" w:type="dxa"/>
            <w:tcBorders>
              <w:top w:val="nil"/>
              <w:left w:val="nil"/>
              <w:bottom w:val="single" w:sz="4" w:space="0" w:color="auto"/>
              <w:right w:val="single" w:sz="4" w:space="0" w:color="auto"/>
            </w:tcBorders>
          </w:tcPr>
          <w:p w14:paraId="4479CC5D" w14:textId="77777777" w:rsidR="004A1385" w:rsidRPr="005A1D56" w:rsidRDefault="004A1385" w:rsidP="00DA230B">
            <w:pPr>
              <w:spacing w:after="0" w:line="240" w:lineRule="auto"/>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4BE4520A" w14:textId="77777777" w:rsidR="004A1385" w:rsidRPr="005A1D56" w:rsidRDefault="004A1385" w:rsidP="00DA230B">
            <w:pPr>
              <w:spacing w:after="0" w:line="240" w:lineRule="auto"/>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38D8AA0B" w14:textId="77777777" w:rsidR="004A1385" w:rsidRPr="005A1D56" w:rsidRDefault="004A1385" w:rsidP="00DA230B">
            <w:pPr>
              <w:spacing w:after="0" w:line="240" w:lineRule="auto"/>
              <w:rPr>
                <w:rFonts w:ascii="Arial" w:eastAsia="Times New Roman" w:hAnsi="Arial" w:cs="Arial"/>
                <w:color w:val="000000"/>
              </w:rPr>
            </w:pPr>
          </w:p>
        </w:tc>
      </w:tr>
      <w:tr w:rsidR="005C3BC2" w:rsidRPr="005A1D56" w14:paraId="15564141" w14:textId="6B003086"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8" w:type="dxa"/>
            <w:tcBorders>
              <w:top w:val="single" w:sz="4" w:space="0" w:color="auto"/>
              <w:left w:val="single" w:sz="4" w:space="0" w:color="auto"/>
              <w:bottom w:val="single" w:sz="4" w:space="0" w:color="auto"/>
              <w:right w:val="single" w:sz="4" w:space="0" w:color="auto"/>
            </w:tcBorders>
            <w:shd w:val="clear" w:color="000000" w:fill="BFBFBF"/>
          </w:tcPr>
          <w:p w14:paraId="777D7456"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BC450A2" w14:textId="561B7C54" w:rsidR="006B1FDE" w:rsidRPr="005A1D56" w:rsidRDefault="006B1FDE" w:rsidP="00DA230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TECHNICAL CHARACTERISTICS</w:t>
            </w:r>
          </w:p>
        </w:tc>
        <w:tc>
          <w:tcPr>
            <w:tcW w:w="2270" w:type="dxa"/>
            <w:tcBorders>
              <w:top w:val="single" w:sz="4" w:space="0" w:color="auto"/>
              <w:left w:val="single" w:sz="4" w:space="0" w:color="auto"/>
              <w:bottom w:val="single" w:sz="4" w:space="0" w:color="auto"/>
              <w:right w:val="single" w:sz="4" w:space="0" w:color="auto"/>
            </w:tcBorders>
            <w:shd w:val="clear" w:color="000000" w:fill="BFBFBF"/>
          </w:tcPr>
          <w:p w14:paraId="50662322"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000000" w:fill="BFBFBF"/>
          </w:tcPr>
          <w:p w14:paraId="663CC069"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000000" w:fill="BFBFBF"/>
          </w:tcPr>
          <w:p w14:paraId="01527E4B"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r>
      <w:tr w:rsidR="004A1385" w:rsidRPr="005A1D56" w14:paraId="78C332BF" w14:textId="54C3AF3A" w:rsidTr="00306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val="restart"/>
            <w:tcBorders>
              <w:top w:val="single" w:sz="4" w:space="0" w:color="auto"/>
              <w:left w:val="single" w:sz="4" w:space="0" w:color="auto"/>
              <w:right w:val="single" w:sz="4" w:space="0" w:color="auto"/>
            </w:tcBorders>
          </w:tcPr>
          <w:p w14:paraId="43A11D19" w14:textId="77777777" w:rsidR="004A1385" w:rsidRPr="005A1D56" w:rsidRDefault="004A1385" w:rsidP="00DA230B">
            <w:pPr>
              <w:spacing w:after="0" w:line="240" w:lineRule="auto"/>
              <w:jc w:val="center"/>
              <w:rPr>
                <w:rFonts w:ascii="Arial" w:eastAsia="Times New Roman" w:hAnsi="Arial" w:cs="Arial"/>
                <w:color w:val="000000"/>
              </w:rPr>
            </w:pP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20B65" w14:textId="22E4EE92" w:rsidR="004A1385" w:rsidRPr="005A1D56" w:rsidRDefault="004A1385"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BDEAF" w14:textId="77777777" w:rsidR="004A1385" w:rsidRPr="005A1D56" w:rsidRDefault="004A1385" w:rsidP="00DA230B">
            <w:pPr>
              <w:spacing w:after="0" w:line="240" w:lineRule="auto"/>
              <w:rPr>
                <w:rFonts w:ascii="Arial" w:eastAsia="Times New Roman" w:hAnsi="Arial" w:cs="Arial"/>
                <w:color w:val="000000"/>
              </w:rPr>
            </w:pPr>
            <w:r w:rsidRPr="005A1D56">
              <w:rPr>
                <w:rFonts w:ascii="Arial" w:eastAsia="Times New Roman" w:hAnsi="Arial" w:cs="Arial"/>
                <w:color w:val="000000"/>
              </w:rPr>
              <w:t xml:space="preserve">Detailed Requirement </w:t>
            </w:r>
          </w:p>
        </w:tc>
        <w:tc>
          <w:tcPr>
            <w:tcW w:w="5613" w:type="dxa"/>
            <w:tcBorders>
              <w:top w:val="single" w:sz="4" w:space="0" w:color="auto"/>
              <w:left w:val="nil"/>
              <w:bottom w:val="single" w:sz="4" w:space="0" w:color="auto"/>
              <w:right w:val="single" w:sz="4" w:space="0" w:color="auto"/>
            </w:tcBorders>
            <w:shd w:val="clear" w:color="auto" w:fill="auto"/>
            <w:hideMark/>
          </w:tcPr>
          <w:p w14:paraId="5DAAB3DE" w14:textId="4AB3A6C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Bulbs (halogen or LED) to provide, after filtering, light of wavelength approximately 425 to 475 nm.</w:t>
            </w:r>
          </w:p>
        </w:tc>
        <w:tc>
          <w:tcPr>
            <w:tcW w:w="2270" w:type="dxa"/>
            <w:tcBorders>
              <w:top w:val="single" w:sz="4" w:space="0" w:color="auto"/>
              <w:left w:val="nil"/>
              <w:bottom w:val="single" w:sz="4" w:space="0" w:color="auto"/>
              <w:right w:val="single" w:sz="4" w:space="0" w:color="auto"/>
            </w:tcBorders>
          </w:tcPr>
          <w:p w14:paraId="41005DCA"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single" w:sz="4" w:space="0" w:color="auto"/>
              <w:left w:val="nil"/>
              <w:bottom w:val="single" w:sz="4" w:space="0" w:color="auto"/>
              <w:right w:val="single" w:sz="4" w:space="0" w:color="auto"/>
            </w:tcBorders>
          </w:tcPr>
          <w:p w14:paraId="150834FC"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single" w:sz="4" w:space="0" w:color="auto"/>
              <w:left w:val="nil"/>
              <w:bottom w:val="single" w:sz="4" w:space="0" w:color="auto"/>
              <w:right w:val="single" w:sz="4" w:space="0" w:color="auto"/>
            </w:tcBorders>
          </w:tcPr>
          <w:p w14:paraId="722635CF"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655966D2" w14:textId="3EEB4787" w:rsidTr="00306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right w:val="single" w:sz="4" w:space="0" w:color="auto"/>
            </w:tcBorders>
          </w:tcPr>
          <w:p w14:paraId="14BBD767"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737EC730" w14:textId="16E61B8E"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61AC7BBD"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3113F2E1" w14:textId="1DEB9288"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Irradiance to be user variable in the range at least of 22 to 45 μW/cm2/nm.</w:t>
            </w:r>
          </w:p>
        </w:tc>
        <w:tc>
          <w:tcPr>
            <w:tcW w:w="2270" w:type="dxa"/>
            <w:tcBorders>
              <w:top w:val="nil"/>
              <w:left w:val="nil"/>
              <w:bottom w:val="single" w:sz="4" w:space="0" w:color="auto"/>
              <w:right w:val="single" w:sz="4" w:space="0" w:color="auto"/>
            </w:tcBorders>
          </w:tcPr>
          <w:p w14:paraId="120F1B96"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5A124DA2"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6323CD4C"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4F91B550" w14:textId="6F87D2D8" w:rsidTr="00306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right w:val="single" w:sz="4" w:space="0" w:color="auto"/>
            </w:tcBorders>
          </w:tcPr>
          <w:p w14:paraId="0059A3FB"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31CA7243" w14:textId="05434278"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3E8E445D"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72E17D52"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Hour meter showing total exposure time for current patient to be clearly visible by operator.</w:t>
            </w:r>
          </w:p>
        </w:tc>
        <w:tc>
          <w:tcPr>
            <w:tcW w:w="2270" w:type="dxa"/>
            <w:tcBorders>
              <w:top w:val="nil"/>
              <w:left w:val="nil"/>
              <w:bottom w:val="single" w:sz="4" w:space="0" w:color="auto"/>
              <w:right w:val="single" w:sz="4" w:space="0" w:color="auto"/>
            </w:tcBorders>
          </w:tcPr>
          <w:p w14:paraId="2D609A81"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28DAAA21"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48B09A6F"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381E56E9" w14:textId="3A2178CE" w:rsidTr="00306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708" w:type="dxa"/>
            <w:vMerge/>
            <w:tcBorders>
              <w:left w:val="single" w:sz="4" w:space="0" w:color="auto"/>
              <w:right w:val="single" w:sz="4" w:space="0" w:color="auto"/>
            </w:tcBorders>
          </w:tcPr>
          <w:p w14:paraId="01C67572"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23E5A817" w14:textId="09F47202"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3C6E2EA8"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6A00B4A0" w14:textId="48E26979"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Ultraviolet levels shall not exceed a maximum irradiance of 1,000 μW/cm2 for ultraviolet A radiation (315 to 400 nm) or a maximum effective radiance of 0.1 μW/cm2 for ultraviolet B radiation (280 to 315 nm). </w:t>
            </w:r>
          </w:p>
        </w:tc>
        <w:tc>
          <w:tcPr>
            <w:tcW w:w="2270" w:type="dxa"/>
            <w:tcBorders>
              <w:top w:val="nil"/>
              <w:left w:val="nil"/>
              <w:bottom w:val="single" w:sz="4" w:space="0" w:color="auto"/>
              <w:right w:val="single" w:sz="4" w:space="0" w:color="auto"/>
            </w:tcBorders>
          </w:tcPr>
          <w:p w14:paraId="11B6936A"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6BCEE884"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31244091"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738C30AF" w14:textId="56CDCA53" w:rsidTr="00306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708" w:type="dxa"/>
            <w:vMerge/>
            <w:tcBorders>
              <w:left w:val="single" w:sz="4" w:space="0" w:color="auto"/>
              <w:right w:val="single" w:sz="4" w:space="0" w:color="auto"/>
            </w:tcBorders>
          </w:tcPr>
          <w:p w14:paraId="173BEA7E"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tcPr>
          <w:p w14:paraId="4ED9DFEC" w14:textId="3594598B"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tcPr>
          <w:p w14:paraId="177041D8"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single" w:sz="4" w:space="0" w:color="auto"/>
              <w:left w:val="nil"/>
              <w:bottom w:val="single" w:sz="4" w:space="0" w:color="auto"/>
              <w:right w:val="single" w:sz="4" w:space="0" w:color="auto"/>
            </w:tcBorders>
            <w:shd w:val="clear" w:color="auto" w:fill="auto"/>
          </w:tcPr>
          <w:p w14:paraId="489ABE88" w14:textId="77777777" w:rsidR="004A1385" w:rsidRPr="005A1D56" w:rsidRDefault="004A1385" w:rsidP="0009727E">
            <w:pPr>
              <w:spacing w:after="0" w:line="240" w:lineRule="auto"/>
              <w:jc w:val="both"/>
              <w:rPr>
                <w:rFonts w:ascii="Arial" w:eastAsia="Times New Roman" w:hAnsi="Arial" w:cs="Arial"/>
                <w:color w:val="000000"/>
              </w:rPr>
            </w:pPr>
            <w:r w:rsidRPr="005A1D56">
              <w:rPr>
                <w:rFonts w:ascii="Arial" w:eastAsia="Times New Roman" w:hAnsi="Arial" w:cs="Arial"/>
                <w:color w:val="000000"/>
              </w:rPr>
              <w:t>Incandescent, tungsten or fluorescent bulbs acceptable.</w:t>
            </w:r>
          </w:p>
        </w:tc>
        <w:tc>
          <w:tcPr>
            <w:tcW w:w="2270" w:type="dxa"/>
            <w:tcBorders>
              <w:top w:val="single" w:sz="4" w:space="0" w:color="auto"/>
              <w:left w:val="nil"/>
              <w:bottom w:val="single" w:sz="4" w:space="0" w:color="auto"/>
              <w:right w:val="single" w:sz="4" w:space="0" w:color="auto"/>
            </w:tcBorders>
          </w:tcPr>
          <w:p w14:paraId="157E7F99" w14:textId="77777777" w:rsidR="004A1385" w:rsidRPr="005A1D56" w:rsidRDefault="004A1385" w:rsidP="0009727E">
            <w:pPr>
              <w:spacing w:after="0" w:line="240" w:lineRule="auto"/>
              <w:jc w:val="both"/>
              <w:rPr>
                <w:rFonts w:ascii="Arial" w:eastAsia="Times New Roman" w:hAnsi="Arial" w:cs="Arial"/>
                <w:color w:val="000000"/>
              </w:rPr>
            </w:pPr>
          </w:p>
        </w:tc>
        <w:tc>
          <w:tcPr>
            <w:tcW w:w="1421" w:type="dxa"/>
            <w:tcBorders>
              <w:top w:val="single" w:sz="4" w:space="0" w:color="auto"/>
              <w:left w:val="nil"/>
              <w:bottom w:val="single" w:sz="4" w:space="0" w:color="auto"/>
              <w:right w:val="single" w:sz="4" w:space="0" w:color="auto"/>
            </w:tcBorders>
          </w:tcPr>
          <w:p w14:paraId="502E79E2" w14:textId="77777777" w:rsidR="004A1385" w:rsidRPr="005A1D56" w:rsidRDefault="004A1385" w:rsidP="0009727E">
            <w:pPr>
              <w:spacing w:after="0" w:line="240" w:lineRule="auto"/>
              <w:jc w:val="both"/>
              <w:rPr>
                <w:rFonts w:ascii="Arial" w:eastAsia="Times New Roman" w:hAnsi="Arial" w:cs="Arial"/>
                <w:color w:val="000000"/>
              </w:rPr>
            </w:pPr>
          </w:p>
        </w:tc>
        <w:tc>
          <w:tcPr>
            <w:tcW w:w="1278" w:type="dxa"/>
            <w:tcBorders>
              <w:top w:val="single" w:sz="4" w:space="0" w:color="auto"/>
              <w:left w:val="nil"/>
              <w:bottom w:val="single" w:sz="4" w:space="0" w:color="auto"/>
              <w:right w:val="single" w:sz="4" w:space="0" w:color="auto"/>
            </w:tcBorders>
          </w:tcPr>
          <w:p w14:paraId="2FD7AF37" w14:textId="77777777" w:rsidR="004A1385" w:rsidRPr="005A1D56" w:rsidRDefault="004A1385" w:rsidP="0009727E">
            <w:pPr>
              <w:spacing w:after="0" w:line="240" w:lineRule="auto"/>
              <w:jc w:val="both"/>
              <w:rPr>
                <w:rFonts w:ascii="Arial" w:eastAsia="Times New Roman" w:hAnsi="Arial" w:cs="Arial"/>
                <w:color w:val="000000"/>
              </w:rPr>
            </w:pPr>
          </w:p>
        </w:tc>
      </w:tr>
      <w:tr w:rsidR="004A1385" w:rsidRPr="005A1D56" w14:paraId="6D65937C" w14:textId="00699B63" w:rsidTr="00306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right w:val="single" w:sz="4" w:space="0" w:color="auto"/>
            </w:tcBorders>
          </w:tcPr>
          <w:p w14:paraId="370F91B0"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7EF8FAFD" w14:textId="709FA1D0"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30C1ADA7"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112FAF52"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Near-infrared (780 to 1,400 nm) radiation shall be filtered.</w:t>
            </w:r>
          </w:p>
        </w:tc>
        <w:tc>
          <w:tcPr>
            <w:tcW w:w="2270" w:type="dxa"/>
            <w:tcBorders>
              <w:top w:val="nil"/>
              <w:left w:val="nil"/>
              <w:bottom w:val="single" w:sz="4" w:space="0" w:color="auto"/>
              <w:right w:val="single" w:sz="4" w:space="0" w:color="auto"/>
            </w:tcBorders>
          </w:tcPr>
          <w:p w14:paraId="4651813E"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77AF0DFE"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6E7AE699"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6317E8D7" w14:textId="7BED8047" w:rsidTr="00306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right w:val="single" w:sz="4" w:space="0" w:color="auto"/>
            </w:tcBorders>
          </w:tcPr>
          <w:p w14:paraId="32403C50"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6CD7ECD0" w14:textId="6B54E0C8"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32A4CFA4"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single" w:sz="4" w:space="0" w:color="auto"/>
              <w:left w:val="nil"/>
              <w:bottom w:val="single" w:sz="4" w:space="0" w:color="auto"/>
              <w:right w:val="single" w:sz="4" w:space="0" w:color="auto"/>
            </w:tcBorders>
            <w:shd w:val="clear" w:color="auto" w:fill="auto"/>
            <w:hideMark/>
          </w:tcPr>
          <w:p w14:paraId="77BE8597"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Over temperature safety cut out to be included.</w:t>
            </w:r>
          </w:p>
        </w:tc>
        <w:tc>
          <w:tcPr>
            <w:tcW w:w="2270" w:type="dxa"/>
            <w:tcBorders>
              <w:top w:val="single" w:sz="4" w:space="0" w:color="auto"/>
              <w:left w:val="nil"/>
              <w:bottom w:val="single" w:sz="4" w:space="0" w:color="auto"/>
              <w:right w:val="single" w:sz="4" w:space="0" w:color="auto"/>
            </w:tcBorders>
          </w:tcPr>
          <w:p w14:paraId="5B602DFA"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single" w:sz="4" w:space="0" w:color="auto"/>
              <w:left w:val="nil"/>
              <w:bottom w:val="single" w:sz="4" w:space="0" w:color="auto"/>
              <w:right w:val="single" w:sz="4" w:space="0" w:color="auto"/>
            </w:tcBorders>
          </w:tcPr>
          <w:p w14:paraId="776CB234"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single" w:sz="4" w:space="0" w:color="auto"/>
              <w:left w:val="nil"/>
              <w:bottom w:val="single" w:sz="4" w:space="0" w:color="auto"/>
              <w:right w:val="single" w:sz="4" w:space="0" w:color="auto"/>
            </w:tcBorders>
          </w:tcPr>
          <w:p w14:paraId="615F2664"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2B5D7B8F" w14:textId="1A50BB3F" w:rsidTr="00306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right w:val="single" w:sz="4" w:space="0" w:color="auto"/>
            </w:tcBorders>
          </w:tcPr>
          <w:p w14:paraId="4552E502"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274C6B08" w14:textId="65569304"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39B2CD1A"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1B7324F5"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Counter for lamp working hours and built-in timer for dose monitoring.</w:t>
            </w:r>
          </w:p>
        </w:tc>
        <w:tc>
          <w:tcPr>
            <w:tcW w:w="2270" w:type="dxa"/>
            <w:tcBorders>
              <w:top w:val="nil"/>
              <w:left w:val="nil"/>
              <w:bottom w:val="single" w:sz="4" w:space="0" w:color="auto"/>
              <w:right w:val="single" w:sz="4" w:space="0" w:color="auto"/>
            </w:tcBorders>
          </w:tcPr>
          <w:p w14:paraId="46575216"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59E68703"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262C2F76"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37EB3EBA" w14:textId="082597F7" w:rsidTr="00306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right w:val="single" w:sz="4" w:space="0" w:color="auto"/>
            </w:tcBorders>
          </w:tcPr>
          <w:p w14:paraId="5D557720"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3C59EB66" w14:textId="18284E6D"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60A888B6"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3C919418"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Lamp replacement interval not less than 2000 hours.</w:t>
            </w:r>
          </w:p>
        </w:tc>
        <w:tc>
          <w:tcPr>
            <w:tcW w:w="2270" w:type="dxa"/>
            <w:tcBorders>
              <w:top w:val="nil"/>
              <w:left w:val="nil"/>
              <w:bottom w:val="single" w:sz="4" w:space="0" w:color="auto"/>
              <w:right w:val="single" w:sz="4" w:space="0" w:color="auto"/>
            </w:tcBorders>
          </w:tcPr>
          <w:p w14:paraId="339C2755"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6C5F0FF2"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254386E5"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3E2B15AA" w14:textId="2A9AC075" w:rsidTr="00306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right w:val="single" w:sz="4" w:space="0" w:color="auto"/>
            </w:tcBorders>
          </w:tcPr>
          <w:p w14:paraId="398500B2"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56D22F86" w14:textId="32C7E410"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58760C3B"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43C02A7F"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Light emission peak spectrum inside the range 400 - 500 nm.</w:t>
            </w:r>
          </w:p>
        </w:tc>
        <w:tc>
          <w:tcPr>
            <w:tcW w:w="2270" w:type="dxa"/>
            <w:tcBorders>
              <w:top w:val="nil"/>
              <w:left w:val="nil"/>
              <w:bottom w:val="single" w:sz="4" w:space="0" w:color="auto"/>
              <w:right w:val="single" w:sz="4" w:space="0" w:color="auto"/>
            </w:tcBorders>
          </w:tcPr>
          <w:p w14:paraId="233AEE44"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3E8EB0A2"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0DD60400"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37459466" w14:textId="66643004" w:rsidTr="00306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bottom w:val="single" w:sz="4" w:space="0" w:color="auto"/>
              <w:right w:val="single" w:sz="4" w:space="0" w:color="auto"/>
            </w:tcBorders>
          </w:tcPr>
          <w:p w14:paraId="2FD59FA9"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15EAF832" w14:textId="3E78800F"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72405D0B"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2A3E68C2"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The unit has an adjustable height with a minimum range: 1.20 – 1.60 m.</w:t>
            </w:r>
          </w:p>
        </w:tc>
        <w:tc>
          <w:tcPr>
            <w:tcW w:w="2270" w:type="dxa"/>
            <w:tcBorders>
              <w:top w:val="nil"/>
              <w:left w:val="nil"/>
              <w:bottom w:val="single" w:sz="4" w:space="0" w:color="auto"/>
              <w:right w:val="single" w:sz="4" w:space="0" w:color="auto"/>
            </w:tcBorders>
          </w:tcPr>
          <w:p w14:paraId="161D5E0A"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3FBE0F16"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2C92F640" w14:textId="77777777" w:rsidR="004A1385" w:rsidRPr="005A1D56" w:rsidRDefault="004A1385" w:rsidP="00EF1E32">
            <w:pPr>
              <w:spacing w:after="0" w:line="240" w:lineRule="auto"/>
              <w:jc w:val="both"/>
              <w:rPr>
                <w:rFonts w:ascii="Arial" w:eastAsia="Times New Roman" w:hAnsi="Arial" w:cs="Arial"/>
                <w:color w:val="000000"/>
              </w:rPr>
            </w:pPr>
          </w:p>
        </w:tc>
      </w:tr>
      <w:tr w:rsidR="005C3BC2" w:rsidRPr="005A1D56" w14:paraId="0EC2B8A3" w14:textId="1CFDC533"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tcBorders>
              <w:top w:val="nil"/>
              <w:left w:val="single" w:sz="4" w:space="0" w:color="auto"/>
              <w:bottom w:val="single" w:sz="4" w:space="0" w:color="auto"/>
              <w:right w:val="single" w:sz="4" w:space="0" w:color="auto"/>
            </w:tcBorders>
          </w:tcPr>
          <w:p w14:paraId="044CB2B0"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35AD032" w14:textId="315AD290"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343" w:type="dxa"/>
            <w:tcBorders>
              <w:top w:val="nil"/>
              <w:left w:val="nil"/>
              <w:bottom w:val="single" w:sz="4" w:space="0" w:color="auto"/>
              <w:right w:val="single" w:sz="4" w:space="0" w:color="auto"/>
            </w:tcBorders>
            <w:shd w:val="clear" w:color="auto" w:fill="auto"/>
            <w:vAlign w:val="center"/>
            <w:hideMark/>
          </w:tcPr>
          <w:p w14:paraId="4DF1B80C"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 xml:space="preserve">Display Parameters </w:t>
            </w:r>
          </w:p>
        </w:tc>
        <w:tc>
          <w:tcPr>
            <w:tcW w:w="5613" w:type="dxa"/>
            <w:tcBorders>
              <w:top w:val="nil"/>
              <w:left w:val="nil"/>
              <w:bottom w:val="single" w:sz="4" w:space="0" w:color="auto"/>
              <w:right w:val="single" w:sz="4" w:space="0" w:color="auto"/>
            </w:tcBorders>
            <w:shd w:val="clear" w:color="auto" w:fill="auto"/>
            <w:vAlign w:val="center"/>
            <w:hideMark/>
          </w:tcPr>
          <w:p w14:paraId="4D2E92CE"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 xml:space="preserve">Hour meter showing total exposure time. </w:t>
            </w:r>
          </w:p>
        </w:tc>
        <w:tc>
          <w:tcPr>
            <w:tcW w:w="2270" w:type="dxa"/>
            <w:tcBorders>
              <w:top w:val="nil"/>
              <w:left w:val="nil"/>
              <w:bottom w:val="single" w:sz="4" w:space="0" w:color="auto"/>
              <w:right w:val="single" w:sz="4" w:space="0" w:color="auto"/>
            </w:tcBorders>
          </w:tcPr>
          <w:p w14:paraId="3A84FEB8" w14:textId="77777777" w:rsidR="006B1FDE" w:rsidRPr="005A1D56" w:rsidRDefault="006B1FDE" w:rsidP="00DA230B">
            <w:pPr>
              <w:spacing w:after="0" w:line="240" w:lineRule="auto"/>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633CB2E8" w14:textId="77777777" w:rsidR="006B1FDE" w:rsidRPr="005A1D56" w:rsidRDefault="006B1FDE" w:rsidP="00DA230B">
            <w:pPr>
              <w:spacing w:after="0" w:line="240" w:lineRule="auto"/>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4E830819" w14:textId="77777777" w:rsidR="006B1FDE" w:rsidRPr="005A1D56" w:rsidRDefault="006B1FDE" w:rsidP="00DA230B">
            <w:pPr>
              <w:spacing w:after="0" w:line="240" w:lineRule="auto"/>
              <w:rPr>
                <w:rFonts w:ascii="Arial" w:eastAsia="Times New Roman" w:hAnsi="Arial" w:cs="Arial"/>
                <w:color w:val="000000"/>
              </w:rPr>
            </w:pPr>
          </w:p>
        </w:tc>
      </w:tr>
      <w:tr w:rsidR="005C3BC2" w:rsidRPr="005A1D56" w14:paraId="75981D7D" w14:textId="13DA875E"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tcBorders>
              <w:top w:val="nil"/>
              <w:left w:val="single" w:sz="4" w:space="0" w:color="auto"/>
              <w:bottom w:val="single" w:sz="4" w:space="0" w:color="auto"/>
              <w:right w:val="single" w:sz="4" w:space="0" w:color="auto"/>
            </w:tcBorders>
          </w:tcPr>
          <w:p w14:paraId="100ABC7B"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F3209D9" w14:textId="0D6FAB49"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343" w:type="dxa"/>
            <w:tcBorders>
              <w:top w:val="nil"/>
              <w:left w:val="nil"/>
              <w:bottom w:val="single" w:sz="4" w:space="0" w:color="auto"/>
              <w:right w:val="single" w:sz="4" w:space="0" w:color="auto"/>
            </w:tcBorders>
            <w:shd w:val="clear" w:color="auto" w:fill="auto"/>
            <w:vAlign w:val="center"/>
            <w:hideMark/>
          </w:tcPr>
          <w:p w14:paraId="1DB0B25C"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 xml:space="preserve">User Adjustable Setting </w:t>
            </w:r>
          </w:p>
        </w:tc>
        <w:tc>
          <w:tcPr>
            <w:tcW w:w="5613" w:type="dxa"/>
            <w:tcBorders>
              <w:top w:val="nil"/>
              <w:left w:val="nil"/>
              <w:bottom w:val="single" w:sz="4" w:space="0" w:color="auto"/>
              <w:right w:val="single" w:sz="4" w:space="0" w:color="auto"/>
            </w:tcBorders>
            <w:shd w:val="clear" w:color="auto" w:fill="auto"/>
            <w:vAlign w:val="center"/>
            <w:hideMark/>
          </w:tcPr>
          <w:p w14:paraId="1EB735D0"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 xml:space="preserve">Height Up and Down. </w:t>
            </w:r>
          </w:p>
        </w:tc>
        <w:tc>
          <w:tcPr>
            <w:tcW w:w="2270" w:type="dxa"/>
            <w:tcBorders>
              <w:top w:val="nil"/>
              <w:left w:val="nil"/>
              <w:bottom w:val="single" w:sz="4" w:space="0" w:color="auto"/>
              <w:right w:val="single" w:sz="4" w:space="0" w:color="auto"/>
            </w:tcBorders>
          </w:tcPr>
          <w:p w14:paraId="1E79221C" w14:textId="77777777" w:rsidR="006B1FDE" w:rsidRPr="005A1D56" w:rsidRDefault="006B1FDE" w:rsidP="00DA230B">
            <w:pPr>
              <w:spacing w:after="0" w:line="240" w:lineRule="auto"/>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17730173" w14:textId="77777777" w:rsidR="006B1FDE" w:rsidRPr="005A1D56" w:rsidRDefault="006B1FDE" w:rsidP="00DA230B">
            <w:pPr>
              <w:spacing w:after="0" w:line="240" w:lineRule="auto"/>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4187E449" w14:textId="77777777" w:rsidR="006B1FDE" w:rsidRPr="005A1D56" w:rsidRDefault="006B1FDE" w:rsidP="00DA230B">
            <w:pPr>
              <w:spacing w:after="0" w:line="240" w:lineRule="auto"/>
              <w:rPr>
                <w:rFonts w:ascii="Arial" w:eastAsia="Times New Roman" w:hAnsi="Arial" w:cs="Arial"/>
                <w:color w:val="000000"/>
              </w:rPr>
            </w:pPr>
          </w:p>
        </w:tc>
      </w:tr>
      <w:tr w:rsidR="005C3BC2" w:rsidRPr="005A1D56" w14:paraId="6E090671" w14:textId="154D94C5"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8" w:type="dxa"/>
            <w:tcBorders>
              <w:top w:val="single" w:sz="4" w:space="0" w:color="auto"/>
              <w:left w:val="single" w:sz="4" w:space="0" w:color="auto"/>
              <w:bottom w:val="single" w:sz="4" w:space="0" w:color="auto"/>
              <w:right w:val="single" w:sz="4" w:space="0" w:color="auto"/>
            </w:tcBorders>
            <w:shd w:val="clear" w:color="000000" w:fill="BFBFBF"/>
          </w:tcPr>
          <w:p w14:paraId="5D90ED99"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7B035B3" w14:textId="06ED6D90" w:rsidR="006B1FDE" w:rsidRPr="005A1D56" w:rsidRDefault="006B1FDE" w:rsidP="00DA230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PHYSICAL/CHEMICAL CHARACTERISTICS</w:t>
            </w:r>
          </w:p>
        </w:tc>
        <w:tc>
          <w:tcPr>
            <w:tcW w:w="2270" w:type="dxa"/>
            <w:tcBorders>
              <w:top w:val="single" w:sz="4" w:space="0" w:color="auto"/>
              <w:left w:val="single" w:sz="4" w:space="0" w:color="auto"/>
              <w:bottom w:val="single" w:sz="4" w:space="0" w:color="auto"/>
              <w:right w:val="single" w:sz="4" w:space="0" w:color="auto"/>
            </w:tcBorders>
            <w:shd w:val="clear" w:color="000000" w:fill="BFBFBF"/>
          </w:tcPr>
          <w:p w14:paraId="2C00CF07"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000000" w:fill="BFBFBF"/>
          </w:tcPr>
          <w:p w14:paraId="79534A6F"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000000" w:fill="BFBFBF"/>
          </w:tcPr>
          <w:p w14:paraId="5C5111A5"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r>
      <w:tr w:rsidR="004A1385" w:rsidRPr="005A1D56" w14:paraId="62B677B2" w14:textId="2D1EDD1B" w:rsidTr="006F4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val="restart"/>
            <w:tcBorders>
              <w:top w:val="nil"/>
              <w:left w:val="single" w:sz="4" w:space="0" w:color="auto"/>
              <w:right w:val="single" w:sz="4" w:space="0" w:color="auto"/>
            </w:tcBorders>
          </w:tcPr>
          <w:p w14:paraId="1448E8C8" w14:textId="77777777" w:rsidR="004A1385" w:rsidRPr="005A1D56" w:rsidRDefault="004A1385" w:rsidP="00DA230B">
            <w:pPr>
              <w:spacing w:after="0" w:line="240" w:lineRule="auto"/>
              <w:jc w:val="center"/>
              <w:rPr>
                <w:rFonts w:ascii="Arial" w:eastAsia="Times New Roman" w:hAnsi="Arial" w:cs="Arial"/>
                <w:color w:val="000000"/>
              </w:rPr>
            </w:pPr>
          </w:p>
        </w:tc>
        <w:tc>
          <w:tcPr>
            <w:tcW w:w="4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904E6" w14:textId="1BF800F1" w:rsidR="004A1385" w:rsidRPr="005A1D56" w:rsidRDefault="004A1385"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343" w:type="dxa"/>
            <w:vMerge w:val="restart"/>
            <w:tcBorders>
              <w:top w:val="nil"/>
              <w:left w:val="single" w:sz="4" w:space="0" w:color="auto"/>
              <w:bottom w:val="single" w:sz="4" w:space="0" w:color="auto"/>
              <w:right w:val="single" w:sz="4" w:space="0" w:color="auto"/>
            </w:tcBorders>
            <w:shd w:val="clear" w:color="auto" w:fill="auto"/>
            <w:vAlign w:val="center"/>
            <w:hideMark/>
          </w:tcPr>
          <w:p w14:paraId="6B4DE277" w14:textId="77777777" w:rsidR="004A1385" w:rsidRPr="005A1D56" w:rsidRDefault="004A1385" w:rsidP="00DA230B">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Components </w:t>
            </w:r>
          </w:p>
        </w:tc>
        <w:tc>
          <w:tcPr>
            <w:tcW w:w="5613" w:type="dxa"/>
            <w:tcBorders>
              <w:top w:val="nil"/>
              <w:left w:val="nil"/>
              <w:bottom w:val="single" w:sz="4" w:space="0" w:color="auto"/>
              <w:right w:val="single" w:sz="4" w:space="0" w:color="auto"/>
            </w:tcBorders>
            <w:shd w:val="clear" w:color="auto" w:fill="auto"/>
            <w:hideMark/>
          </w:tcPr>
          <w:p w14:paraId="25F5D343"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Clear cabinet for observation of infant.</w:t>
            </w:r>
          </w:p>
        </w:tc>
        <w:tc>
          <w:tcPr>
            <w:tcW w:w="2270" w:type="dxa"/>
            <w:tcBorders>
              <w:top w:val="nil"/>
              <w:left w:val="nil"/>
              <w:bottom w:val="single" w:sz="4" w:space="0" w:color="auto"/>
              <w:right w:val="single" w:sz="4" w:space="0" w:color="auto"/>
            </w:tcBorders>
          </w:tcPr>
          <w:p w14:paraId="1606932C"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4F431472"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14151972"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3AC0B550" w14:textId="087DEC94" w:rsidTr="006F4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bottom w:val="single" w:sz="4" w:space="0" w:color="auto"/>
              <w:right w:val="single" w:sz="4" w:space="0" w:color="auto"/>
            </w:tcBorders>
          </w:tcPr>
          <w:p w14:paraId="29BCF5B6"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0D1AD703" w14:textId="4C170238"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59B73E6B"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65E26EC7"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Infant bassinette to be integral to unit.</w:t>
            </w:r>
          </w:p>
        </w:tc>
        <w:tc>
          <w:tcPr>
            <w:tcW w:w="2270" w:type="dxa"/>
            <w:tcBorders>
              <w:top w:val="nil"/>
              <w:left w:val="nil"/>
              <w:bottom w:val="single" w:sz="4" w:space="0" w:color="auto"/>
              <w:right w:val="single" w:sz="4" w:space="0" w:color="auto"/>
            </w:tcBorders>
          </w:tcPr>
          <w:p w14:paraId="234ECF62"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16BC154F"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61E9AC26"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3EEBB8EB" w14:textId="5C7E2B75" w:rsidTr="00A62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val="restart"/>
            <w:tcBorders>
              <w:top w:val="nil"/>
              <w:left w:val="single" w:sz="4" w:space="0" w:color="auto"/>
              <w:right w:val="single" w:sz="4" w:space="0" w:color="auto"/>
            </w:tcBorders>
          </w:tcPr>
          <w:p w14:paraId="7D6B7662"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0DF8A2EB" w14:textId="512B1903"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168ED795"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00F12A2D"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Unit to provide shielding of infant in the event of bulb breakage.</w:t>
            </w:r>
          </w:p>
        </w:tc>
        <w:tc>
          <w:tcPr>
            <w:tcW w:w="2270" w:type="dxa"/>
            <w:tcBorders>
              <w:top w:val="nil"/>
              <w:left w:val="nil"/>
              <w:bottom w:val="single" w:sz="4" w:space="0" w:color="auto"/>
              <w:right w:val="single" w:sz="4" w:space="0" w:color="auto"/>
            </w:tcBorders>
          </w:tcPr>
          <w:p w14:paraId="5FE0B27C"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7B13E792"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6F5618CB"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2AD04111" w14:textId="55021629" w:rsidTr="00A62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right w:val="single" w:sz="4" w:space="0" w:color="auto"/>
            </w:tcBorders>
          </w:tcPr>
          <w:p w14:paraId="661A12F7"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7421EE87" w14:textId="1EA975D4"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54C8B092"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322AB0E0"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Bulb mount to have angle adjustment of at least 30 degrees.</w:t>
            </w:r>
          </w:p>
        </w:tc>
        <w:tc>
          <w:tcPr>
            <w:tcW w:w="2270" w:type="dxa"/>
            <w:tcBorders>
              <w:top w:val="nil"/>
              <w:left w:val="nil"/>
              <w:bottom w:val="single" w:sz="4" w:space="0" w:color="auto"/>
              <w:right w:val="single" w:sz="4" w:space="0" w:color="auto"/>
            </w:tcBorders>
          </w:tcPr>
          <w:p w14:paraId="1ACEB69A"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529DC979"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4C190AD2"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0A3C4BD3" w14:textId="77C0F1A7" w:rsidTr="00A62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right w:val="single" w:sz="4" w:space="0" w:color="auto"/>
            </w:tcBorders>
          </w:tcPr>
          <w:p w14:paraId="3DF219A1"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125CEBCA" w14:textId="11567C7A"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11CE6A38"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36CDA4E9"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All surfaces to be made of corrosion resistant materials.</w:t>
            </w:r>
          </w:p>
        </w:tc>
        <w:tc>
          <w:tcPr>
            <w:tcW w:w="2270" w:type="dxa"/>
            <w:tcBorders>
              <w:top w:val="nil"/>
              <w:left w:val="nil"/>
              <w:bottom w:val="single" w:sz="4" w:space="0" w:color="auto"/>
              <w:right w:val="single" w:sz="4" w:space="0" w:color="auto"/>
            </w:tcBorders>
          </w:tcPr>
          <w:p w14:paraId="3BD514F0"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60F383E9"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40038BEE"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50844292" w14:textId="631BF177" w:rsidTr="00A62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right w:val="single" w:sz="4" w:space="0" w:color="auto"/>
            </w:tcBorders>
          </w:tcPr>
          <w:p w14:paraId="7B48BA05"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46359493" w14:textId="0BCE1001"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1091AAB7"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3F4EE3C1"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Lamp arm adjustable height.</w:t>
            </w:r>
          </w:p>
        </w:tc>
        <w:tc>
          <w:tcPr>
            <w:tcW w:w="2270" w:type="dxa"/>
            <w:tcBorders>
              <w:top w:val="nil"/>
              <w:left w:val="nil"/>
              <w:bottom w:val="single" w:sz="4" w:space="0" w:color="auto"/>
              <w:right w:val="single" w:sz="4" w:space="0" w:color="auto"/>
            </w:tcBorders>
          </w:tcPr>
          <w:p w14:paraId="70734420"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37074F62"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420B516D"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7A6F5693" w14:textId="473F8B5A" w:rsidTr="00A62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bottom w:val="single" w:sz="4" w:space="0" w:color="auto"/>
              <w:right w:val="single" w:sz="4" w:space="0" w:color="auto"/>
            </w:tcBorders>
          </w:tcPr>
          <w:p w14:paraId="3D17FA37"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7CFAC49C" w14:textId="301552D8"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3B559241"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5CD88B92"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Stainless steel stand and lamp arm.</w:t>
            </w:r>
          </w:p>
        </w:tc>
        <w:tc>
          <w:tcPr>
            <w:tcW w:w="2270" w:type="dxa"/>
            <w:tcBorders>
              <w:top w:val="nil"/>
              <w:left w:val="nil"/>
              <w:bottom w:val="single" w:sz="4" w:space="0" w:color="auto"/>
              <w:right w:val="single" w:sz="4" w:space="0" w:color="auto"/>
            </w:tcBorders>
          </w:tcPr>
          <w:p w14:paraId="34E1351C"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13F21ED5"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6BD1E3D8" w14:textId="77777777" w:rsidR="004A1385" w:rsidRPr="005A1D56" w:rsidRDefault="004A1385" w:rsidP="00EF1E32">
            <w:pPr>
              <w:spacing w:after="0" w:line="240" w:lineRule="auto"/>
              <w:jc w:val="both"/>
              <w:rPr>
                <w:rFonts w:ascii="Arial" w:eastAsia="Times New Roman" w:hAnsi="Arial" w:cs="Arial"/>
                <w:color w:val="000000"/>
              </w:rPr>
            </w:pPr>
          </w:p>
        </w:tc>
      </w:tr>
      <w:tr w:rsidR="005C3BC2" w:rsidRPr="005A1D56" w14:paraId="72F4B69A" w14:textId="6E1EC1BD"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tcBorders>
              <w:top w:val="nil"/>
              <w:left w:val="single" w:sz="4" w:space="0" w:color="auto"/>
              <w:bottom w:val="single" w:sz="4" w:space="0" w:color="auto"/>
              <w:right w:val="single" w:sz="4" w:space="0" w:color="auto"/>
            </w:tcBorders>
          </w:tcPr>
          <w:p w14:paraId="459F03B6"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1C592CE1" w14:textId="5BE6F056"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343" w:type="dxa"/>
            <w:tcBorders>
              <w:top w:val="nil"/>
              <w:left w:val="nil"/>
              <w:bottom w:val="single" w:sz="4" w:space="0" w:color="auto"/>
              <w:right w:val="single" w:sz="4" w:space="0" w:color="auto"/>
            </w:tcBorders>
            <w:shd w:val="clear" w:color="auto" w:fill="auto"/>
            <w:vAlign w:val="center"/>
            <w:hideMark/>
          </w:tcPr>
          <w:p w14:paraId="241B87BC"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Mobility (if relevant)</w:t>
            </w:r>
          </w:p>
        </w:tc>
        <w:tc>
          <w:tcPr>
            <w:tcW w:w="5613" w:type="dxa"/>
            <w:tcBorders>
              <w:top w:val="nil"/>
              <w:left w:val="nil"/>
              <w:bottom w:val="single" w:sz="4" w:space="0" w:color="auto"/>
              <w:right w:val="single" w:sz="4" w:space="0" w:color="auto"/>
            </w:tcBorders>
            <w:shd w:val="clear" w:color="auto" w:fill="auto"/>
            <w:hideMark/>
          </w:tcPr>
          <w:p w14:paraId="4F330286" w14:textId="77777777" w:rsidR="006B1FDE" w:rsidRPr="005A1D56" w:rsidRDefault="006B1FDE"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Mobile unit with at least 4 castor anti-static wheels and at least two brakes.</w:t>
            </w:r>
          </w:p>
        </w:tc>
        <w:tc>
          <w:tcPr>
            <w:tcW w:w="2270" w:type="dxa"/>
            <w:tcBorders>
              <w:top w:val="nil"/>
              <w:left w:val="nil"/>
              <w:bottom w:val="single" w:sz="4" w:space="0" w:color="auto"/>
              <w:right w:val="single" w:sz="4" w:space="0" w:color="auto"/>
            </w:tcBorders>
          </w:tcPr>
          <w:p w14:paraId="47F80BEE" w14:textId="77777777" w:rsidR="006B1FDE" w:rsidRPr="005A1D56" w:rsidRDefault="006B1FDE"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653ED56B" w14:textId="77777777" w:rsidR="006B1FDE" w:rsidRPr="005A1D56" w:rsidRDefault="006B1FDE"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2CFB5BA2" w14:textId="77777777" w:rsidR="006B1FDE" w:rsidRPr="005A1D56" w:rsidRDefault="006B1FDE" w:rsidP="00EF1E32">
            <w:pPr>
              <w:spacing w:after="0" w:line="240" w:lineRule="auto"/>
              <w:jc w:val="both"/>
              <w:rPr>
                <w:rFonts w:ascii="Arial" w:eastAsia="Times New Roman" w:hAnsi="Arial" w:cs="Arial"/>
                <w:color w:val="000000"/>
              </w:rPr>
            </w:pPr>
          </w:p>
        </w:tc>
      </w:tr>
      <w:tr w:rsidR="005C3BC2" w:rsidRPr="005A1D56" w14:paraId="6FAA636E" w14:textId="41F725F3"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tcBorders>
              <w:top w:val="nil"/>
              <w:left w:val="single" w:sz="4" w:space="0" w:color="auto"/>
              <w:bottom w:val="single" w:sz="4" w:space="0" w:color="auto"/>
              <w:right w:val="single" w:sz="4" w:space="0" w:color="auto"/>
            </w:tcBorders>
          </w:tcPr>
          <w:p w14:paraId="37611E58"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310E2FAD" w14:textId="005E2940"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343" w:type="dxa"/>
            <w:tcBorders>
              <w:top w:val="nil"/>
              <w:left w:val="nil"/>
              <w:bottom w:val="single" w:sz="4" w:space="0" w:color="auto"/>
              <w:right w:val="single" w:sz="4" w:space="0" w:color="auto"/>
            </w:tcBorders>
            <w:shd w:val="clear" w:color="auto" w:fill="auto"/>
            <w:vAlign w:val="center"/>
            <w:hideMark/>
          </w:tcPr>
          <w:p w14:paraId="0847D1E6" w14:textId="74944035"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Raw materials (if relevant)</w:t>
            </w:r>
          </w:p>
        </w:tc>
        <w:tc>
          <w:tcPr>
            <w:tcW w:w="5613" w:type="dxa"/>
            <w:tcBorders>
              <w:top w:val="nil"/>
              <w:left w:val="nil"/>
              <w:bottom w:val="single" w:sz="4" w:space="0" w:color="auto"/>
              <w:right w:val="single" w:sz="4" w:space="0" w:color="auto"/>
            </w:tcBorders>
            <w:shd w:val="clear" w:color="auto" w:fill="auto"/>
            <w:vAlign w:val="center"/>
            <w:hideMark/>
          </w:tcPr>
          <w:p w14:paraId="464C140F" w14:textId="38A3230A" w:rsidR="006B1FDE" w:rsidRPr="005A1D56" w:rsidRDefault="006B1FDE" w:rsidP="00DA230B">
            <w:pPr>
              <w:spacing w:after="0" w:line="240" w:lineRule="auto"/>
              <w:rPr>
                <w:rFonts w:ascii="Arial" w:eastAsia="Times New Roman" w:hAnsi="Arial" w:cs="Arial"/>
                <w:color w:val="000000"/>
                <w:sz w:val="20"/>
                <w:szCs w:val="20"/>
              </w:rPr>
            </w:pPr>
            <w:r w:rsidRPr="005A1D56">
              <w:rPr>
                <w:rFonts w:ascii="Arial" w:eastAsia="Times New Roman" w:hAnsi="Arial" w:cs="Arial"/>
                <w:color w:val="000000"/>
              </w:rPr>
              <w:t>Optional.</w:t>
            </w:r>
          </w:p>
        </w:tc>
        <w:tc>
          <w:tcPr>
            <w:tcW w:w="2270" w:type="dxa"/>
            <w:tcBorders>
              <w:top w:val="nil"/>
              <w:left w:val="nil"/>
              <w:bottom w:val="single" w:sz="4" w:space="0" w:color="auto"/>
              <w:right w:val="single" w:sz="4" w:space="0" w:color="auto"/>
            </w:tcBorders>
          </w:tcPr>
          <w:p w14:paraId="08213C46" w14:textId="77777777" w:rsidR="006B1FDE" w:rsidRPr="005A1D56" w:rsidRDefault="006B1FDE" w:rsidP="00DA230B">
            <w:pPr>
              <w:spacing w:after="0" w:line="240" w:lineRule="auto"/>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0D914EB8" w14:textId="77777777" w:rsidR="006B1FDE" w:rsidRPr="005A1D56" w:rsidRDefault="006B1FDE" w:rsidP="00DA230B">
            <w:pPr>
              <w:spacing w:after="0" w:line="240" w:lineRule="auto"/>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4177BBC9" w14:textId="77777777" w:rsidR="006B1FDE" w:rsidRPr="005A1D56" w:rsidRDefault="006B1FDE" w:rsidP="00DA230B">
            <w:pPr>
              <w:spacing w:after="0" w:line="240" w:lineRule="auto"/>
              <w:rPr>
                <w:rFonts w:ascii="Arial" w:eastAsia="Times New Roman" w:hAnsi="Arial" w:cs="Arial"/>
                <w:color w:val="000000"/>
              </w:rPr>
            </w:pPr>
          </w:p>
        </w:tc>
      </w:tr>
      <w:tr w:rsidR="005C3BC2" w:rsidRPr="005A1D56" w14:paraId="283B5903" w14:textId="296BE610"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8" w:type="dxa"/>
            <w:tcBorders>
              <w:top w:val="single" w:sz="4" w:space="0" w:color="auto"/>
              <w:left w:val="single" w:sz="4" w:space="0" w:color="auto"/>
              <w:bottom w:val="single" w:sz="4" w:space="0" w:color="auto"/>
              <w:right w:val="single" w:sz="4" w:space="0" w:color="auto"/>
            </w:tcBorders>
            <w:shd w:val="clear" w:color="000000" w:fill="BFBFBF"/>
          </w:tcPr>
          <w:p w14:paraId="5F556FAA"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6B566F2" w14:textId="23D5E240" w:rsidR="006B1FDE" w:rsidRPr="005A1D56" w:rsidRDefault="006B1FDE" w:rsidP="00DA230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UTILITY REQUIREMENTS</w:t>
            </w:r>
          </w:p>
        </w:tc>
        <w:tc>
          <w:tcPr>
            <w:tcW w:w="2270" w:type="dxa"/>
            <w:tcBorders>
              <w:top w:val="single" w:sz="4" w:space="0" w:color="auto"/>
              <w:left w:val="single" w:sz="4" w:space="0" w:color="auto"/>
              <w:bottom w:val="single" w:sz="4" w:space="0" w:color="auto"/>
              <w:right w:val="single" w:sz="4" w:space="0" w:color="auto"/>
            </w:tcBorders>
            <w:shd w:val="clear" w:color="000000" w:fill="BFBFBF"/>
          </w:tcPr>
          <w:p w14:paraId="15732730"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000000" w:fill="BFBFBF"/>
          </w:tcPr>
          <w:p w14:paraId="14CA7072"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000000" w:fill="BFBFBF"/>
          </w:tcPr>
          <w:p w14:paraId="2B65B7B3"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r>
      <w:tr w:rsidR="004A1385" w:rsidRPr="005A1D56" w14:paraId="5EA62157" w14:textId="7845173B" w:rsidTr="00165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val="restart"/>
            <w:tcBorders>
              <w:top w:val="nil"/>
              <w:left w:val="single" w:sz="4" w:space="0" w:color="auto"/>
              <w:right w:val="single" w:sz="4" w:space="0" w:color="auto"/>
            </w:tcBorders>
          </w:tcPr>
          <w:p w14:paraId="682C58F3" w14:textId="77777777" w:rsidR="004A1385" w:rsidRPr="005A1D56" w:rsidRDefault="004A1385" w:rsidP="00DA230B">
            <w:pPr>
              <w:spacing w:after="0" w:line="240" w:lineRule="auto"/>
              <w:jc w:val="center"/>
              <w:rPr>
                <w:rFonts w:ascii="Arial" w:eastAsia="Times New Roman" w:hAnsi="Arial" w:cs="Arial"/>
                <w:color w:val="000000"/>
              </w:rPr>
            </w:pPr>
          </w:p>
        </w:tc>
        <w:tc>
          <w:tcPr>
            <w:tcW w:w="4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D28EC0" w14:textId="6BA9B25C" w:rsidR="004A1385" w:rsidRPr="005A1D56" w:rsidRDefault="004A1385"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343" w:type="dxa"/>
            <w:vMerge w:val="restart"/>
            <w:tcBorders>
              <w:top w:val="nil"/>
              <w:left w:val="single" w:sz="4" w:space="0" w:color="auto"/>
              <w:bottom w:val="single" w:sz="4" w:space="0" w:color="auto"/>
              <w:right w:val="single" w:sz="4" w:space="0" w:color="auto"/>
            </w:tcBorders>
            <w:shd w:val="clear" w:color="auto" w:fill="auto"/>
            <w:vAlign w:val="center"/>
            <w:hideMark/>
          </w:tcPr>
          <w:p w14:paraId="33BB1A3E" w14:textId="77777777" w:rsidR="004A1385" w:rsidRPr="005A1D56" w:rsidRDefault="004A1385" w:rsidP="00DA230B">
            <w:pPr>
              <w:spacing w:after="0" w:line="240" w:lineRule="auto"/>
              <w:rPr>
                <w:rFonts w:ascii="Arial" w:eastAsia="Times New Roman" w:hAnsi="Arial" w:cs="Arial"/>
                <w:color w:val="000000"/>
              </w:rPr>
            </w:pPr>
            <w:r w:rsidRPr="005A1D56">
              <w:rPr>
                <w:rFonts w:ascii="Arial" w:eastAsia="Times New Roman" w:hAnsi="Arial" w:cs="Arial"/>
                <w:color w:val="000000"/>
              </w:rPr>
              <w:t>Electrical, Water and (Gas supply if relevant)</w:t>
            </w:r>
          </w:p>
        </w:tc>
        <w:tc>
          <w:tcPr>
            <w:tcW w:w="5613" w:type="dxa"/>
            <w:tcBorders>
              <w:top w:val="nil"/>
              <w:left w:val="nil"/>
              <w:bottom w:val="single" w:sz="4" w:space="0" w:color="auto"/>
              <w:right w:val="single" w:sz="4" w:space="0" w:color="auto"/>
            </w:tcBorders>
            <w:shd w:val="clear" w:color="auto" w:fill="auto"/>
            <w:hideMark/>
          </w:tcPr>
          <w:p w14:paraId="2BEA82BC"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Electric power supply: 220V AC, 50 Hz, ±10%.</w:t>
            </w:r>
          </w:p>
        </w:tc>
        <w:tc>
          <w:tcPr>
            <w:tcW w:w="2270" w:type="dxa"/>
            <w:tcBorders>
              <w:top w:val="nil"/>
              <w:left w:val="nil"/>
              <w:bottom w:val="single" w:sz="4" w:space="0" w:color="auto"/>
              <w:right w:val="single" w:sz="4" w:space="0" w:color="auto"/>
            </w:tcBorders>
          </w:tcPr>
          <w:p w14:paraId="580C25F9"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378F1D4C"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0D991E09"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0382FB9E" w14:textId="4621EC74" w:rsidTr="00165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right w:val="single" w:sz="4" w:space="0" w:color="auto"/>
            </w:tcBorders>
          </w:tcPr>
          <w:p w14:paraId="7C90144A"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2659E58B" w14:textId="085D40EA"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61C7BE4A"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46DC10F2"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Power cord length shouldn’t be less than 3 meters.</w:t>
            </w:r>
          </w:p>
        </w:tc>
        <w:tc>
          <w:tcPr>
            <w:tcW w:w="2270" w:type="dxa"/>
            <w:tcBorders>
              <w:top w:val="nil"/>
              <w:left w:val="nil"/>
              <w:bottom w:val="single" w:sz="4" w:space="0" w:color="auto"/>
              <w:right w:val="single" w:sz="4" w:space="0" w:color="auto"/>
            </w:tcBorders>
          </w:tcPr>
          <w:p w14:paraId="2569E1A0"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72B06A43"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1E78E5ED"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26BCB388" w14:textId="1F196906" w:rsidTr="00165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right w:val="single" w:sz="4" w:space="0" w:color="auto"/>
            </w:tcBorders>
          </w:tcPr>
          <w:p w14:paraId="1EC4E53E"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52FB9EDC" w14:textId="3E675F6E"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1A0A3C2F"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15B39DE2"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Plug should be schuko type.</w:t>
            </w:r>
          </w:p>
        </w:tc>
        <w:tc>
          <w:tcPr>
            <w:tcW w:w="2270" w:type="dxa"/>
            <w:tcBorders>
              <w:top w:val="nil"/>
              <w:left w:val="nil"/>
              <w:bottom w:val="single" w:sz="4" w:space="0" w:color="auto"/>
              <w:right w:val="single" w:sz="4" w:space="0" w:color="auto"/>
            </w:tcBorders>
          </w:tcPr>
          <w:p w14:paraId="54889A6D"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3E098A85"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2CDEE04D"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3E383367" w14:textId="7D4FAAA2" w:rsidTr="00165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right w:val="single" w:sz="4" w:space="0" w:color="auto"/>
            </w:tcBorders>
          </w:tcPr>
          <w:p w14:paraId="160DC8AF"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30402660" w14:textId="029B2CAE"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280CECAB"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12E03404"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Battery powered alarm in the event of power failure, with temporary silence feature.</w:t>
            </w:r>
          </w:p>
        </w:tc>
        <w:tc>
          <w:tcPr>
            <w:tcW w:w="2270" w:type="dxa"/>
            <w:tcBorders>
              <w:top w:val="nil"/>
              <w:left w:val="nil"/>
              <w:bottom w:val="single" w:sz="4" w:space="0" w:color="auto"/>
              <w:right w:val="single" w:sz="4" w:space="0" w:color="auto"/>
            </w:tcBorders>
          </w:tcPr>
          <w:p w14:paraId="68D2954A"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0A4FCF1A"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7451FFAF"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475FC62E" w14:textId="08CAE014" w:rsidTr="00165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right w:val="single" w:sz="4" w:space="0" w:color="auto"/>
            </w:tcBorders>
          </w:tcPr>
          <w:p w14:paraId="76AF8750"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0D18C7DE" w14:textId="29D8A144"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0AB85423"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5C8076F0"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Voltage corrector/stabilizer to allow operation at ± 30% of local rated voltage.</w:t>
            </w:r>
          </w:p>
        </w:tc>
        <w:tc>
          <w:tcPr>
            <w:tcW w:w="2270" w:type="dxa"/>
            <w:tcBorders>
              <w:top w:val="nil"/>
              <w:left w:val="nil"/>
              <w:bottom w:val="single" w:sz="4" w:space="0" w:color="auto"/>
              <w:right w:val="single" w:sz="4" w:space="0" w:color="auto"/>
            </w:tcBorders>
          </w:tcPr>
          <w:p w14:paraId="725F6607"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5E9F933F"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6A030A59" w14:textId="77777777" w:rsidR="004A1385" w:rsidRPr="005A1D56" w:rsidRDefault="004A1385" w:rsidP="00EF1E32">
            <w:pPr>
              <w:spacing w:after="0" w:line="240" w:lineRule="auto"/>
              <w:jc w:val="both"/>
              <w:rPr>
                <w:rFonts w:ascii="Arial" w:eastAsia="Times New Roman" w:hAnsi="Arial" w:cs="Arial"/>
                <w:color w:val="000000"/>
              </w:rPr>
            </w:pPr>
          </w:p>
        </w:tc>
      </w:tr>
      <w:tr w:rsidR="004A1385" w:rsidRPr="005A1D56" w14:paraId="7161F96E" w14:textId="11B0E32F" w:rsidTr="00165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bottom w:val="single" w:sz="4" w:space="0" w:color="auto"/>
              <w:right w:val="single" w:sz="4" w:space="0" w:color="auto"/>
            </w:tcBorders>
          </w:tcPr>
          <w:p w14:paraId="29995A6A" w14:textId="77777777" w:rsidR="004A1385" w:rsidRPr="005A1D56" w:rsidRDefault="004A1385"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4042A941" w14:textId="46E7118E" w:rsidR="004A1385" w:rsidRPr="005A1D56" w:rsidRDefault="004A1385"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5863F495" w14:textId="77777777" w:rsidR="004A1385" w:rsidRPr="005A1D56" w:rsidRDefault="004A1385"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0DAAED65" w14:textId="77777777" w:rsidR="004A1385" w:rsidRPr="005A1D56" w:rsidRDefault="004A1385"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Electrical protection by resettable overcurrent breakers or replaceable fuses, fitted in both live and neutral lines.</w:t>
            </w:r>
          </w:p>
        </w:tc>
        <w:tc>
          <w:tcPr>
            <w:tcW w:w="2270" w:type="dxa"/>
            <w:tcBorders>
              <w:top w:val="nil"/>
              <w:left w:val="nil"/>
              <w:bottom w:val="single" w:sz="4" w:space="0" w:color="auto"/>
              <w:right w:val="single" w:sz="4" w:space="0" w:color="auto"/>
            </w:tcBorders>
          </w:tcPr>
          <w:p w14:paraId="5B325845" w14:textId="77777777" w:rsidR="004A1385" w:rsidRPr="005A1D56" w:rsidRDefault="004A1385"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0B8761CB" w14:textId="77777777" w:rsidR="004A1385" w:rsidRPr="005A1D56" w:rsidRDefault="004A1385"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4A08364D" w14:textId="77777777" w:rsidR="004A1385" w:rsidRPr="005A1D56" w:rsidRDefault="004A1385" w:rsidP="00EF1E32">
            <w:pPr>
              <w:spacing w:after="0" w:line="240" w:lineRule="auto"/>
              <w:jc w:val="both"/>
              <w:rPr>
                <w:rFonts w:ascii="Arial" w:eastAsia="Times New Roman" w:hAnsi="Arial" w:cs="Arial"/>
                <w:color w:val="000000"/>
              </w:rPr>
            </w:pPr>
          </w:p>
        </w:tc>
      </w:tr>
      <w:tr w:rsidR="005C3BC2" w:rsidRPr="005A1D56" w14:paraId="750FBFBA" w14:textId="3817F29A"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8" w:type="dxa"/>
            <w:tcBorders>
              <w:top w:val="single" w:sz="4" w:space="0" w:color="auto"/>
              <w:left w:val="single" w:sz="4" w:space="0" w:color="auto"/>
              <w:bottom w:val="single" w:sz="4" w:space="0" w:color="auto"/>
              <w:right w:val="single" w:sz="4" w:space="0" w:color="auto"/>
            </w:tcBorders>
            <w:shd w:val="clear" w:color="000000" w:fill="BFBFBF"/>
          </w:tcPr>
          <w:p w14:paraId="3E6EC7F6"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6AAE493" w14:textId="7B2E6893" w:rsidR="006B1FDE" w:rsidRPr="005A1D56" w:rsidRDefault="006B1FDE" w:rsidP="00DA230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ACCESSORIES, CONSUMABLES, SPARE PARTS, OTHER COMPONENTS</w:t>
            </w:r>
          </w:p>
        </w:tc>
        <w:tc>
          <w:tcPr>
            <w:tcW w:w="2270" w:type="dxa"/>
            <w:tcBorders>
              <w:top w:val="single" w:sz="4" w:space="0" w:color="auto"/>
              <w:left w:val="single" w:sz="4" w:space="0" w:color="auto"/>
              <w:bottom w:val="single" w:sz="4" w:space="0" w:color="auto"/>
              <w:right w:val="single" w:sz="4" w:space="0" w:color="auto"/>
            </w:tcBorders>
            <w:shd w:val="clear" w:color="000000" w:fill="BFBFBF"/>
          </w:tcPr>
          <w:p w14:paraId="5212B441"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000000" w:fill="BFBFBF"/>
          </w:tcPr>
          <w:p w14:paraId="414CF0D8"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000000" w:fill="BFBFBF"/>
          </w:tcPr>
          <w:p w14:paraId="09C2D47E"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r>
      <w:tr w:rsidR="005C3BC2" w:rsidRPr="005A1D56" w14:paraId="1758B3A1" w14:textId="125E9163"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tcBorders>
              <w:top w:val="nil"/>
              <w:left w:val="single" w:sz="4" w:space="0" w:color="auto"/>
              <w:bottom w:val="single" w:sz="4" w:space="0" w:color="auto"/>
              <w:right w:val="single" w:sz="4" w:space="0" w:color="auto"/>
            </w:tcBorders>
          </w:tcPr>
          <w:p w14:paraId="25B4AB99"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783B4B16" w14:textId="3AFA0C3F"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343" w:type="dxa"/>
            <w:tcBorders>
              <w:top w:val="nil"/>
              <w:left w:val="single" w:sz="4" w:space="0" w:color="auto"/>
              <w:bottom w:val="single" w:sz="4" w:space="0" w:color="auto"/>
              <w:right w:val="single" w:sz="4" w:space="0" w:color="auto"/>
            </w:tcBorders>
            <w:shd w:val="clear" w:color="auto" w:fill="auto"/>
            <w:vAlign w:val="center"/>
            <w:hideMark/>
          </w:tcPr>
          <w:p w14:paraId="15BC8966"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 xml:space="preserve">Accessories </w:t>
            </w:r>
          </w:p>
        </w:tc>
        <w:tc>
          <w:tcPr>
            <w:tcW w:w="5613" w:type="dxa"/>
            <w:tcBorders>
              <w:top w:val="nil"/>
              <w:left w:val="nil"/>
              <w:bottom w:val="single" w:sz="4" w:space="0" w:color="auto"/>
              <w:right w:val="single" w:sz="4" w:space="0" w:color="auto"/>
            </w:tcBorders>
            <w:shd w:val="clear" w:color="auto" w:fill="auto"/>
            <w:hideMark/>
          </w:tcPr>
          <w:p w14:paraId="7CEFD203" w14:textId="498989A6" w:rsidR="006B1FDE" w:rsidRPr="005A1D56" w:rsidRDefault="00754E33" w:rsidP="00DA230B">
            <w:pPr>
              <w:spacing w:after="0" w:line="240" w:lineRule="auto"/>
              <w:rPr>
                <w:rFonts w:ascii="Arial" w:eastAsia="Times New Roman" w:hAnsi="Arial" w:cs="Arial"/>
                <w:color w:val="000000"/>
              </w:rPr>
            </w:pPr>
            <w:r w:rsidRPr="005A1D56">
              <w:rPr>
                <w:rFonts w:ascii="Arial" w:eastAsia="Times New Roman" w:hAnsi="Arial" w:cs="Arial"/>
                <w:color w:val="000000"/>
              </w:rPr>
              <w:t>At least 4 eyes protections masks of at least two different sizes.</w:t>
            </w:r>
          </w:p>
        </w:tc>
        <w:tc>
          <w:tcPr>
            <w:tcW w:w="2270" w:type="dxa"/>
            <w:tcBorders>
              <w:top w:val="nil"/>
              <w:left w:val="nil"/>
              <w:bottom w:val="single" w:sz="4" w:space="0" w:color="auto"/>
              <w:right w:val="single" w:sz="4" w:space="0" w:color="auto"/>
            </w:tcBorders>
          </w:tcPr>
          <w:p w14:paraId="57EBC756" w14:textId="77777777" w:rsidR="006B1FDE" w:rsidRPr="005A1D56" w:rsidRDefault="006B1FDE" w:rsidP="00DA230B">
            <w:pPr>
              <w:spacing w:after="0" w:line="240" w:lineRule="auto"/>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5032959E" w14:textId="77777777" w:rsidR="006B1FDE" w:rsidRPr="005A1D56" w:rsidRDefault="006B1FDE" w:rsidP="00DA230B">
            <w:pPr>
              <w:spacing w:after="0" w:line="240" w:lineRule="auto"/>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50FC2B80" w14:textId="77777777" w:rsidR="006B1FDE" w:rsidRPr="005A1D56" w:rsidRDefault="006B1FDE" w:rsidP="00DA230B">
            <w:pPr>
              <w:spacing w:after="0" w:line="240" w:lineRule="auto"/>
              <w:rPr>
                <w:rFonts w:ascii="Arial" w:eastAsia="Times New Roman" w:hAnsi="Arial" w:cs="Arial"/>
                <w:color w:val="000000"/>
              </w:rPr>
            </w:pPr>
          </w:p>
        </w:tc>
      </w:tr>
      <w:tr w:rsidR="005C3BC2" w:rsidRPr="005A1D56" w14:paraId="3219F6A6" w14:textId="6497992B"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5"/>
        </w:trPr>
        <w:tc>
          <w:tcPr>
            <w:tcW w:w="708" w:type="dxa"/>
            <w:tcBorders>
              <w:top w:val="nil"/>
              <w:left w:val="single" w:sz="4" w:space="0" w:color="auto"/>
              <w:bottom w:val="single" w:sz="4" w:space="0" w:color="auto"/>
              <w:right w:val="single" w:sz="4" w:space="0" w:color="auto"/>
            </w:tcBorders>
          </w:tcPr>
          <w:p w14:paraId="38D53A86"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DD4E080" w14:textId="5E6DE41E"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343" w:type="dxa"/>
            <w:tcBorders>
              <w:top w:val="nil"/>
              <w:left w:val="nil"/>
              <w:bottom w:val="single" w:sz="4" w:space="0" w:color="auto"/>
              <w:right w:val="single" w:sz="4" w:space="0" w:color="auto"/>
            </w:tcBorders>
            <w:shd w:val="clear" w:color="auto" w:fill="auto"/>
            <w:vAlign w:val="center"/>
            <w:hideMark/>
          </w:tcPr>
          <w:p w14:paraId="3AB53EE8"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Sterilization Processes for Accessories (if relevant)</w:t>
            </w:r>
          </w:p>
        </w:tc>
        <w:tc>
          <w:tcPr>
            <w:tcW w:w="5613" w:type="dxa"/>
            <w:tcBorders>
              <w:top w:val="nil"/>
              <w:left w:val="nil"/>
              <w:bottom w:val="single" w:sz="4" w:space="0" w:color="auto"/>
              <w:right w:val="single" w:sz="4" w:space="0" w:color="auto"/>
            </w:tcBorders>
            <w:shd w:val="clear" w:color="auto" w:fill="auto"/>
            <w:hideMark/>
          </w:tcPr>
          <w:p w14:paraId="563B0ACB" w14:textId="77777777" w:rsidR="006B1FDE" w:rsidRPr="005A1D56" w:rsidRDefault="006B1FDE" w:rsidP="00DA230B">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70" w:type="dxa"/>
            <w:tcBorders>
              <w:top w:val="nil"/>
              <w:left w:val="nil"/>
              <w:bottom w:val="single" w:sz="4" w:space="0" w:color="auto"/>
              <w:right w:val="single" w:sz="4" w:space="0" w:color="auto"/>
            </w:tcBorders>
          </w:tcPr>
          <w:p w14:paraId="1005F59E" w14:textId="77777777" w:rsidR="006B1FDE" w:rsidRPr="005A1D56" w:rsidRDefault="006B1FDE" w:rsidP="00DA230B">
            <w:pPr>
              <w:spacing w:after="0" w:line="240" w:lineRule="auto"/>
              <w:rPr>
                <w:rFonts w:ascii="Arial" w:eastAsia="Times New Roman" w:hAnsi="Arial" w:cs="Arial"/>
                <w:color w:val="000000"/>
                <w:sz w:val="20"/>
                <w:szCs w:val="20"/>
              </w:rPr>
            </w:pPr>
          </w:p>
        </w:tc>
        <w:tc>
          <w:tcPr>
            <w:tcW w:w="1421" w:type="dxa"/>
            <w:tcBorders>
              <w:top w:val="nil"/>
              <w:left w:val="nil"/>
              <w:bottom w:val="single" w:sz="4" w:space="0" w:color="auto"/>
              <w:right w:val="single" w:sz="4" w:space="0" w:color="auto"/>
            </w:tcBorders>
          </w:tcPr>
          <w:p w14:paraId="51C69308" w14:textId="77777777" w:rsidR="006B1FDE" w:rsidRPr="005A1D56" w:rsidRDefault="006B1FDE" w:rsidP="00DA230B">
            <w:pPr>
              <w:spacing w:after="0" w:line="240" w:lineRule="auto"/>
              <w:rPr>
                <w:rFonts w:ascii="Arial" w:eastAsia="Times New Roman" w:hAnsi="Arial" w:cs="Arial"/>
                <w:color w:val="000000"/>
                <w:sz w:val="20"/>
                <w:szCs w:val="20"/>
              </w:rPr>
            </w:pPr>
          </w:p>
        </w:tc>
        <w:tc>
          <w:tcPr>
            <w:tcW w:w="1278" w:type="dxa"/>
            <w:tcBorders>
              <w:top w:val="nil"/>
              <w:left w:val="nil"/>
              <w:bottom w:val="single" w:sz="4" w:space="0" w:color="auto"/>
              <w:right w:val="single" w:sz="4" w:space="0" w:color="auto"/>
            </w:tcBorders>
          </w:tcPr>
          <w:p w14:paraId="26DBE2EF" w14:textId="77777777" w:rsidR="006B1FDE" w:rsidRPr="005A1D56" w:rsidRDefault="006B1FDE" w:rsidP="00DA230B">
            <w:pPr>
              <w:spacing w:after="0" w:line="240" w:lineRule="auto"/>
              <w:rPr>
                <w:rFonts w:ascii="Arial" w:eastAsia="Times New Roman" w:hAnsi="Arial" w:cs="Arial"/>
                <w:color w:val="000000"/>
                <w:sz w:val="20"/>
                <w:szCs w:val="20"/>
              </w:rPr>
            </w:pPr>
          </w:p>
        </w:tc>
      </w:tr>
      <w:tr w:rsidR="005C3BC2" w:rsidRPr="005A1D56" w14:paraId="75B0D353" w14:textId="5C9DBC45"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1"/>
        </w:trPr>
        <w:tc>
          <w:tcPr>
            <w:tcW w:w="708" w:type="dxa"/>
            <w:tcBorders>
              <w:top w:val="nil"/>
              <w:left w:val="single" w:sz="4" w:space="0" w:color="auto"/>
              <w:bottom w:val="single" w:sz="4" w:space="0" w:color="auto"/>
              <w:right w:val="single" w:sz="4" w:space="0" w:color="auto"/>
            </w:tcBorders>
          </w:tcPr>
          <w:p w14:paraId="2BDB5227"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2917FD2C" w14:textId="67330889"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343" w:type="dxa"/>
            <w:tcBorders>
              <w:top w:val="nil"/>
              <w:left w:val="nil"/>
              <w:bottom w:val="single" w:sz="4" w:space="0" w:color="auto"/>
              <w:right w:val="single" w:sz="4" w:space="0" w:color="auto"/>
            </w:tcBorders>
            <w:shd w:val="clear" w:color="auto" w:fill="auto"/>
            <w:vAlign w:val="center"/>
            <w:hideMark/>
          </w:tcPr>
          <w:p w14:paraId="185843AC" w14:textId="7D0555DE"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Consumables and Reagents (if relevant)</w:t>
            </w:r>
          </w:p>
        </w:tc>
        <w:tc>
          <w:tcPr>
            <w:tcW w:w="5613" w:type="dxa"/>
            <w:tcBorders>
              <w:top w:val="nil"/>
              <w:left w:val="nil"/>
              <w:bottom w:val="single" w:sz="4" w:space="0" w:color="auto"/>
              <w:right w:val="single" w:sz="4" w:space="0" w:color="auto"/>
            </w:tcBorders>
            <w:shd w:val="clear" w:color="auto" w:fill="auto"/>
            <w:hideMark/>
          </w:tcPr>
          <w:p w14:paraId="0D28EA4A" w14:textId="77777777" w:rsidR="006B1FDE" w:rsidRPr="005A1D56" w:rsidRDefault="006B1FDE" w:rsidP="00DA230B">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70" w:type="dxa"/>
            <w:tcBorders>
              <w:top w:val="nil"/>
              <w:left w:val="nil"/>
              <w:bottom w:val="single" w:sz="4" w:space="0" w:color="auto"/>
              <w:right w:val="single" w:sz="4" w:space="0" w:color="auto"/>
            </w:tcBorders>
          </w:tcPr>
          <w:p w14:paraId="228CE78D" w14:textId="77777777" w:rsidR="006B1FDE" w:rsidRPr="005A1D56" w:rsidRDefault="006B1FDE" w:rsidP="00DA230B">
            <w:pPr>
              <w:spacing w:after="0" w:line="240" w:lineRule="auto"/>
              <w:rPr>
                <w:rFonts w:ascii="Arial" w:eastAsia="Times New Roman" w:hAnsi="Arial" w:cs="Arial"/>
                <w:color w:val="000000"/>
                <w:sz w:val="20"/>
                <w:szCs w:val="20"/>
              </w:rPr>
            </w:pPr>
          </w:p>
        </w:tc>
        <w:tc>
          <w:tcPr>
            <w:tcW w:w="1421" w:type="dxa"/>
            <w:tcBorders>
              <w:top w:val="nil"/>
              <w:left w:val="nil"/>
              <w:bottom w:val="single" w:sz="4" w:space="0" w:color="auto"/>
              <w:right w:val="single" w:sz="4" w:space="0" w:color="auto"/>
            </w:tcBorders>
          </w:tcPr>
          <w:p w14:paraId="035F2256" w14:textId="77777777" w:rsidR="006B1FDE" w:rsidRPr="005A1D56" w:rsidRDefault="006B1FDE" w:rsidP="00DA230B">
            <w:pPr>
              <w:spacing w:after="0" w:line="240" w:lineRule="auto"/>
              <w:rPr>
                <w:rFonts w:ascii="Arial" w:eastAsia="Times New Roman" w:hAnsi="Arial" w:cs="Arial"/>
                <w:color w:val="000000"/>
                <w:sz w:val="20"/>
                <w:szCs w:val="20"/>
              </w:rPr>
            </w:pPr>
          </w:p>
        </w:tc>
        <w:tc>
          <w:tcPr>
            <w:tcW w:w="1278" w:type="dxa"/>
            <w:tcBorders>
              <w:top w:val="nil"/>
              <w:left w:val="nil"/>
              <w:bottom w:val="single" w:sz="4" w:space="0" w:color="auto"/>
              <w:right w:val="single" w:sz="4" w:space="0" w:color="auto"/>
            </w:tcBorders>
          </w:tcPr>
          <w:p w14:paraId="2A4C8DEA" w14:textId="77777777" w:rsidR="006B1FDE" w:rsidRPr="005A1D56" w:rsidRDefault="006B1FDE" w:rsidP="00DA230B">
            <w:pPr>
              <w:spacing w:after="0" w:line="240" w:lineRule="auto"/>
              <w:rPr>
                <w:rFonts w:ascii="Arial" w:eastAsia="Times New Roman" w:hAnsi="Arial" w:cs="Arial"/>
                <w:color w:val="000000"/>
                <w:sz w:val="20"/>
                <w:szCs w:val="20"/>
              </w:rPr>
            </w:pPr>
          </w:p>
        </w:tc>
      </w:tr>
      <w:tr w:rsidR="00D060DE" w:rsidRPr="005A1D56" w14:paraId="0818D105" w14:textId="55ED2498" w:rsidTr="00A94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val="restart"/>
            <w:tcBorders>
              <w:top w:val="nil"/>
              <w:left w:val="single" w:sz="4" w:space="0" w:color="auto"/>
              <w:right w:val="single" w:sz="4" w:space="0" w:color="auto"/>
            </w:tcBorders>
          </w:tcPr>
          <w:p w14:paraId="3D18ABE5" w14:textId="77777777" w:rsidR="00D060DE" w:rsidRPr="005A1D56" w:rsidRDefault="00D060DE" w:rsidP="00DA230B">
            <w:pPr>
              <w:spacing w:after="0" w:line="240" w:lineRule="auto"/>
              <w:jc w:val="center"/>
              <w:rPr>
                <w:rFonts w:ascii="Arial" w:eastAsia="Times New Roman" w:hAnsi="Arial" w:cs="Arial"/>
                <w:color w:val="000000"/>
              </w:rPr>
            </w:pPr>
          </w:p>
        </w:tc>
        <w:tc>
          <w:tcPr>
            <w:tcW w:w="402" w:type="dxa"/>
            <w:vMerge w:val="restart"/>
            <w:tcBorders>
              <w:top w:val="nil"/>
              <w:left w:val="single" w:sz="4" w:space="0" w:color="auto"/>
              <w:right w:val="single" w:sz="4" w:space="0" w:color="auto"/>
            </w:tcBorders>
            <w:shd w:val="clear" w:color="auto" w:fill="auto"/>
            <w:noWrap/>
            <w:vAlign w:val="center"/>
            <w:hideMark/>
          </w:tcPr>
          <w:p w14:paraId="1BA80B12" w14:textId="17EB689A" w:rsidR="00D060DE" w:rsidRPr="005A1D56" w:rsidRDefault="00D060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343" w:type="dxa"/>
            <w:vMerge w:val="restart"/>
            <w:tcBorders>
              <w:top w:val="nil"/>
              <w:left w:val="nil"/>
              <w:right w:val="single" w:sz="4" w:space="0" w:color="auto"/>
            </w:tcBorders>
            <w:shd w:val="clear" w:color="auto" w:fill="auto"/>
            <w:vAlign w:val="center"/>
            <w:hideMark/>
          </w:tcPr>
          <w:p w14:paraId="18BD6504" w14:textId="77777777" w:rsidR="00D060DE" w:rsidRPr="005A1D56" w:rsidRDefault="00D060DE" w:rsidP="00DA230B">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w:t>
            </w:r>
          </w:p>
        </w:tc>
        <w:tc>
          <w:tcPr>
            <w:tcW w:w="5613" w:type="dxa"/>
            <w:tcBorders>
              <w:top w:val="nil"/>
              <w:left w:val="nil"/>
              <w:bottom w:val="single" w:sz="4" w:space="0" w:color="auto"/>
              <w:right w:val="single" w:sz="4" w:space="0" w:color="auto"/>
            </w:tcBorders>
            <w:shd w:val="clear" w:color="auto" w:fill="auto"/>
            <w:hideMark/>
          </w:tcPr>
          <w:p w14:paraId="34D91C20" w14:textId="32A0A4C4" w:rsidR="00D060DE" w:rsidRPr="005A1D56" w:rsidRDefault="00D060DE" w:rsidP="00DA230B">
            <w:pPr>
              <w:spacing w:after="0" w:line="240" w:lineRule="auto"/>
              <w:rPr>
                <w:rFonts w:ascii="Arial" w:eastAsia="Times New Roman" w:hAnsi="Arial" w:cs="Arial"/>
                <w:color w:val="000000"/>
              </w:rPr>
            </w:pPr>
            <w:r w:rsidRPr="005A1D56">
              <w:rPr>
                <w:rFonts w:ascii="Arial" w:eastAsia="Times New Roman" w:hAnsi="Arial" w:cs="Arial"/>
                <w:b/>
                <w:bCs/>
                <w:color w:val="000000"/>
              </w:rPr>
              <w:t> </w:t>
            </w:r>
            <w:r w:rsidRPr="005A1D56">
              <w:rPr>
                <w:rFonts w:ascii="Arial" w:eastAsia="Times New Roman" w:hAnsi="Arial" w:cs="Arial"/>
                <w:color w:val="000000"/>
              </w:rPr>
              <w:t>Complete set of replacement bulbs to allow 3 months’ continuous operation</w:t>
            </w:r>
          </w:p>
        </w:tc>
        <w:tc>
          <w:tcPr>
            <w:tcW w:w="2270" w:type="dxa"/>
            <w:tcBorders>
              <w:top w:val="nil"/>
              <w:left w:val="nil"/>
              <w:bottom w:val="single" w:sz="4" w:space="0" w:color="auto"/>
              <w:right w:val="single" w:sz="4" w:space="0" w:color="auto"/>
            </w:tcBorders>
          </w:tcPr>
          <w:p w14:paraId="7D57F936" w14:textId="77777777" w:rsidR="00D060DE" w:rsidRPr="005A1D56" w:rsidRDefault="00D060DE" w:rsidP="00DA230B">
            <w:pPr>
              <w:spacing w:after="0" w:line="240" w:lineRule="auto"/>
              <w:rPr>
                <w:rFonts w:ascii="Arial" w:eastAsia="Times New Roman" w:hAnsi="Arial" w:cs="Arial"/>
                <w:b/>
                <w:bCs/>
                <w:color w:val="000000"/>
              </w:rPr>
            </w:pPr>
          </w:p>
        </w:tc>
        <w:tc>
          <w:tcPr>
            <w:tcW w:w="1421" w:type="dxa"/>
            <w:tcBorders>
              <w:top w:val="nil"/>
              <w:left w:val="nil"/>
              <w:bottom w:val="single" w:sz="4" w:space="0" w:color="auto"/>
              <w:right w:val="single" w:sz="4" w:space="0" w:color="auto"/>
            </w:tcBorders>
          </w:tcPr>
          <w:p w14:paraId="7F2D5864" w14:textId="77777777" w:rsidR="00D060DE" w:rsidRPr="005A1D56" w:rsidRDefault="00D060DE" w:rsidP="00DA230B">
            <w:pPr>
              <w:spacing w:after="0" w:line="240" w:lineRule="auto"/>
              <w:rPr>
                <w:rFonts w:ascii="Arial" w:eastAsia="Times New Roman" w:hAnsi="Arial" w:cs="Arial"/>
                <w:b/>
                <w:bCs/>
                <w:color w:val="000000"/>
              </w:rPr>
            </w:pPr>
          </w:p>
        </w:tc>
        <w:tc>
          <w:tcPr>
            <w:tcW w:w="1278" w:type="dxa"/>
            <w:tcBorders>
              <w:top w:val="nil"/>
              <w:left w:val="nil"/>
              <w:bottom w:val="single" w:sz="4" w:space="0" w:color="auto"/>
              <w:right w:val="single" w:sz="4" w:space="0" w:color="auto"/>
            </w:tcBorders>
          </w:tcPr>
          <w:p w14:paraId="05A1CC37" w14:textId="77777777" w:rsidR="00D060DE" w:rsidRPr="005A1D56" w:rsidRDefault="00D060DE" w:rsidP="00DA230B">
            <w:pPr>
              <w:spacing w:after="0" w:line="240" w:lineRule="auto"/>
              <w:rPr>
                <w:rFonts w:ascii="Arial" w:eastAsia="Times New Roman" w:hAnsi="Arial" w:cs="Arial"/>
                <w:b/>
                <w:bCs/>
                <w:color w:val="000000"/>
              </w:rPr>
            </w:pPr>
          </w:p>
        </w:tc>
      </w:tr>
      <w:tr w:rsidR="00D060DE" w:rsidRPr="005A1D56" w14:paraId="3EDE2BA5" w14:textId="77777777" w:rsidTr="00A94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bottom w:val="single" w:sz="4" w:space="0" w:color="auto"/>
              <w:right w:val="single" w:sz="4" w:space="0" w:color="auto"/>
            </w:tcBorders>
          </w:tcPr>
          <w:p w14:paraId="44E98C53" w14:textId="77777777" w:rsidR="00D060DE" w:rsidRPr="005A1D56" w:rsidRDefault="00D060DE" w:rsidP="00DA230B">
            <w:pPr>
              <w:spacing w:after="0" w:line="240" w:lineRule="auto"/>
              <w:jc w:val="center"/>
              <w:rPr>
                <w:rFonts w:ascii="Arial" w:eastAsia="Times New Roman" w:hAnsi="Arial" w:cs="Arial"/>
                <w:color w:val="000000"/>
              </w:rPr>
            </w:pPr>
          </w:p>
        </w:tc>
        <w:tc>
          <w:tcPr>
            <w:tcW w:w="402" w:type="dxa"/>
            <w:vMerge/>
            <w:tcBorders>
              <w:left w:val="single" w:sz="4" w:space="0" w:color="auto"/>
              <w:bottom w:val="single" w:sz="4" w:space="0" w:color="auto"/>
              <w:right w:val="single" w:sz="4" w:space="0" w:color="auto"/>
            </w:tcBorders>
            <w:shd w:val="clear" w:color="auto" w:fill="auto"/>
            <w:noWrap/>
            <w:vAlign w:val="center"/>
          </w:tcPr>
          <w:p w14:paraId="4EB92C96" w14:textId="77777777" w:rsidR="00D060DE" w:rsidRPr="005A1D56" w:rsidRDefault="00D060DE" w:rsidP="00DA230B">
            <w:pPr>
              <w:spacing w:after="0" w:line="240" w:lineRule="auto"/>
              <w:jc w:val="center"/>
              <w:rPr>
                <w:rFonts w:ascii="Arial" w:eastAsia="Times New Roman" w:hAnsi="Arial" w:cs="Arial"/>
                <w:color w:val="000000"/>
              </w:rPr>
            </w:pPr>
          </w:p>
        </w:tc>
        <w:tc>
          <w:tcPr>
            <w:tcW w:w="2343" w:type="dxa"/>
            <w:vMerge/>
            <w:tcBorders>
              <w:left w:val="nil"/>
              <w:bottom w:val="single" w:sz="4" w:space="0" w:color="auto"/>
              <w:right w:val="single" w:sz="4" w:space="0" w:color="auto"/>
            </w:tcBorders>
            <w:shd w:val="clear" w:color="auto" w:fill="auto"/>
            <w:vAlign w:val="center"/>
          </w:tcPr>
          <w:p w14:paraId="30F04791" w14:textId="77777777" w:rsidR="00D060DE" w:rsidRPr="005A1D56" w:rsidRDefault="00D060DE"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tcPr>
          <w:p w14:paraId="0CF64DAF" w14:textId="03FEE89A" w:rsidR="00D060DE" w:rsidRPr="005A1D56" w:rsidRDefault="00D060DE" w:rsidP="00DA230B">
            <w:pPr>
              <w:spacing w:after="0" w:line="240" w:lineRule="auto"/>
              <w:rPr>
                <w:rFonts w:ascii="Arial" w:eastAsia="Times New Roman" w:hAnsi="Arial" w:cs="Arial"/>
                <w:b/>
                <w:bCs/>
                <w:color w:val="000000"/>
              </w:rPr>
            </w:pPr>
            <w:r w:rsidRPr="005A1D56">
              <w:rPr>
                <w:rFonts w:ascii="Arial" w:eastAsia="Times New Roman" w:hAnsi="Arial" w:cs="Arial"/>
                <w:color w:val="000000"/>
              </w:rPr>
              <w:t>Two replacement sets of fuses, if replaceable type used.</w:t>
            </w:r>
          </w:p>
        </w:tc>
        <w:tc>
          <w:tcPr>
            <w:tcW w:w="2270" w:type="dxa"/>
            <w:tcBorders>
              <w:top w:val="nil"/>
              <w:left w:val="nil"/>
              <w:bottom w:val="single" w:sz="4" w:space="0" w:color="auto"/>
              <w:right w:val="single" w:sz="4" w:space="0" w:color="auto"/>
            </w:tcBorders>
          </w:tcPr>
          <w:p w14:paraId="600EFB67" w14:textId="77777777" w:rsidR="00D060DE" w:rsidRPr="005A1D56" w:rsidRDefault="00D060DE" w:rsidP="00DA230B">
            <w:pPr>
              <w:spacing w:after="0" w:line="240" w:lineRule="auto"/>
              <w:rPr>
                <w:rFonts w:ascii="Arial" w:eastAsia="Times New Roman" w:hAnsi="Arial" w:cs="Arial"/>
                <w:b/>
                <w:bCs/>
                <w:color w:val="000000"/>
              </w:rPr>
            </w:pPr>
          </w:p>
        </w:tc>
        <w:tc>
          <w:tcPr>
            <w:tcW w:w="1421" w:type="dxa"/>
            <w:tcBorders>
              <w:top w:val="nil"/>
              <w:left w:val="nil"/>
              <w:bottom w:val="single" w:sz="4" w:space="0" w:color="auto"/>
              <w:right w:val="single" w:sz="4" w:space="0" w:color="auto"/>
            </w:tcBorders>
          </w:tcPr>
          <w:p w14:paraId="39CF8D8A" w14:textId="77777777" w:rsidR="00D060DE" w:rsidRPr="005A1D56" w:rsidRDefault="00D060DE" w:rsidP="00DA230B">
            <w:pPr>
              <w:spacing w:after="0" w:line="240" w:lineRule="auto"/>
              <w:rPr>
                <w:rFonts w:ascii="Arial" w:eastAsia="Times New Roman" w:hAnsi="Arial" w:cs="Arial"/>
                <w:b/>
                <w:bCs/>
                <w:color w:val="000000"/>
              </w:rPr>
            </w:pPr>
          </w:p>
        </w:tc>
        <w:tc>
          <w:tcPr>
            <w:tcW w:w="1278" w:type="dxa"/>
            <w:tcBorders>
              <w:top w:val="nil"/>
              <w:left w:val="nil"/>
              <w:bottom w:val="single" w:sz="4" w:space="0" w:color="auto"/>
              <w:right w:val="single" w:sz="4" w:space="0" w:color="auto"/>
            </w:tcBorders>
          </w:tcPr>
          <w:p w14:paraId="6A75A8EB" w14:textId="77777777" w:rsidR="00D060DE" w:rsidRPr="005A1D56" w:rsidRDefault="00D060DE" w:rsidP="00DA230B">
            <w:pPr>
              <w:spacing w:after="0" w:line="240" w:lineRule="auto"/>
              <w:rPr>
                <w:rFonts w:ascii="Arial" w:eastAsia="Times New Roman" w:hAnsi="Arial" w:cs="Arial"/>
                <w:b/>
                <w:bCs/>
                <w:color w:val="000000"/>
              </w:rPr>
            </w:pPr>
          </w:p>
        </w:tc>
      </w:tr>
      <w:tr w:rsidR="005C3BC2" w:rsidRPr="005A1D56" w14:paraId="237925A3" w14:textId="2B240A29"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trPr>
        <w:tc>
          <w:tcPr>
            <w:tcW w:w="708" w:type="dxa"/>
            <w:tcBorders>
              <w:top w:val="nil"/>
              <w:left w:val="single" w:sz="4" w:space="0" w:color="auto"/>
              <w:bottom w:val="single" w:sz="4" w:space="0" w:color="auto"/>
              <w:right w:val="single" w:sz="4" w:space="0" w:color="auto"/>
            </w:tcBorders>
          </w:tcPr>
          <w:p w14:paraId="3E191320"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3B1754AE" w14:textId="768742C2"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343" w:type="dxa"/>
            <w:tcBorders>
              <w:top w:val="nil"/>
              <w:left w:val="nil"/>
              <w:bottom w:val="single" w:sz="4" w:space="0" w:color="auto"/>
              <w:right w:val="single" w:sz="4" w:space="0" w:color="auto"/>
            </w:tcBorders>
            <w:shd w:val="clear" w:color="auto" w:fill="auto"/>
            <w:vAlign w:val="center"/>
            <w:hideMark/>
          </w:tcPr>
          <w:p w14:paraId="091862F8" w14:textId="77777777"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Other Components (if relevant)</w:t>
            </w:r>
          </w:p>
        </w:tc>
        <w:tc>
          <w:tcPr>
            <w:tcW w:w="5613" w:type="dxa"/>
            <w:tcBorders>
              <w:top w:val="nil"/>
              <w:left w:val="nil"/>
              <w:bottom w:val="single" w:sz="4" w:space="0" w:color="auto"/>
              <w:right w:val="single" w:sz="4" w:space="0" w:color="auto"/>
            </w:tcBorders>
            <w:shd w:val="clear" w:color="auto" w:fill="auto"/>
            <w:hideMark/>
          </w:tcPr>
          <w:p w14:paraId="079969B6" w14:textId="39F2E42A"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 Optional.</w:t>
            </w:r>
          </w:p>
        </w:tc>
        <w:tc>
          <w:tcPr>
            <w:tcW w:w="2270" w:type="dxa"/>
            <w:tcBorders>
              <w:top w:val="nil"/>
              <w:left w:val="nil"/>
              <w:bottom w:val="single" w:sz="4" w:space="0" w:color="auto"/>
              <w:right w:val="single" w:sz="4" w:space="0" w:color="auto"/>
            </w:tcBorders>
          </w:tcPr>
          <w:p w14:paraId="36E7E8E2" w14:textId="77777777" w:rsidR="006B1FDE" w:rsidRPr="005A1D56" w:rsidRDefault="006B1FDE" w:rsidP="00DA230B">
            <w:pPr>
              <w:spacing w:after="0" w:line="240" w:lineRule="auto"/>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197C4930" w14:textId="77777777" w:rsidR="006B1FDE" w:rsidRPr="005A1D56" w:rsidRDefault="006B1FDE" w:rsidP="00DA230B">
            <w:pPr>
              <w:spacing w:after="0" w:line="240" w:lineRule="auto"/>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20A698DE" w14:textId="77777777" w:rsidR="006B1FDE" w:rsidRPr="005A1D56" w:rsidRDefault="006B1FDE" w:rsidP="00DA230B">
            <w:pPr>
              <w:spacing w:after="0" w:line="240" w:lineRule="auto"/>
              <w:rPr>
                <w:rFonts w:ascii="Arial" w:eastAsia="Times New Roman" w:hAnsi="Arial" w:cs="Arial"/>
                <w:color w:val="000000"/>
              </w:rPr>
            </w:pPr>
          </w:p>
        </w:tc>
      </w:tr>
      <w:tr w:rsidR="005C3BC2" w:rsidRPr="005A1D56" w14:paraId="64C6ABF0" w14:textId="32434B8D"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8" w:type="dxa"/>
            <w:tcBorders>
              <w:top w:val="single" w:sz="4" w:space="0" w:color="auto"/>
              <w:left w:val="single" w:sz="4" w:space="0" w:color="auto"/>
              <w:bottom w:val="single" w:sz="4" w:space="0" w:color="auto"/>
              <w:right w:val="single" w:sz="4" w:space="0" w:color="auto"/>
            </w:tcBorders>
            <w:shd w:val="clear" w:color="000000" w:fill="BFBFBF"/>
          </w:tcPr>
          <w:p w14:paraId="7D5869F5"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9A5B2BB" w14:textId="62FF75D5" w:rsidR="006B1FDE" w:rsidRPr="005A1D56" w:rsidRDefault="006B1FDE" w:rsidP="00DA230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 xml:space="preserve">PACKAGING </w:t>
            </w:r>
          </w:p>
        </w:tc>
        <w:tc>
          <w:tcPr>
            <w:tcW w:w="2270" w:type="dxa"/>
            <w:tcBorders>
              <w:top w:val="single" w:sz="4" w:space="0" w:color="auto"/>
              <w:left w:val="single" w:sz="4" w:space="0" w:color="auto"/>
              <w:bottom w:val="single" w:sz="4" w:space="0" w:color="auto"/>
              <w:right w:val="single" w:sz="4" w:space="0" w:color="auto"/>
            </w:tcBorders>
            <w:shd w:val="clear" w:color="000000" w:fill="BFBFBF"/>
          </w:tcPr>
          <w:p w14:paraId="52019121"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000000" w:fill="BFBFBF"/>
          </w:tcPr>
          <w:p w14:paraId="2400820C"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000000" w:fill="BFBFBF"/>
          </w:tcPr>
          <w:p w14:paraId="5AB61DF6"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r>
      <w:tr w:rsidR="005C3BC2" w:rsidRPr="005A1D56" w14:paraId="456563D0" w14:textId="17A859FC"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8" w:type="dxa"/>
            <w:tcBorders>
              <w:top w:val="nil"/>
              <w:left w:val="single" w:sz="4" w:space="0" w:color="auto"/>
              <w:bottom w:val="single" w:sz="4" w:space="0" w:color="auto"/>
              <w:right w:val="single" w:sz="4" w:space="0" w:color="auto"/>
            </w:tcBorders>
          </w:tcPr>
          <w:p w14:paraId="60F654C3"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34BF07B4" w14:textId="43E5C654"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343" w:type="dxa"/>
            <w:tcBorders>
              <w:top w:val="nil"/>
              <w:left w:val="nil"/>
              <w:bottom w:val="single" w:sz="4" w:space="0" w:color="auto"/>
              <w:right w:val="single" w:sz="4" w:space="0" w:color="auto"/>
            </w:tcBorders>
            <w:shd w:val="clear" w:color="auto" w:fill="auto"/>
            <w:vAlign w:val="center"/>
            <w:hideMark/>
          </w:tcPr>
          <w:p w14:paraId="1F97655A" w14:textId="79BC3912"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Sterility Status on Delivery (if relevant)</w:t>
            </w:r>
          </w:p>
        </w:tc>
        <w:tc>
          <w:tcPr>
            <w:tcW w:w="5613" w:type="dxa"/>
            <w:tcBorders>
              <w:top w:val="nil"/>
              <w:left w:val="nil"/>
              <w:bottom w:val="single" w:sz="4" w:space="0" w:color="auto"/>
              <w:right w:val="single" w:sz="4" w:space="0" w:color="auto"/>
            </w:tcBorders>
            <w:shd w:val="clear" w:color="auto" w:fill="auto"/>
            <w:hideMark/>
          </w:tcPr>
          <w:p w14:paraId="0E17E2D3" w14:textId="77777777" w:rsidR="006B1FDE" w:rsidRPr="005A1D56" w:rsidRDefault="006B1FDE" w:rsidP="00DA230B">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70" w:type="dxa"/>
            <w:tcBorders>
              <w:top w:val="nil"/>
              <w:left w:val="nil"/>
              <w:bottom w:val="single" w:sz="4" w:space="0" w:color="auto"/>
              <w:right w:val="single" w:sz="4" w:space="0" w:color="auto"/>
            </w:tcBorders>
          </w:tcPr>
          <w:p w14:paraId="52DE82B7" w14:textId="77777777" w:rsidR="006B1FDE" w:rsidRPr="005A1D56" w:rsidRDefault="006B1FDE" w:rsidP="00DA230B">
            <w:pPr>
              <w:spacing w:after="0" w:line="240" w:lineRule="auto"/>
              <w:rPr>
                <w:rFonts w:ascii="Arial" w:eastAsia="Times New Roman" w:hAnsi="Arial" w:cs="Arial"/>
                <w:color w:val="000000"/>
                <w:sz w:val="20"/>
                <w:szCs w:val="20"/>
              </w:rPr>
            </w:pPr>
          </w:p>
        </w:tc>
        <w:tc>
          <w:tcPr>
            <w:tcW w:w="1421" w:type="dxa"/>
            <w:tcBorders>
              <w:top w:val="nil"/>
              <w:left w:val="nil"/>
              <w:bottom w:val="single" w:sz="4" w:space="0" w:color="auto"/>
              <w:right w:val="single" w:sz="4" w:space="0" w:color="auto"/>
            </w:tcBorders>
          </w:tcPr>
          <w:p w14:paraId="3CDB482D" w14:textId="77777777" w:rsidR="006B1FDE" w:rsidRPr="005A1D56" w:rsidRDefault="006B1FDE" w:rsidP="00DA230B">
            <w:pPr>
              <w:spacing w:after="0" w:line="240" w:lineRule="auto"/>
              <w:rPr>
                <w:rFonts w:ascii="Arial" w:eastAsia="Times New Roman" w:hAnsi="Arial" w:cs="Arial"/>
                <w:color w:val="000000"/>
                <w:sz w:val="20"/>
                <w:szCs w:val="20"/>
              </w:rPr>
            </w:pPr>
          </w:p>
        </w:tc>
        <w:tc>
          <w:tcPr>
            <w:tcW w:w="1278" w:type="dxa"/>
            <w:tcBorders>
              <w:top w:val="nil"/>
              <w:left w:val="nil"/>
              <w:bottom w:val="single" w:sz="4" w:space="0" w:color="auto"/>
              <w:right w:val="single" w:sz="4" w:space="0" w:color="auto"/>
            </w:tcBorders>
          </w:tcPr>
          <w:p w14:paraId="3090D670" w14:textId="77777777" w:rsidR="006B1FDE" w:rsidRPr="005A1D56" w:rsidRDefault="006B1FDE" w:rsidP="00DA230B">
            <w:pPr>
              <w:spacing w:after="0" w:line="240" w:lineRule="auto"/>
              <w:rPr>
                <w:rFonts w:ascii="Arial" w:eastAsia="Times New Roman" w:hAnsi="Arial" w:cs="Arial"/>
                <w:color w:val="000000"/>
                <w:sz w:val="20"/>
                <w:szCs w:val="20"/>
              </w:rPr>
            </w:pPr>
          </w:p>
        </w:tc>
      </w:tr>
      <w:tr w:rsidR="005C3BC2" w:rsidRPr="005A1D56" w14:paraId="63857AAE" w14:textId="3F7F61E0"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tcBorders>
              <w:top w:val="nil"/>
              <w:left w:val="single" w:sz="4" w:space="0" w:color="auto"/>
              <w:bottom w:val="single" w:sz="4" w:space="0" w:color="auto"/>
              <w:right w:val="single" w:sz="4" w:space="0" w:color="auto"/>
            </w:tcBorders>
          </w:tcPr>
          <w:p w14:paraId="649DDF51" w14:textId="77777777" w:rsidR="006B1FDE" w:rsidRPr="005A1D56" w:rsidRDefault="006B1FDE" w:rsidP="00DA230B">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DB2EE04" w14:textId="651EAB48" w:rsidR="006B1FDE" w:rsidRPr="005A1D56" w:rsidRDefault="006B1F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343" w:type="dxa"/>
            <w:tcBorders>
              <w:top w:val="nil"/>
              <w:left w:val="nil"/>
              <w:bottom w:val="single" w:sz="4" w:space="0" w:color="auto"/>
              <w:right w:val="single" w:sz="4" w:space="0" w:color="auto"/>
            </w:tcBorders>
            <w:shd w:val="clear" w:color="auto" w:fill="auto"/>
            <w:vAlign w:val="center"/>
            <w:hideMark/>
          </w:tcPr>
          <w:p w14:paraId="3461E5EC" w14:textId="4AE9A0FB" w:rsidR="006B1FDE" w:rsidRPr="005A1D56" w:rsidRDefault="006B1FDE" w:rsidP="00DA230B">
            <w:pPr>
              <w:spacing w:after="0" w:line="240" w:lineRule="auto"/>
              <w:rPr>
                <w:rFonts w:ascii="Arial" w:eastAsia="Times New Roman" w:hAnsi="Arial" w:cs="Arial"/>
                <w:color w:val="000000"/>
              </w:rPr>
            </w:pPr>
            <w:r w:rsidRPr="005A1D56">
              <w:rPr>
                <w:rFonts w:ascii="Arial" w:eastAsia="Times New Roman" w:hAnsi="Arial" w:cs="Arial"/>
                <w:color w:val="000000"/>
              </w:rPr>
              <w:t>Shelf Life (if relevant)</w:t>
            </w:r>
          </w:p>
        </w:tc>
        <w:tc>
          <w:tcPr>
            <w:tcW w:w="5613" w:type="dxa"/>
            <w:tcBorders>
              <w:top w:val="nil"/>
              <w:left w:val="nil"/>
              <w:bottom w:val="single" w:sz="4" w:space="0" w:color="auto"/>
              <w:right w:val="single" w:sz="4" w:space="0" w:color="auto"/>
            </w:tcBorders>
            <w:shd w:val="clear" w:color="auto" w:fill="auto"/>
            <w:hideMark/>
          </w:tcPr>
          <w:p w14:paraId="2ABE59BD" w14:textId="77777777" w:rsidR="006B1FDE" w:rsidRPr="005A1D56" w:rsidRDefault="006B1FDE" w:rsidP="00EF1E32">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70" w:type="dxa"/>
            <w:tcBorders>
              <w:top w:val="nil"/>
              <w:left w:val="nil"/>
              <w:bottom w:val="single" w:sz="4" w:space="0" w:color="auto"/>
              <w:right w:val="single" w:sz="4" w:space="0" w:color="auto"/>
            </w:tcBorders>
          </w:tcPr>
          <w:p w14:paraId="4A78BCAE" w14:textId="77777777" w:rsidR="006B1FDE" w:rsidRPr="005A1D56" w:rsidRDefault="006B1FDE" w:rsidP="00EF1E32">
            <w:pPr>
              <w:spacing w:after="0" w:line="240" w:lineRule="auto"/>
              <w:jc w:val="both"/>
              <w:rPr>
                <w:rFonts w:ascii="Arial" w:eastAsia="Times New Roman" w:hAnsi="Arial" w:cs="Arial"/>
                <w:color w:val="000000"/>
                <w:sz w:val="20"/>
                <w:szCs w:val="20"/>
              </w:rPr>
            </w:pPr>
          </w:p>
        </w:tc>
        <w:tc>
          <w:tcPr>
            <w:tcW w:w="1421" w:type="dxa"/>
            <w:tcBorders>
              <w:top w:val="nil"/>
              <w:left w:val="nil"/>
              <w:bottom w:val="single" w:sz="4" w:space="0" w:color="auto"/>
              <w:right w:val="single" w:sz="4" w:space="0" w:color="auto"/>
            </w:tcBorders>
          </w:tcPr>
          <w:p w14:paraId="3D9FE86A" w14:textId="77777777" w:rsidR="006B1FDE" w:rsidRPr="005A1D56" w:rsidRDefault="006B1FDE" w:rsidP="00EF1E32">
            <w:pPr>
              <w:spacing w:after="0" w:line="240" w:lineRule="auto"/>
              <w:jc w:val="both"/>
              <w:rPr>
                <w:rFonts w:ascii="Arial" w:eastAsia="Times New Roman" w:hAnsi="Arial" w:cs="Arial"/>
                <w:color w:val="000000"/>
                <w:sz w:val="20"/>
                <w:szCs w:val="20"/>
              </w:rPr>
            </w:pPr>
          </w:p>
        </w:tc>
        <w:tc>
          <w:tcPr>
            <w:tcW w:w="1278" w:type="dxa"/>
            <w:tcBorders>
              <w:top w:val="nil"/>
              <w:left w:val="nil"/>
              <w:bottom w:val="single" w:sz="4" w:space="0" w:color="auto"/>
              <w:right w:val="single" w:sz="4" w:space="0" w:color="auto"/>
            </w:tcBorders>
          </w:tcPr>
          <w:p w14:paraId="14DAAA64" w14:textId="77777777" w:rsidR="006B1FDE" w:rsidRPr="005A1D56" w:rsidRDefault="006B1FDE" w:rsidP="00EF1E32">
            <w:pPr>
              <w:spacing w:after="0" w:line="240" w:lineRule="auto"/>
              <w:jc w:val="both"/>
              <w:rPr>
                <w:rFonts w:ascii="Arial" w:eastAsia="Times New Roman" w:hAnsi="Arial" w:cs="Arial"/>
                <w:color w:val="000000"/>
                <w:sz w:val="20"/>
                <w:szCs w:val="20"/>
              </w:rPr>
            </w:pPr>
          </w:p>
        </w:tc>
      </w:tr>
      <w:tr w:rsidR="00D060DE" w:rsidRPr="005A1D56" w14:paraId="2C40F9B2" w14:textId="23C773E7" w:rsidTr="00A32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val="restart"/>
            <w:tcBorders>
              <w:top w:val="nil"/>
              <w:left w:val="single" w:sz="4" w:space="0" w:color="auto"/>
              <w:right w:val="single" w:sz="4" w:space="0" w:color="auto"/>
            </w:tcBorders>
          </w:tcPr>
          <w:p w14:paraId="19E244C3" w14:textId="77777777" w:rsidR="00D060DE" w:rsidRPr="005A1D56" w:rsidRDefault="00D060DE" w:rsidP="00DA230B">
            <w:pPr>
              <w:spacing w:after="0" w:line="240" w:lineRule="auto"/>
              <w:jc w:val="center"/>
              <w:rPr>
                <w:rFonts w:ascii="Arial" w:eastAsia="Times New Roman" w:hAnsi="Arial" w:cs="Arial"/>
                <w:color w:val="000000"/>
              </w:rPr>
            </w:pPr>
          </w:p>
        </w:tc>
        <w:tc>
          <w:tcPr>
            <w:tcW w:w="4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C048F2" w14:textId="178D116D" w:rsidR="00D060DE" w:rsidRPr="005A1D56" w:rsidRDefault="00D060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343" w:type="dxa"/>
            <w:vMerge w:val="restart"/>
            <w:tcBorders>
              <w:top w:val="nil"/>
              <w:left w:val="single" w:sz="4" w:space="0" w:color="auto"/>
              <w:bottom w:val="single" w:sz="4" w:space="0" w:color="auto"/>
              <w:right w:val="single" w:sz="4" w:space="0" w:color="auto"/>
            </w:tcBorders>
            <w:shd w:val="clear" w:color="auto" w:fill="auto"/>
            <w:vAlign w:val="center"/>
            <w:hideMark/>
          </w:tcPr>
          <w:p w14:paraId="75BB1652" w14:textId="2868381E" w:rsidR="00D060DE" w:rsidRPr="005A1D56" w:rsidRDefault="00D060DE" w:rsidP="00DA230B">
            <w:pPr>
              <w:spacing w:after="0" w:line="240" w:lineRule="auto"/>
              <w:rPr>
                <w:rFonts w:ascii="Arial" w:eastAsia="Times New Roman" w:hAnsi="Arial" w:cs="Arial"/>
                <w:color w:val="000000"/>
              </w:rPr>
            </w:pPr>
            <w:r w:rsidRPr="005A1D56">
              <w:rPr>
                <w:rFonts w:ascii="Arial" w:eastAsia="Times New Roman" w:hAnsi="Arial" w:cs="Arial"/>
                <w:color w:val="000000"/>
              </w:rPr>
              <w:t>Transportation and Storage (if relevant)</w:t>
            </w:r>
          </w:p>
        </w:tc>
        <w:tc>
          <w:tcPr>
            <w:tcW w:w="5613" w:type="dxa"/>
            <w:tcBorders>
              <w:top w:val="nil"/>
              <w:left w:val="nil"/>
              <w:bottom w:val="single" w:sz="4" w:space="0" w:color="auto"/>
              <w:right w:val="single" w:sz="4" w:space="0" w:color="auto"/>
            </w:tcBorders>
            <w:shd w:val="clear" w:color="auto" w:fill="auto"/>
            <w:hideMark/>
          </w:tcPr>
          <w:p w14:paraId="255440A6" w14:textId="77777777" w:rsidR="00D060DE" w:rsidRPr="005A1D56" w:rsidRDefault="00D060DE"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Packing of all the goods clearly marked and securely packed.</w:t>
            </w:r>
          </w:p>
        </w:tc>
        <w:tc>
          <w:tcPr>
            <w:tcW w:w="2270" w:type="dxa"/>
            <w:tcBorders>
              <w:top w:val="nil"/>
              <w:left w:val="nil"/>
              <w:bottom w:val="single" w:sz="4" w:space="0" w:color="auto"/>
              <w:right w:val="single" w:sz="4" w:space="0" w:color="auto"/>
            </w:tcBorders>
          </w:tcPr>
          <w:p w14:paraId="21655D76" w14:textId="77777777" w:rsidR="00D060DE" w:rsidRPr="005A1D56" w:rsidRDefault="00D060DE"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3DC9A43A" w14:textId="77777777" w:rsidR="00D060DE" w:rsidRPr="005A1D56" w:rsidRDefault="00D060DE"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35B639E3" w14:textId="77777777" w:rsidR="00D060DE" w:rsidRPr="005A1D56" w:rsidRDefault="00D060DE" w:rsidP="00EF1E32">
            <w:pPr>
              <w:spacing w:after="0" w:line="240" w:lineRule="auto"/>
              <w:jc w:val="both"/>
              <w:rPr>
                <w:rFonts w:ascii="Arial" w:eastAsia="Times New Roman" w:hAnsi="Arial" w:cs="Arial"/>
                <w:color w:val="000000"/>
              </w:rPr>
            </w:pPr>
          </w:p>
        </w:tc>
      </w:tr>
      <w:tr w:rsidR="00D060DE" w:rsidRPr="005A1D56" w14:paraId="0D605DB2" w14:textId="2AD7928E" w:rsidTr="00A32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8" w:type="dxa"/>
            <w:vMerge/>
            <w:tcBorders>
              <w:left w:val="single" w:sz="4" w:space="0" w:color="auto"/>
              <w:bottom w:val="single" w:sz="4" w:space="0" w:color="auto"/>
              <w:right w:val="single" w:sz="4" w:space="0" w:color="auto"/>
            </w:tcBorders>
          </w:tcPr>
          <w:p w14:paraId="4F731B5C" w14:textId="77777777" w:rsidR="00D060DE" w:rsidRPr="005A1D56" w:rsidRDefault="00D060DE"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53B7EFE3" w14:textId="1874AF3B" w:rsidR="00D060DE" w:rsidRPr="005A1D56" w:rsidRDefault="00D060DE"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527AC994" w14:textId="77777777" w:rsidR="00D060DE" w:rsidRPr="005A1D56" w:rsidRDefault="00D060DE"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4B94251B" w14:textId="2BA5AC8B" w:rsidR="00D060DE" w:rsidRPr="005A1D56" w:rsidRDefault="00D060DE"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Each good will be further packed in separate package with all its standard accessories of distinct identification and numbers consecutively.</w:t>
            </w:r>
          </w:p>
        </w:tc>
        <w:tc>
          <w:tcPr>
            <w:tcW w:w="2270" w:type="dxa"/>
            <w:tcBorders>
              <w:top w:val="nil"/>
              <w:left w:val="nil"/>
              <w:bottom w:val="single" w:sz="4" w:space="0" w:color="auto"/>
              <w:right w:val="single" w:sz="4" w:space="0" w:color="auto"/>
            </w:tcBorders>
          </w:tcPr>
          <w:p w14:paraId="6D722CA6" w14:textId="77777777" w:rsidR="00D060DE" w:rsidRPr="005A1D56" w:rsidRDefault="00D060DE"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5E6C6A47" w14:textId="77777777" w:rsidR="00D060DE" w:rsidRPr="005A1D56" w:rsidRDefault="00D060DE"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2B1E2A4D" w14:textId="77777777" w:rsidR="00D060DE" w:rsidRPr="005A1D56" w:rsidRDefault="00D060DE" w:rsidP="00EF1E32">
            <w:pPr>
              <w:spacing w:after="0" w:line="240" w:lineRule="auto"/>
              <w:jc w:val="both"/>
              <w:rPr>
                <w:rFonts w:ascii="Arial" w:eastAsia="Times New Roman" w:hAnsi="Arial" w:cs="Arial"/>
                <w:color w:val="000000"/>
              </w:rPr>
            </w:pPr>
          </w:p>
        </w:tc>
      </w:tr>
      <w:tr w:rsidR="00D060DE" w:rsidRPr="005A1D56" w14:paraId="75A6EAE7" w14:textId="3F49A836" w:rsidTr="00680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val="restart"/>
            <w:tcBorders>
              <w:top w:val="nil"/>
              <w:left w:val="single" w:sz="4" w:space="0" w:color="auto"/>
              <w:right w:val="single" w:sz="4" w:space="0" w:color="auto"/>
            </w:tcBorders>
          </w:tcPr>
          <w:p w14:paraId="6CC8FD88" w14:textId="77777777" w:rsidR="00D060DE" w:rsidRPr="005A1D56" w:rsidRDefault="00D060DE" w:rsidP="00DA230B">
            <w:pPr>
              <w:spacing w:after="0" w:line="240" w:lineRule="auto"/>
              <w:jc w:val="center"/>
              <w:rPr>
                <w:rFonts w:ascii="Arial" w:eastAsia="Times New Roman" w:hAnsi="Arial" w:cs="Arial"/>
                <w:color w:val="000000"/>
              </w:rPr>
            </w:pPr>
          </w:p>
        </w:tc>
        <w:tc>
          <w:tcPr>
            <w:tcW w:w="4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F723D2" w14:textId="0DED89B8" w:rsidR="00D060DE" w:rsidRPr="005A1D56" w:rsidRDefault="00D060DE" w:rsidP="00DA230B">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343" w:type="dxa"/>
            <w:vMerge w:val="restart"/>
            <w:tcBorders>
              <w:top w:val="nil"/>
              <w:left w:val="single" w:sz="4" w:space="0" w:color="auto"/>
              <w:bottom w:val="single" w:sz="4" w:space="0" w:color="auto"/>
              <w:right w:val="single" w:sz="4" w:space="0" w:color="auto"/>
            </w:tcBorders>
            <w:shd w:val="clear" w:color="auto" w:fill="auto"/>
            <w:vAlign w:val="center"/>
            <w:hideMark/>
          </w:tcPr>
          <w:p w14:paraId="582604EE" w14:textId="77777777" w:rsidR="00D060DE" w:rsidRPr="005A1D56" w:rsidRDefault="00D060DE" w:rsidP="00DA230B">
            <w:pPr>
              <w:spacing w:after="0" w:line="240" w:lineRule="auto"/>
              <w:rPr>
                <w:rFonts w:ascii="Arial" w:eastAsia="Times New Roman" w:hAnsi="Arial" w:cs="Arial"/>
                <w:color w:val="000000"/>
              </w:rPr>
            </w:pPr>
            <w:r w:rsidRPr="005A1D56">
              <w:rPr>
                <w:rFonts w:ascii="Arial" w:eastAsia="Times New Roman" w:hAnsi="Arial" w:cs="Arial"/>
                <w:color w:val="000000"/>
              </w:rPr>
              <w:t>Labelling (if relevant)</w:t>
            </w:r>
          </w:p>
        </w:tc>
        <w:tc>
          <w:tcPr>
            <w:tcW w:w="5613" w:type="dxa"/>
            <w:tcBorders>
              <w:top w:val="nil"/>
              <w:left w:val="nil"/>
              <w:bottom w:val="single" w:sz="4" w:space="0" w:color="auto"/>
              <w:right w:val="single" w:sz="4" w:space="0" w:color="auto"/>
            </w:tcBorders>
            <w:shd w:val="clear" w:color="auto" w:fill="auto"/>
            <w:hideMark/>
          </w:tcPr>
          <w:p w14:paraId="45980FE7" w14:textId="162657C6" w:rsidR="00D060DE" w:rsidRPr="005A1D56" w:rsidRDefault="00D060DE"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Additional packing and labelling requirements should bear in each package.</w:t>
            </w:r>
          </w:p>
        </w:tc>
        <w:tc>
          <w:tcPr>
            <w:tcW w:w="2270" w:type="dxa"/>
            <w:tcBorders>
              <w:top w:val="nil"/>
              <w:left w:val="nil"/>
              <w:bottom w:val="single" w:sz="4" w:space="0" w:color="auto"/>
              <w:right w:val="single" w:sz="4" w:space="0" w:color="auto"/>
            </w:tcBorders>
          </w:tcPr>
          <w:p w14:paraId="2323C5E8" w14:textId="77777777" w:rsidR="00D060DE" w:rsidRPr="005A1D56" w:rsidRDefault="00D060DE"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33AAEF5E" w14:textId="77777777" w:rsidR="00D060DE" w:rsidRPr="005A1D56" w:rsidRDefault="00D060DE"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07C6EA1A" w14:textId="77777777" w:rsidR="00D060DE" w:rsidRPr="005A1D56" w:rsidRDefault="00D060DE" w:rsidP="00EF1E32">
            <w:pPr>
              <w:spacing w:after="0" w:line="240" w:lineRule="auto"/>
              <w:jc w:val="both"/>
              <w:rPr>
                <w:rFonts w:ascii="Arial" w:eastAsia="Times New Roman" w:hAnsi="Arial" w:cs="Arial"/>
                <w:color w:val="000000"/>
              </w:rPr>
            </w:pPr>
          </w:p>
        </w:tc>
      </w:tr>
      <w:tr w:rsidR="00D060DE" w:rsidRPr="005A1D56" w14:paraId="4C8FB3D1" w14:textId="750F89AF" w:rsidTr="00680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bottom w:val="single" w:sz="4" w:space="0" w:color="auto"/>
              <w:right w:val="single" w:sz="4" w:space="0" w:color="auto"/>
            </w:tcBorders>
          </w:tcPr>
          <w:p w14:paraId="769BDE85" w14:textId="77777777" w:rsidR="00D060DE" w:rsidRPr="005A1D56" w:rsidRDefault="00D060DE" w:rsidP="00DA230B">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1F8EA5E4" w14:textId="75B33241" w:rsidR="00D060DE" w:rsidRPr="005A1D56" w:rsidRDefault="00D060DE" w:rsidP="00DA230B">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3E7EECFA" w14:textId="77777777" w:rsidR="00D060DE" w:rsidRPr="005A1D56" w:rsidRDefault="00D060DE" w:rsidP="00DA230B">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hideMark/>
          </w:tcPr>
          <w:p w14:paraId="265601CC" w14:textId="77777777" w:rsidR="00D060DE" w:rsidRPr="005A1D56" w:rsidRDefault="00D060DE" w:rsidP="00EF1E32">
            <w:pPr>
              <w:spacing w:after="0" w:line="240" w:lineRule="auto"/>
              <w:jc w:val="both"/>
              <w:rPr>
                <w:rFonts w:ascii="Arial" w:eastAsia="Times New Roman" w:hAnsi="Arial" w:cs="Arial"/>
                <w:color w:val="000000"/>
              </w:rPr>
            </w:pPr>
            <w:r w:rsidRPr="005A1D56">
              <w:rPr>
                <w:rFonts w:ascii="Arial" w:eastAsia="Times New Roman" w:hAnsi="Arial" w:cs="Arial"/>
                <w:color w:val="000000"/>
              </w:rPr>
              <w:t>Each item with all accessories /spare part shall be configured and packed in one unit.</w:t>
            </w:r>
          </w:p>
        </w:tc>
        <w:tc>
          <w:tcPr>
            <w:tcW w:w="2270" w:type="dxa"/>
            <w:tcBorders>
              <w:top w:val="nil"/>
              <w:left w:val="nil"/>
              <w:bottom w:val="single" w:sz="4" w:space="0" w:color="auto"/>
              <w:right w:val="single" w:sz="4" w:space="0" w:color="auto"/>
            </w:tcBorders>
          </w:tcPr>
          <w:p w14:paraId="06D72FC2" w14:textId="77777777" w:rsidR="00D060DE" w:rsidRPr="005A1D56" w:rsidRDefault="00D060DE" w:rsidP="00EF1E3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077D4B37" w14:textId="77777777" w:rsidR="00D060DE" w:rsidRPr="005A1D56" w:rsidRDefault="00D060DE" w:rsidP="00EF1E3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7021FF26" w14:textId="77777777" w:rsidR="00D060DE" w:rsidRPr="005A1D56" w:rsidRDefault="00D060DE" w:rsidP="00EF1E32">
            <w:pPr>
              <w:spacing w:after="0" w:line="240" w:lineRule="auto"/>
              <w:jc w:val="both"/>
              <w:rPr>
                <w:rFonts w:ascii="Arial" w:eastAsia="Times New Roman" w:hAnsi="Arial" w:cs="Arial"/>
                <w:color w:val="000000"/>
              </w:rPr>
            </w:pPr>
          </w:p>
        </w:tc>
      </w:tr>
      <w:tr w:rsidR="005C3BC2" w:rsidRPr="005A1D56" w14:paraId="4CD11580" w14:textId="63464951"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8" w:type="dxa"/>
            <w:tcBorders>
              <w:top w:val="single" w:sz="4" w:space="0" w:color="auto"/>
              <w:left w:val="single" w:sz="4" w:space="0" w:color="auto"/>
              <w:bottom w:val="single" w:sz="4" w:space="0" w:color="auto"/>
              <w:right w:val="single" w:sz="4" w:space="0" w:color="auto"/>
            </w:tcBorders>
            <w:shd w:val="clear" w:color="000000" w:fill="BFBFBF"/>
          </w:tcPr>
          <w:p w14:paraId="3039727A"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FF2486B" w14:textId="54B49EB5" w:rsidR="006B1FDE" w:rsidRPr="005A1D56" w:rsidRDefault="006B1FDE" w:rsidP="00DA230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ENVIRONMENTAL REQUIREMENTS</w:t>
            </w:r>
          </w:p>
        </w:tc>
        <w:tc>
          <w:tcPr>
            <w:tcW w:w="2270" w:type="dxa"/>
            <w:tcBorders>
              <w:top w:val="single" w:sz="4" w:space="0" w:color="auto"/>
              <w:left w:val="single" w:sz="4" w:space="0" w:color="auto"/>
              <w:bottom w:val="single" w:sz="4" w:space="0" w:color="auto"/>
              <w:right w:val="single" w:sz="4" w:space="0" w:color="auto"/>
            </w:tcBorders>
            <w:shd w:val="clear" w:color="000000" w:fill="BFBFBF"/>
          </w:tcPr>
          <w:p w14:paraId="793D4614"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000000" w:fill="BFBFBF"/>
          </w:tcPr>
          <w:p w14:paraId="638C9231"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000000" w:fill="BFBFBF"/>
          </w:tcPr>
          <w:p w14:paraId="1A7793A7" w14:textId="77777777" w:rsidR="006B1FDE" w:rsidRPr="005A1D56" w:rsidRDefault="006B1FDE" w:rsidP="00DA230B">
            <w:pPr>
              <w:spacing w:after="0" w:line="240" w:lineRule="auto"/>
              <w:jc w:val="center"/>
              <w:rPr>
                <w:rFonts w:ascii="Arial" w:eastAsia="Times New Roman" w:hAnsi="Arial" w:cs="Arial"/>
                <w:b/>
                <w:bCs/>
                <w:color w:val="000000"/>
                <w:sz w:val="24"/>
                <w:szCs w:val="24"/>
              </w:rPr>
            </w:pPr>
          </w:p>
        </w:tc>
      </w:tr>
      <w:tr w:rsidR="001F11A2" w:rsidRPr="005A1D56" w14:paraId="6E866C6B" w14:textId="78681E5E"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8" w:type="dxa"/>
            <w:tcBorders>
              <w:top w:val="nil"/>
              <w:left w:val="single" w:sz="4" w:space="0" w:color="auto"/>
              <w:bottom w:val="single" w:sz="4" w:space="0" w:color="auto"/>
              <w:right w:val="single" w:sz="4" w:space="0" w:color="auto"/>
            </w:tcBorders>
          </w:tcPr>
          <w:p w14:paraId="662C0FAA" w14:textId="77777777" w:rsidR="001F11A2" w:rsidRPr="005A1D56" w:rsidRDefault="001F11A2" w:rsidP="001F11A2">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C32A72B" w14:textId="26E97B4D" w:rsidR="001F11A2" w:rsidRPr="005A1D56" w:rsidRDefault="001F11A2" w:rsidP="001F11A2">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343" w:type="dxa"/>
            <w:tcBorders>
              <w:top w:val="nil"/>
              <w:left w:val="nil"/>
              <w:bottom w:val="single" w:sz="4" w:space="0" w:color="auto"/>
              <w:right w:val="single" w:sz="4" w:space="0" w:color="auto"/>
            </w:tcBorders>
            <w:shd w:val="clear" w:color="auto" w:fill="auto"/>
            <w:vAlign w:val="center"/>
            <w:hideMark/>
          </w:tcPr>
          <w:p w14:paraId="0E43E408" w14:textId="77777777" w:rsidR="001F11A2" w:rsidRPr="005A1D56" w:rsidRDefault="001F11A2" w:rsidP="001F11A2">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Context Dependent Requirements </w:t>
            </w:r>
          </w:p>
        </w:tc>
        <w:tc>
          <w:tcPr>
            <w:tcW w:w="5613" w:type="dxa"/>
            <w:tcBorders>
              <w:top w:val="nil"/>
              <w:left w:val="nil"/>
              <w:bottom w:val="single" w:sz="4" w:space="0" w:color="auto"/>
              <w:right w:val="single" w:sz="4" w:space="0" w:color="auto"/>
            </w:tcBorders>
            <w:shd w:val="clear" w:color="auto" w:fill="auto"/>
            <w:vAlign w:val="center"/>
            <w:hideMark/>
          </w:tcPr>
          <w:p w14:paraId="5D8FBE5A" w14:textId="525AFA66" w:rsidR="001F11A2" w:rsidRPr="005A1D56" w:rsidRDefault="001F11A2" w:rsidP="001F11A2">
            <w:pPr>
              <w:spacing w:after="0" w:line="240" w:lineRule="auto"/>
              <w:jc w:val="both"/>
              <w:rPr>
                <w:rFonts w:ascii="Arial" w:eastAsia="Times New Roman" w:hAnsi="Arial" w:cs="Arial"/>
                <w:color w:val="000000"/>
              </w:rPr>
            </w:pPr>
            <w:r w:rsidRPr="005A1D56">
              <w:rPr>
                <w:rFonts w:ascii="Arial" w:eastAsia="Times New Roman" w:hAnsi="Arial" w:cs="Arial"/>
                <w:color w:val="000000"/>
              </w:rPr>
              <w:t>Capable of being stored continuously in ambient temperature of 10 to 32 °C and relative humidity of 15 to 90%.</w:t>
            </w:r>
          </w:p>
        </w:tc>
        <w:tc>
          <w:tcPr>
            <w:tcW w:w="2270" w:type="dxa"/>
            <w:tcBorders>
              <w:top w:val="nil"/>
              <w:left w:val="nil"/>
              <w:bottom w:val="single" w:sz="4" w:space="0" w:color="auto"/>
              <w:right w:val="single" w:sz="4" w:space="0" w:color="auto"/>
            </w:tcBorders>
          </w:tcPr>
          <w:p w14:paraId="76369610" w14:textId="77777777" w:rsidR="001F11A2" w:rsidRPr="005A1D56" w:rsidRDefault="001F11A2" w:rsidP="001F11A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53A42950" w14:textId="77777777" w:rsidR="001F11A2" w:rsidRPr="005A1D56" w:rsidRDefault="001F11A2" w:rsidP="001F11A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4D61FEE6" w14:textId="77777777" w:rsidR="001F11A2" w:rsidRPr="005A1D56" w:rsidRDefault="001F11A2" w:rsidP="001F11A2">
            <w:pPr>
              <w:spacing w:after="0" w:line="240" w:lineRule="auto"/>
              <w:jc w:val="both"/>
              <w:rPr>
                <w:rFonts w:ascii="Arial" w:eastAsia="Times New Roman" w:hAnsi="Arial" w:cs="Arial"/>
                <w:color w:val="000000"/>
              </w:rPr>
            </w:pPr>
          </w:p>
        </w:tc>
      </w:tr>
      <w:tr w:rsidR="001F11A2" w:rsidRPr="005A1D56" w14:paraId="592B0A69" w14:textId="437C960C"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8" w:type="dxa"/>
            <w:tcBorders>
              <w:top w:val="single" w:sz="4" w:space="0" w:color="auto"/>
              <w:left w:val="single" w:sz="4" w:space="0" w:color="auto"/>
              <w:bottom w:val="single" w:sz="4" w:space="0" w:color="auto"/>
              <w:right w:val="single" w:sz="4" w:space="0" w:color="auto"/>
            </w:tcBorders>
            <w:shd w:val="clear" w:color="000000" w:fill="BFBFBF"/>
          </w:tcPr>
          <w:p w14:paraId="19F582C8" w14:textId="77777777" w:rsidR="001F11A2" w:rsidRPr="005A1D56" w:rsidRDefault="001F11A2" w:rsidP="001F11A2">
            <w:pPr>
              <w:spacing w:after="0" w:line="240" w:lineRule="auto"/>
              <w:jc w:val="center"/>
              <w:rPr>
                <w:rFonts w:ascii="Arial" w:eastAsia="Times New Roman" w:hAnsi="Arial" w:cs="Arial"/>
                <w:b/>
                <w:bCs/>
                <w:color w:val="000000"/>
                <w:sz w:val="24"/>
                <w:szCs w:val="24"/>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5FA2A06" w14:textId="4361CCAB" w:rsidR="001F11A2" w:rsidRPr="005A1D56" w:rsidRDefault="001F11A2" w:rsidP="001F11A2">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TRAINING, INSTALLATION AND UTILISATION</w:t>
            </w:r>
          </w:p>
        </w:tc>
        <w:tc>
          <w:tcPr>
            <w:tcW w:w="2270" w:type="dxa"/>
            <w:tcBorders>
              <w:top w:val="single" w:sz="4" w:space="0" w:color="auto"/>
              <w:left w:val="single" w:sz="4" w:space="0" w:color="auto"/>
              <w:bottom w:val="single" w:sz="4" w:space="0" w:color="auto"/>
              <w:right w:val="single" w:sz="4" w:space="0" w:color="auto"/>
            </w:tcBorders>
            <w:shd w:val="clear" w:color="000000" w:fill="BFBFBF"/>
          </w:tcPr>
          <w:p w14:paraId="3CA60A57" w14:textId="77777777" w:rsidR="001F11A2" w:rsidRPr="005A1D56" w:rsidRDefault="001F11A2" w:rsidP="001F11A2">
            <w:pPr>
              <w:spacing w:after="0" w:line="240" w:lineRule="auto"/>
              <w:jc w:val="center"/>
              <w:rPr>
                <w:rFonts w:ascii="Arial" w:eastAsia="Times New Roman" w:hAnsi="Arial" w:cs="Arial"/>
                <w:b/>
                <w:bCs/>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000000" w:fill="BFBFBF"/>
          </w:tcPr>
          <w:p w14:paraId="19FF8920" w14:textId="77777777" w:rsidR="001F11A2" w:rsidRPr="005A1D56" w:rsidRDefault="001F11A2" w:rsidP="001F11A2">
            <w:pPr>
              <w:spacing w:after="0" w:line="240" w:lineRule="auto"/>
              <w:jc w:val="center"/>
              <w:rPr>
                <w:rFonts w:ascii="Arial" w:eastAsia="Times New Roman" w:hAnsi="Arial" w:cs="Arial"/>
                <w:b/>
                <w:bCs/>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000000" w:fill="BFBFBF"/>
          </w:tcPr>
          <w:p w14:paraId="1D9511B2" w14:textId="77777777" w:rsidR="001F11A2" w:rsidRPr="005A1D56" w:rsidRDefault="001F11A2" w:rsidP="001F11A2">
            <w:pPr>
              <w:spacing w:after="0" w:line="240" w:lineRule="auto"/>
              <w:jc w:val="center"/>
              <w:rPr>
                <w:rFonts w:ascii="Arial" w:eastAsia="Times New Roman" w:hAnsi="Arial" w:cs="Arial"/>
                <w:b/>
                <w:bCs/>
                <w:color w:val="000000"/>
                <w:sz w:val="24"/>
                <w:szCs w:val="24"/>
              </w:rPr>
            </w:pPr>
          </w:p>
        </w:tc>
      </w:tr>
      <w:tr w:rsidR="001F11A2" w:rsidRPr="005A1D56" w14:paraId="5BBF311B" w14:textId="7AD48A24"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8"/>
        </w:trPr>
        <w:tc>
          <w:tcPr>
            <w:tcW w:w="708" w:type="dxa"/>
            <w:tcBorders>
              <w:top w:val="nil"/>
              <w:left w:val="single" w:sz="4" w:space="0" w:color="auto"/>
              <w:bottom w:val="single" w:sz="4" w:space="0" w:color="auto"/>
              <w:right w:val="single" w:sz="4" w:space="0" w:color="auto"/>
            </w:tcBorders>
          </w:tcPr>
          <w:p w14:paraId="717E0503" w14:textId="77777777" w:rsidR="001F11A2" w:rsidRPr="005A1D56" w:rsidRDefault="001F11A2" w:rsidP="001F11A2">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633B3D00" w14:textId="7AA6F125" w:rsidR="001F11A2" w:rsidRPr="005A1D56" w:rsidRDefault="001F11A2" w:rsidP="001F11A2">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343" w:type="dxa"/>
            <w:tcBorders>
              <w:top w:val="nil"/>
              <w:left w:val="nil"/>
              <w:bottom w:val="single" w:sz="4" w:space="0" w:color="auto"/>
              <w:right w:val="single" w:sz="4" w:space="0" w:color="auto"/>
            </w:tcBorders>
            <w:shd w:val="clear" w:color="auto" w:fill="auto"/>
            <w:vAlign w:val="center"/>
            <w:hideMark/>
          </w:tcPr>
          <w:p w14:paraId="72A0278D" w14:textId="77777777" w:rsidR="001F11A2" w:rsidRPr="005A1D56" w:rsidRDefault="001F11A2" w:rsidP="001F11A2">
            <w:pPr>
              <w:spacing w:after="0" w:line="240" w:lineRule="auto"/>
              <w:rPr>
                <w:rFonts w:ascii="Arial" w:eastAsia="Times New Roman" w:hAnsi="Arial" w:cs="Arial"/>
                <w:color w:val="000000"/>
              </w:rPr>
            </w:pPr>
            <w:r w:rsidRPr="005A1D56">
              <w:rPr>
                <w:rFonts w:ascii="Arial" w:eastAsia="Times New Roman" w:hAnsi="Arial" w:cs="Arial"/>
                <w:color w:val="000000"/>
              </w:rPr>
              <w:t>Pre-Installation Requirement (if relevant)</w:t>
            </w:r>
          </w:p>
        </w:tc>
        <w:tc>
          <w:tcPr>
            <w:tcW w:w="5613" w:type="dxa"/>
            <w:tcBorders>
              <w:top w:val="nil"/>
              <w:left w:val="nil"/>
              <w:bottom w:val="single" w:sz="4" w:space="0" w:color="auto"/>
              <w:right w:val="single" w:sz="4" w:space="0" w:color="auto"/>
            </w:tcBorders>
            <w:shd w:val="clear" w:color="auto" w:fill="auto"/>
            <w:vAlign w:val="center"/>
            <w:hideMark/>
          </w:tcPr>
          <w:p w14:paraId="051A4469" w14:textId="77777777" w:rsidR="001F11A2" w:rsidRPr="005A1D56" w:rsidRDefault="001F11A2" w:rsidP="001F11A2">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70" w:type="dxa"/>
            <w:tcBorders>
              <w:top w:val="nil"/>
              <w:left w:val="nil"/>
              <w:bottom w:val="single" w:sz="4" w:space="0" w:color="auto"/>
              <w:right w:val="single" w:sz="4" w:space="0" w:color="auto"/>
            </w:tcBorders>
          </w:tcPr>
          <w:p w14:paraId="75AC4FEF" w14:textId="77777777" w:rsidR="001F11A2" w:rsidRPr="005A1D56" w:rsidRDefault="001F11A2" w:rsidP="001F11A2">
            <w:pPr>
              <w:spacing w:after="0" w:line="240" w:lineRule="auto"/>
              <w:jc w:val="both"/>
              <w:rPr>
                <w:rFonts w:ascii="Arial" w:eastAsia="Times New Roman" w:hAnsi="Arial" w:cs="Arial"/>
                <w:color w:val="000000"/>
                <w:sz w:val="20"/>
                <w:szCs w:val="20"/>
              </w:rPr>
            </w:pPr>
          </w:p>
        </w:tc>
        <w:tc>
          <w:tcPr>
            <w:tcW w:w="1421" w:type="dxa"/>
            <w:tcBorders>
              <w:top w:val="nil"/>
              <w:left w:val="nil"/>
              <w:bottom w:val="single" w:sz="4" w:space="0" w:color="auto"/>
              <w:right w:val="single" w:sz="4" w:space="0" w:color="auto"/>
            </w:tcBorders>
          </w:tcPr>
          <w:p w14:paraId="52F360C5" w14:textId="77777777" w:rsidR="001F11A2" w:rsidRPr="005A1D56" w:rsidRDefault="001F11A2" w:rsidP="001F11A2">
            <w:pPr>
              <w:spacing w:after="0" w:line="240" w:lineRule="auto"/>
              <w:jc w:val="both"/>
              <w:rPr>
                <w:rFonts w:ascii="Arial" w:eastAsia="Times New Roman" w:hAnsi="Arial" w:cs="Arial"/>
                <w:color w:val="000000"/>
                <w:sz w:val="20"/>
                <w:szCs w:val="20"/>
              </w:rPr>
            </w:pPr>
          </w:p>
        </w:tc>
        <w:tc>
          <w:tcPr>
            <w:tcW w:w="1278" w:type="dxa"/>
            <w:tcBorders>
              <w:top w:val="nil"/>
              <w:left w:val="nil"/>
              <w:bottom w:val="single" w:sz="4" w:space="0" w:color="auto"/>
              <w:right w:val="single" w:sz="4" w:space="0" w:color="auto"/>
            </w:tcBorders>
          </w:tcPr>
          <w:p w14:paraId="46C474EC" w14:textId="77777777" w:rsidR="001F11A2" w:rsidRPr="005A1D56" w:rsidRDefault="001F11A2" w:rsidP="001F11A2">
            <w:pPr>
              <w:spacing w:after="0" w:line="240" w:lineRule="auto"/>
              <w:jc w:val="both"/>
              <w:rPr>
                <w:rFonts w:ascii="Arial" w:eastAsia="Times New Roman" w:hAnsi="Arial" w:cs="Arial"/>
                <w:color w:val="000000"/>
                <w:sz w:val="20"/>
                <w:szCs w:val="20"/>
              </w:rPr>
            </w:pPr>
          </w:p>
        </w:tc>
      </w:tr>
      <w:tr w:rsidR="00D060DE" w:rsidRPr="005A1D56" w14:paraId="432CCAED" w14:textId="79C666A9" w:rsidTr="001B2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val="restart"/>
            <w:tcBorders>
              <w:top w:val="nil"/>
              <w:left w:val="single" w:sz="4" w:space="0" w:color="auto"/>
              <w:right w:val="single" w:sz="4" w:space="0" w:color="auto"/>
            </w:tcBorders>
          </w:tcPr>
          <w:p w14:paraId="4A153804" w14:textId="77777777" w:rsidR="00D060DE" w:rsidRPr="005A1D56" w:rsidRDefault="00D060DE" w:rsidP="001F11A2">
            <w:pPr>
              <w:spacing w:after="0" w:line="240" w:lineRule="auto"/>
              <w:jc w:val="center"/>
              <w:rPr>
                <w:rFonts w:ascii="Arial" w:eastAsia="Times New Roman" w:hAnsi="Arial" w:cs="Arial"/>
                <w:color w:val="000000"/>
              </w:rPr>
            </w:pPr>
          </w:p>
        </w:tc>
        <w:tc>
          <w:tcPr>
            <w:tcW w:w="4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CBC527" w14:textId="0A932593" w:rsidR="00D060DE" w:rsidRPr="005A1D56" w:rsidRDefault="00D060DE" w:rsidP="001F11A2">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343" w:type="dxa"/>
            <w:vMerge w:val="restart"/>
            <w:tcBorders>
              <w:top w:val="nil"/>
              <w:left w:val="single" w:sz="4" w:space="0" w:color="auto"/>
              <w:bottom w:val="single" w:sz="4" w:space="0" w:color="auto"/>
              <w:right w:val="single" w:sz="4" w:space="0" w:color="auto"/>
            </w:tcBorders>
            <w:shd w:val="clear" w:color="auto" w:fill="auto"/>
            <w:vAlign w:val="center"/>
            <w:hideMark/>
          </w:tcPr>
          <w:p w14:paraId="34575C09" w14:textId="77777777" w:rsidR="00D060DE" w:rsidRPr="005A1D56" w:rsidRDefault="00D060DE" w:rsidP="001F11A2">
            <w:pPr>
              <w:spacing w:after="0" w:line="240" w:lineRule="auto"/>
              <w:rPr>
                <w:rFonts w:ascii="Arial" w:eastAsia="Times New Roman" w:hAnsi="Arial" w:cs="Arial"/>
                <w:color w:val="000000"/>
              </w:rPr>
            </w:pPr>
            <w:r w:rsidRPr="005A1D56">
              <w:rPr>
                <w:rFonts w:ascii="Arial" w:eastAsia="Times New Roman" w:hAnsi="Arial" w:cs="Arial"/>
                <w:color w:val="000000"/>
              </w:rPr>
              <w:t xml:space="preserve">Requirement for Commissioning </w:t>
            </w:r>
          </w:p>
        </w:tc>
        <w:tc>
          <w:tcPr>
            <w:tcW w:w="5613" w:type="dxa"/>
            <w:tcBorders>
              <w:top w:val="nil"/>
              <w:left w:val="nil"/>
              <w:bottom w:val="single" w:sz="4" w:space="0" w:color="auto"/>
              <w:right w:val="single" w:sz="4" w:space="0" w:color="auto"/>
            </w:tcBorders>
            <w:shd w:val="clear" w:color="auto" w:fill="auto"/>
            <w:vAlign w:val="center"/>
            <w:hideMark/>
          </w:tcPr>
          <w:p w14:paraId="16728A35" w14:textId="77777777" w:rsidR="00D060DE" w:rsidRPr="005A1D56" w:rsidRDefault="00D060DE" w:rsidP="001F11A2">
            <w:pPr>
              <w:spacing w:after="0" w:line="240" w:lineRule="auto"/>
              <w:jc w:val="both"/>
              <w:rPr>
                <w:rFonts w:ascii="Arial" w:eastAsia="Times New Roman" w:hAnsi="Arial" w:cs="Arial"/>
                <w:color w:val="000000"/>
              </w:rPr>
            </w:pPr>
            <w:r w:rsidRPr="005A1D56">
              <w:rPr>
                <w:rFonts w:ascii="Arial" w:eastAsia="Times New Roman" w:hAnsi="Arial" w:cs="Arial"/>
                <w:color w:val="000000"/>
              </w:rPr>
              <w:t>Supplier to perform installation, safety and operation checks before handover.</w:t>
            </w:r>
          </w:p>
        </w:tc>
        <w:tc>
          <w:tcPr>
            <w:tcW w:w="2270" w:type="dxa"/>
            <w:tcBorders>
              <w:top w:val="nil"/>
              <w:left w:val="nil"/>
              <w:bottom w:val="single" w:sz="4" w:space="0" w:color="auto"/>
              <w:right w:val="single" w:sz="4" w:space="0" w:color="auto"/>
            </w:tcBorders>
          </w:tcPr>
          <w:p w14:paraId="47B1A39A" w14:textId="77777777" w:rsidR="00D060DE" w:rsidRPr="005A1D56" w:rsidRDefault="00D060DE" w:rsidP="001F11A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34DBB012" w14:textId="77777777" w:rsidR="00D060DE" w:rsidRPr="005A1D56" w:rsidRDefault="00D060DE" w:rsidP="001F11A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4B5D54EF" w14:textId="77777777" w:rsidR="00D060DE" w:rsidRPr="005A1D56" w:rsidRDefault="00D060DE" w:rsidP="001F11A2">
            <w:pPr>
              <w:spacing w:after="0" w:line="240" w:lineRule="auto"/>
              <w:jc w:val="both"/>
              <w:rPr>
                <w:rFonts w:ascii="Arial" w:eastAsia="Times New Roman" w:hAnsi="Arial" w:cs="Arial"/>
                <w:color w:val="000000"/>
              </w:rPr>
            </w:pPr>
          </w:p>
        </w:tc>
      </w:tr>
      <w:tr w:rsidR="00D060DE" w:rsidRPr="005A1D56" w14:paraId="2BE6E708" w14:textId="56903242" w:rsidTr="001B2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bottom w:val="single" w:sz="4" w:space="0" w:color="auto"/>
              <w:right w:val="single" w:sz="4" w:space="0" w:color="auto"/>
            </w:tcBorders>
          </w:tcPr>
          <w:p w14:paraId="0C471FD3" w14:textId="77777777" w:rsidR="00D060DE" w:rsidRPr="005A1D56" w:rsidRDefault="00D060DE" w:rsidP="001F11A2">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2871BE5D" w14:textId="2B12D376" w:rsidR="00D060DE" w:rsidRPr="005A1D56" w:rsidRDefault="00D060DE" w:rsidP="001F11A2">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2EA0CE94" w14:textId="77777777" w:rsidR="00D060DE" w:rsidRPr="005A1D56" w:rsidRDefault="00D060DE" w:rsidP="001F11A2">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vAlign w:val="center"/>
            <w:hideMark/>
          </w:tcPr>
          <w:p w14:paraId="6A21C09B" w14:textId="77777777" w:rsidR="00D060DE" w:rsidRPr="005A1D56" w:rsidRDefault="00D060DE" w:rsidP="001F11A2">
            <w:pPr>
              <w:spacing w:after="0" w:line="240" w:lineRule="auto"/>
              <w:jc w:val="both"/>
              <w:rPr>
                <w:rFonts w:ascii="Arial" w:eastAsia="Times New Roman" w:hAnsi="Arial" w:cs="Arial"/>
                <w:color w:val="000000"/>
              </w:rPr>
            </w:pPr>
            <w:r w:rsidRPr="005A1D56">
              <w:rPr>
                <w:rFonts w:ascii="Arial" w:eastAsia="Times New Roman" w:hAnsi="Arial" w:cs="Arial"/>
                <w:color w:val="000000"/>
              </w:rPr>
              <w:t>Local clinical staff to affirm completion of installation.</w:t>
            </w:r>
          </w:p>
        </w:tc>
        <w:tc>
          <w:tcPr>
            <w:tcW w:w="2270" w:type="dxa"/>
            <w:tcBorders>
              <w:top w:val="nil"/>
              <w:left w:val="nil"/>
              <w:bottom w:val="single" w:sz="4" w:space="0" w:color="auto"/>
              <w:right w:val="single" w:sz="4" w:space="0" w:color="auto"/>
            </w:tcBorders>
          </w:tcPr>
          <w:p w14:paraId="585B8E85" w14:textId="77777777" w:rsidR="00D060DE" w:rsidRPr="005A1D56" w:rsidRDefault="00D060DE" w:rsidP="001F11A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4063A1FF" w14:textId="77777777" w:rsidR="00D060DE" w:rsidRPr="005A1D56" w:rsidRDefault="00D060DE" w:rsidP="001F11A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74E4FB38" w14:textId="77777777" w:rsidR="00D060DE" w:rsidRPr="005A1D56" w:rsidRDefault="00D060DE" w:rsidP="001F11A2">
            <w:pPr>
              <w:spacing w:after="0" w:line="240" w:lineRule="auto"/>
              <w:jc w:val="both"/>
              <w:rPr>
                <w:rFonts w:ascii="Arial" w:eastAsia="Times New Roman" w:hAnsi="Arial" w:cs="Arial"/>
                <w:color w:val="000000"/>
              </w:rPr>
            </w:pPr>
          </w:p>
        </w:tc>
      </w:tr>
      <w:tr w:rsidR="001F11A2" w:rsidRPr="005A1D56" w14:paraId="0536CCB6" w14:textId="0F868D1B"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8" w:type="dxa"/>
            <w:tcBorders>
              <w:top w:val="nil"/>
              <w:left w:val="single" w:sz="4" w:space="0" w:color="auto"/>
              <w:bottom w:val="single" w:sz="4" w:space="0" w:color="auto"/>
              <w:right w:val="single" w:sz="4" w:space="0" w:color="auto"/>
            </w:tcBorders>
          </w:tcPr>
          <w:p w14:paraId="56ACF22A" w14:textId="77777777" w:rsidR="001F11A2" w:rsidRPr="005A1D56" w:rsidRDefault="001F11A2" w:rsidP="001F11A2">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439E6E3" w14:textId="1F9C9FD8" w:rsidR="001F11A2" w:rsidRPr="005A1D56" w:rsidRDefault="001F11A2" w:rsidP="001F11A2">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343" w:type="dxa"/>
            <w:tcBorders>
              <w:top w:val="nil"/>
              <w:left w:val="nil"/>
              <w:bottom w:val="single" w:sz="4" w:space="0" w:color="auto"/>
              <w:right w:val="single" w:sz="4" w:space="0" w:color="auto"/>
            </w:tcBorders>
            <w:shd w:val="clear" w:color="auto" w:fill="auto"/>
            <w:vAlign w:val="center"/>
            <w:hideMark/>
          </w:tcPr>
          <w:p w14:paraId="4C5B6928" w14:textId="77777777" w:rsidR="001F11A2" w:rsidRPr="005A1D56" w:rsidRDefault="001F11A2" w:rsidP="001F11A2">
            <w:pPr>
              <w:spacing w:after="0" w:line="240" w:lineRule="auto"/>
              <w:rPr>
                <w:rFonts w:ascii="Arial" w:eastAsia="Times New Roman" w:hAnsi="Arial" w:cs="Arial"/>
                <w:color w:val="000000"/>
              </w:rPr>
            </w:pPr>
            <w:r w:rsidRPr="005A1D56">
              <w:rPr>
                <w:rFonts w:ascii="Arial" w:eastAsia="Times New Roman" w:hAnsi="Arial" w:cs="Arial"/>
                <w:color w:val="000000"/>
              </w:rPr>
              <w:t>Training for End Users and Technical Personal</w:t>
            </w:r>
          </w:p>
        </w:tc>
        <w:tc>
          <w:tcPr>
            <w:tcW w:w="5613" w:type="dxa"/>
            <w:tcBorders>
              <w:top w:val="nil"/>
              <w:left w:val="nil"/>
              <w:bottom w:val="single" w:sz="4" w:space="0" w:color="auto"/>
              <w:right w:val="single" w:sz="4" w:space="0" w:color="auto"/>
            </w:tcBorders>
            <w:shd w:val="clear" w:color="auto" w:fill="auto"/>
            <w:vAlign w:val="center"/>
            <w:hideMark/>
          </w:tcPr>
          <w:p w14:paraId="69DE0370" w14:textId="77777777" w:rsidR="001F11A2" w:rsidRPr="005A1D56" w:rsidRDefault="001F11A2" w:rsidP="001F11A2">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The supplier has to provide end users training in operation and basic maintenance shall be provided. </w:t>
            </w:r>
          </w:p>
        </w:tc>
        <w:tc>
          <w:tcPr>
            <w:tcW w:w="2270" w:type="dxa"/>
            <w:tcBorders>
              <w:top w:val="nil"/>
              <w:left w:val="nil"/>
              <w:bottom w:val="single" w:sz="4" w:space="0" w:color="auto"/>
              <w:right w:val="single" w:sz="4" w:space="0" w:color="auto"/>
            </w:tcBorders>
          </w:tcPr>
          <w:p w14:paraId="3E442C1E" w14:textId="77777777" w:rsidR="001F11A2" w:rsidRPr="005A1D56" w:rsidRDefault="001F11A2" w:rsidP="001F11A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4B985933" w14:textId="77777777" w:rsidR="001F11A2" w:rsidRPr="005A1D56" w:rsidRDefault="001F11A2" w:rsidP="001F11A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37DFFEBB" w14:textId="77777777" w:rsidR="001F11A2" w:rsidRPr="005A1D56" w:rsidRDefault="001F11A2" w:rsidP="001F11A2">
            <w:pPr>
              <w:spacing w:after="0" w:line="240" w:lineRule="auto"/>
              <w:jc w:val="both"/>
              <w:rPr>
                <w:rFonts w:ascii="Arial" w:eastAsia="Times New Roman" w:hAnsi="Arial" w:cs="Arial"/>
                <w:color w:val="000000"/>
              </w:rPr>
            </w:pPr>
          </w:p>
        </w:tc>
      </w:tr>
      <w:tr w:rsidR="001F11A2" w:rsidRPr="005A1D56" w14:paraId="23DE7561" w14:textId="273C0F12"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tcBorders>
              <w:top w:val="nil"/>
              <w:left w:val="single" w:sz="4" w:space="0" w:color="auto"/>
              <w:bottom w:val="single" w:sz="4" w:space="0" w:color="auto"/>
              <w:right w:val="single" w:sz="4" w:space="0" w:color="auto"/>
            </w:tcBorders>
          </w:tcPr>
          <w:p w14:paraId="1691BA3E" w14:textId="77777777" w:rsidR="001F11A2" w:rsidRPr="005A1D56" w:rsidRDefault="001F11A2" w:rsidP="001F11A2">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2258209C" w14:textId="43D32726" w:rsidR="001F11A2" w:rsidRPr="005A1D56" w:rsidRDefault="001F11A2" w:rsidP="001F11A2">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343" w:type="dxa"/>
            <w:tcBorders>
              <w:top w:val="nil"/>
              <w:left w:val="nil"/>
              <w:bottom w:val="single" w:sz="4" w:space="0" w:color="auto"/>
              <w:right w:val="single" w:sz="4" w:space="0" w:color="auto"/>
            </w:tcBorders>
            <w:shd w:val="clear" w:color="auto" w:fill="auto"/>
            <w:vAlign w:val="center"/>
            <w:hideMark/>
          </w:tcPr>
          <w:p w14:paraId="29E7C6E2" w14:textId="77777777" w:rsidR="001F11A2" w:rsidRPr="005A1D56" w:rsidRDefault="001F11A2" w:rsidP="001F11A2">
            <w:pPr>
              <w:spacing w:after="0" w:line="240" w:lineRule="auto"/>
              <w:rPr>
                <w:rFonts w:ascii="Arial" w:eastAsia="Times New Roman" w:hAnsi="Arial" w:cs="Arial"/>
                <w:color w:val="000000"/>
              </w:rPr>
            </w:pPr>
            <w:r w:rsidRPr="005A1D56">
              <w:rPr>
                <w:rFonts w:ascii="Arial" w:eastAsia="Times New Roman" w:hAnsi="Arial" w:cs="Arial"/>
                <w:color w:val="000000"/>
              </w:rPr>
              <w:t>User Care (if relevant)</w:t>
            </w:r>
          </w:p>
        </w:tc>
        <w:tc>
          <w:tcPr>
            <w:tcW w:w="5613" w:type="dxa"/>
            <w:tcBorders>
              <w:top w:val="nil"/>
              <w:left w:val="nil"/>
              <w:bottom w:val="single" w:sz="4" w:space="0" w:color="auto"/>
              <w:right w:val="single" w:sz="4" w:space="0" w:color="auto"/>
            </w:tcBorders>
            <w:shd w:val="clear" w:color="auto" w:fill="auto"/>
            <w:vAlign w:val="center"/>
            <w:hideMark/>
          </w:tcPr>
          <w:p w14:paraId="3BC58725" w14:textId="77777777" w:rsidR="001F11A2" w:rsidRPr="005A1D56" w:rsidRDefault="001F11A2" w:rsidP="001F11A2">
            <w:pPr>
              <w:spacing w:after="0" w:line="240" w:lineRule="auto"/>
              <w:jc w:val="both"/>
              <w:rPr>
                <w:rFonts w:ascii="Arial" w:eastAsia="Times New Roman" w:hAnsi="Arial" w:cs="Arial"/>
                <w:color w:val="000000"/>
              </w:rPr>
            </w:pPr>
            <w:r w:rsidRPr="005A1D56">
              <w:rPr>
                <w:rFonts w:ascii="Arial" w:eastAsia="Times New Roman" w:hAnsi="Arial" w:cs="Arial"/>
                <w:color w:val="000000"/>
              </w:rPr>
              <w:t>Equipment layout to enable easy daily cleaning by end user and disinfectant of all surfaces.</w:t>
            </w:r>
          </w:p>
        </w:tc>
        <w:tc>
          <w:tcPr>
            <w:tcW w:w="2270" w:type="dxa"/>
            <w:tcBorders>
              <w:top w:val="nil"/>
              <w:left w:val="nil"/>
              <w:bottom w:val="single" w:sz="4" w:space="0" w:color="auto"/>
              <w:right w:val="single" w:sz="4" w:space="0" w:color="auto"/>
            </w:tcBorders>
          </w:tcPr>
          <w:p w14:paraId="0D49C233" w14:textId="77777777" w:rsidR="001F11A2" w:rsidRPr="005A1D56" w:rsidRDefault="001F11A2" w:rsidP="001F11A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38684540" w14:textId="77777777" w:rsidR="001F11A2" w:rsidRPr="005A1D56" w:rsidRDefault="001F11A2" w:rsidP="001F11A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461AF5CA" w14:textId="77777777" w:rsidR="001F11A2" w:rsidRPr="005A1D56" w:rsidRDefault="001F11A2" w:rsidP="001F11A2">
            <w:pPr>
              <w:spacing w:after="0" w:line="240" w:lineRule="auto"/>
              <w:jc w:val="both"/>
              <w:rPr>
                <w:rFonts w:ascii="Arial" w:eastAsia="Times New Roman" w:hAnsi="Arial" w:cs="Arial"/>
                <w:color w:val="000000"/>
              </w:rPr>
            </w:pPr>
          </w:p>
        </w:tc>
      </w:tr>
      <w:tr w:rsidR="001F11A2" w:rsidRPr="005A1D56" w14:paraId="30CBFDF9" w14:textId="13540E78"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8" w:type="dxa"/>
            <w:tcBorders>
              <w:top w:val="single" w:sz="4" w:space="0" w:color="auto"/>
              <w:left w:val="single" w:sz="4" w:space="0" w:color="auto"/>
              <w:bottom w:val="single" w:sz="4" w:space="0" w:color="auto"/>
              <w:right w:val="single" w:sz="4" w:space="0" w:color="auto"/>
            </w:tcBorders>
            <w:shd w:val="clear" w:color="000000" w:fill="BFBFBF"/>
          </w:tcPr>
          <w:p w14:paraId="4D63A02D" w14:textId="77777777" w:rsidR="001F11A2" w:rsidRPr="005A1D56" w:rsidRDefault="001F11A2" w:rsidP="001F11A2">
            <w:pPr>
              <w:spacing w:after="0" w:line="240" w:lineRule="auto"/>
              <w:jc w:val="center"/>
              <w:rPr>
                <w:rFonts w:ascii="Arial" w:eastAsia="Times New Roman" w:hAnsi="Arial" w:cs="Arial"/>
                <w:b/>
                <w:bCs/>
                <w:color w:val="000000"/>
                <w:sz w:val="24"/>
                <w:szCs w:val="24"/>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849C309" w14:textId="6FA2A367" w:rsidR="001F11A2" w:rsidRPr="005A1D56" w:rsidRDefault="001F11A2" w:rsidP="001F11A2">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WARRANTY AND MAINTENANCE</w:t>
            </w:r>
          </w:p>
        </w:tc>
        <w:tc>
          <w:tcPr>
            <w:tcW w:w="2270" w:type="dxa"/>
            <w:tcBorders>
              <w:top w:val="single" w:sz="4" w:space="0" w:color="auto"/>
              <w:left w:val="single" w:sz="4" w:space="0" w:color="auto"/>
              <w:bottom w:val="single" w:sz="4" w:space="0" w:color="auto"/>
              <w:right w:val="single" w:sz="4" w:space="0" w:color="auto"/>
            </w:tcBorders>
            <w:shd w:val="clear" w:color="000000" w:fill="BFBFBF"/>
          </w:tcPr>
          <w:p w14:paraId="1A5BE2BE" w14:textId="77777777" w:rsidR="001F11A2" w:rsidRPr="005A1D56" w:rsidRDefault="001F11A2" w:rsidP="001F11A2">
            <w:pPr>
              <w:spacing w:after="0" w:line="240" w:lineRule="auto"/>
              <w:jc w:val="center"/>
              <w:rPr>
                <w:rFonts w:ascii="Arial" w:eastAsia="Times New Roman" w:hAnsi="Arial" w:cs="Arial"/>
                <w:b/>
                <w:bCs/>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000000" w:fill="BFBFBF"/>
          </w:tcPr>
          <w:p w14:paraId="0705FB72" w14:textId="77777777" w:rsidR="001F11A2" w:rsidRPr="005A1D56" w:rsidRDefault="001F11A2" w:rsidP="001F11A2">
            <w:pPr>
              <w:spacing w:after="0" w:line="240" w:lineRule="auto"/>
              <w:jc w:val="center"/>
              <w:rPr>
                <w:rFonts w:ascii="Arial" w:eastAsia="Times New Roman" w:hAnsi="Arial" w:cs="Arial"/>
                <w:b/>
                <w:bCs/>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000000" w:fill="BFBFBF"/>
          </w:tcPr>
          <w:p w14:paraId="1ABBBB08" w14:textId="77777777" w:rsidR="001F11A2" w:rsidRPr="005A1D56" w:rsidRDefault="001F11A2" w:rsidP="001F11A2">
            <w:pPr>
              <w:spacing w:after="0" w:line="240" w:lineRule="auto"/>
              <w:jc w:val="center"/>
              <w:rPr>
                <w:rFonts w:ascii="Arial" w:eastAsia="Times New Roman" w:hAnsi="Arial" w:cs="Arial"/>
                <w:b/>
                <w:bCs/>
                <w:color w:val="000000"/>
                <w:sz w:val="24"/>
                <w:szCs w:val="24"/>
              </w:rPr>
            </w:pPr>
          </w:p>
        </w:tc>
      </w:tr>
      <w:tr w:rsidR="001F11A2" w:rsidRPr="005A1D56" w14:paraId="4EB189C8" w14:textId="2F02E68B"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8" w:type="dxa"/>
            <w:tcBorders>
              <w:top w:val="nil"/>
              <w:left w:val="single" w:sz="4" w:space="0" w:color="auto"/>
              <w:bottom w:val="single" w:sz="4" w:space="0" w:color="auto"/>
              <w:right w:val="single" w:sz="4" w:space="0" w:color="auto"/>
            </w:tcBorders>
          </w:tcPr>
          <w:p w14:paraId="0B120FFE" w14:textId="77777777" w:rsidR="001F11A2" w:rsidRPr="005A1D56" w:rsidRDefault="001F11A2" w:rsidP="001F11A2">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1CDAFACC" w14:textId="0204BEA2" w:rsidR="001F11A2" w:rsidRPr="005A1D56" w:rsidRDefault="001F11A2" w:rsidP="001F11A2">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343" w:type="dxa"/>
            <w:tcBorders>
              <w:top w:val="nil"/>
              <w:left w:val="nil"/>
              <w:bottom w:val="single" w:sz="4" w:space="0" w:color="auto"/>
              <w:right w:val="single" w:sz="4" w:space="0" w:color="auto"/>
            </w:tcBorders>
            <w:shd w:val="clear" w:color="auto" w:fill="auto"/>
            <w:vAlign w:val="center"/>
            <w:hideMark/>
          </w:tcPr>
          <w:p w14:paraId="17D42693" w14:textId="77777777" w:rsidR="001F11A2" w:rsidRPr="005A1D56" w:rsidRDefault="001F11A2" w:rsidP="001F11A2">
            <w:pPr>
              <w:spacing w:after="0" w:line="240" w:lineRule="auto"/>
              <w:rPr>
                <w:rFonts w:ascii="Arial" w:eastAsia="Times New Roman" w:hAnsi="Arial" w:cs="Arial"/>
                <w:color w:val="000000"/>
              </w:rPr>
            </w:pPr>
            <w:r w:rsidRPr="005A1D56">
              <w:rPr>
                <w:rFonts w:ascii="Arial" w:eastAsia="Times New Roman" w:hAnsi="Arial" w:cs="Arial"/>
                <w:color w:val="000000"/>
              </w:rPr>
              <w:t xml:space="preserve">Warranty </w:t>
            </w:r>
          </w:p>
        </w:tc>
        <w:tc>
          <w:tcPr>
            <w:tcW w:w="5613" w:type="dxa"/>
            <w:tcBorders>
              <w:top w:val="nil"/>
              <w:left w:val="nil"/>
              <w:bottom w:val="single" w:sz="4" w:space="0" w:color="auto"/>
              <w:right w:val="single" w:sz="4" w:space="0" w:color="auto"/>
            </w:tcBorders>
            <w:shd w:val="clear" w:color="auto" w:fill="auto"/>
            <w:vAlign w:val="center"/>
            <w:hideMark/>
          </w:tcPr>
          <w:p w14:paraId="40D88D4D" w14:textId="7969335B" w:rsidR="001F11A2" w:rsidRPr="005A1D56" w:rsidRDefault="001F11A2" w:rsidP="001F11A2">
            <w:pPr>
              <w:spacing w:after="0" w:line="240" w:lineRule="auto"/>
              <w:jc w:val="both"/>
              <w:rPr>
                <w:rFonts w:ascii="Arial" w:eastAsia="Times New Roman" w:hAnsi="Arial" w:cs="Arial"/>
                <w:color w:val="000000"/>
              </w:rPr>
            </w:pPr>
            <w:r w:rsidRPr="005A1D56">
              <w:rPr>
                <w:rFonts w:ascii="Arial" w:eastAsia="Times New Roman" w:hAnsi="Arial" w:cs="Arial"/>
                <w:color w:val="000000"/>
              </w:rPr>
              <w:t>The supplier must provide minimum of 24 months warranty including labour and spare part from the date of commissioning.</w:t>
            </w:r>
          </w:p>
        </w:tc>
        <w:tc>
          <w:tcPr>
            <w:tcW w:w="2270" w:type="dxa"/>
            <w:tcBorders>
              <w:top w:val="nil"/>
              <w:left w:val="nil"/>
              <w:bottom w:val="single" w:sz="4" w:space="0" w:color="auto"/>
              <w:right w:val="single" w:sz="4" w:space="0" w:color="auto"/>
            </w:tcBorders>
          </w:tcPr>
          <w:p w14:paraId="3B8FEEB1" w14:textId="77777777" w:rsidR="001F11A2" w:rsidRPr="005A1D56" w:rsidRDefault="001F11A2" w:rsidP="001F11A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12C6021C" w14:textId="77777777" w:rsidR="001F11A2" w:rsidRPr="005A1D56" w:rsidRDefault="001F11A2" w:rsidP="001F11A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1D5324A9" w14:textId="77777777" w:rsidR="001F11A2" w:rsidRPr="005A1D56" w:rsidRDefault="001F11A2" w:rsidP="001F11A2">
            <w:pPr>
              <w:spacing w:after="0" w:line="240" w:lineRule="auto"/>
              <w:jc w:val="both"/>
              <w:rPr>
                <w:rFonts w:ascii="Arial" w:eastAsia="Times New Roman" w:hAnsi="Arial" w:cs="Arial"/>
                <w:color w:val="000000"/>
              </w:rPr>
            </w:pPr>
          </w:p>
        </w:tc>
      </w:tr>
      <w:tr w:rsidR="001F11A2" w:rsidRPr="005A1D56" w14:paraId="43D754C9" w14:textId="19B229C9"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tcBorders>
              <w:top w:val="nil"/>
              <w:left w:val="single" w:sz="4" w:space="0" w:color="auto"/>
              <w:bottom w:val="single" w:sz="4" w:space="0" w:color="auto"/>
              <w:right w:val="single" w:sz="4" w:space="0" w:color="auto"/>
            </w:tcBorders>
          </w:tcPr>
          <w:p w14:paraId="3B5D5CF8" w14:textId="77777777" w:rsidR="001F11A2" w:rsidRPr="005A1D56" w:rsidRDefault="001F11A2" w:rsidP="001F11A2">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BFF8A16" w14:textId="4EFC2D29" w:rsidR="001F11A2" w:rsidRPr="005A1D56" w:rsidRDefault="001F11A2" w:rsidP="001F11A2">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343" w:type="dxa"/>
            <w:tcBorders>
              <w:top w:val="nil"/>
              <w:left w:val="nil"/>
              <w:bottom w:val="single" w:sz="4" w:space="0" w:color="auto"/>
              <w:right w:val="single" w:sz="4" w:space="0" w:color="auto"/>
            </w:tcBorders>
            <w:shd w:val="clear" w:color="auto" w:fill="auto"/>
            <w:vAlign w:val="center"/>
            <w:hideMark/>
          </w:tcPr>
          <w:p w14:paraId="65612BF5" w14:textId="77777777" w:rsidR="001F11A2" w:rsidRPr="005A1D56" w:rsidRDefault="001F11A2" w:rsidP="001F11A2">
            <w:pPr>
              <w:spacing w:after="0" w:line="240" w:lineRule="auto"/>
              <w:rPr>
                <w:rFonts w:ascii="Arial" w:eastAsia="Times New Roman" w:hAnsi="Arial" w:cs="Arial"/>
                <w:color w:val="000000"/>
              </w:rPr>
            </w:pPr>
            <w:r w:rsidRPr="005A1D56">
              <w:rPr>
                <w:rFonts w:ascii="Arial" w:eastAsia="Times New Roman" w:hAnsi="Arial" w:cs="Arial"/>
                <w:color w:val="000000"/>
              </w:rPr>
              <w:t>Maintenance Task</w:t>
            </w:r>
          </w:p>
        </w:tc>
        <w:tc>
          <w:tcPr>
            <w:tcW w:w="5613" w:type="dxa"/>
            <w:tcBorders>
              <w:top w:val="nil"/>
              <w:left w:val="nil"/>
              <w:bottom w:val="single" w:sz="4" w:space="0" w:color="auto"/>
              <w:right w:val="single" w:sz="4" w:space="0" w:color="auto"/>
            </w:tcBorders>
            <w:shd w:val="clear" w:color="auto" w:fill="auto"/>
            <w:vAlign w:val="center"/>
            <w:hideMark/>
          </w:tcPr>
          <w:p w14:paraId="5BE03829" w14:textId="77777777" w:rsidR="001F11A2" w:rsidRPr="005A1D56" w:rsidRDefault="001F11A2" w:rsidP="001F11A2">
            <w:pPr>
              <w:spacing w:after="0" w:line="240" w:lineRule="auto"/>
              <w:jc w:val="both"/>
              <w:rPr>
                <w:rFonts w:ascii="Arial" w:eastAsia="Times New Roman" w:hAnsi="Arial" w:cs="Arial"/>
                <w:color w:val="000000"/>
              </w:rPr>
            </w:pPr>
            <w:r w:rsidRPr="005A1D56">
              <w:rPr>
                <w:rFonts w:ascii="Arial" w:eastAsia="Times New Roman" w:hAnsi="Arial" w:cs="Arial"/>
                <w:color w:val="000000"/>
              </w:rPr>
              <w:t>Advanced maintenance tasks required shall be documented.</w:t>
            </w:r>
          </w:p>
        </w:tc>
        <w:tc>
          <w:tcPr>
            <w:tcW w:w="2270" w:type="dxa"/>
            <w:tcBorders>
              <w:top w:val="nil"/>
              <w:left w:val="nil"/>
              <w:bottom w:val="single" w:sz="4" w:space="0" w:color="auto"/>
              <w:right w:val="single" w:sz="4" w:space="0" w:color="auto"/>
            </w:tcBorders>
          </w:tcPr>
          <w:p w14:paraId="65FF5B49" w14:textId="77777777" w:rsidR="001F11A2" w:rsidRPr="005A1D56" w:rsidRDefault="001F11A2" w:rsidP="001F11A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5C0D826D" w14:textId="77777777" w:rsidR="001F11A2" w:rsidRPr="005A1D56" w:rsidRDefault="001F11A2" w:rsidP="001F11A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62F9B4F2" w14:textId="77777777" w:rsidR="001F11A2" w:rsidRPr="005A1D56" w:rsidRDefault="001F11A2" w:rsidP="001F11A2">
            <w:pPr>
              <w:spacing w:after="0" w:line="240" w:lineRule="auto"/>
              <w:jc w:val="both"/>
              <w:rPr>
                <w:rFonts w:ascii="Arial" w:eastAsia="Times New Roman" w:hAnsi="Arial" w:cs="Arial"/>
                <w:color w:val="000000"/>
              </w:rPr>
            </w:pPr>
          </w:p>
        </w:tc>
      </w:tr>
      <w:tr w:rsidR="001F11A2" w:rsidRPr="005A1D56" w14:paraId="5031E296" w14:textId="209F9935"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tcBorders>
              <w:top w:val="nil"/>
              <w:left w:val="single" w:sz="4" w:space="0" w:color="auto"/>
              <w:bottom w:val="single" w:sz="4" w:space="0" w:color="auto"/>
              <w:right w:val="single" w:sz="4" w:space="0" w:color="auto"/>
            </w:tcBorders>
          </w:tcPr>
          <w:p w14:paraId="169F4EA5" w14:textId="77777777" w:rsidR="001F11A2" w:rsidRPr="005A1D56" w:rsidRDefault="001F11A2" w:rsidP="001F11A2">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36DC7F55" w14:textId="07C473E8" w:rsidR="001F11A2" w:rsidRPr="005A1D56" w:rsidRDefault="001F11A2" w:rsidP="001F11A2">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343" w:type="dxa"/>
            <w:tcBorders>
              <w:top w:val="nil"/>
              <w:left w:val="nil"/>
              <w:bottom w:val="single" w:sz="4" w:space="0" w:color="auto"/>
              <w:right w:val="single" w:sz="4" w:space="0" w:color="auto"/>
            </w:tcBorders>
            <w:shd w:val="clear" w:color="auto" w:fill="auto"/>
            <w:vAlign w:val="center"/>
            <w:hideMark/>
          </w:tcPr>
          <w:p w14:paraId="440DB153" w14:textId="77777777" w:rsidR="001F11A2" w:rsidRPr="005A1D56" w:rsidRDefault="001F11A2" w:rsidP="001F11A2">
            <w:pPr>
              <w:spacing w:after="0" w:line="240" w:lineRule="auto"/>
              <w:rPr>
                <w:rFonts w:ascii="Arial" w:eastAsia="Times New Roman" w:hAnsi="Arial" w:cs="Arial"/>
                <w:color w:val="000000"/>
              </w:rPr>
            </w:pPr>
            <w:r w:rsidRPr="005A1D56">
              <w:rPr>
                <w:rFonts w:ascii="Arial" w:eastAsia="Times New Roman" w:hAnsi="Arial" w:cs="Arial"/>
                <w:color w:val="000000"/>
              </w:rPr>
              <w:t xml:space="preserve">Type of service contract </w:t>
            </w:r>
          </w:p>
        </w:tc>
        <w:tc>
          <w:tcPr>
            <w:tcW w:w="5613" w:type="dxa"/>
            <w:tcBorders>
              <w:top w:val="nil"/>
              <w:left w:val="nil"/>
              <w:bottom w:val="single" w:sz="4" w:space="0" w:color="auto"/>
              <w:right w:val="single" w:sz="4" w:space="0" w:color="auto"/>
            </w:tcBorders>
            <w:shd w:val="clear" w:color="auto" w:fill="auto"/>
            <w:vAlign w:val="center"/>
            <w:hideMark/>
          </w:tcPr>
          <w:p w14:paraId="5C58A800" w14:textId="77777777" w:rsidR="001F11A2" w:rsidRPr="005A1D56" w:rsidRDefault="001F11A2" w:rsidP="001F11A2">
            <w:pPr>
              <w:spacing w:after="0" w:line="240" w:lineRule="auto"/>
              <w:jc w:val="both"/>
              <w:rPr>
                <w:rFonts w:ascii="Arial" w:eastAsia="Times New Roman" w:hAnsi="Arial" w:cs="Arial"/>
                <w:color w:val="000000"/>
              </w:rPr>
            </w:pPr>
            <w:r w:rsidRPr="005A1D56">
              <w:rPr>
                <w:rFonts w:ascii="Arial" w:eastAsia="Times New Roman" w:hAnsi="Arial" w:cs="Arial"/>
                <w:color w:val="000000"/>
              </w:rPr>
              <w:t>N/A.</w:t>
            </w:r>
          </w:p>
        </w:tc>
        <w:tc>
          <w:tcPr>
            <w:tcW w:w="2270" w:type="dxa"/>
            <w:tcBorders>
              <w:top w:val="nil"/>
              <w:left w:val="nil"/>
              <w:bottom w:val="single" w:sz="4" w:space="0" w:color="auto"/>
              <w:right w:val="single" w:sz="4" w:space="0" w:color="auto"/>
            </w:tcBorders>
          </w:tcPr>
          <w:p w14:paraId="01282DE2" w14:textId="77777777" w:rsidR="001F11A2" w:rsidRPr="005A1D56" w:rsidRDefault="001F11A2" w:rsidP="001F11A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083274C2" w14:textId="77777777" w:rsidR="001F11A2" w:rsidRPr="005A1D56" w:rsidRDefault="001F11A2" w:rsidP="001F11A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25C5524F" w14:textId="77777777" w:rsidR="001F11A2" w:rsidRPr="005A1D56" w:rsidRDefault="001F11A2" w:rsidP="001F11A2">
            <w:pPr>
              <w:spacing w:after="0" w:line="240" w:lineRule="auto"/>
              <w:jc w:val="both"/>
              <w:rPr>
                <w:rFonts w:ascii="Arial" w:eastAsia="Times New Roman" w:hAnsi="Arial" w:cs="Arial"/>
                <w:color w:val="000000"/>
              </w:rPr>
            </w:pPr>
          </w:p>
        </w:tc>
      </w:tr>
      <w:tr w:rsidR="001F11A2" w:rsidRPr="005A1D56" w14:paraId="3B9399EA" w14:textId="1DF36230"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708" w:type="dxa"/>
            <w:tcBorders>
              <w:top w:val="nil"/>
              <w:left w:val="single" w:sz="4" w:space="0" w:color="auto"/>
              <w:bottom w:val="single" w:sz="4" w:space="0" w:color="auto"/>
              <w:right w:val="single" w:sz="4" w:space="0" w:color="auto"/>
            </w:tcBorders>
          </w:tcPr>
          <w:p w14:paraId="193FBE04" w14:textId="77777777" w:rsidR="001F11A2" w:rsidRPr="005A1D56" w:rsidRDefault="001F11A2" w:rsidP="001F11A2">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24CE857C" w14:textId="7898CEBA" w:rsidR="001F11A2" w:rsidRPr="005A1D56" w:rsidRDefault="001F11A2" w:rsidP="001F11A2">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343" w:type="dxa"/>
            <w:tcBorders>
              <w:top w:val="nil"/>
              <w:left w:val="nil"/>
              <w:bottom w:val="single" w:sz="4" w:space="0" w:color="auto"/>
              <w:right w:val="single" w:sz="4" w:space="0" w:color="auto"/>
            </w:tcBorders>
            <w:shd w:val="clear" w:color="auto" w:fill="auto"/>
            <w:vAlign w:val="center"/>
            <w:hideMark/>
          </w:tcPr>
          <w:p w14:paraId="21E3BC97" w14:textId="77777777" w:rsidR="001F11A2" w:rsidRPr="005A1D56" w:rsidRDefault="001F11A2" w:rsidP="001F11A2">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Available Post Warranty </w:t>
            </w:r>
          </w:p>
        </w:tc>
        <w:tc>
          <w:tcPr>
            <w:tcW w:w="5613" w:type="dxa"/>
            <w:tcBorders>
              <w:top w:val="nil"/>
              <w:left w:val="nil"/>
              <w:bottom w:val="single" w:sz="4" w:space="0" w:color="auto"/>
              <w:right w:val="single" w:sz="4" w:space="0" w:color="auto"/>
            </w:tcBorders>
            <w:shd w:val="clear" w:color="auto" w:fill="auto"/>
            <w:vAlign w:val="center"/>
            <w:hideMark/>
          </w:tcPr>
          <w:p w14:paraId="38C6BED4" w14:textId="7C184092" w:rsidR="001F11A2" w:rsidRPr="005A1D56" w:rsidRDefault="001F11A2" w:rsidP="001F11A2">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Optional. </w:t>
            </w:r>
          </w:p>
        </w:tc>
        <w:tc>
          <w:tcPr>
            <w:tcW w:w="2270" w:type="dxa"/>
            <w:tcBorders>
              <w:top w:val="nil"/>
              <w:left w:val="nil"/>
              <w:bottom w:val="single" w:sz="4" w:space="0" w:color="auto"/>
              <w:right w:val="single" w:sz="4" w:space="0" w:color="auto"/>
            </w:tcBorders>
          </w:tcPr>
          <w:p w14:paraId="0946C238" w14:textId="77777777" w:rsidR="001F11A2" w:rsidRPr="005A1D56" w:rsidRDefault="001F11A2" w:rsidP="001F11A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68E57B6A" w14:textId="77777777" w:rsidR="001F11A2" w:rsidRPr="005A1D56" w:rsidRDefault="001F11A2" w:rsidP="001F11A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1D0A9BD7" w14:textId="77777777" w:rsidR="001F11A2" w:rsidRPr="005A1D56" w:rsidRDefault="001F11A2" w:rsidP="001F11A2">
            <w:pPr>
              <w:spacing w:after="0" w:line="240" w:lineRule="auto"/>
              <w:jc w:val="both"/>
              <w:rPr>
                <w:rFonts w:ascii="Arial" w:eastAsia="Times New Roman" w:hAnsi="Arial" w:cs="Arial"/>
                <w:color w:val="000000"/>
              </w:rPr>
            </w:pPr>
          </w:p>
        </w:tc>
      </w:tr>
      <w:tr w:rsidR="001F11A2" w:rsidRPr="005A1D56" w14:paraId="74572EC4" w14:textId="3B0936C3"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
        </w:trPr>
        <w:tc>
          <w:tcPr>
            <w:tcW w:w="708" w:type="dxa"/>
            <w:tcBorders>
              <w:top w:val="nil"/>
              <w:left w:val="single" w:sz="4" w:space="0" w:color="auto"/>
              <w:bottom w:val="single" w:sz="4" w:space="0" w:color="auto"/>
              <w:right w:val="single" w:sz="4" w:space="0" w:color="auto"/>
            </w:tcBorders>
          </w:tcPr>
          <w:p w14:paraId="110BD32E" w14:textId="77777777" w:rsidR="001F11A2" w:rsidRPr="005A1D56" w:rsidRDefault="001F11A2" w:rsidP="001F11A2">
            <w:pPr>
              <w:spacing w:after="0" w:line="240" w:lineRule="auto"/>
              <w:jc w:val="center"/>
              <w:rPr>
                <w:rFonts w:ascii="Arial" w:eastAsia="Times New Roman" w:hAnsi="Arial" w:cs="Arial"/>
                <w:color w:val="000000"/>
              </w:rPr>
            </w:pPr>
          </w:p>
        </w:tc>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28848A1D" w14:textId="3D697073" w:rsidR="001F11A2" w:rsidRPr="005A1D56" w:rsidRDefault="001F11A2" w:rsidP="001F11A2">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343" w:type="dxa"/>
            <w:tcBorders>
              <w:top w:val="nil"/>
              <w:left w:val="nil"/>
              <w:bottom w:val="single" w:sz="4" w:space="0" w:color="auto"/>
              <w:right w:val="single" w:sz="4" w:space="0" w:color="auto"/>
            </w:tcBorders>
            <w:shd w:val="clear" w:color="auto" w:fill="auto"/>
            <w:vAlign w:val="center"/>
            <w:hideMark/>
          </w:tcPr>
          <w:p w14:paraId="7FB347C8" w14:textId="77777777" w:rsidR="001F11A2" w:rsidRPr="005A1D56" w:rsidRDefault="001F11A2" w:rsidP="001F11A2">
            <w:pPr>
              <w:spacing w:after="0" w:line="240" w:lineRule="auto"/>
              <w:rPr>
                <w:rFonts w:ascii="Arial" w:eastAsia="Times New Roman" w:hAnsi="Arial" w:cs="Arial"/>
                <w:color w:val="000000"/>
              </w:rPr>
            </w:pPr>
            <w:r w:rsidRPr="005A1D56">
              <w:rPr>
                <w:rFonts w:ascii="Arial" w:eastAsia="Times New Roman" w:hAnsi="Arial" w:cs="Arial"/>
                <w:color w:val="000000"/>
              </w:rPr>
              <w:t>Software and Hardware Upgrade Availability</w:t>
            </w:r>
          </w:p>
        </w:tc>
        <w:tc>
          <w:tcPr>
            <w:tcW w:w="5613" w:type="dxa"/>
            <w:tcBorders>
              <w:top w:val="nil"/>
              <w:left w:val="nil"/>
              <w:bottom w:val="single" w:sz="4" w:space="0" w:color="auto"/>
              <w:right w:val="single" w:sz="4" w:space="0" w:color="auto"/>
            </w:tcBorders>
            <w:shd w:val="clear" w:color="auto" w:fill="auto"/>
            <w:vAlign w:val="center"/>
            <w:hideMark/>
          </w:tcPr>
          <w:p w14:paraId="1BD5CE47" w14:textId="77777777" w:rsidR="001F11A2" w:rsidRPr="005A1D56" w:rsidRDefault="001F11A2" w:rsidP="001F11A2">
            <w:pPr>
              <w:spacing w:after="0" w:line="240" w:lineRule="auto"/>
              <w:jc w:val="both"/>
              <w:rPr>
                <w:rFonts w:ascii="Arial" w:eastAsia="Times New Roman" w:hAnsi="Arial" w:cs="Arial"/>
                <w:color w:val="000000"/>
              </w:rPr>
            </w:pPr>
            <w:r w:rsidRPr="005A1D56">
              <w:rPr>
                <w:rFonts w:ascii="Arial" w:eastAsia="Times New Roman" w:hAnsi="Arial" w:cs="Arial"/>
                <w:color w:val="000000"/>
              </w:rPr>
              <w:t>N/A.</w:t>
            </w:r>
          </w:p>
        </w:tc>
        <w:tc>
          <w:tcPr>
            <w:tcW w:w="2270" w:type="dxa"/>
            <w:tcBorders>
              <w:top w:val="nil"/>
              <w:left w:val="nil"/>
              <w:bottom w:val="single" w:sz="4" w:space="0" w:color="auto"/>
              <w:right w:val="single" w:sz="4" w:space="0" w:color="auto"/>
            </w:tcBorders>
          </w:tcPr>
          <w:p w14:paraId="56A63B5B" w14:textId="77777777" w:rsidR="001F11A2" w:rsidRPr="005A1D56" w:rsidRDefault="001F11A2" w:rsidP="001F11A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460A4005" w14:textId="77777777" w:rsidR="001F11A2" w:rsidRPr="005A1D56" w:rsidRDefault="001F11A2" w:rsidP="001F11A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6B869E65" w14:textId="77777777" w:rsidR="001F11A2" w:rsidRPr="005A1D56" w:rsidRDefault="001F11A2" w:rsidP="001F11A2">
            <w:pPr>
              <w:spacing w:after="0" w:line="240" w:lineRule="auto"/>
              <w:jc w:val="both"/>
              <w:rPr>
                <w:rFonts w:ascii="Arial" w:eastAsia="Times New Roman" w:hAnsi="Arial" w:cs="Arial"/>
                <w:color w:val="000000"/>
              </w:rPr>
            </w:pPr>
          </w:p>
        </w:tc>
      </w:tr>
      <w:tr w:rsidR="001F11A2" w:rsidRPr="005A1D56" w14:paraId="47AE4F03" w14:textId="26777471" w:rsidTr="0075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8" w:type="dxa"/>
            <w:tcBorders>
              <w:top w:val="single" w:sz="4" w:space="0" w:color="auto"/>
              <w:left w:val="single" w:sz="4" w:space="0" w:color="auto"/>
              <w:bottom w:val="single" w:sz="4" w:space="0" w:color="auto"/>
              <w:right w:val="single" w:sz="4" w:space="0" w:color="auto"/>
            </w:tcBorders>
            <w:shd w:val="clear" w:color="000000" w:fill="BFBFBF"/>
          </w:tcPr>
          <w:p w14:paraId="67A33A23" w14:textId="77777777" w:rsidR="001F11A2" w:rsidRPr="005A1D56" w:rsidRDefault="001F11A2" w:rsidP="001F11A2">
            <w:pPr>
              <w:spacing w:after="0" w:line="240" w:lineRule="auto"/>
              <w:jc w:val="center"/>
              <w:rPr>
                <w:rFonts w:ascii="Arial" w:eastAsia="Times New Roman" w:hAnsi="Arial" w:cs="Arial"/>
                <w:b/>
                <w:bCs/>
                <w:color w:val="000000"/>
                <w:sz w:val="24"/>
                <w:szCs w:val="24"/>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FA9FF27" w14:textId="0DB158AA" w:rsidR="001F11A2" w:rsidRPr="005A1D56" w:rsidRDefault="001F11A2" w:rsidP="001F11A2">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DOCUMENTATION</w:t>
            </w:r>
          </w:p>
        </w:tc>
        <w:tc>
          <w:tcPr>
            <w:tcW w:w="2270" w:type="dxa"/>
            <w:tcBorders>
              <w:top w:val="single" w:sz="4" w:space="0" w:color="auto"/>
              <w:left w:val="single" w:sz="4" w:space="0" w:color="auto"/>
              <w:bottom w:val="single" w:sz="4" w:space="0" w:color="auto"/>
              <w:right w:val="single" w:sz="4" w:space="0" w:color="auto"/>
            </w:tcBorders>
            <w:shd w:val="clear" w:color="000000" w:fill="BFBFBF"/>
          </w:tcPr>
          <w:p w14:paraId="2CF87DCF" w14:textId="77777777" w:rsidR="001F11A2" w:rsidRPr="005A1D56" w:rsidRDefault="001F11A2" w:rsidP="001F11A2">
            <w:pPr>
              <w:spacing w:after="0" w:line="240" w:lineRule="auto"/>
              <w:jc w:val="center"/>
              <w:rPr>
                <w:rFonts w:ascii="Arial" w:eastAsia="Times New Roman" w:hAnsi="Arial" w:cs="Arial"/>
                <w:b/>
                <w:bCs/>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000000" w:fill="BFBFBF"/>
          </w:tcPr>
          <w:p w14:paraId="442CC74A" w14:textId="77777777" w:rsidR="001F11A2" w:rsidRPr="005A1D56" w:rsidRDefault="001F11A2" w:rsidP="001F11A2">
            <w:pPr>
              <w:spacing w:after="0" w:line="240" w:lineRule="auto"/>
              <w:jc w:val="center"/>
              <w:rPr>
                <w:rFonts w:ascii="Arial" w:eastAsia="Times New Roman" w:hAnsi="Arial" w:cs="Arial"/>
                <w:b/>
                <w:bCs/>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000000" w:fill="BFBFBF"/>
          </w:tcPr>
          <w:p w14:paraId="4FBACE52" w14:textId="77777777" w:rsidR="001F11A2" w:rsidRPr="005A1D56" w:rsidRDefault="001F11A2" w:rsidP="001F11A2">
            <w:pPr>
              <w:spacing w:after="0" w:line="240" w:lineRule="auto"/>
              <w:jc w:val="center"/>
              <w:rPr>
                <w:rFonts w:ascii="Arial" w:eastAsia="Times New Roman" w:hAnsi="Arial" w:cs="Arial"/>
                <w:b/>
                <w:bCs/>
                <w:color w:val="000000"/>
                <w:sz w:val="24"/>
                <w:szCs w:val="24"/>
              </w:rPr>
            </w:pPr>
          </w:p>
        </w:tc>
      </w:tr>
      <w:tr w:rsidR="00D060DE" w:rsidRPr="005A1D56" w14:paraId="08D835D1" w14:textId="4C89ED44" w:rsidTr="00990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val="restart"/>
            <w:tcBorders>
              <w:top w:val="nil"/>
              <w:left w:val="single" w:sz="4" w:space="0" w:color="auto"/>
              <w:right w:val="single" w:sz="4" w:space="0" w:color="auto"/>
            </w:tcBorders>
          </w:tcPr>
          <w:p w14:paraId="49EB7C7A" w14:textId="77777777" w:rsidR="00D060DE" w:rsidRPr="005A1D56" w:rsidRDefault="00D060DE" w:rsidP="001F11A2">
            <w:pPr>
              <w:spacing w:after="0" w:line="240" w:lineRule="auto"/>
              <w:jc w:val="center"/>
              <w:rPr>
                <w:rFonts w:ascii="Arial" w:eastAsia="Times New Roman" w:hAnsi="Arial" w:cs="Arial"/>
                <w:color w:val="000000"/>
              </w:rPr>
            </w:pPr>
          </w:p>
        </w:tc>
        <w:tc>
          <w:tcPr>
            <w:tcW w:w="4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1A09C0" w14:textId="7BFA3C62" w:rsidR="00D060DE" w:rsidRPr="005A1D56" w:rsidRDefault="00D060DE" w:rsidP="001F11A2">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343" w:type="dxa"/>
            <w:vMerge w:val="restart"/>
            <w:tcBorders>
              <w:top w:val="nil"/>
              <w:left w:val="single" w:sz="4" w:space="0" w:color="auto"/>
              <w:bottom w:val="single" w:sz="4" w:space="0" w:color="auto"/>
              <w:right w:val="single" w:sz="4" w:space="0" w:color="auto"/>
            </w:tcBorders>
            <w:shd w:val="clear" w:color="auto" w:fill="auto"/>
            <w:vAlign w:val="center"/>
            <w:hideMark/>
          </w:tcPr>
          <w:p w14:paraId="52F4AE31" w14:textId="77777777" w:rsidR="00D060DE" w:rsidRPr="005A1D56" w:rsidRDefault="00D060DE" w:rsidP="001F11A2">
            <w:pPr>
              <w:spacing w:after="0" w:line="240" w:lineRule="auto"/>
              <w:rPr>
                <w:rFonts w:ascii="Arial" w:eastAsia="Times New Roman" w:hAnsi="Arial" w:cs="Arial"/>
                <w:color w:val="000000"/>
              </w:rPr>
            </w:pPr>
            <w:r w:rsidRPr="005A1D56">
              <w:rPr>
                <w:rFonts w:ascii="Arial" w:eastAsia="Times New Roman" w:hAnsi="Arial" w:cs="Arial"/>
                <w:color w:val="000000"/>
              </w:rPr>
              <w:t>Documentation Requirements</w:t>
            </w:r>
          </w:p>
        </w:tc>
        <w:tc>
          <w:tcPr>
            <w:tcW w:w="5613" w:type="dxa"/>
            <w:tcBorders>
              <w:top w:val="nil"/>
              <w:left w:val="nil"/>
              <w:bottom w:val="single" w:sz="4" w:space="0" w:color="auto"/>
              <w:right w:val="single" w:sz="4" w:space="0" w:color="auto"/>
            </w:tcBorders>
            <w:shd w:val="clear" w:color="auto" w:fill="auto"/>
            <w:vAlign w:val="center"/>
            <w:hideMark/>
          </w:tcPr>
          <w:p w14:paraId="0FCB646C" w14:textId="77777777" w:rsidR="00D060DE" w:rsidRPr="005A1D56" w:rsidRDefault="00D060DE" w:rsidP="001F11A2">
            <w:pPr>
              <w:spacing w:after="0" w:line="240" w:lineRule="auto"/>
              <w:jc w:val="both"/>
              <w:rPr>
                <w:rFonts w:ascii="Arial" w:eastAsia="Times New Roman" w:hAnsi="Arial" w:cs="Arial"/>
                <w:color w:val="000000"/>
              </w:rPr>
            </w:pPr>
            <w:r w:rsidRPr="005A1D56">
              <w:rPr>
                <w:rFonts w:ascii="Arial" w:eastAsia="Times New Roman" w:hAnsi="Arial" w:cs="Arial"/>
                <w:color w:val="000000"/>
              </w:rPr>
              <w:t>Operational, technical and maintenance manuals to be supplied in English language.</w:t>
            </w:r>
          </w:p>
        </w:tc>
        <w:tc>
          <w:tcPr>
            <w:tcW w:w="2270" w:type="dxa"/>
            <w:tcBorders>
              <w:top w:val="nil"/>
              <w:left w:val="nil"/>
              <w:bottom w:val="single" w:sz="4" w:space="0" w:color="auto"/>
              <w:right w:val="single" w:sz="4" w:space="0" w:color="auto"/>
            </w:tcBorders>
          </w:tcPr>
          <w:p w14:paraId="0211499B" w14:textId="77777777" w:rsidR="00D060DE" w:rsidRPr="005A1D56" w:rsidRDefault="00D060DE" w:rsidP="001F11A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0DB0CF5A" w14:textId="77777777" w:rsidR="00D060DE" w:rsidRPr="005A1D56" w:rsidRDefault="00D060DE" w:rsidP="001F11A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62601C7F" w14:textId="77777777" w:rsidR="00D060DE" w:rsidRPr="005A1D56" w:rsidRDefault="00D060DE" w:rsidP="001F11A2">
            <w:pPr>
              <w:spacing w:after="0" w:line="240" w:lineRule="auto"/>
              <w:jc w:val="both"/>
              <w:rPr>
                <w:rFonts w:ascii="Arial" w:eastAsia="Times New Roman" w:hAnsi="Arial" w:cs="Arial"/>
                <w:color w:val="000000"/>
              </w:rPr>
            </w:pPr>
          </w:p>
        </w:tc>
      </w:tr>
      <w:tr w:rsidR="00D060DE" w:rsidRPr="005A1D56" w14:paraId="49121ADB" w14:textId="1C322954" w:rsidTr="00990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right w:val="single" w:sz="4" w:space="0" w:color="auto"/>
            </w:tcBorders>
          </w:tcPr>
          <w:p w14:paraId="7F4B90A1" w14:textId="77777777" w:rsidR="00D060DE" w:rsidRPr="005A1D56" w:rsidRDefault="00D060DE" w:rsidP="001F11A2">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69953757" w14:textId="6A133E57" w:rsidR="00D060DE" w:rsidRPr="005A1D56" w:rsidRDefault="00D060DE" w:rsidP="001F11A2">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1C78E916" w14:textId="77777777" w:rsidR="00D060DE" w:rsidRPr="005A1D56" w:rsidRDefault="00D060DE" w:rsidP="001F11A2">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vAlign w:val="center"/>
            <w:hideMark/>
          </w:tcPr>
          <w:p w14:paraId="6592BAB8" w14:textId="77777777" w:rsidR="00D060DE" w:rsidRPr="005A1D56" w:rsidRDefault="00D060DE" w:rsidP="001F11A2">
            <w:pPr>
              <w:spacing w:after="0" w:line="240" w:lineRule="auto"/>
              <w:jc w:val="both"/>
              <w:rPr>
                <w:rFonts w:ascii="Arial" w:eastAsia="Times New Roman" w:hAnsi="Arial" w:cs="Arial"/>
                <w:color w:val="000000"/>
              </w:rPr>
            </w:pPr>
            <w:r w:rsidRPr="005A1D56">
              <w:rPr>
                <w:rFonts w:ascii="Arial" w:eastAsia="Times New Roman" w:hAnsi="Arial" w:cs="Arial"/>
                <w:color w:val="000000"/>
              </w:rPr>
              <w:t>List to be provided of important spares and accessories, with their part numbers.</w:t>
            </w:r>
          </w:p>
        </w:tc>
        <w:tc>
          <w:tcPr>
            <w:tcW w:w="2270" w:type="dxa"/>
            <w:tcBorders>
              <w:top w:val="nil"/>
              <w:left w:val="nil"/>
              <w:bottom w:val="single" w:sz="4" w:space="0" w:color="auto"/>
              <w:right w:val="single" w:sz="4" w:space="0" w:color="auto"/>
            </w:tcBorders>
          </w:tcPr>
          <w:p w14:paraId="231FFA40" w14:textId="77777777" w:rsidR="00D060DE" w:rsidRPr="005A1D56" w:rsidRDefault="00D060DE" w:rsidP="001F11A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0F53EC8F" w14:textId="77777777" w:rsidR="00D060DE" w:rsidRPr="005A1D56" w:rsidRDefault="00D060DE" w:rsidP="001F11A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4B68324A" w14:textId="77777777" w:rsidR="00D060DE" w:rsidRPr="005A1D56" w:rsidRDefault="00D060DE" w:rsidP="001F11A2">
            <w:pPr>
              <w:spacing w:after="0" w:line="240" w:lineRule="auto"/>
              <w:jc w:val="both"/>
              <w:rPr>
                <w:rFonts w:ascii="Arial" w:eastAsia="Times New Roman" w:hAnsi="Arial" w:cs="Arial"/>
                <w:color w:val="000000"/>
              </w:rPr>
            </w:pPr>
          </w:p>
        </w:tc>
      </w:tr>
      <w:tr w:rsidR="00D060DE" w:rsidRPr="005A1D56" w14:paraId="5719F74F" w14:textId="775E1240" w:rsidTr="00990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8" w:type="dxa"/>
            <w:vMerge/>
            <w:tcBorders>
              <w:left w:val="single" w:sz="4" w:space="0" w:color="auto"/>
              <w:bottom w:val="single" w:sz="4" w:space="0" w:color="auto"/>
              <w:right w:val="single" w:sz="4" w:space="0" w:color="auto"/>
            </w:tcBorders>
          </w:tcPr>
          <w:p w14:paraId="24CBD646" w14:textId="77777777" w:rsidR="00D060DE" w:rsidRPr="005A1D56" w:rsidRDefault="00D060DE" w:rsidP="001F11A2">
            <w:pPr>
              <w:spacing w:after="0" w:line="240" w:lineRule="auto"/>
              <w:rPr>
                <w:rFonts w:ascii="Arial" w:eastAsia="Times New Roman" w:hAnsi="Arial" w:cs="Arial"/>
                <w:color w:val="000000"/>
              </w:rPr>
            </w:pPr>
          </w:p>
        </w:tc>
        <w:tc>
          <w:tcPr>
            <w:tcW w:w="402" w:type="dxa"/>
            <w:vMerge/>
            <w:tcBorders>
              <w:top w:val="nil"/>
              <w:left w:val="single" w:sz="4" w:space="0" w:color="auto"/>
              <w:bottom w:val="single" w:sz="4" w:space="0" w:color="auto"/>
              <w:right w:val="single" w:sz="4" w:space="0" w:color="auto"/>
            </w:tcBorders>
            <w:vAlign w:val="center"/>
            <w:hideMark/>
          </w:tcPr>
          <w:p w14:paraId="569D209E" w14:textId="10F86874" w:rsidR="00D060DE" w:rsidRPr="005A1D56" w:rsidRDefault="00D060DE" w:rsidP="001F11A2">
            <w:pPr>
              <w:spacing w:after="0" w:line="240" w:lineRule="auto"/>
              <w:rPr>
                <w:rFonts w:ascii="Arial" w:eastAsia="Times New Roman" w:hAnsi="Arial" w:cs="Arial"/>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64F93E2A" w14:textId="77777777" w:rsidR="00D060DE" w:rsidRPr="005A1D56" w:rsidRDefault="00D060DE" w:rsidP="001F11A2">
            <w:pPr>
              <w:spacing w:after="0" w:line="240" w:lineRule="auto"/>
              <w:rPr>
                <w:rFonts w:ascii="Arial" w:eastAsia="Times New Roman" w:hAnsi="Arial" w:cs="Arial"/>
                <w:color w:val="000000"/>
              </w:rPr>
            </w:pPr>
          </w:p>
        </w:tc>
        <w:tc>
          <w:tcPr>
            <w:tcW w:w="5613" w:type="dxa"/>
            <w:tcBorders>
              <w:top w:val="nil"/>
              <w:left w:val="nil"/>
              <w:bottom w:val="single" w:sz="4" w:space="0" w:color="auto"/>
              <w:right w:val="single" w:sz="4" w:space="0" w:color="auto"/>
            </w:tcBorders>
            <w:shd w:val="clear" w:color="auto" w:fill="auto"/>
            <w:vAlign w:val="center"/>
            <w:hideMark/>
          </w:tcPr>
          <w:p w14:paraId="48D2B942" w14:textId="77777777" w:rsidR="00D060DE" w:rsidRPr="005A1D56" w:rsidRDefault="00D060DE" w:rsidP="001F11A2">
            <w:pPr>
              <w:spacing w:after="0" w:line="240" w:lineRule="auto"/>
              <w:jc w:val="both"/>
              <w:rPr>
                <w:rFonts w:ascii="Arial" w:eastAsia="Times New Roman" w:hAnsi="Arial" w:cs="Arial"/>
                <w:color w:val="000000"/>
              </w:rPr>
            </w:pPr>
            <w:r w:rsidRPr="005A1D56">
              <w:rPr>
                <w:rFonts w:ascii="Arial" w:eastAsia="Times New Roman" w:hAnsi="Arial" w:cs="Arial"/>
                <w:color w:val="000000"/>
              </w:rPr>
              <w:t>Contact details of manufacturer, supplier and local service agent to be provided.</w:t>
            </w:r>
          </w:p>
        </w:tc>
        <w:tc>
          <w:tcPr>
            <w:tcW w:w="2270" w:type="dxa"/>
            <w:tcBorders>
              <w:top w:val="nil"/>
              <w:left w:val="nil"/>
              <w:bottom w:val="single" w:sz="4" w:space="0" w:color="auto"/>
              <w:right w:val="single" w:sz="4" w:space="0" w:color="auto"/>
            </w:tcBorders>
          </w:tcPr>
          <w:p w14:paraId="7B856837" w14:textId="77777777" w:rsidR="00D060DE" w:rsidRPr="005A1D56" w:rsidRDefault="00D060DE" w:rsidP="001F11A2">
            <w:pPr>
              <w:spacing w:after="0" w:line="240" w:lineRule="auto"/>
              <w:jc w:val="both"/>
              <w:rPr>
                <w:rFonts w:ascii="Arial" w:eastAsia="Times New Roman" w:hAnsi="Arial" w:cs="Arial"/>
                <w:color w:val="000000"/>
              </w:rPr>
            </w:pPr>
          </w:p>
        </w:tc>
        <w:tc>
          <w:tcPr>
            <w:tcW w:w="1421" w:type="dxa"/>
            <w:tcBorders>
              <w:top w:val="nil"/>
              <w:left w:val="nil"/>
              <w:bottom w:val="single" w:sz="4" w:space="0" w:color="auto"/>
              <w:right w:val="single" w:sz="4" w:space="0" w:color="auto"/>
            </w:tcBorders>
          </w:tcPr>
          <w:p w14:paraId="18CBB8CF" w14:textId="77777777" w:rsidR="00D060DE" w:rsidRPr="005A1D56" w:rsidRDefault="00D060DE" w:rsidP="001F11A2">
            <w:pPr>
              <w:spacing w:after="0" w:line="240" w:lineRule="auto"/>
              <w:jc w:val="both"/>
              <w:rPr>
                <w:rFonts w:ascii="Arial" w:eastAsia="Times New Roman" w:hAnsi="Arial" w:cs="Arial"/>
                <w:color w:val="000000"/>
              </w:rPr>
            </w:pPr>
          </w:p>
        </w:tc>
        <w:tc>
          <w:tcPr>
            <w:tcW w:w="1278" w:type="dxa"/>
            <w:tcBorders>
              <w:top w:val="nil"/>
              <w:left w:val="nil"/>
              <w:bottom w:val="single" w:sz="4" w:space="0" w:color="auto"/>
              <w:right w:val="single" w:sz="4" w:space="0" w:color="auto"/>
            </w:tcBorders>
          </w:tcPr>
          <w:p w14:paraId="6EEF2B7D" w14:textId="77777777" w:rsidR="00D060DE" w:rsidRPr="005A1D56" w:rsidRDefault="00D060DE" w:rsidP="001F11A2">
            <w:pPr>
              <w:spacing w:after="0" w:line="240" w:lineRule="auto"/>
              <w:jc w:val="both"/>
              <w:rPr>
                <w:rFonts w:ascii="Arial" w:eastAsia="Times New Roman" w:hAnsi="Arial" w:cs="Arial"/>
                <w:color w:val="000000"/>
              </w:rPr>
            </w:pPr>
          </w:p>
        </w:tc>
      </w:tr>
    </w:tbl>
    <w:p w14:paraId="41F7F75B" w14:textId="7544CCEC" w:rsidR="00DA230B" w:rsidRPr="005A1D56" w:rsidRDefault="00DA230B" w:rsidP="005C3BC2">
      <w:pPr>
        <w:pStyle w:val="Titolo1"/>
        <w:spacing w:line="360" w:lineRule="auto"/>
        <w:ind w:left="720"/>
        <w:jc w:val="left"/>
        <w:rPr>
          <w:b/>
          <w:bCs/>
        </w:rPr>
      </w:pPr>
    </w:p>
    <w:p w14:paraId="733C9B62" w14:textId="77777777" w:rsidR="00754E33" w:rsidRPr="005A1D56" w:rsidRDefault="00754E33">
      <w:r w:rsidRPr="005A1D56">
        <w:br w:type="page"/>
      </w:r>
    </w:p>
    <w:tbl>
      <w:tblPr>
        <w:tblW w:w="141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47"/>
        <w:gridCol w:w="2101"/>
        <w:gridCol w:w="5674"/>
        <w:gridCol w:w="2268"/>
        <w:gridCol w:w="1419"/>
        <w:gridCol w:w="1418"/>
      </w:tblGrid>
      <w:tr w:rsidR="005C3BC2" w:rsidRPr="005A1D56" w14:paraId="32613C13" w14:textId="77777777" w:rsidTr="00780458">
        <w:trPr>
          <w:cantSplit/>
          <w:trHeight w:val="879"/>
          <w:tblHeader/>
        </w:trPr>
        <w:tc>
          <w:tcPr>
            <w:tcW w:w="850" w:type="dxa"/>
            <w:shd w:val="pct5" w:color="auto" w:fill="FFFFFF"/>
          </w:tcPr>
          <w:p w14:paraId="3A6D46BB" w14:textId="06868F85" w:rsidR="005C3BC2" w:rsidRPr="005A1D56" w:rsidRDefault="005C3BC2" w:rsidP="00A94139">
            <w:pPr>
              <w:jc w:val="center"/>
              <w:rPr>
                <w:rFonts w:ascii="Times New Roman" w:hAnsi="Times New Roman"/>
                <w:b/>
              </w:rPr>
            </w:pPr>
            <w:r w:rsidRPr="005A1D56">
              <w:rPr>
                <w:rFonts w:ascii="Times New Roman" w:hAnsi="Times New Roman"/>
                <w:b/>
              </w:rPr>
              <w:lastRenderedPageBreak/>
              <w:t>1.</w:t>
            </w:r>
          </w:p>
          <w:p w14:paraId="0D3F39B2" w14:textId="77777777" w:rsidR="005C3BC2" w:rsidRPr="005A1D56" w:rsidRDefault="005C3BC2" w:rsidP="00A94139">
            <w:pPr>
              <w:jc w:val="center"/>
              <w:rPr>
                <w:rFonts w:ascii="Times New Roman" w:hAnsi="Times New Roman"/>
                <w:b/>
              </w:rPr>
            </w:pPr>
            <w:r w:rsidRPr="005A1D56">
              <w:rPr>
                <w:rFonts w:ascii="Times New Roman" w:hAnsi="Times New Roman"/>
                <w:b/>
              </w:rPr>
              <w:t>number</w:t>
            </w:r>
          </w:p>
        </w:tc>
        <w:tc>
          <w:tcPr>
            <w:tcW w:w="8222" w:type="dxa"/>
            <w:gridSpan w:val="3"/>
            <w:shd w:val="pct5" w:color="auto" w:fill="FFFFFF"/>
          </w:tcPr>
          <w:p w14:paraId="4D951943" w14:textId="77777777" w:rsidR="005C3BC2" w:rsidRPr="005A1D56" w:rsidRDefault="005C3BC2" w:rsidP="00A94139">
            <w:pPr>
              <w:jc w:val="center"/>
              <w:rPr>
                <w:rFonts w:ascii="Times New Roman" w:hAnsi="Times New Roman"/>
                <w:b/>
              </w:rPr>
            </w:pPr>
            <w:r w:rsidRPr="005A1D56">
              <w:rPr>
                <w:rFonts w:ascii="Times New Roman" w:hAnsi="Times New Roman"/>
                <w:b/>
              </w:rPr>
              <w:t>2.</w:t>
            </w:r>
          </w:p>
          <w:p w14:paraId="6BF6F0A2" w14:textId="77777777" w:rsidR="005C3BC2" w:rsidRPr="005A1D56" w:rsidRDefault="005C3BC2" w:rsidP="00A94139">
            <w:pPr>
              <w:jc w:val="center"/>
              <w:rPr>
                <w:rFonts w:ascii="Times New Roman" w:hAnsi="Times New Roman"/>
                <w:b/>
              </w:rPr>
            </w:pPr>
            <w:r w:rsidRPr="005A1D56">
              <w:rPr>
                <w:rFonts w:ascii="Times New Roman" w:hAnsi="Times New Roman"/>
                <w:b/>
              </w:rPr>
              <w:t>Specifications required</w:t>
            </w:r>
          </w:p>
        </w:tc>
        <w:tc>
          <w:tcPr>
            <w:tcW w:w="2268" w:type="dxa"/>
            <w:shd w:val="pct5" w:color="auto" w:fill="FFFFFF"/>
          </w:tcPr>
          <w:p w14:paraId="7B7A7A1F"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rPr>
              <w:t>3.</w:t>
            </w:r>
          </w:p>
          <w:p w14:paraId="24AC0075"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rPr>
              <w:t>Specifications offered</w:t>
            </w:r>
          </w:p>
        </w:tc>
        <w:tc>
          <w:tcPr>
            <w:tcW w:w="1419" w:type="dxa"/>
            <w:shd w:val="pct5" w:color="auto" w:fill="FFFFFF"/>
          </w:tcPr>
          <w:p w14:paraId="759A5275"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rPr>
              <w:t xml:space="preserve">4. </w:t>
            </w:r>
          </w:p>
          <w:p w14:paraId="3C5A370F"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rPr>
              <w:t xml:space="preserve">Notes, remarks, </w:t>
            </w:r>
            <w:r w:rsidRPr="005A1D56">
              <w:rPr>
                <w:rFonts w:ascii="Times New Roman" w:hAnsi="Times New Roman"/>
                <w:b/>
              </w:rPr>
              <w:br/>
              <w:t>ref to documentation</w:t>
            </w:r>
          </w:p>
        </w:tc>
        <w:tc>
          <w:tcPr>
            <w:tcW w:w="1418" w:type="dxa"/>
            <w:shd w:val="pct5" w:color="auto" w:fill="FFFFFF"/>
          </w:tcPr>
          <w:p w14:paraId="6BFF0B4B"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bCs/>
                <w:color w:val="000000"/>
                <w:lang w:eastAsia="en-GB"/>
              </w:rPr>
              <w:t>5. Evaluation committee’s notes</w:t>
            </w:r>
          </w:p>
        </w:tc>
      </w:tr>
      <w:tr w:rsidR="005C3BC2" w:rsidRPr="005A1D56" w14:paraId="027F6151" w14:textId="77777777"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850" w:type="dxa"/>
            <w:tcBorders>
              <w:top w:val="single" w:sz="4" w:space="0" w:color="auto"/>
              <w:left w:val="single" w:sz="4" w:space="0" w:color="auto"/>
              <w:bottom w:val="single" w:sz="4" w:space="0" w:color="auto"/>
              <w:right w:val="single" w:sz="4" w:space="0" w:color="auto"/>
            </w:tcBorders>
            <w:shd w:val="clear" w:color="000000" w:fill="BFBFBF"/>
          </w:tcPr>
          <w:p w14:paraId="402A1BAA" w14:textId="0D198095" w:rsidR="005C3BC2" w:rsidRPr="005A1D56" w:rsidRDefault="005C3BC2" w:rsidP="00CC0F33">
            <w:pPr>
              <w:pStyle w:val="Paragrafoelenco"/>
              <w:numPr>
                <w:ilvl w:val="0"/>
                <w:numId w:val="6"/>
              </w:numPr>
              <w:spacing w:after="0" w:line="240" w:lineRule="auto"/>
              <w:rPr>
                <w:b/>
                <w:bCs/>
                <w:sz w:val="32"/>
                <w:szCs w:val="32"/>
              </w:rPr>
            </w:pPr>
          </w:p>
        </w:tc>
        <w:tc>
          <w:tcPr>
            <w:tcW w:w="8222" w:type="dxa"/>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2A74188F" w14:textId="217A3177" w:rsidR="005C3BC2" w:rsidRPr="005A1D56" w:rsidRDefault="005C3BC2" w:rsidP="005C3BC2">
            <w:pPr>
              <w:spacing w:after="0" w:line="240" w:lineRule="auto"/>
              <w:rPr>
                <w:b/>
                <w:bCs/>
                <w:sz w:val="32"/>
                <w:szCs w:val="32"/>
              </w:rPr>
            </w:pPr>
            <w:bookmarkStart w:id="7" w:name="_Toc164934843"/>
            <w:bookmarkStart w:id="8" w:name="_Toc168577991"/>
            <w:r w:rsidRPr="005A1D56">
              <w:rPr>
                <w:b/>
                <w:bCs/>
                <w:sz w:val="32"/>
                <w:szCs w:val="32"/>
              </w:rPr>
              <w:t>Ultrasound Machine</w:t>
            </w:r>
            <w:bookmarkEnd w:id="7"/>
            <w:bookmarkEnd w:id="8"/>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42DEEA95" w14:textId="77777777" w:rsidR="005C3BC2" w:rsidRPr="005A1D56" w:rsidRDefault="005C3BC2" w:rsidP="005C3BC2">
            <w:pPr>
              <w:spacing w:after="0" w:line="240" w:lineRule="auto"/>
              <w:rPr>
                <w:b/>
                <w:bCs/>
                <w:sz w:val="32"/>
                <w:szCs w:val="32"/>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7CDA3EA7" w14:textId="77777777" w:rsidR="005C3BC2" w:rsidRPr="005A1D56" w:rsidRDefault="005C3BC2" w:rsidP="005C3BC2">
            <w:pPr>
              <w:spacing w:after="0" w:line="240" w:lineRule="auto"/>
              <w:rPr>
                <w:b/>
                <w:bCs/>
                <w:sz w:val="32"/>
                <w:szCs w:val="32"/>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5BA2756B" w14:textId="77777777" w:rsidR="005C3BC2" w:rsidRPr="005A1D56" w:rsidRDefault="005C3BC2" w:rsidP="005C3BC2">
            <w:pPr>
              <w:spacing w:after="0" w:line="240" w:lineRule="auto"/>
              <w:rPr>
                <w:b/>
                <w:bCs/>
                <w:sz w:val="32"/>
                <w:szCs w:val="32"/>
              </w:rPr>
            </w:pPr>
          </w:p>
        </w:tc>
      </w:tr>
      <w:tr w:rsidR="005C3BC2" w:rsidRPr="005A1D56" w14:paraId="536535D4" w14:textId="0410B10A"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850" w:type="dxa"/>
            <w:tcBorders>
              <w:top w:val="single" w:sz="4" w:space="0" w:color="auto"/>
              <w:left w:val="single" w:sz="4" w:space="0" w:color="auto"/>
              <w:bottom w:val="single" w:sz="4" w:space="0" w:color="auto"/>
              <w:right w:val="single" w:sz="4" w:space="0" w:color="auto"/>
            </w:tcBorders>
            <w:shd w:val="clear" w:color="000000" w:fill="BFBFBF"/>
          </w:tcPr>
          <w:p w14:paraId="4DAEC73F"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c>
          <w:tcPr>
            <w:tcW w:w="822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7DC2430" w14:textId="0CB31810" w:rsidR="005C3BC2" w:rsidRPr="005A1D56" w:rsidRDefault="005C3BC2" w:rsidP="00EF1E32">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 xml:space="preserve">NAME, CODE, CATEGORIES </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32220E0F"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0971522C"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490B07E4"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r>
      <w:tr w:rsidR="005C3BC2" w:rsidRPr="005A1D56" w14:paraId="64FB6278" w14:textId="473A7ECF"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top w:val="nil"/>
              <w:left w:val="single" w:sz="4" w:space="0" w:color="auto"/>
              <w:bottom w:val="single" w:sz="4" w:space="0" w:color="auto"/>
              <w:right w:val="single" w:sz="4" w:space="0" w:color="auto"/>
            </w:tcBorders>
          </w:tcPr>
          <w:p w14:paraId="43F514A0" w14:textId="77777777" w:rsidR="005C3BC2" w:rsidRPr="005A1D56" w:rsidRDefault="005C3BC2" w:rsidP="00EF1E32">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CCEF189" w14:textId="451EA6E2" w:rsidR="005C3BC2" w:rsidRPr="005A1D56" w:rsidRDefault="005C3BC2" w:rsidP="00EF1E32">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101" w:type="dxa"/>
            <w:tcBorders>
              <w:top w:val="nil"/>
              <w:left w:val="nil"/>
              <w:bottom w:val="single" w:sz="4" w:space="0" w:color="auto"/>
              <w:right w:val="single" w:sz="4" w:space="0" w:color="auto"/>
            </w:tcBorders>
            <w:shd w:val="clear" w:color="auto" w:fill="auto"/>
            <w:vAlign w:val="center"/>
            <w:hideMark/>
          </w:tcPr>
          <w:p w14:paraId="5A1507B5" w14:textId="77777777"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Generic Name</w:t>
            </w:r>
          </w:p>
        </w:tc>
        <w:tc>
          <w:tcPr>
            <w:tcW w:w="5674" w:type="dxa"/>
            <w:tcBorders>
              <w:top w:val="nil"/>
              <w:left w:val="nil"/>
              <w:bottom w:val="single" w:sz="4" w:space="0" w:color="auto"/>
              <w:right w:val="single" w:sz="4" w:space="0" w:color="auto"/>
            </w:tcBorders>
            <w:shd w:val="clear" w:color="auto" w:fill="auto"/>
            <w:hideMark/>
          </w:tcPr>
          <w:p w14:paraId="73D59D2B" w14:textId="77777777"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Ultrasound Machine.</w:t>
            </w:r>
          </w:p>
        </w:tc>
        <w:tc>
          <w:tcPr>
            <w:tcW w:w="2268" w:type="dxa"/>
            <w:tcBorders>
              <w:top w:val="nil"/>
              <w:left w:val="nil"/>
              <w:bottom w:val="single" w:sz="4" w:space="0" w:color="auto"/>
              <w:right w:val="single" w:sz="4" w:space="0" w:color="auto"/>
            </w:tcBorders>
          </w:tcPr>
          <w:p w14:paraId="1BDC4F6B" w14:textId="77777777" w:rsidR="005C3BC2" w:rsidRPr="005A1D56" w:rsidRDefault="005C3BC2" w:rsidP="00EF1E32">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17DEDC1" w14:textId="77777777" w:rsidR="005C3BC2" w:rsidRPr="005A1D56" w:rsidRDefault="005C3BC2" w:rsidP="00EF1E32">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56741C47" w14:textId="77777777" w:rsidR="005C3BC2" w:rsidRPr="005A1D56" w:rsidRDefault="005C3BC2" w:rsidP="00EF1E32">
            <w:pPr>
              <w:spacing w:after="0" w:line="240" w:lineRule="auto"/>
              <w:rPr>
                <w:rFonts w:ascii="Arial" w:eastAsia="Times New Roman" w:hAnsi="Arial" w:cs="Arial"/>
                <w:color w:val="000000"/>
              </w:rPr>
            </w:pPr>
          </w:p>
        </w:tc>
      </w:tr>
      <w:tr w:rsidR="005C3BC2" w:rsidRPr="005A1D56" w14:paraId="6855AF70" w14:textId="3F6DBC5E"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top w:val="nil"/>
              <w:left w:val="single" w:sz="4" w:space="0" w:color="auto"/>
              <w:bottom w:val="single" w:sz="4" w:space="0" w:color="auto"/>
              <w:right w:val="single" w:sz="4" w:space="0" w:color="auto"/>
            </w:tcBorders>
          </w:tcPr>
          <w:p w14:paraId="285136AB" w14:textId="77777777" w:rsidR="005C3BC2" w:rsidRPr="005A1D56" w:rsidRDefault="005C3BC2" w:rsidP="00EF1E32">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AFD8C82" w14:textId="2C2526E0" w:rsidR="005C3BC2" w:rsidRPr="005A1D56" w:rsidRDefault="005C3BC2" w:rsidP="00EF1E32">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101" w:type="dxa"/>
            <w:tcBorders>
              <w:top w:val="nil"/>
              <w:left w:val="nil"/>
              <w:bottom w:val="single" w:sz="4" w:space="0" w:color="auto"/>
              <w:right w:val="single" w:sz="4" w:space="0" w:color="auto"/>
            </w:tcBorders>
            <w:shd w:val="clear" w:color="auto" w:fill="auto"/>
            <w:vAlign w:val="center"/>
            <w:hideMark/>
          </w:tcPr>
          <w:p w14:paraId="0C0414D2" w14:textId="77777777"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Ethiopian MDN</w:t>
            </w:r>
          </w:p>
        </w:tc>
        <w:tc>
          <w:tcPr>
            <w:tcW w:w="5674" w:type="dxa"/>
            <w:tcBorders>
              <w:top w:val="nil"/>
              <w:left w:val="nil"/>
              <w:bottom w:val="single" w:sz="4" w:space="0" w:color="auto"/>
              <w:right w:val="single" w:sz="4" w:space="0" w:color="auto"/>
            </w:tcBorders>
            <w:shd w:val="clear" w:color="auto" w:fill="auto"/>
            <w:hideMark/>
          </w:tcPr>
          <w:p w14:paraId="139F7B9B" w14:textId="77777777"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Multidisciplinary Ultrasound Scanners.</w:t>
            </w:r>
          </w:p>
        </w:tc>
        <w:tc>
          <w:tcPr>
            <w:tcW w:w="2268" w:type="dxa"/>
            <w:tcBorders>
              <w:top w:val="nil"/>
              <w:left w:val="nil"/>
              <w:bottom w:val="single" w:sz="4" w:space="0" w:color="auto"/>
              <w:right w:val="single" w:sz="4" w:space="0" w:color="auto"/>
            </w:tcBorders>
          </w:tcPr>
          <w:p w14:paraId="301E56BD" w14:textId="77777777" w:rsidR="005C3BC2" w:rsidRPr="005A1D56" w:rsidRDefault="005C3BC2" w:rsidP="00EF1E32">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0E1C5EE" w14:textId="77777777" w:rsidR="005C3BC2" w:rsidRPr="005A1D56" w:rsidRDefault="005C3BC2" w:rsidP="00EF1E32">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2AF83A32" w14:textId="77777777" w:rsidR="005C3BC2" w:rsidRPr="005A1D56" w:rsidRDefault="005C3BC2" w:rsidP="00EF1E32">
            <w:pPr>
              <w:spacing w:after="0" w:line="240" w:lineRule="auto"/>
              <w:rPr>
                <w:rFonts w:ascii="Arial" w:eastAsia="Times New Roman" w:hAnsi="Arial" w:cs="Arial"/>
                <w:color w:val="000000"/>
              </w:rPr>
            </w:pPr>
          </w:p>
        </w:tc>
      </w:tr>
      <w:tr w:rsidR="005C3BC2" w:rsidRPr="005A1D56" w14:paraId="085FA8AE" w14:textId="0FDD68A8"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top w:val="nil"/>
              <w:left w:val="single" w:sz="4" w:space="0" w:color="auto"/>
              <w:bottom w:val="single" w:sz="4" w:space="0" w:color="auto"/>
              <w:right w:val="single" w:sz="4" w:space="0" w:color="auto"/>
            </w:tcBorders>
          </w:tcPr>
          <w:p w14:paraId="128703C7" w14:textId="77777777" w:rsidR="005C3BC2" w:rsidRPr="005A1D56" w:rsidRDefault="005C3BC2" w:rsidP="00EF1E32">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3A385C7D" w14:textId="4EAB090C" w:rsidR="005C3BC2" w:rsidRPr="005A1D56" w:rsidRDefault="005C3BC2" w:rsidP="00EF1E32">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101" w:type="dxa"/>
            <w:tcBorders>
              <w:top w:val="nil"/>
              <w:left w:val="nil"/>
              <w:bottom w:val="single" w:sz="4" w:space="0" w:color="auto"/>
              <w:right w:val="single" w:sz="4" w:space="0" w:color="auto"/>
            </w:tcBorders>
            <w:shd w:val="clear" w:color="auto" w:fill="auto"/>
            <w:vAlign w:val="center"/>
            <w:hideMark/>
          </w:tcPr>
          <w:p w14:paraId="1F410A78" w14:textId="77777777"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European MDN</w:t>
            </w:r>
          </w:p>
        </w:tc>
        <w:tc>
          <w:tcPr>
            <w:tcW w:w="5674" w:type="dxa"/>
            <w:tcBorders>
              <w:top w:val="nil"/>
              <w:left w:val="nil"/>
              <w:bottom w:val="single" w:sz="4" w:space="0" w:color="auto"/>
              <w:right w:val="single" w:sz="4" w:space="0" w:color="auto"/>
            </w:tcBorders>
            <w:shd w:val="clear" w:color="auto" w:fill="auto"/>
            <w:hideMark/>
          </w:tcPr>
          <w:p w14:paraId="1D3B5604" w14:textId="77777777"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Multidisciplinary Ultrasound Scanners.</w:t>
            </w:r>
          </w:p>
        </w:tc>
        <w:tc>
          <w:tcPr>
            <w:tcW w:w="2268" w:type="dxa"/>
            <w:tcBorders>
              <w:top w:val="nil"/>
              <w:left w:val="nil"/>
              <w:bottom w:val="single" w:sz="4" w:space="0" w:color="auto"/>
              <w:right w:val="single" w:sz="4" w:space="0" w:color="auto"/>
            </w:tcBorders>
          </w:tcPr>
          <w:p w14:paraId="69BC26E6" w14:textId="77777777" w:rsidR="005C3BC2" w:rsidRPr="005A1D56" w:rsidRDefault="005C3BC2" w:rsidP="00EF1E32">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7A677EF" w14:textId="77777777" w:rsidR="005C3BC2" w:rsidRPr="005A1D56" w:rsidRDefault="005C3BC2" w:rsidP="00EF1E32">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B0F1BE0" w14:textId="77777777" w:rsidR="005C3BC2" w:rsidRPr="005A1D56" w:rsidRDefault="005C3BC2" w:rsidP="00EF1E32">
            <w:pPr>
              <w:spacing w:after="0" w:line="240" w:lineRule="auto"/>
              <w:rPr>
                <w:rFonts w:ascii="Arial" w:eastAsia="Times New Roman" w:hAnsi="Arial" w:cs="Arial"/>
                <w:color w:val="000000"/>
              </w:rPr>
            </w:pPr>
          </w:p>
        </w:tc>
      </w:tr>
      <w:tr w:rsidR="005C3BC2" w:rsidRPr="005A1D56" w14:paraId="53687A7E" w14:textId="5DAD1F9D"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top w:val="nil"/>
              <w:left w:val="single" w:sz="4" w:space="0" w:color="auto"/>
              <w:bottom w:val="single" w:sz="4" w:space="0" w:color="auto"/>
              <w:right w:val="single" w:sz="4" w:space="0" w:color="auto"/>
            </w:tcBorders>
          </w:tcPr>
          <w:p w14:paraId="41AC8B0E" w14:textId="77777777" w:rsidR="005C3BC2" w:rsidRPr="005A1D56" w:rsidRDefault="005C3BC2" w:rsidP="00EF1E32">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8D6CACA" w14:textId="60A8AAC7" w:rsidR="005C3BC2" w:rsidRPr="005A1D56" w:rsidRDefault="005C3BC2" w:rsidP="00EF1E32">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101" w:type="dxa"/>
            <w:tcBorders>
              <w:top w:val="nil"/>
              <w:left w:val="nil"/>
              <w:bottom w:val="single" w:sz="4" w:space="0" w:color="auto"/>
              <w:right w:val="single" w:sz="4" w:space="0" w:color="auto"/>
            </w:tcBorders>
            <w:shd w:val="clear" w:color="auto" w:fill="auto"/>
            <w:vAlign w:val="center"/>
            <w:hideMark/>
          </w:tcPr>
          <w:p w14:paraId="432E8E56" w14:textId="77777777"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Code #</w:t>
            </w:r>
          </w:p>
        </w:tc>
        <w:tc>
          <w:tcPr>
            <w:tcW w:w="5674" w:type="dxa"/>
            <w:tcBorders>
              <w:top w:val="nil"/>
              <w:left w:val="nil"/>
              <w:bottom w:val="single" w:sz="4" w:space="0" w:color="auto"/>
              <w:right w:val="single" w:sz="4" w:space="0" w:color="auto"/>
            </w:tcBorders>
            <w:shd w:val="clear" w:color="auto" w:fill="auto"/>
            <w:hideMark/>
          </w:tcPr>
          <w:p w14:paraId="6C1742BF" w14:textId="77777777"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Z11040104.</w:t>
            </w:r>
          </w:p>
        </w:tc>
        <w:tc>
          <w:tcPr>
            <w:tcW w:w="2268" w:type="dxa"/>
            <w:tcBorders>
              <w:top w:val="nil"/>
              <w:left w:val="nil"/>
              <w:bottom w:val="single" w:sz="4" w:space="0" w:color="auto"/>
              <w:right w:val="single" w:sz="4" w:space="0" w:color="auto"/>
            </w:tcBorders>
          </w:tcPr>
          <w:p w14:paraId="4AF45684" w14:textId="77777777" w:rsidR="005C3BC2" w:rsidRPr="005A1D56" w:rsidRDefault="005C3BC2" w:rsidP="00EF1E32">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3A1B353" w14:textId="77777777" w:rsidR="005C3BC2" w:rsidRPr="005A1D56" w:rsidRDefault="005C3BC2" w:rsidP="00EF1E32">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26824E9C" w14:textId="77777777" w:rsidR="005C3BC2" w:rsidRPr="005A1D56" w:rsidRDefault="005C3BC2" w:rsidP="00EF1E32">
            <w:pPr>
              <w:spacing w:after="0" w:line="240" w:lineRule="auto"/>
              <w:rPr>
                <w:rFonts w:ascii="Arial" w:eastAsia="Times New Roman" w:hAnsi="Arial" w:cs="Arial"/>
                <w:color w:val="000000"/>
              </w:rPr>
            </w:pPr>
          </w:p>
        </w:tc>
      </w:tr>
      <w:tr w:rsidR="005C3BC2" w:rsidRPr="005A1D56" w14:paraId="362851D8" w14:textId="700E7622"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850" w:type="dxa"/>
            <w:tcBorders>
              <w:top w:val="nil"/>
              <w:left w:val="single" w:sz="4" w:space="0" w:color="auto"/>
              <w:bottom w:val="single" w:sz="4" w:space="0" w:color="auto"/>
              <w:right w:val="single" w:sz="4" w:space="0" w:color="auto"/>
            </w:tcBorders>
          </w:tcPr>
          <w:p w14:paraId="4F0FC95D" w14:textId="77777777" w:rsidR="005C3BC2" w:rsidRPr="005A1D56" w:rsidRDefault="005C3BC2" w:rsidP="00EF1E32">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A301D32" w14:textId="135F6E1B" w:rsidR="005C3BC2" w:rsidRPr="005A1D56" w:rsidRDefault="005C3BC2" w:rsidP="00EF1E32">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101" w:type="dxa"/>
            <w:tcBorders>
              <w:top w:val="nil"/>
              <w:left w:val="nil"/>
              <w:bottom w:val="single" w:sz="4" w:space="0" w:color="auto"/>
              <w:right w:val="single" w:sz="4" w:space="0" w:color="auto"/>
            </w:tcBorders>
            <w:shd w:val="clear" w:color="auto" w:fill="auto"/>
            <w:vAlign w:val="center"/>
            <w:hideMark/>
          </w:tcPr>
          <w:p w14:paraId="52DCF6CE" w14:textId="3444E61A"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Alternative Name (If there is)</w:t>
            </w:r>
          </w:p>
        </w:tc>
        <w:tc>
          <w:tcPr>
            <w:tcW w:w="5674" w:type="dxa"/>
            <w:tcBorders>
              <w:top w:val="nil"/>
              <w:left w:val="nil"/>
              <w:bottom w:val="single" w:sz="4" w:space="0" w:color="auto"/>
              <w:right w:val="single" w:sz="4" w:space="0" w:color="auto"/>
            </w:tcBorders>
            <w:shd w:val="clear" w:color="auto" w:fill="auto"/>
            <w:hideMark/>
          </w:tcPr>
          <w:p w14:paraId="01F52F68" w14:textId="662974F8"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Colour Doppler Ultrasound Machine. </w:t>
            </w:r>
          </w:p>
        </w:tc>
        <w:tc>
          <w:tcPr>
            <w:tcW w:w="2268" w:type="dxa"/>
            <w:tcBorders>
              <w:top w:val="nil"/>
              <w:left w:val="nil"/>
              <w:bottom w:val="single" w:sz="4" w:space="0" w:color="auto"/>
              <w:right w:val="single" w:sz="4" w:space="0" w:color="auto"/>
            </w:tcBorders>
          </w:tcPr>
          <w:p w14:paraId="338C5414" w14:textId="77777777" w:rsidR="005C3BC2" w:rsidRPr="005A1D56" w:rsidRDefault="005C3BC2" w:rsidP="00EF1E32">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6981409" w14:textId="77777777" w:rsidR="005C3BC2" w:rsidRPr="005A1D56" w:rsidRDefault="005C3BC2" w:rsidP="00EF1E32">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51A49069" w14:textId="77777777" w:rsidR="005C3BC2" w:rsidRPr="005A1D56" w:rsidRDefault="005C3BC2" w:rsidP="00EF1E32">
            <w:pPr>
              <w:spacing w:after="0" w:line="240" w:lineRule="auto"/>
              <w:rPr>
                <w:rFonts w:ascii="Arial" w:eastAsia="Times New Roman" w:hAnsi="Arial" w:cs="Arial"/>
                <w:color w:val="000000"/>
              </w:rPr>
            </w:pPr>
          </w:p>
        </w:tc>
      </w:tr>
      <w:tr w:rsidR="005C3BC2" w:rsidRPr="005A1D56" w14:paraId="12C23ABA" w14:textId="3144FD83"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top w:val="nil"/>
              <w:left w:val="single" w:sz="4" w:space="0" w:color="auto"/>
              <w:bottom w:val="single" w:sz="4" w:space="0" w:color="auto"/>
              <w:right w:val="single" w:sz="4" w:space="0" w:color="auto"/>
            </w:tcBorders>
          </w:tcPr>
          <w:p w14:paraId="222EA2E4" w14:textId="77777777" w:rsidR="005C3BC2" w:rsidRPr="005A1D56" w:rsidRDefault="005C3BC2" w:rsidP="00EF1E32">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3D893A1" w14:textId="2BACE089" w:rsidR="005C3BC2" w:rsidRPr="005A1D56" w:rsidRDefault="005C3BC2" w:rsidP="00EF1E32">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101" w:type="dxa"/>
            <w:tcBorders>
              <w:top w:val="nil"/>
              <w:left w:val="nil"/>
              <w:bottom w:val="single" w:sz="4" w:space="0" w:color="auto"/>
              <w:right w:val="single" w:sz="4" w:space="0" w:color="auto"/>
            </w:tcBorders>
            <w:shd w:val="clear" w:color="auto" w:fill="auto"/>
            <w:vAlign w:val="center"/>
            <w:hideMark/>
          </w:tcPr>
          <w:p w14:paraId="66A44EE5" w14:textId="77777777"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 xml:space="preserve">Categories </w:t>
            </w:r>
          </w:p>
        </w:tc>
        <w:tc>
          <w:tcPr>
            <w:tcW w:w="5674" w:type="dxa"/>
            <w:tcBorders>
              <w:top w:val="nil"/>
              <w:left w:val="nil"/>
              <w:bottom w:val="single" w:sz="4" w:space="0" w:color="auto"/>
              <w:right w:val="single" w:sz="4" w:space="0" w:color="auto"/>
            </w:tcBorders>
            <w:shd w:val="clear" w:color="auto" w:fill="auto"/>
            <w:hideMark/>
          </w:tcPr>
          <w:p w14:paraId="48738500" w14:textId="77777777"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Medical Equipment and Related Accessories, Software and Consumable.</w:t>
            </w:r>
          </w:p>
        </w:tc>
        <w:tc>
          <w:tcPr>
            <w:tcW w:w="2268" w:type="dxa"/>
            <w:tcBorders>
              <w:top w:val="nil"/>
              <w:left w:val="nil"/>
              <w:bottom w:val="single" w:sz="4" w:space="0" w:color="auto"/>
              <w:right w:val="single" w:sz="4" w:space="0" w:color="auto"/>
            </w:tcBorders>
          </w:tcPr>
          <w:p w14:paraId="054C93C0" w14:textId="77777777" w:rsidR="005C3BC2" w:rsidRPr="005A1D56" w:rsidRDefault="005C3BC2" w:rsidP="00EF1E32">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48828F2" w14:textId="77777777" w:rsidR="005C3BC2" w:rsidRPr="005A1D56" w:rsidRDefault="005C3BC2" w:rsidP="00EF1E32">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0E49F4D" w14:textId="77777777" w:rsidR="005C3BC2" w:rsidRPr="005A1D56" w:rsidRDefault="005C3BC2" w:rsidP="00EF1E32">
            <w:pPr>
              <w:spacing w:after="0" w:line="240" w:lineRule="auto"/>
              <w:rPr>
                <w:rFonts w:ascii="Arial" w:eastAsia="Times New Roman" w:hAnsi="Arial" w:cs="Arial"/>
                <w:color w:val="000000"/>
              </w:rPr>
            </w:pPr>
          </w:p>
        </w:tc>
      </w:tr>
      <w:tr w:rsidR="005C3BC2" w:rsidRPr="005A1D56" w14:paraId="7BA82373" w14:textId="2DBFFFED"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top w:val="nil"/>
              <w:left w:val="single" w:sz="4" w:space="0" w:color="auto"/>
              <w:bottom w:val="single" w:sz="4" w:space="0" w:color="auto"/>
              <w:right w:val="single" w:sz="4" w:space="0" w:color="auto"/>
            </w:tcBorders>
          </w:tcPr>
          <w:p w14:paraId="14192530" w14:textId="77777777" w:rsidR="005C3BC2" w:rsidRPr="005A1D56" w:rsidRDefault="005C3BC2" w:rsidP="00EF1E32">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053B05C" w14:textId="722BC45D" w:rsidR="005C3BC2" w:rsidRPr="005A1D56" w:rsidRDefault="005C3BC2" w:rsidP="00EF1E32">
            <w:pPr>
              <w:spacing w:after="0" w:line="240" w:lineRule="auto"/>
              <w:jc w:val="center"/>
              <w:rPr>
                <w:rFonts w:ascii="Arial" w:eastAsia="Times New Roman" w:hAnsi="Arial" w:cs="Arial"/>
                <w:color w:val="000000"/>
              </w:rPr>
            </w:pPr>
            <w:r w:rsidRPr="005A1D56">
              <w:rPr>
                <w:rFonts w:ascii="Arial" w:eastAsia="Times New Roman" w:hAnsi="Arial" w:cs="Arial"/>
                <w:color w:val="000000"/>
              </w:rPr>
              <w:t>6</w:t>
            </w:r>
          </w:p>
        </w:tc>
        <w:tc>
          <w:tcPr>
            <w:tcW w:w="2101" w:type="dxa"/>
            <w:tcBorders>
              <w:top w:val="nil"/>
              <w:left w:val="nil"/>
              <w:bottom w:val="single" w:sz="4" w:space="0" w:color="auto"/>
              <w:right w:val="single" w:sz="4" w:space="0" w:color="auto"/>
            </w:tcBorders>
            <w:shd w:val="clear" w:color="auto" w:fill="auto"/>
            <w:vAlign w:val="center"/>
            <w:hideMark/>
          </w:tcPr>
          <w:p w14:paraId="65A19B80" w14:textId="77777777"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Keywords (optional)</w:t>
            </w:r>
          </w:p>
        </w:tc>
        <w:tc>
          <w:tcPr>
            <w:tcW w:w="5674" w:type="dxa"/>
            <w:tcBorders>
              <w:top w:val="nil"/>
              <w:left w:val="nil"/>
              <w:bottom w:val="single" w:sz="4" w:space="0" w:color="auto"/>
              <w:right w:val="single" w:sz="4" w:space="0" w:color="auto"/>
            </w:tcBorders>
            <w:shd w:val="clear" w:color="auto" w:fill="auto"/>
            <w:vAlign w:val="center"/>
            <w:hideMark/>
          </w:tcPr>
          <w:p w14:paraId="03D774CA" w14:textId="0C9ED506"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 xml:space="preserve">Diagnostic Imaging Equipment, Probe, Scanner, Printer, Colour, Doppler. </w:t>
            </w:r>
          </w:p>
        </w:tc>
        <w:tc>
          <w:tcPr>
            <w:tcW w:w="2268" w:type="dxa"/>
            <w:tcBorders>
              <w:top w:val="nil"/>
              <w:left w:val="nil"/>
              <w:bottom w:val="single" w:sz="4" w:space="0" w:color="auto"/>
              <w:right w:val="single" w:sz="4" w:space="0" w:color="auto"/>
            </w:tcBorders>
          </w:tcPr>
          <w:p w14:paraId="7D617E28" w14:textId="77777777" w:rsidR="005C3BC2" w:rsidRPr="005A1D56" w:rsidRDefault="005C3BC2" w:rsidP="00EF1E32">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5DAEAF7" w14:textId="77777777" w:rsidR="005C3BC2" w:rsidRPr="005A1D56" w:rsidRDefault="005C3BC2" w:rsidP="00EF1E32">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BBD0E01" w14:textId="77777777" w:rsidR="005C3BC2" w:rsidRPr="005A1D56" w:rsidRDefault="005C3BC2" w:rsidP="00EF1E32">
            <w:pPr>
              <w:spacing w:after="0" w:line="240" w:lineRule="auto"/>
              <w:rPr>
                <w:rFonts w:ascii="Arial" w:eastAsia="Times New Roman" w:hAnsi="Arial" w:cs="Arial"/>
                <w:color w:val="000000"/>
              </w:rPr>
            </w:pPr>
          </w:p>
        </w:tc>
      </w:tr>
      <w:tr w:rsidR="005C3BC2" w:rsidRPr="005A1D56" w14:paraId="467A0823" w14:textId="3ECEFF20"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850" w:type="dxa"/>
            <w:tcBorders>
              <w:top w:val="single" w:sz="4" w:space="0" w:color="auto"/>
              <w:left w:val="single" w:sz="4" w:space="0" w:color="auto"/>
              <w:bottom w:val="single" w:sz="4" w:space="0" w:color="auto"/>
              <w:right w:val="single" w:sz="4" w:space="0" w:color="auto"/>
            </w:tcBorders>
            <w:shd w:val="clear" w:color="000000" w:fill="BFBFBF"/>
          </w:tcPr>
          <w:p w14:paraId="5C5015A3"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c>
          <w:tcPr>
            <w:tcW w:w="822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C64EA36" w14:textId="23B47097" w:rsidR="005C3BC2" w:rsidRPr="005A1D56" w:rsidRDefault="005C3BC2" w:rsidP="00EF1E32">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PURPOSE OF USE</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2EF681D3"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3C480889"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00513D81"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r>
      <w:tr w:rsidR="005C3BC2" w:rsidRPr="005A1D56" w14:paraId="04ACA644" w14:textId="47B133F6"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850" w:type="dxa"/>
            <w:tcBorders>
              <w:top w:val="nil"/>
              <w:left w:val="single" w:sz="4" w:space="0" w:color="auto"/>
              <w:bottom w:val="single" w:sz="4" w:space="0" w:color="auto"/>
              <w:right w:val="single" w:sz="4" w:space="0" w:color="auto"/>
            </w:tcBorders>
          </w:tcPr>
          <w:p w14:paraId="49CF415B" w14:textId="77777777" w:rsidR="005C3BC2" w:rsidRPr="005A1D56" w:rsidRDefault="005C3BC2" w:rsidP="00EF1E32">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296FD8E" w14:textId="075B04AE" w:rsidR="005C3BC2" w:rsidRPr="005A1D56" w:rsidRDefault="005C3BC2" w:rsidP="00EF1E32">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101" w:type="dxa"/>
            <w:tcBorders>
              <w:top w:val="nil"/>
              <w:left w:val="nil"/>
              <w:bottom w:val="single" w:sz="4" w:space="0" w:color="auto"/>
              <w:right w:val="single" w:sz="4" w:space="0" w:color="auto"/>
            </w:tcBorders>
            <w:shd w:val="clear" w:color="auto" w:fill="auto"/>
            <w:vAlign w:val="center"/>
            <w:hideMark/>
          </w:tcPr>
          <w:p w14:paraId="058A1E6F" w14:textId="77777777"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 xml:space="preserve">Clinical Purpose </w:t>
            </w:r>
          </w:p>
        </w:tc>
        <w:tc>
          <w:tcPr>
            <w:tcW w:w="5674" w:type="dxa"/>
            <w:tcBorders>
              <w:top w:val="nil"/>
              <w:left w:val="nil"/>
              <w:bottom w:val="single" w:sz="4" w:space="0" w:color="auto"/>
              <w:right w:val="single" w:sz="4" w:space="0" w:color="auto"/>
            </w:tcBorders>
            <w:shd w:val="clear" w:color="auto" w:fill="auto"/>
            <w:hideMark/>
          </w:tcPr>
          <w:p w14:paraId="1EBE46BE" w14:textId="3A0EFF07" w:rsidR="005C3BC2" w:rsidRPr="005A1D56" w:rsidRDefault="005C3BC2"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Ultrasound machine is non-invasive diagnostic technique capable of performing imaging application in abdominal Ob/Gyn, musculoskeletal, cardiovascular, small parts, urology, cardiology, real time 4D, tissue electrography contrast and rectum.</w:t>
            </w:r>
          </w:p>
        </w:tc>
        <w:tc>
          <w:tcPr>
            <w:tcW w:w="2268" w:type="dxa"/>
            <w:tcBorders>
              <w:top w:val="nil"/>
              <w:left w:val="nil"/>
              <w:bottom w:val="single" w:sz="4" w:space="0" w:color="auto"/>
              <w:right w:val="single" w:sz="4" w:space="0" w:color="auto"/>
            </w:tcBorders>
          </w:tcPr>
          <w:p w14:paraId="2BB5246D" w14:textId="77777777" w:rsidR="005C3BC2" w:rsidRPr="005A1D56" w:rsidRDefault="005C3BC2" w:rsidP="0047242C">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64E89C3" w14:textId="77777777" w:rsidR="005C3BC2" w:rsidRPr="005A1D56" w:rsidRDefault="005C3BC2" w:rsidP="0047242C">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E0474A7" w14:textId="77777777" w:rsidR="005C3BC2" w:rsidRPr="005A1D56" w:rsidRDefault="005C3BC2" w:rsidP="0047242C">
            <w:pPr>
              <w:spacing w:after="0" w:line="240" w:lineRule="auto"/>
              <w:jc w:val="both"/>
              <w:rPr>
                <w:rFonts w:ascii="Arial" w:eastAsia="Times New Roman" w:hAnsi="Arial" w:cs="Arial"/>
                <w:color w:val="000000"/>
              </w:rPr>
            </w:pPr>
          </w:p>
        </w:tc>
      </w:tr>
      <w:tr w:rsidR="005C3BC2" w:rsidRPr="005A1D56" w14:paraId="0411C5E0" w14:textId="5BFBD334"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top w:val="nil"/>
              <w:left w:val="single" w:sz="4" w:space="0" w:color="auto"/>
              <w:bottom w:val="single" w:sz="4" w:space="0" w:color="auto"/>
              <w:right w:val="single" w:sz="4" w:space="0" w:color="auto"/>
            </w:tcBorders>
          </w:tcPr>
          <w:p w14:paraId="57A86154" w14:textId="77777777" w:rsidR="005C3BC2" w:rsidRPr="005A1D56" w:rsidRDefault="005C3BC2" w:rsidP="00EF1E32">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E733DDD" w14:textId="2F0B181A" w:rsidR="005C3BC2" w:rsidRPr="005A1D56" w:rsidRDefault="005C3BC2" w:rsidP="00EF1E32">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101" w:type="dxa"/>
            <w:tcBorders>
              <w:top w:val="nil"/>
              <w:left w:val="nil"/>
              <w:bottom w:val="single" w:sz="4" w:space="0" w:color="auto"/>
              <w:right w:val="single" w:sz="4" w:space="0" w:color="auto"/>
            </w:tcBorders>
            <w:shd w:val="clear" w:color="auto" w:fill="auto"/>
            <w:vAlign w:val="center"/>
            <w:hideMark/>
          </w:tcPr>
          <w:p w14:paraId="56194C35" w14:textId="77777777"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 xml:space="preserve">Patient Type </w:t>
            </w:r>
          </w:p>
        </w:tc>
        <w:tc>
          <w:tcPr>
            <w:tcW w:w="5674" w:type="dxa"/>
            <w:tcBorders>
              <w:top w:val="nil"/>
              <w:left w:val="nil"/>
              <w:bottom w:val="single" w:sz="4" w:space="0" w:color="auto"/>
              <w:right w:val="single" w:sz="4" w:space="0" w:color="auto"/>
            </w:tcBorders>
            <w:shd w:val="clear" w:color="auto" w:fill="auto"/>
            <w:vAlign w:val="center"/>
            <w:hideMark/>
          </w:tcPr>
          <w:p w14:paraId="238D7016" w14:textId="68A11B6F" w:rsidR="005C3BC2" w:rsidRPr="005A1D56" w:rsidRDefault="005C3BC2"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Neonates, paediatrics and Adult.</w:t>
            </w:r>
          </w:p>
        </w:tc>
        <w:tc>
          <w:tcPr>
            <w:tcW w:w="2268" w:type="dxa"/>
            <w:tcBorders>
              <w:top w:val="nil"/>
              <w:left w:val="nil"/>
              <w:bottom w:val="single" w:sz="4" w:space="0" w:color="auto"/>
              <w:right w:val="single" w:sz="4" w:space="0" w:color="auto"/>
            </w:tcBorders>
          </w:tcPr>
          <w:p w14:paraId="31961BD6" w14:textId="77777777" w:rsidR="005C3BC2" w:rsidRPr="005A1D56" w:rsidRDefault="005C3BC2" w:rsidP="0047242C">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1FD70F0" w14:textId="77777777" w:rsidR="005C3BC2" w:rsidRPr="005A1D56" w:rsidRDefault="005C3BC2" w:rsidP="0047242C">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6BABA09" w14:textId="77777777" w:rsidR="005C3BC2" w:rsidRPr="005A1D56" w:rsidRDefault="005C3BC2" w:rsidP="0047242C">
            <w:pPr>
              <w:spacing w:after="0" w:line="240" w:lineRule="auto"/>
              <w:jc w:val="both"/>
              <w:rPr>
                <w:rFonts w:ascii="Arial" w:eastAsia="Times New Roman" w:hAnsi="Arial" w:cs="Arial"/>
                <w:color w:val="000000"/>
              </w:rPr>
            </w:pPr>
          </w:p>
        </w:tc>
      </w:tr>
      <w:tr w:rsidR="005C3BC2" w:rsidRPr="005A1D56" w14:paraId="393962FF" w14:textId="147FA0EC"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8"/>
        </w:trPr>
        <w:tc>
          <w:tcPr>
            <w:tcW w:w="850" w:type="dxa"/>
            <w:tcBorders>
              <w:top w:val="nil"/>
              <w:left w:val="single" w:sz="4" w:space="0" w:color="auto"/>
              <w:bottom w:val="single" w:sz="4" w:space="0" w:color="auto"/>
              <w:right w:val="single" w:sz="4" w:space="0" w:color="auto"/>
            </w:tcBorders>
          </w:tcPr>
          <w:p w14:paraId="3F0AE83A" w14:textId="77777777" w:rsidR="005C3BC2" w:rsidRPr="005A1D56" w:rsidRDefault="005C3BC2" w:rsidP="00EF1E32">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38E0D999" w14:textId="71AAC315" w:rsidR="005C3BC2" w:rsidRPr="005A1D56" w:rsidRDefault="005C3BC2" w:rsidP="00EF1E32">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101" w:type="dxa"/>
            <w:tcBorders>
              <w:top w:val="nil"/>
              <w:left w:val="nil"/>
              <w:bottom w:val="single" w:sz="4" w:space="0" w:color="auto"/>
              <w:right w:val="single" w:sz="4" w:space="0" w:color="auto"/>
            </w:tcBorders>
            <w:shd w:val="clear" w:color="auto" w:fill="auto"/>
            <w:vAlign w:val="center"/>
            <w:hideMark/>
          </w:tcPr>
          <w:p w14:paraId="25089767" w14:textId="77777777"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Specialty Department </w:t>
            </w:r>
          </w:p>
        </w:tc>
        <w:tc>
          <w:tcPr>
            <w:tcW w:w="5674" w:type="dxa"/>
            <w:tcBorders>
              <w:top w:val="nil"/>
              <w:left w:val="nil"/>
              <w:bottom w:val="single" w:sz="4" w:space="0" w:color="auto"/>
              <w:right w:val="single" w:sz="4" w:space="0" w:color="auto"/>
            </w:tcBorders>
            <w:shd w:val="clear" w:color="auto" w:fill="auto"/>
            <w:vAlign w:val="center"/>
            <w:hideMark/>
          </w:tcPr>
          <w:p w14:paraId="55A51592" w14:textId="7210A040" w:rsidR="005C3BC2" w:rsidRPr="005A1D56" w:rsidRDefault="005C3BC2" w:rsidP="0045380A">
            <w:pPr>
              <w:spacing w:after="0" w:line="240" w:lineRule="auto"/>
              <w:rPr>
                <w:rFonts w:ascii="Arial" w:hAnsi="Arial" w:cs="Arial"/>
                <w:sz w:val="26"/>
                <w:szCs w:val="26"/>
              </w:rPr>
            </w:pPr>
            <w:r w:rsidRPr="005A1D56">
              <w:rPr>
                <w:rFonts w:ascii="Arial" w:eastAsia="Times New Roman" w:hAnsi="Arial" w:cs="Arial"/>
                <w:color w:val="000000"/>
              </w:rPr>
              <w:t>Paediatrics and Child Health, OBY/GYN, Anesthesiology, Critical Care, and Pain Medicine</w:t>
            </w:r>
            <w:r w:rsidRPr="005A1D56">
              <w:rPr>
                <w:rFonts w:ascii="Arial" w:hAnsi="Arial" w:cs="Arial"/>
                <w:sz w:val="24"/>
                <w:szCs w:val="24"/>
              </w:rPr>
              <w:t xml:space="preserve"> </w:t>
            </w:r>
          </w:p>
        </w:tc>
        <w:tc>
          <w:tcPr>
            <w:tcW w:w="2268" w:type="dxa"/>
            <w:tcBorders>
              <w:top w:val="nil"/>
              <w:left w:val="nil"/>
              <w:bottom w:val="single" w:sz="4" w:space="0" w:color="auto"/>
              <w:right w:val="single" w:sz="4" w:space="0" w:color="auto"/>
            </w:tcBorders>
          </w:tcPr>
          <w:p w14:paraId="0957AC5E" w14:textId="77777777" w:rsidR="005C3BC2" w:rsidRPr="005A1D56" w:rsidRDefault="005C3BC2" w:rsidP="0045380A">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676FB79" w14:textId="77777777" w:rsidR="005C3BC2" w:rsidRPr="005A1D56" w:rsidRDefault="005C3BC2" w:rsidP="0045380A">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501E714" w14:textId="77777777" w:rsidR="005C3BC2" w:rsidRPr="005A1D56" w:rsidRDefault="005C3BC2" w:rsidP="0045380A">
            <w:pPr>
              <w:spacing w:after="0" w:line="240" w:lineRule="auto"/>
              <w:rPr>
                <w:rFonts w:ascii="Arial" w:eastAsia="Times New Roman" w:hAnsi="Arial" w:cs="Arial"/>
                <w:color w:val="000000"/>
              </w:rPr>
            </w:pPr>
          </w:p>
        </w:tc>
      </w:tr>
      <w:tr w:rsidR="005C3BC2" w:rsidRPr="005A1D56" w14:paraId="666FC484" w14:textId="050A97E7"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5"/>
        </w:trPr>
        <w:tc>
          <w:tcPr>
            <w:tcW w:w="850" w:type="dxa"/>
            <w:tcBorders>
              <w:top w:val="nil"/>
              <w:left w:val="single" w:sz="4" w:space="0" w:color="auto"/>
              <w:bottom w:val="single" w:sz="4" w:space="0" w:color="auto"/>
              <w:right w:val="single" w:sz="4" w:space="0" w:color="auto"/>
            </w:tcBorders>
          </w:tcPr>
          <w:p w14:paraId="4865912E" w14:textId="77777777" w:rsidR="005C3BC2" w:rsidRPr="005A1D56" w:rsidRDefault="005C3BC2" w:rsidP="00EF1E32">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997AC1F" w14:textId="207BCC9E" w:rsidR="005C3BC2" w:rsidRPr="005A1D56" w:rsidRDefault="005C3BC2" w:rsidP="00EF1E32">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101" w:type="dxa"/>
            <w:tcBorders>
              <w:top w:val="nil"/>
              <w:left w:val="nil"/>
              <w:bottom w:val="single" w:sz="4" w:space="0" w:color="auto"/>
              <w:right w:val="single" w:sz="4" w:space="0" w:color="auto"/>
            </w:tcBorders>
            <w:shd w:val="clear" w:color="auto" w:fill="auto"/>
            <w:vAlign w:val="center"/>
            <w:hideMark/>
          </w:tcPr>
          <w:p w14:paraId="7AB31925" w14:textId="77777777"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 xml:space="preserve">Overview of Functional Requirement </w:t>
            </w:r>
          </w:p>
        </w:tc>
        <w:tc>
          <w:tcPr>
            <w:tcW w:w="5674" w:type="dxa"/>
            <w:tcBorders>
              <w:top w:val="nil"/>
              <w:left w:val="nil"/>
              <w:bottom w:val="single" w:sz="4" w:space="0" w:color="auto"/>
              <w:right w:val="single" w:sz="4" w:space="0" w:color="auto"/>
            </w:tcBorders>
            <w:shd w:val="clear" w:color="auto" w:fill="auto"/>
            <w:hideMark/>
          </w:tcPr>
          <w:p w14:paraId="43D89242" w14:textId="77777777" w:rsidR="005C3BC2" w:rsidRPr="005A1D56" w:rsidRDefault="005C3BC2" w:rsidP="0047242C">
            <w:pPr>
              <w:spacing w:after="0" w:line="240" w:lineRule="auto"/>
              <w:jc w:val="both"/>
              <w:rPr>
                <w:rFonts w:ascii="Arial" w:eastAsia="Times New Roman" w:hAnsi="Arial" w:cs="Arial"/>
                <w:color w:val="000000"/>
              </w:rPr>
            </w:pPr>
            <w:r w:rsidRPr="005A1D56">
              <w:rPr>
                <w:rFonts w:ascii="Arial" w:eastAsia="Times New Roman" w:hAnsi="Arial" w:cs="Arial"/>
                <w:color w:val="000000"/>
              </w:rPr>
              <w:t>Delivers real-time, non-invasive imaging of internal organ structures and functionality Displays images on integral screen and also enables DICOM compliant image transfer supplied with all necessary probes for cardiac, vascular, Ob/Gyn, prostate and breast imaging, with colour Doppler imaging, for patients of all ages.</w:t>
            </w:r>
          </w:p>
        </w:tc>
        <w:tc>
          <w:tcPr>
            <w:tcW w:w="2268" w:type="dxa"/>
            <w:tcBorders>
              <w:top w:val="nil"/>
              <w:left w:val="nil"/>
              <w:bottom w:val="single" w:sz="4" w:space="0" w:color="auto"/>
              <w:right w:val="single" w:sz="4" w:space="0" w:color="auto"/>
            </w:tcBorders>
          </w:tcPr>
          <w:p w14:paraId="51EC7845" w14:textId="77777777" w:rsidR="005C3BC2" w:rsidRPr="005A1D56" w:rsidRDefault="005C3BC2" w:rsidP="0047242C">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F939854" w14:textId="77777777" w:rsidR="005C3BC2" w:rsidRPr="005A1D56" w:rsidRDefault="005C3BC2" w:rsidP="0047242C">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535011C" w14:textId="77777777" w:rsidR="005C3BC2" w:rsidRPr="005A1D56" w:rsidRDefault="005C3BC2" w:rsidP="0047242C">
            <w:pPr>
              <w:spacing w:after="0" w:line="240" w:lineRule="auto"/>
              <w:jc w:val="both"/>
              <w:rPr>
                <w:rFonts w:ascii="Arial" w:eastAsia="Times New Roman" w:hAnsi="Arial" w:cs="Arial"/>
                <w:color w:val="000000"/>
              </w:rPr>
            </w:pPr>
          </w:p>
        </w:tc>
      </w:tr>
      <w:tr w:rsidR="005C3BC2" w:rsidRPr="005A1D56" w14:paraId="7FF289C7" w14:textId="3D787B5E"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850" w:type="dxa"/>
            <w:tcBorders>
              <w:top w:val="single" w:sz="4" w:space="0" w:color="auto"/>
              <w:left w:val="single" w:sz="4" w:space="0" w:color="auto"/>
              <w:bottom w:val="single" w:sz="4" w:space="0" w:color="auto"/>
              <w:right w:val="single" w:sz="4" w:space="0" w:color="auto"/>
            </w:tcBorders>
            <w:shd w:val="clear" w:color="000000" w:fill="BFBFBF"/>
          </w:tcPr>
          <w:p w14:paraId="625F111E"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c>
          <w:tcPr>
            <w:tcW w:w="822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8D2F449" w14:textId="7B7F6BFF" w:rsidR="005C3BC2" w:rsidRPr="005A1D56" w:rsidRDefault="005C3BC2" w:rsidP="00EF1E32">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TECHNICAL CHARACTERISTICS</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544E8ED2"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38C406BF"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03B05CA1"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r>
      <w:tr w:rsidR="00D060DE" w:rsidRPr="005A1D56" w14:paraId="331B54DC" w14:textId="1FDE48CF" w:rsidTr="006C7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val="restart"/>
            <w:tcBorders>
              <w:top w:val="nil"/>
              <w:left w:val="single" w:sz="4" w:space="0" w:color="auto"/>
              <w:right w:val="single" w:sz="4" w:space="0" w:color="auto"/>
            </w:tcBorders>
          </w:tcPr>
          <w:p w14:paraId="20B15E93" w14:textId="77777777" w:rsidR="00D060DE" w:rsidRPr="005A1D56" w:rsidRDefault="00D060DE" w:rsidP="00EF1E32">
            <w:pPr>
              <w:spacing w:after="0" w:line="240" w:lineRule="auto"/>
              <w:jc w:val="center"/>
              <w:rPr>
                <w:rFonts w:ascii="Arial" w:eastAsia="Times New Roman" w:hAnsi="Arial" w:cs="Arial"/>
                <w:color w:val="000000"/>
              </w:rPr>
            </w:pPr>
          </w:p>
        </w:tc>
        <w:tc>
          <w:tcPr>
            <w:tcW w:w="4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9CA1C3" w14:textId="742092EC" w:rsidR="00D060DE" w:rsidRPr="005A1D56" w:rsidRDefault="00D060DE" w:rsidP="00EF1E32">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101" w:type="dxa"/>
            <w:vMerge w:val="restart"/>
            <w:tcBorders>
              <w:top w:val="nil"/>
              <w:left w:val="single" w:sz="4" w:space="0" w:color="auto"/>
              <w:bottom w:val="single" w:sz="4" w:space="0" w:color="auto"/>
              <w:right w:val="single" w:sz="4" w:space="0" w:color="auto"/>
            </w:tcBorders>
            <w:shd w:val="clear" w:color="auto" w:fill="auto"/>
            <w:vAlign w:val="center"/>
            <w:hideMark/>
          </w:tcPr>
          <w:p w14:paraId="11F68318" w14:textId="77777777" w:rsidR="00D060DE" w:rsidRPr="005A1D56" w:rsidRDefault="00D060DE" w:rsidP="00EF1E32">
            <w:pPr>
              <w:spacing w:after="0" w:line="240" w:lineRule="auto"/>
              <w:rPr>
                <w:rFonts w:ascii="Arial" w:eastAsia="Times New Roman" w:hAnsi="Arial" w:cs="Arial"/>
                <w:color w:val="000000"/>
              </w:rPr>
            </w:pPr>
            <w:r w:rsidRPr="005A1D56">
              <w:rPr>
                <w:rFonts w:ascii="Arial" w:eastAsia="Times New Roman" w:hAnsi="Arial" w:cs="Arial"/>
                <w:color w:val="000000"/>
              </w:rPr>
              <w:t xml:space="preserve">Detailed Requirements </w:t>
            </w:r>
          </w:p>
        </w:tc>
        <w:tc>
          <w:tcPr>
            <w:tcW w:w="5674" w:type="dxa"/>
            <w:tcBorders>
              <w:top w:val="nil"/>
              <w:left w:val="nil"/>
              <w:bottom w:val="single" w:sz="4" w:space="0" w:color="auto"/>
              <w:right w:val="single" w:sz="4" w:space="0" w:color="auto"/>
            </w:tcBorders>
            <w:shd w:val="clear" w:color="auto" w:fill="auto"/>
            <w:hideMark/>
          </w:tcPr>
          <w:p w14:paraId="390FED9C" w14:textId="6B2AFCC9"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Colour monitor, minimum 15" with high resolution medical grade TFT/LCD screen monitor display.</w:t>
            </w:r>
          </w:p>
        </w:tc>
        <w:tc>
          <w:tcPr>
            <w:tcW w:w="2268" w:type="dxa"/>
            <w:tcBorders>
              <w:top w:val="nil"/>
              <w:left w:val="nil"/>
              <w:bottom w:val="single" w:sz="4" w:space="0" w:color="auto"/>
              <w:right w:val="single" w:sz="4" w:space="0" w:color="auto"/>
            </w:tcBorders>
          </w:tcPr>
          <w:p w14:paraId="3347EFBA"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6FCFC06"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41062DE4"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496C564A" w14:textId="251B67A2" w:rsidTr="006C7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5E8F63B8"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3A9357EF" w14:textId="4F85E42D"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41A147C3"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634AD8CF"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System broad band beam former capable of processing signals from 2 -15 MHZ.</w:t>
            </w:r>
          </w:p>
        </w:tc>
        <w:tc>
          <w:tcPr>
            <w:tcW w:w="2268" w:type="dxa"/>
            <w:tcBorders>
              <w:top w:val="nil"/>
              <w:left w:val="nil"/>
              <w:bottom w:val="single" w:sz="4" w:space="0" w:color="auto"/>
              <w:right w:val="single" w:sz="4" w:space="0" w:color="auto"/>
            </w:tcBorders>
          </w:tcPr>
          <w:p w14:paraId="330F380B"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1C9BB84"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2CB7860"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3CC3FA2C" w14:textId="02D602E0" w:rsidTr="006C7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720B30EA"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5C372D99" w14:textId="3DF16DB9"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4BDD22D2"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7D8D9CC4"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Dynamic range at least 220 DB.</w:t>
            </w:r>
          </w:p>
        </w:tc>
        <w:tc>
          <w:tcPr>
            <w:tcW w:w="2268" w:type="dxa"/>
            <w:tcBorders>
              <w:top w:val="nil"/>
              <w:left w:val="nil"/>
              <w:bottom w:val="single" w:sz="4" w:space="0" w:color="auto"/>
              <w:right w:val="single" w:sz="4" w:space="0" w:color="auto"/>
            </w:tcBorders>
          </w:tcPr>
          <w:p w14:paraId="30768B59"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3F22BE2"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DA19CE8"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0CC347F1" w14:textId="0C0D1899" w:rsidTr="006C7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5"/>
        </w:trPr>
        <w:tc>
          <w:tcPr>
            <w:tcW w:w="850" w:type="dxa"/>
            <w:vMerge/>
            <w:tcBorders>
              <w:left w:val="single" w:sz="4" w:space="0" w:color="auto"/>
              <w:right w:val="single" w:sz="4" w:space="0" w:color="auto"/>
            </w:tcBorders>
          </w:tcPr>
          <w:p w14:paraId="38F3E144"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45614446" w14:textId="326071A0"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3F85068C"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6D590FE2" w14:textId="32060070"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b/>
                <w:color w:val="000000"/>
              </w:rPr>
              <w:t>Modes:</w:t>
            </w:r>
            <w:r w:rsidRPr="005A1D56">
              <w:rPr>
                <w:rFonts w:ascii="Arial" w:eastAsia="Times New Roman" w:hAnsi="Arial" w:cs="Arial"/>
                <w:color w:val="000000"/>
              </w:rPr>
              <w:t xml:space="preserve"> High resolution 2D, M (Bi dimensional, simultaneous) mode; colour Doppler; pulsed Doppler; colour perfusion; tissue harmonic imaging (THI), CW mode, colour flow imaging, colour power angiography imaging, directional colour power angiography imaging modes, live real time 3D/4D.   </w:t>
            </w:r>
          </w:p>
        </w:tc>
        <w:tc>
          <w:tcPr>
            <w:tcW w:w="2268" w:type="dxa"/>
            <w:tcBorders>
              <w:top w:val="nil"/>
              <w:left w:val="nil"/>
              <w:bottom w:val="single" w:sz="4" w:space="0" w:color="auto"/>
              <w:right w:val="single" w:sz="4" w:space="0" w:color="auto"/>
            </w:tcBorders>
          </w:tcPr>
          <w:p w14:paraId="1BDC4E81" w14:textId="77777777" w:rsidR="00D060DE" w:rsidRPr="005A1D56" w:rsidRDefault="00D060DE" w:rsidP="00C779C1">
            <w:pPr>
              <w:spacing w:after="0" w:line="240" w:lineRule="auto"/>
              <w:jc w:val="both"/>
              <w:rPr>
                <w:rFonts w:ascii="Arial" w:eastAsia="Times New Roman" w:hAnsi="Arial" w:cs="Arial"/>
                <w:b/>
                <w:color w:val="000000"/>
              </w:rPr>
            </w:pPr>
          </w:p>
        </w:tc>
        <w:tc>
          <w:tcPr>
            <w:tcW w:w="1419" w:type="dxa"/>
            <w:tcBorders>
              <w:top w:val="nil"/>
              <w:left w:val="nil"/>
              <w:bottom w:val="single" w:sz="4" w:space="0" w:color="auto"/>
              <w:right w:val="single" w:sz="4" w:space="0" w:color="auto"/>
            </w:tcBorders>
          </w:tcPr>
          <w:p w14:paraId="217B55A2" w14:textId="77777777" w:rsidR="00D060DE" w:rsidRPr="005A1D56" w:rsidRDefault="00D060DE" w:rsidP="00C779C1">
            <w:pPr>
              <w:spacing w:after="0" w:line="240" w:lineRule="auto"/>
              <w:jc w:val="both"/>
              <w:rPr>
                <w:rFonts w:ascii="Arial" w:eastAsia="Times New Roman" w:hAnsi="Arial" w:cs="Arial"/>
                <w:b/>
                <w:color w:val="000000"/>
              </w:rPr>
            </w:pPr>
          </w:p>
        </w:tc>
        <w:tc>
          <w:tcPr>
            <w:tcW w:w="1418" w:type="dxa"/>
            <w:tcBorders>
              <w:top w:val="nil"/>
              <w:left w:val="nil"/>
              <w:bottom w:val="single" w:sz="4" w:space="0" w:color="auto"/>
              <w:right w:val="single" w:sz="4" w:space="0" w:color="auto"/>
            </w:tcBorders>
          </w:tcPr>
          <w:p w14:paraId="6E143419" w14:textId="77777777" w:rsidR="00D060DE" w:rsidRPr="005A1D56" w:rsidRDefault="00D060DE" w:rsidP="00C779C1">
            <w:pPr>
              <w:spacing w:after="0" w:line="240" w:lineRule="auto"/>
              <w:jc w:val="both"/>
              <w:rPr>
                <w:rFonts w:ascii="Arial" w:eastAsia="Times New Roman" w:hAnsi="Arial" w:cs="Arial"/>
                <w:b/>
                <w:color w:val="000000"/>
              </w:rPr>
            </w:pPr>
          </w:p>
        </w:tc>
      </w:tr>
      <w:tr w:rsidR="00D060DE" w:rsidRPr="005A1D56" w14:paraId="0C4F88A9" w14:textId="181F96B3" w:rsidTr="006C7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850" w:type="dxa"/>
            <w:vMerge/>
            <w:tcBorders>
              <w:left w:val="single" w:sz="4" w:space="0" w:color="auto"/>
              <w:right w:val="single" w:sz="4" w:space="0" w:color="auto"/>
            </w:tcBorders>
          </w:tcPr>
          <w:p w14:paraId="7EC9315E"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3AAB9F53" w14:textId="7F15B4E2"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650C0486"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19166C90"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Full spectrum imaging, speckle reduction filter, spatial compound imaging, pulse inversion harmonic imaging, trapezoidal imaging and contrast enhanced imaging.</w:t>
            </w:r>
          </w:p>
        </w:tc>
        <w:tc>
          <w:tcPr>
            <w:tcW w:w="2268" w:type="dxa"/>
            <w:tcBorders>
              <w:top w:val="nil"/>
              <w:left w:val="nil"/>
              <w:bottom w:val="single" w:sz="4" w:space="0" w:color="auto"/>
              <w:right w:val="single" w:sz="4" w:space="0" w:color="auto"/>
            </w:tcBorders>
          </w:tcPr>
          <w:p w14:paraId="7327CB7A"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70FD921"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C39F682"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285BDBAC" w14:textId="76B2AAAC" w:rsidTr="006C7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1BD896C6"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623A85A6" w14:textId="0777D950"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7A260B5E"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208EFBBA" w14:textId="489D0BCC"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Digital and calliper measurement functions required for both distance, area and volume.</w:t>
            </w:r>
          </w:p>
        </w:tc>
        <w:tc>
          <w:tcPr>
            <w:tcW w:w="2268" w:type="dxa"/>
            <w:tcBorders>
              <w:top w:val="nil"/>
              <w:left w:val="nil"/>
              <w:bottom w:val="single" w:sz="4" w:space="0" w:color="auto"/>
              <w:right w:val="single" w:sz="4" w:space="0" w:color="auto"/>
            </w:tcBorders>
          </w:tcPr>
          <w:p w14:paraId="564C1F77"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81E7132"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712F107"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40B046B1" w14:textId="5CB592A0" w:rsidTr="006C7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74A56B13"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67072BCD" w14:textId="5F1CF30F"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19283AE8"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37688B2E"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Trackball and/or touchpad in user panel.</w:t>
            </w:r>
          </w:p>
        </w:tc>
        <w:tc>
          <w:tcPr>
            <w:tcW w:w="2268" w:type="dxa"/>
            <w:tcBorders>
              <w:top w:val="nil"/>
              <w:left w:val="nil"/>
              <w:bottom w:val="single" w:sz="4" w:space="0" w:color="auto"/>
              <w:right w:val="single" w:sz="4" w:space="0" w:color="auto"/>
            </w:tcBorders>
          </w:tcPr>
          <w:p w14:paraId="1B34F2ED"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4A5A60C"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B22C093"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31C0ECFB" w14:textId="2F42BAB8" w:rsidTr="006C7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54955961"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4594CC1E" w14:textId="0909B5EF"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7867703D"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3349D018"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Frame by frame image memory or cine-loop with a minimum of 400 frames per second or more.</w:t>
            </w:r>
          </w:p>
        </w:tc>
        <w:tc>
          <w:tcPr>
            <w:tcW w:w="2268" w:type="dxa"/>
            <w:tcBorders>
              <w:top w:val="nil"/>
              <w:left w:val="nil"/>
              <w:bottom w:val="single" w:sz="4" w:space="0" w:color="auto"/>
              <w:right w:val="single" w:sz="4" w:space="0" w:color="auto"/>
            </w:tcBorders>
          </w:tcPr>
          <w:p w14:paraId="26E720BD"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3E245A7"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C443DF9"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735CA42C" w14:textId="110A76F7" w:rsidTr="006C7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1A5BAA08"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51501EDE" w14:textId="0092C9FD"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09BD01A5"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32F4C5FF"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Doppler display to indicate blood flow both numerically and in colour.</w:t>
            </w:r>
          </w:p>
        </w:tc>
        <w:tc>
          <w:tcPr>
            <w:tcW w:w="2268" w:type="dxa"/>
            <w:tcBorders>
              <w:top w:val="nil"/>
              <w:left w:val="nil"/>
              <w:bottom w:val="single" w:sz="4" w:space="0" w:color="auto"/>
              <w:right w:val="single" w:sz="4" w:space="0" w:color="auto"/>
            </w:tcBorders>
          </w:tcPr>
          <w:p w14:paraId="1F796CEE"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C349478"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3722A798"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3B57565D" w14:textId="47843831" w:rsidTr="006C7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35955FF4"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44131256" w14:textId="4996B472"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2AB34BE1"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3B72BA06"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Post processing technology.</w:t>
            </w:r>
          </w:p>
        </w:tc>
        <w:tc>
          <w:tcPr>
            <w:tcW w:w="2268" w:type="dxa"/>
            <w:tcBorders>
              <w:top w:val="nil"/>
              <w:left w:val="nil"/>
              <w:bottom w:val="single" w:sz="4" w:space="0" w:color="auto"/>
              <w:right w:val="single" w:sz="4" w:space="0" w:color="auto"/>
            </w:tcBorders>
          </w:tcPr>
          <w:p w14:paraId="1B6E1DA9"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878ABA7"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0C0C63E"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702F132E" w14:textId="7E81E76D" w:rsidTr="006C7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0CA97451"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209913FD" w14:textId="3E8EF067"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2BA0A176"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4C5EE975" w14:textId="1462A82B"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The capability of analysing 3D data set.</w:t>
            </w:r>
          </w:p>
        </w:tc>
        <w:tc>
          <w:tcPr>
            <w:tcW w:w="2268" w:type="dxa"/>
            <w:tcBorders>
              <w:top w:val="nil"/>
              <w:left w:val="nil"/>
              <w:bottom w:val="single" w:sz="4" w:space="0" w:color="auto"/>
              <w:right w:val="single" w:sz="4" w:space="0" w:color="auto"/>
            </w:tcBorders>
          </w:tcPr>
          <w:p w14:paraId="1621BFC8"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D97FC6D"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5EA8C63E"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10F2A1D9" w14:textId="0BCA0F25" w:rsidTr="006C7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39812EE9"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58FFB835" w14:textId="5BDFF32F"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654AA3B1"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7B76A05A" w14:textId="02EAEDF0"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Real time triplex mode facility in 2D, colour and Doppler modes.</w:t>
            </w:r>
          </w:p>
        </w:tc>
        <w:tc>
          <w:tcPr>
            <w:tcW w:w="2268" w:type="dxa"/>
            <w:tcBorders>
              <w:top w:val="nil"/>
              <w:left w:val="nil"/>
              <w:bottom w:val="single" w:sz="4" w:space="0" w:color="auto"/>
              <w:right w:val="single" w:sz="4" w:space="0" w:color="auto"/>
            </w:tcBorders>
          </w:tcPr>
          <w:p w14:paraId="1951CBE6"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06B79D7"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22CC8AC2"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6C0AC706" w14:textId="1BF40421" w:rsidTr="006C7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bottom w:val="single" w:sz="4" w:space="0" w:color="auto"/>
              <w:right w:val="single" w:sz="4" w:space="0" w:color="auto"/>
            </w:tcBorders>
          </w:tcPr>
          <w:p w14:paraId="6A42553A"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4737ACC4" w14:textId="2BF17C82"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3DEBB81D"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1703135E"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High pulse repetition frequency (PRF).</w:t>
            </w:r>
          </w:p>
        </w:tc>
        <w:tc>
          <w:tcPr>
            <w:tcW w:w="2268" w:type="dxa"/>
            <w:tcBorders>
              <w:top w:val="nil"/>
              <w:left w:val="nil"/>
              <w:bottom w:val="single" w:sz="4" w:space="0" w:color="auto"/>
              <w:right w:val="single" w:sz="4" w:space="0" w:color="auto"/>
            </w:tcBorders>
          </w:tcPr>
          <w:p w14:paraId="36A10FF2"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F5CFD1E"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29870B84"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3243B66A" w14:textId="3CD1909C" w:rsidTr="0020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val="restart"/>
            <w:tcBorders>
              <w:top w:val="nil"/>
              <w:left w:val="single" w:sz="4" w:space="0" w:color="auto"/>
              <w:right w:val="single" w:sz="4" w:space="0" w:color="auto"/>
            </w:tcBorders>
          </w:tcPr>
          <w:p w14:paraId="76D5F57E"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74823520" w14:textId="0DCC6F49"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423D07E2"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3A643B4C"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Connection port for image printing to be included (printer specified separately).</w:t>
            </w:r>
          </w:p>
        </w:tc>
        <w:tc>
          <w:tcPr>
            <w:tcW w:w="2268" w:type="dxa"/>
            <w:tcBorders>
              <w:top w:val="nil"/>
              <w:left w:val="nil"/>
              <w:bottom w:val="single" w:sz="4" w:space="0" w:color="auto"/>
              <w:right w:val="single" w:sz="4" w:space="0" w:color="auto"/>
            </w:tcBorders>
          </w:tcPr>
          <w:p w14:paraId="44F0C11C"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0DE188A"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E5489BB"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656641BC" w14:textId="5C347125" w:rsidTr="0020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40EE786D"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6AB9D83F" w14:textId="0937E8E6"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76A9DD9F"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6DA81CD0"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Panoramic extended field of view.</w:t>
            </w:r>
          </w:p>
        </w:tc>
        <w:tc>
          <w:tcPr>
            <w:tcW w:w="2268" w:type="dxa"/>
            <w:tcBorders>
              <w:top w:val="nil"/>
              <w:left w:val="nil"/>
              <w:bottom w:val="single" w:sz="4" w:space="0" w:color="auto"/>
              <w:right w:val="single" w:sz="4" w:space="0" w:color="auto"/>
            </w:tcBorders>
          </w:tcPr>
          <w:p w14:paraId="59318B3D"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FCD9667"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4A76D91C"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3746CB6F" w14:textId="4C73D5EC" w:rsidTr="0020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5ABF8E48"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1EF4B1F9" w14:textId="178EC245"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2C5C6DC8"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70EC60B4" w14:textId="3485AA69"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Independent steering of B mode and colour on linear probe.</w:t>
            </w:r>
          </w:p>
        </w:tc>
        <w:tc>
          <w:tcPr>
            <w:tcW w:w="2268" w:type="dxa"/>
            <w:tcBorders>
              <w:top w:val="nil"/>
              <w:left w:val="nil"/>
              <w:bottom w:val="single" w:sz="4" w:space="0" w:color="auto"/>
              <w:right w:val="single" w:sz="4" w:space="0" w:color="auto"/>
            </w:tcBorders>
          </w:tcPr>
          <w:p w14:paraId="09EC5084"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718DEB7"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3F5AB489"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2391BB89" w14:textId="15CCCAA2" w:rsidTr="0020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158502CD"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31F7267C" w14:textId="01C2495C"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718C2F9F"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2A0BD907"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Advanced real time 4D capabilities.</w:t>
            </w:r>
          </w:p>
        </w:tc>
        <w:tc>
          <w:tcPr>
            <w:tcW w:w="2268" w:type="dxa"/>
            <w:tcBorders>
              <w:top w:val="nil"/>
              <w:left w:val="nil"/>
              <w:bottom w:val="single" w:sz="4" w:space="0" w:color="auto"/>
              <w:right w:val="single" w:sz="4" w:space="0" w:color="auto"/>
            </w:tcBorders>
          </w:tcPr>
          <w:p w14:paraId="3998CEB4"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06E9B49"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2D9BC4DB"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27346698" w14:textId="4BDBD907" w:rsidTr="0020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850" w:type="dxa"/>
            <w:vMerge/>
            <w:tcBorders>
              <w:left w:val="single" w:sz="4" w:space="0" w:color="auto"/>
              <w:right w:val="single" w:sz="4" w:space="0" w:color="auto"/>
            </w:tcBorders>
          </w:tcPr>
          <w:p w14:paraId="0190E628"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28D43004" w14:textId="2AC924AE"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6F42DA99"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72C914EB" w14:textId="63ED9688"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Extensive software and automatic and user programmable calculation package for gray scale, colour Doppler, 3D and 4D applications.</w:t>
            </w:r>
          </w:p>
        </w:tc>
        <w:tc>
          <w:tcPr>
            <w:tcW w:w="2268" w:type="dxa"/>
            <w:tcBorders>
              <w:top w:val="nil"/>
              <w:left w:val="nil"/>
              <w:bottom w:val="single" w:sz="4" w:space="0" w:color="auto"/>
              <w:right w:val="single" w:sz="4" w:space="0" w:color="auto"/>
            </w:tcBorders>
          </w:tcPr>
          <w:p w14:paraId="1B3FE182"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D892F6C"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210389C"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07261799" w14:textId="43587763" w:rsidTr="0020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03697A57"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2050AC5D" w14:textId="2EDA2FD3"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51F128C7"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2BB62E97"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HD/CD/USB storage unit.</w:t>
            </w:r>
          </w:p>
        </w:tc>
        <w:tc>
          <w:tcPr>
            <w:tcW w:w="2268" w:type="dxa"/>
            <w:tcBorders>
              <w:top w:val="nil"/>
              <w:left w:val="nil"/>
              <w:bottom w:val="single" w:sz="4" w:space="0" w:color="auto"/>
              <w:right w:val="single" w:sz="4" w:space="0" w:color="auto"/>
            </w:tcBorders>
          </w:tcPr>
          <w:p w14:paraId="2A86A357"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CFBFAD7"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7771180"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46DFD968" w14:textId="2DE75E67" w:rsidTr="0020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bottom w:val="single" w:sz="4" w:space="0" w:color="auto"/>
              <w:right w:val="single" w:sz="4" w:space="0" w:color="auto"/>
            </w:tcBorders>
          </w:tcPr>
          <w:p w14:paraId="556D9BFD"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5B63F9A9" w14:textId="0086FB91"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256DA143"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79D04B26"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Hard disk of at least 500GB.</w:t>
            </w:r>
          </w:p>
        </w:tc>
        <w:tc>
          <w:tcPr>
            <w:tcW w:w="2268" w:type="dxa"/>
            <w:tcBorders>
              <w:top w:val="nil"/>
              <w:left w:val="nil"/>
              <w:bottom w:val="single" w:sz="4" w:space="0" w:color="auto"/>
              <w:right w:val="single" w:sz="4" w:space="0" w:color="auto"/>
            </w:tcBorders>
          </w:tcPr>
          <w:p w14:paraId="2EDA8067"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D904948"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52863223"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4076DE2C" w14:textId="013E4AA6" w:rsidTr="00374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val="restart"/>
            <w:tcBorders>
              <w:top w:val="nil"/>
              <w:left w:val="single" w:sz="4" w:space="0" w:color="auto"/>
              <w:right w:val="single" w:sz="4" w:space="0" w:color="auto"/>
            </w:tcBorders>
          </w:tcPr>
          <w:p w14:paraId="2BC05DB1" w14:textId="77777777" w:rsidR="00D060DE" w:rsidRPr="005A1D56" w:rsidRDefault="00D060DE" w:rsidP="00EF1E32">
            <w:pPr>
              <w:spacing w:after="0" w:line="240" w:lineRule="auto"/>
              <w:jc w:val="center"/>
              <w:rPr>
                <w:rFonts w:ascii="Arial" w:eastAsia="Times New Roman" w:hAnsi="Arial" w:cs="Arial"/>
                <w:color w:val="000000"/>
              </w:rPr>
            </w:pPr>
          </w:p>
        </w:tc>
        <w:tc>
          <w:tcPr>
            <w:tcW w:w="4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A43424" w14:textId="690624D8" w:rsidR="00D060DE" w:rsidRPr="005A1D56" w:rsidRDefault="00D060DE" w:rsidP="00EF1E32">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101" w:type="dxa"/>
            <w:vMerge w:val="restart"/>
            <w:tcBorders>
              <w:top w:val="nil"/>
              <w:left w:val="single" w:sz="4" w:space="0" w:color="auto"/>
              <w:bottom w:val="single" w:sz="4" w:space="0" w:color="auto"/>
              <w:right w:val="single" w:sz="4" w:space="0" w:color="auto"/>
            </w:tcBorders>
            <w:shd w:val="clear" w:color="auto" w:fill="auto"/>
            <w:vAlign w:val="center"/>
            <w:hideMark/>
          </w:tcPr>
          <w:p w14:paraId="7A70F5E2" w14:textId="77777777" w:rsidR="00D060DE" w:rsidRPr="005A1D56" w:rsidRDefault="00D060DE" w:rsidP="00EF1E32">
            <w:pPr>
              <w:spacing w:after="0" w:line="240" w:lineRule="auto"/>
              <w:rPr>
                <w:rFonts w:ascii="Arial" w:eastAsia="Times New Roman" w:hAnsi="Arial" w:cs="Arial"/>
                <w:color w:val="000000"/>
              </w:rPr>
            </w:pPr>
            <w:r w:rsidRPr="005A1D56">
              <w:rPr>
                <w:rFonts w:ascii="Arial" w:eastAsia="Times New Roman" w:hAnsi="Arial" w:cs="Arial"/>
                <w:color w:val="000000"/>
              </w:rPr>
              <w:t xml:space="preserve">Display Parameters </w:t>
            </w:r>
          </w:p>
        </w:tc>
        <w:tc>
          <w:tcPr>
            <w:tcW w:w="5674" w:type="dxa"/>
            <w:tcBorders>
              <w:top w:val="nil"/>
              <w:left w:val="nil"/>
              <w:bottom w:val="single" w:sz="4" w:space="0" w:color="auto"/>
              <w:right w:val="single" w:sz="4" w:space="0" w:color="auto"/>
            </w:tcBorders>
            <w:shd w:val="clear" w:color="auto" w:fill="auto"/>
            <w:hideMark/>
          </w:tcPr>
          <w:p w14:paraId="5A95D0C4" w14:textId="05DD7B44"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Unit display to be at least 512 by 512 pixels, with at least 256 gray scale levels and 256 colour scale levels.</w:t>
            </w:r>
          </w:p>
        </w:tc>
        <w:tc>
          <w:tcPr>
            <w:tcW w:w="2268" w:type="dxa"/>
            <w:tcBorders>
              <w:top w:val="nil"/>
              <w:left w:val="nil"/>
              <w:bottom w:val="single" w:sz="4" w:space="0" w:color="auto"/>
              <w:right w:val="single" w:sz="4" w:space="0" w:color="auto"/>
            </w:tcBorders>
          </w:tcPr>
          <w:p w14:paraId="3F369230"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63846AE"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7426EB1"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083F1BBD" w14:textId="7A9D5DA1" w:rsidTr="00374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11E7C08A"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2B361833" w14:textId="0DD7265F"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554B2AAD"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3FB119FF"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Area, distance, volume, angles, speed and acceleration.  </w:t>
            </w:r>
          </w:p>
        </w:tc>
        <w:tc>
          <w:tcPr>
            <w:tcW w:w="2268" w:type="dxa"/>
            <w:tcBorders>
              <w:top w:val="nil"/>
              <w:left w:val="nil"/>
              <w:bottom w:val="single" w:sz="4" w:space="0" w:color="auto"/>
              <w:right w:val="single" w:sz="4" w:space="0" w:color="auto"/>
            </w:tcBorders>
          </w:tcPr>
          <w:p w14:paraId="41FDB4FC"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A880D81"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325129C6"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428B7F33" w14:textId="6EBC5FAD" w:rsidTr="00374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522991CD"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7817DBCD" w14:textId="02D22030"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465845E0"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437D8CB3" w14:textId="4DEAB1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Frozen images zoom of at least 10X.  </w:t>
            </w:r>
          </w:p>
        </w:tc>
        <w:tc>
          <w:tcPr>
            <w:tcW w:w="2268" w:type="dxa"/>
            <w:tcBorders>
              <w:top w:val="nil"/>
              <w:left w:val="nil"/>
              <w:bottom w:val="single" w:sz="4" w:space="0" w:color="auto"/>
              <w:right w:val="single" w:sz="4" w:space="0" w:color="auto"/>
            </w:tcBorders>
          </w:tcPr>
          <w:p w14:paraId="6BD72E22"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34BF644"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1CD0DB4"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1C03D76B" w14:textId="02936BA4" w:rsidTr="00374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bottom w:val="single" w:sz="4" w:space="0" w:color="auto"/>
              <w:right w:val="single" w:sz="4" w:space="0" w:color="auto"/>
            </w:tcBorders>
          </w:tcPr>
          <w:p w14:paraId="5373E6CC"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7C9BAF00" w14:textId="1FCB4071"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7B958D48"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3359EDC8"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Dynamic real time zoom of at least 4X.</w:t>
            </w:r>
          </w:p>
        </w:tc>
        <w:tc>
          <w:tcPr>
            <w:tcW w:w="2268" w:type="dxa"/>
            <w:tcBorders>
              <w:top w:val="nil"/>
              <w:left w:val="nil"/>
              <w:bottom w:val="single" w:sz="4" w:space="0" w:color="auto"/>
              <w:right w:val="single" w:sz="4" w:space="0" w:color="auto"/>
            </w:tcBorders>
          </w:tcPr>
          <w:p w14:paraId="77231DE3"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1BA5FA0"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53CEA86"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3A46337E" w14:textId="0CFDD1A7" w:rsidTr="005B7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val="restart"/>
            <w:tcBorders>
              <w:top w:val="nil"/>
              <w:left w:val="single" w:sz="4" w:space="0" w:color="auto"/>
              <w:right w:val="single" w:sz="4" w:space="0" w:color="auto"/>
            </w:tcBorders>
          </w:tcPr>
          <w:p w14:paraId="1D75A7A4" w14:textId="77777777" w:rsidR="00D060DE" w:rsidRPr="005A1D56" w:rsidRDefault="00D060DE" w:rsidP="00EF1E32">
            <w:pPr>
              <w:spacing w:after="0" w:line="240" w:lineRule="auto"/>
              <w:jc w:val="center"/>
              <w:rPr>
                <w:rFonts w:ascii="Arial" w:eastAsia="Times New Roman" w:hAnsi="Arial" w:cs="Arial"/>
                <w:color w:val="000000"/>
              </w:rPr>
            </w:pPr>
          </w:p>
        </w:tc>
        <w:tc>
          <w:tcPr>
            <w:tcW w:w="4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6BDB77" w14:textId="2069FF58" w:rsidR="00D060DE" w:rsidRPr="005A1D56" w:rsidRDefault="00D060DE" w:rsidP="00EF1E32">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101" w:type="dxa"/>
            <w:vMerge w:val="restart"/>
            <w:tcBorders>
              <w:top w:val="nil"/>
              <w:left w:val="single" w:sz="4" w:space="0" w:color="auto"/>
              <w:bottom w:val="single" w:sz="4" w:space="0" w:color="auto"/>
              <w:right w:val="single" w:sz="4" w:space="0" w:color="auto"/>
            </w:tcBorders>
            <w:shd w:val="clear" w:color="auto" w:fill="auto"/>
            <w:vAlign w:val="center"/>
            <w:hideMark/>
          </w:tcPr>
          <w:p w14:paraId="76CF5BE3" w14:textId="77777777" w:rsidR="00D060DE" w:rsidRPr="005A1D56" w:rsidRDefault="00D060DE" w:rsidP="00EF1E32">
            <w:pPr>
              <w:spacing w:after="0" w:line="240" w:lineRule="auto"/>
              <w:rPr>
                <w:rFonts w:ascii="Arial" w:eastAsia="Times New Roman" w:hAnsi="Arial" w:cs="Arial"/>
                <w:color w:val="000000"/>
              </w:rPr>
            </w:pPr>
            <w:r w:rsidRPr="005A1D56">
              <w:rPr>
                <w:rFonts w:ascii="Arial" w:eastAsia="Times New Roman" w:hAnsi="Arial" w:cs="Arial"/>
                <w:color w:val="000000"/>
              </w:rPr>
              <w:t xml:space="preserve">User Adjustable Setting </w:t>
            </w:r>
          </w:p>
        </w:tc>
        <w:tc>
          <w:tcPr>
            <w:tcW w:w="5674" w:type="dxa"/>
            <w:tcBorders>
              <w:top w:val="nil"/>
              <w:left w:val="nil"/>
              <w:bottom w:val="single" w:sz="4" w:space="0" w:color="auto"/>
              <w:right w:val="single" w:sz="4" w:space="0" w:color="auto"/>
            </w:tcBorders>
            <w:shd w:val="clear" w:color="auto" w:fill="auto"/>
            <w:hideMark/>
          </w:tcPr>
          <w:p w14:paraId="0C0516BE"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Adjustable depth gain, pulse repetition frequency (PRF), freeze frame and image zoom facilities required.</w:t>
            </w:r>
          </w:p>
        </w:tc>
        <w:tc>
          <w:tcPr>
            <w:tcW w:w="2268" w:type="dxa"/>
            <w:tcBorders>
              <w:top w:val="nil"/>
              <w:left w:val="nil"/>
              <w:bottom w:val="single" w:sz="4" w:space="0" w:color="auto"/>
              <w:right w:val="single" w:sz="4" w:space="0" w:color="auto"/>
            </w:tcBorders>
          </w:tcPr>
          <w:p w14:paraId="0EE4D56C"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62D92F2"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7B0A0A0"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1A1B757B" w14:textId="1E0ECDE7" w:rsidTr="005B7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184483F3"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323232A7" w14:textId="45ACFBCB"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4ACE0E41"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5E05A86E" w14:textId="0EE11965"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Colour Priority, focus and filters.</w:t>
            </w:r>
          </w:p>
        </w:tc>
        <w:tc>
          <w:tcPr>
            <w:tcW w:w="2268" w:type="dxa"/>
            <w:tcBorders>
              <w:top w:val="nil"/>
              <w:left w:val="nil"/>
              <w:bottom w:val="single" w:sz="4" w:space="0" w:color="auto"/>
              <w:right w:val="single" w:sz="4" w:space="0" w:color="auto"/>
            </w:tcBorders>
          </w:tcPr>
          <w:p w14:paraId="4C6C0B4C"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D468951"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29E67CE7"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7A1336A9" w14:textId="0A527034" w:rsidTr="005B7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25F3A03C"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2A76AA47" w14:textId="1786B5A8"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256F4148"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382838AE"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Protocols.</w:t>
            </w:r>
          </w:p>
        </w:tc>
        <w:tc>
          <w:tcPr>
            <w:tcW w:w="2268" w:type="dxa"/>
            <w:tcBorders>
              <w:top w:val="nil"/>
              <w:left w:val="nil"/>
              <w:bottom w:val="single" w:sz="4" w:space="0" w:color="auto"/>
              <w:right w:val="single" w:sz="4" w:space="0" w:color="auto"/>
            </w:tcBorders>
          </w:tcPr>
          <w:p w14:paraId="06721381"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2A67531"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7F95AC7"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4EE33665" w14:textId="041C3107" w:rsidTr="005B7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37AC4DCE"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4E24EE39" w14:textId="0E56EC1A"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79D3F238"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530055AA"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Cine record and playback feature required, with frame rate at least 400 fps.</w:t>
            </w:r>
          </w:p>
        </w:tc>
        <w:tc>
          <w:tcPr>
            <w:tcW w:w="2268" w:type="dxa"/>
            <w:tcBorders>
              <w:top w:val="nil"/>
              <w:left w:val="nil"/>
              <w:bottom w:val="single" w:sz="4" w:space="0" w:color="auto"/>
              <w:right w:val="single" w:sz="4" w:space="0" w:color="auto"/>
            </w:tcBorders>
          </w:tcPr>
          <w:p w14:paraId="2BC9AB2D"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19B145E"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54626252"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48B2DF56" w14:textId="5D62BCCE" w:rsidTr="005B7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52C82A8F"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7DAAA026" w14:textId="68319FB1"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15CEBB62"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36F74F88"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Measurement accuracy to be better than 2% over 10cm distance.</w:t>
            </w:r>
          </w:p>
        </w:tc>
        <w:tc>
          <w:tcPr>
            <w:tcW w:w="2268" w:type="dxa"/>
            <w:tcBorders>
              <w:top w:val="nil"/>
              <w:left w:val="nil"/>
              <w:bottom w:val="single" w:sz="4" w:space="0" w:color="auto"/>
              <w:right w:val="single" w:sz="4" w:space="0" w:color="auto"/>
            </w:tcBorders>
          </w:tcPr>
          <w:p w14:paraId="2FF4652B"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EF0EE9B"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48F9440" w14:textId="77777777" w:rsidR="00D060DE" w:rsidRPr="005A1D56" w:rsidRDefault="00D060DE" w:rsidP="00C779C1">
            <w:pPr>
              <w:spacing w:after="0" w:line="240" w:lineRule="auto"/>
              <w:jc w:val="both"/>
              <w:rPr>
                <w:rFonts w:ascii="Arial" w:eastAsia="Times New Roman" w:hAnsi="Arial" w:cs="Arial"/>
                <w:color w:val="000000"/>
              </w:rPr>
            </w:pPr>
          </w:p>
        </w:tc>
      </w:tr>
      <w:tr w:rsidR="00D060DE" w:rsidRPr="005A1D56" w14:paraId="209CBEB4" w14:textId="73375648" w:rsidTr="005B7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bottom w:val="single" w:sz="4" w:space="0" w:color="auto"/>
              <w:right w:val="single" w:sz="4" w:space="0" w:color="auto"/>
            </w:tcBorders>
          </w:tcPr>
          <w:p w14:paraId="2800AB51" w14:textId="77777777" w:rsidR="00D060DE" w:rsidRPr="005A1D56" w:rsidRDefault="00D060DE"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112EB24C" w14:textId="641580F2" w:rsidR="00D060DE" w:rsidRPr="005A1D56" w:rsidRDefault="00D060DE"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477ACF19" w14:textId="77777777" w:rsidR="00D060DE" w:rsidRPr="005A1D56" w:rsidRDefault="00D060DE"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4D67C27B" w14:textId="77777777" w:rsidR="00D060DE" w:rsidRPr="005A1D56" w:rsidRDefault="00D060DE"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Alphanumeric annotation to be possible.</w:t>
            </w:r>
          </w:p>
        </w:tc>
        <w:tc>
          <w:tcPr>
            <w:tcW w:w="2268" w:type="dxa"/>
            <w:tcBorders>
              <w:top w:val="nil"/>
              <w:left w:val="nil"/>
              <w:bottom w:val="single" w:sz="4" w:space="0" w:color="auto"/>
              <w:right w:val="single" w:sz="4" w:space="0" w:color="auto"/>
            </w:tcBorders>
          </w:tcPr>
          <w:p w14:paraId="3B6FB24E" w14:textId="77777777" w:rsidR="00D060DE" w:rsidRPr="005A1D56" w:rsidRDefault="00D060DE"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4A6C4AF" w14:textId="77777777" w:rsidR="00D060DE" w:rsidRPr="005A1D56" w:rsidRDefault="00D060DE"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23BE01D5" w14:textId="77777777" w:rsidR="00D060DE" w:rsidRPr="005A1D56" w:rsidRDefault="00D060DE" w:rsidP="00C779C1">
            <w:pPr>
              <w:spacing w:after="0" w:line="240" w:lineRule="auto"/>
              <w:jc w:val="both"/>
              <w:rPr>
                <w:rFonts w:ascii="Arial" w:eastAsia="Times New Roman" w:hAnsi="Arial" w:cs="Arial"/>
                <w:color w:val="000000"/>
              </w:rPr>
            </w:pPr>
          </w:p>
        </w:tc>
      </w:tr>
      <w:tr w:rsidR="005C3BC2" w:rsidRPr="005A1D56" w14:paraId="74791DA8" w14:textId="4B59170E"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850" w:type="dxa"/>
            <w:tcBorders>
              <w:top w:val="single" w:sz="4" w:space="0" w:color="auto"/>
              <w:left w:val="single" w:sz="4" w:space="0" w:color="auto"/>
              <w:bottom w:val="single" w:sz="4" w:space="0" w:color="auto"/>
              <w:right w:val="single" w:sz="4" w:space="0" w:color="auto"/>
            </w:tcBorders>
            <w:shd w:val="clear" w:color="000000" w:fill="BFBFBF"/>
          </w:tcPr>
          <w:p w14:paraId="228FC49F" w14:textId="77777777" w:rsidR="005C3BC2" w:rsidRPr="005A1D56" w:rsidRDefault="005C3BC2" w:rsidP="001C1C65">
            <w:pPr>
              <w:spacing w:after="0" w:line="240" w:lineRule="auto"/>
              <w:jc w:val="center"/>
              <w:rPr>
                <w:rFonts w:ascii="Arial" w:eastAsia="Times New Roman" w:hAnsi="Arial" w:cs="Arial"/>
                <w:b/>
                <w:bCs/>
                <w:color w:val="000000"/>
                <w:sz w:val="24"/>
                <w:szCs w:val="24"/>
              </w:rPr>
            </w:pPr>
          </w:p>
        </w:tc>
        <w:tc>
          <w:tcPr>
            <w:tcW w:w="822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84CC6F3" w14:textId="3CB90F61" w:rsidR="005C3BC2" w:rsidRPr="005A1D56" w:rsidRDefault="005C3BC2" w:rsidP="001C1C65">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PHYSICAL/CHEMICAL CHARACTERISTICS</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02E1DEB3" w14:textId="77777777" w:rsidR="005C3BC2" w:rsidRPr="005A1D56" w:rsidRDefault="005C3BC2" w:rsidP="001C1C65">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27BE93EE" w14:textId="77777777" w:rsidR="005C3BC2" w:rsidRPr="005A1D56" w:rsidRDefault="005C3BC2" w:rsidP="001C1C65">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48406C70" w14:textId="77777777" w:rsidR="005C3BC2" w:rsidRPr="005A1D56" w:rsidRDefault="005C3BC2" w:rsidP="001C1C65">
            <w:pPr>
              <w:spacing w:after="0" w:line="240" w:lineRule="auto"/>
              <w:jc w:val="center"/>
              <w:rPr>
                <w:rFonts w:ascii="Arial" w:eastAsia="Times New Roman" w:hAnsi="Arial" w:cs="Arial"/>
                <w:b/>
                <w:bCs/>
                <w:color w:val="000000"/>
                <w:sz w:val="24"/>
                <w:szCs w:val="24"/>
              </w:rPr>
            </w:pPr>
          </w:p>
        </w:tc>
      </w:tr>
      <w:tr w:rsidR="005C3BC2" w:rsidRPr="005A1D56" w14:paraId="3B7A1A53" w14:textId="68106DA1"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3"/>
        </w:trPr>
        <w:tc>
          <w:tcPr>
            <w:tcW w:w="850" w:type="dxa"/>
            <w:tcBorders>
              <w:top w:val="nil"/>
              <w:left w:val="single" w:sz="4" w:space="0" w:color="auto"/>
              <w:right w:val="single" w:sz="4" w:space="0" w:color="auto"/>
            </w:tcBorders>
          </w:tcPr>
          <w:p w14:paraId="5B002783" w14:textId="77777777" w:rsidR="005C3BC2" w:rsidRPr="005A1D56" w:rsidRDefault="005C3BC2" w:rsidP="00EF1E32">
            <w:pPr>
              <w:spacing w:after="0" w:line="240" w:lineRule="auto"/>
              <w:jc w:val="center"/>
              <w:rPr>
                <w:rFonts w:ascii="Arial" w:eastAsia="Times New Roman" w:hAnsi="Arial" w:cs="Arial"/>
                <w:color w:val="000000"/>
              </w:rPr>
            </w:pPr>
          </w:p>
        </w:tc>
        <w:tc>
          <w:tcPr>
            <w:tcW w:w="447" w:type="dxa"/>
            <w:vMerge w:val="restart"/>
            <w:tcBorders>
              <w:top w:val="nil"/>
              <w:left w:val="single" w:sz="4" w:space="0" w:color="auto"/>
              <w:right w:val="single" w:sz="4" w:space="0" w:color="auto"/>
            </w:tcBorders>
            <w:shd w:val="clear" w:color="auto" w:fill="auto"/>
            <w:noWrap/>
            <w:vAlign w:val="center"/>
            <w:hideMark/>
          </w:tcPr>
          <w:p w14:paraId="7E0DFEB3" w14:textId="44430ABF" w:rsidR="005C3BC2" w:rsidRPr="005A1D56" w:rsidRDefault="005C3BC2" w:rsidP="00EF1E32">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101" w:type="dxa"/>
            <w:vMerge w:val="restart"/>
            <w:tcBorders>
              <w:top w:val="nil"/>
              <w:left w:val="single" w:sz="4" w:space="0" w:color="auto"/>
              <w:right w:val="single" w:sz="4" w:space="0" w:color="auto"/>
            </w:tcBorders>
            <w:shd w:val="clear" w:color="auto" w:fill="auto"/>
            <w:vAlign w:val="center"/>
            <w:hideMark/>
          </w:tcPr>
          <w:p w14:paraId="79F10957" w14:textId="77777777"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Components </w:t>
            </w:r>
          </w:p>
        </w:tc>
        <w:tc>
          <w:tcPr>
            <w:tcW w:w="5674" w:type="dxa"/>
            <w:tcBorders>
              <w:top w:val="nil"/>
              <w:left w:val="nil"/>
              <w:bottom w:val="single" w:sz="4" w:space="0" w:color="auto"/>
              <w:right w:val="single" w:sz="4" w:space="0" w:color="auto"/>
            </w:tcBorders>
            <w:shd w:val="clear" w:color="auto" w:fill="auto"/>
            <w:hideMark/>
          </w:tcPr>
          <w:p w14:paraId="2F005999" w14:textId="77777777" w:rsidR="005C3BC2" w:rsidRPr="005A1D56" w:rsidRDefault="005C3BC2"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Unit to be supplied on stable, mobile trolley fitted with 4 wheels that can be braked.</w:t>
            </w:r>
          </w:p>
        </w:tc>
        <w:tc>
          <w:tcPr>
            <w:tcW w:w="2268" w:type="dxa"/>
            <w:tcBorders>
              <w:top w:val="nil"/>
              <w:left w:val="nil"/>
              <w:bottom w:val="single" w:sz="4" w:space="0" w:color="auto"/>
              <w:right w:val="single" w:sz="4" w:space="0" w:color="auto"/>
            </w:tcBorders>
          </w:tcPr>
          <w:p w14:paraId="084B87D7" w14:textId="77777777" w:rsidR="005C3BC2" w:rsidRPr="005A1D56" w:rsidRDefault="005C3BC2"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46CF734" w14:textId="77777777" w:rsidR="005C3BC2" w:rsidRPr="005A1D56" w:rsidRDefault="005C3BC2"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DEAE197" w14:textId="77777777" w:rsidR="005C3BC2" w:rsidRPr="005A1D56" w:rsidRDefault="005C3BC2" w:rsidP="00C779C1">
            <w:pPr>
              <w:spacing w:after="0" w:line="240" w:lineRule="auto"/>
              <w:jc w:val="both"/>
              <w:rPr>
                <w:rFonts w:ascii="Arial" w:eastAsia="Times New Roman" w:hAnsi="Arial" w:cs="Arial"/>
                <w:color w:val="000000"/>
              </w:rPr>
            </w:pPr>
          </w:p>
        </w:tc>
      </w:tr>
      <w:tr w:rsidR="005C3BC2" w:rsidRPr="005A1D56" w14:paraId="7A5D6889" w14:textId="56DD1A79"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left w:val="single" w:sz="4" w:space="0" w:color="auto"/>
              <w:right w:val="single" w:sz="4" w:space="0" w:color="auto"/>
            </w:tcBorders>
          </w:tcPr>
          <w:p w14:paraId="7465957B" w14:textId="77777777" w:rsidR="005C3BC2" w:rsidRPr="005A1D56" w:rsidRDefault="005C3BC2" w:rsidP="00EF1E32">
            <w:pPr>
              <w:spacing w:after="0" w:line="240" w:lineRule="auto"/>
              <w:rPr>
                <w:rFonts w:ascii="Arial" w:eastAsia="Times New Roman" w:hAnsi="Arial" w:cs="Arial"/>
                <w:color w:val="000000"/>
              </w:rPr>
            </w:pPr>
          </w:p>
        </w:tc>
        <w:tc>
          <w:tcPr>
            <w:tcW w:w="447" w:type="dxa"/>
            <w:vMerge/>
            <w:tcBorders>
              <w:left w:val="single" w:sz="4" w:space="0" w:color="auto"/>
              <w:right w:val="single" w:sz="4" w:space="0" w:color="auto"/>
            </w:tcBorders>
            <w:vAlign w:val="center"/>
            <w:hideMark/>
          </w:tcPr>
          <w:p w14:paraId="5650B087" w14:textId="2FF8BC89" w:rsidR="005C3BC2" w:rsidRPr="005A1D56" w:rsidRDefault="005C3BC2" w:rsidP="00EF1E32">
            <w:pPr>
              <w:spacing w:after="0" w:line="240" w:lineRule="auto"/>
              <w:rPr>
                <w:rFonts w:ascii="Arial" w:eastAsia="Times New Roman" w:hAnsi="Arial" w:cs="Arial"/>
                <w:color w:val="000000"/>
              </w:rPr>
            </w:pPr>
          </w:p>
        </w:tc>
        <w:tc>
          <w:tcPr>
            <w:tcW w:w="2101" w:type="dxa"/>
            <w:vMerge/>
            <w:tcBorders>
              <w:left w:val="single" w:sz="4" w:space="0" w:color="auto"/>
              <w:right w:val="single" w:sz="4" w:space="0" w:color="auto"/>
            </w:tcBorders>
            <w:vAlign w:val="center"/>
            <w:hideMark/>
          </w:tcPr>
          <w:p w14:paraId="709104BB" w14:textId="77777777" w:rsidR="005C3BC2" w:rsidRPr="005A1D56" w:rsidRDefault="005C3BC2"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066F6409" w14:textId="77777777" w:rsidR="005C3BC2" w:rsidRPr="005A1D56" w:rsidRDefault="005C3BC2"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Display to have tilt/swivel facility for easy viewing.</w:t>
            </w:r>
          </w:p>
        </w:tc>
        <w:tc>
          <w:tcPr>
            <w:tcW w:w="2268" w:type="dxa"/>
            <w:tcBorders>
              <w:top w:val="nil"/>
              <w:left w:val="nil"/>
              <w:bottom w:val="single" w:sz="4" w:space="0" w:color="auto"/>
              <w:right w:val="single" w:sz="4" w:space="0" w:color="auto"/>
            </w:tcBorders>
          </w:tcPr>
          <w:p w14:paraId="24D59DB9" w14:textId="77777777" w:rsidR="005C3BC2" w:rsidRPr="005A1D56" w:rsidRDefault="005C3BC2"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31DC651" w14:textId="77777777" w:rsidR="005C3BC2" w:rsidRPr="005A1D56" w:rsidRDefault="005C3BC2"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2922AFA" w14:textId="77777777" w:rsidR="005C3BC2" w:rsidRPr="005A1D56" w:rsidRDefault="005C3BC2" w:rsidP="00C779C1">
            <w:pPr>
              <w:spacing w:after="0" w:line="240" w:lineRule="auto"/>
              <w:jc w:val="both"/>
              <w:rPr>
                <w:rFonts w:ascii="Arial" w:eastAsia="Times New Roman" w:hAnsi="Arial" w:cs="Arial"/>
                <w:color w:val="000000"/>
              </w:rPr>
            </w:pPr>
          </w:p>
        </w:tc>
      </w:tr>
      <w:tr w:rsidR="005C3BC2" w:rsidRPr="005A1D56" w14:paraId="05C455AA" w14:textId="6C87B92C"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left w:val="single" w:sz="4" w:space="0" w:color="auto"/>
              <w:right w:val="single" w:sz="4" w:space="0" w:color="auto"/>
            </w:tcBorders>
          </w:tcPr>
          <w:p w14:paraId="29A8D791" w14:textId="77777777" w:rsidR="005C3BC2" w:rsidRPr="005A1D56" w:rsidRDefault="005C3BC2" w:rsidP="00EF1E32">
            <w:pPr>
              <w:spacing w:after="0" w:line="240" w:lineRule="auto"/>
              <w:rPr>
                <w:rFonts w:ascii="Arial" w:eastAsia="Times New Roman" w:hAnsi="Arial" w:cs="Arial"/>
                <w:color w:val="000000"/>
              </w:rPr>
            </w:pPr>
          </w:p>
        </w:tc>
        <w:tc>
          <w:tcPr>
            <w:tcW w:w="447" w:type="dxa"/>
            <w:vMerge/>
            <w:tcBorders>
              <w:left w:val="single" w:sz="4" w:space="0" w:color="auto"/>
              <w:right w:val="single" w:sz="4" w:space="0" w:color="auto"/>
            </w:tcBorders>
            <w:vAlign w:val="center"/>
            <w:hideMark/>
          </w:tcPr>
          <w:p w14:paraId="6C80439B" w14:textId="782474FC" w:rsidR="005C3BC2" w:rsidRPr="005A1D56" w:rsidRDefault="005C3BC2" w:rsidP="00EF1E32">
            <w:pPr>
              <w:spacing w:after="0" w:line="240" w:lineRule="auto"/>
              <w:rPr>
                <w:rFonts w:ascii="Arial" w:eastAsia="Times New Roman" w:hAnsi="Arial" w:cs="Arial"/>
                <w:color w:val="000000"/>
              </w:rPr>
            </w:pPr>
          </w:p>
        </w:tc>
        <w:tc>
          <w:tcPr>
            <w:tcW w:w="2101" w:type="dxa"/>
            <w:vMerge/>
            <w:tcBorders>
              <w:left w:val="single" w:sz="4" w:space="0" w:color="auto"/>
              <w:right w:val="single" w:sz="4" w:space="0" w:color="auto"/>
            </w:tcBorders>
            <w:vAlign w:val="center"/>
            <w:hideMark/>
          </w:tcPr>
          <w:p w14:paraId="0FAE8A9F" w14:textId="77777777" w:rsidR="005C3BC2" w:rsidRPr="005A1D56" w:rsidRDefault="005C3BC2"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3608AC3C" w14:textId="77777777" w:rsidR="005C3BC2" w:rsidRPr="005A1D56" w:rsidRDefault="005C3BC2"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Configurable footswitch control with at least 2m lead required.</w:t>
            </w:r>
          </w:p>
        </w:tc>
        <w:tc>
          <w:tcPr>
            <w:tcW w:w="2268" w:type="dxa"/>
            <w:tcBorders>
              <w:top w:val="nil"/>
              <w:left w:val="nil"/>
              <w:bottom w:val="single" w:sz="4" w:space="0" w:color="auto"/>
              <w:right w:val="single" w:sz="4" w:space="0" w:color="auto"/>
            </w:tcBorders>
          </w:tcPr>
          <w:p w14:paraId="41E62E0A" w14:textId="77777777" w:rsidR="005C3BC2" w:rsidRPr="005A1D56" w:rsidRDefault="005C3BC2"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1FC4DB8" w14:textId="77777777" w:rsidR="005C3BC2" w:rsidRPr="005A1D56" w:rsidRDefault="005C3BC2"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9282F6E" w14:textId="77777777" w:rsidR="005C3BC2" w:rsidRPr="005A1D56" w:rsidRDefault="005C3BC2" w:rsidP="00C779C1">
            <w:pPr>
              <w:spacing w:after="0" w:line="240" w:lineRule="auto"/>
              <w:jc w:val="both"/>
              <w:rPr>
                <w:rFonts w:ascii="Arial" w:eastAsia="Times New Roman" w:hAnsi="Arial" w:cs="Arial"/>
                <w:color w:val="000000"/>
              </w:rPr>
            </w:pPr>
          </w:p>
        </w:tc>
      </w:tr>
      <w:tr w:rsidR="005C3BC2" w:rsidRPr="005A1D56" w14:paraId="1419E2BD" w14:textId="65B054F1"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left w:val="single" w:sz="4" w:space="0" w:color="auto"/>
              <w:right w:val="single" w:sz="4" w:space="0" w:color="auto"/>
            </w:tcBorders>
          </w:tcPr>
          <w:p w14:paraId="5B64CA1C" w14:textId="77777777" w:rsidR="005C3BC2" w:rsidRPr="005A1D56" w:rsidRDefault="005C3BC2" w:rsidP="00EF1E32">
            <w:pPr>
              <w:spacing w:after="0" w:line="240" w:lineRule="auto"/>
              <w:rPr>
                <w:rFonts w:ascii="Arial" w:eastAsia="Times New Roman" w:hAnsi="Arial" w:cs="Arial"/>
                <w:color w:val="000000"/>
              </w:rPr>
            </w:pPr>
          </w:p>
        </w:tc>
        <w:tc>
          <w:tcPr>
            <w:tcW w:w="447" w:type="dxa"/>
            <w:vMerge/>
            <w:tcBorders>
              <w:left w:val="single" w:sz="4" w:space="0" w:color="auto"/>
              <w:right w:val="single" w:sz="4" w:space="0" w:color="auto"/>
            </w:tcBorders>
            <w:vAlign w:val="center"/>
            <w:hideMark/>
          </w:tcPr>
          <w:p w14:paraId="58170265" w14:textId="4D629E6E" w:rsidR="005C3BC2" w:rsidRPr="005A1D56" w:rsidRDefault="005C3BC2" w:rsidP="00EF1E32">
            <w:pPr>
              <w:spacing w:after="0" w:line="240" w:lineRule="auto"/>
              <w:rPr>
                <w:rFonts w:ascii="Arial" w:eastAsia="Times New Roman" w:hAnsi="Arial" w:cs="Arial"/>
                <w:color w:val="000000"/>
              </w:rPr>
            </w:pPr>
          </w:p>
        </w:tc>
        <w:tc>
          <w:tcPr>
            <w:tcW w:w="2101" w:type="dxa"/>
            <w:vMerge/>
            <w:tcBorders>
              <w:left w:val="single" w:sz="4" w:space="0" w:color="auto"/>
              <w:right w:val="single" w:sz="4" w:space="0" w:color="auto"/>
            </w:tcBorders>
            <w:vAlign w:val="center"/>
            <w:hideMark/>
          </w:tcPr>
          <w:p w14:paraId="05C3B9E8" w14:textId="77777777" w:rsidR="005C3BC2" w:rsidRPr="005A1D56" w:rsidRDefault="005C3BC2"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40BFAB42" w14:textId="77777777" w:rsidR="005C3BC2" w:rsidRPr="005A1D56" w:rsidRDefault="005C3BC2"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Probe leads to be at least 2m in length.</w:t>
            </w:r>
          </w:p>
        </w:tc>
        <w:tc>
          <w:tcPr>
            <w:tcW w:w="2268" w:type="dxa"/>
            <w:tcBorders>
              <w:top w:val="nil"/>
              <w:left w:val="nil"/>
              <w:bottom w:val="single" w:sz="4" w:space="0" w:color="auto"/>
              <w:right w:val="single" w:sz="4" w:space="0" w:color="auto"/>
            </w:tcBorders>
          </w:tcPr>
          <w:p w14:paraId="120FF18D" w14:textId="77777777" w:rsidR="005C3BC2" w:rsidRPr="005A1D56" w:rsidRDefault="005C3BC2"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DDB92C0" w14:textId="77777777" w:rsidR="005C3BC2" w:rsidRPr="005A1D56" w:rsidRDefault="005C3BC2"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B256859" w14:textId="77777777" w:rsidR="005C3BC2" w:rsidRPr="005A1D56" w:rsidRDefault="005C3BC2" w:rsidP="00C779C1">
            <w:pPr>
              <w:spacing w:after="0" w:line="240" w:lineRule="auto"/>
              <w:jc w:val="both"/>
              <w:rPr>
                <w:rFonts w:ascii="Arial" w:eastAsia="Times New Roman" w:hAnsi="Arial" w:cs="Arial"/>
                <w:color w:val="000000"/>
              </w:rPr>
            </w:pPr>
          </w:p>
        </w:tc>
      </w:tr>
      <w:tr w:rsidR="005C3BC2" w:rsidRPr="005A1D56" w14:paraId="178C227B" w14:textId="65212474"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left w:val="single" w:sz="4" w:space="0" w:color="auto"/>
              <w:right w:val="single" w:sz="4" w:space="0" w:color="auto"/>
            </w:tcBorders>
          </w:tcPr>
          <w:p w14:paraId="5C0E5AF2" w14:textId="77777777" w:rsidR="005C3BC2" w:rsidRPr="005A1D56" w:rsidRDefault="005C3BC2" w:rsidP="00EF1E32">
            <w:pPr>
              <w:spacing w:after="0" w:line="240" w:lineRule="auto"/>
              <w:rPr>
                <w:rFonts w:ascii="Arial" w:eastAsia="Times New Roman" w:hAnsi="Arial" w:cs="Arial"/>
                <w:color w:val="000000"/>
              </w:rPr>
            </w:pPr>
          </w:p>
        </w:tc>
        <w:tc>
          <w:tcPr>
            <w:tcW w:w="447" w:type="dxa"/>
            <w:vMerge/>
            <w:tcBorders>
              <w:left w:val="single" w:sz="4" w:space="0" w:color="auto"/>
              <w:right w:val="single" w:sz="4" w:space="0" w:color="auto"/>
            </w:tcBorders>
            <w:vAlign w:val="center"/>
            <w:hideMark/>
          </w:tcPr>
          <w:p w14:paraId="401C2562" w14:textId="44AA8071" w:rsidR="005C3BC2" w:rsidRPr="005A1D56" w:rsidRDefault="005C3BC2" w:rsidP="00EF1E32">
            <w:pPr>
              <w:spacing w:after="0" w:line="240" w:lineRule="auto"/>
              <w:rPr>
                <w:rFonts w:ascii="Arial" w:eastAsia="Times New Roman" w:hAnsi="Arial" w:cs="Arial"/>
                <w:color w:val="000000"/>
              </w:rPr>
            </w:pPr>
          </w:p>
        </w:tc>
        <w:tc>
          <w:tcPr>
            <w:tcW w:w="2101" w:type="dxa"/>
            <w:vMerge/>
            <w:tcBorders>
              <w:left w:val="single" w:sz="4" w:space="0" w:color="auto"/>
              <w:right w:val="single" w:sz="4" w:space="0" w:color="auto"/>
            </w:tcBorders>
            <w:vAlign w:val="center"/>
            <w:hideMark/>
          </w:tcPr>
          <w:p w14:paraId="12D2E756" w14:textId="77777777" w:rsidR="005C3BC2" w:rsidRPr="005A1D56" w:rsidRDefault="005C3BC2"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400193B3" w14:textId="77777777" w:rsidR="005C3BC2" w:rsidRPr="005A1D56" w:rsidRDefault="005C3BC2" w:rsidP="00C779C1">
            <w:pPr>
              <w:spacing w:after="0" w:line="240" w:lineRule="auto"/>
              <w:jc w:val="both"/>
              <w:rPr>
                <w:rFonts w:ascii="Arial" w:eastAsia="Times New Roman" w:hAnsi="Arial" w:cs="Arial"/>
                <w:color w:val="000000"/>
              </w:rPr>
            </w:pPr>
            <w:r w:rsidRPr="005A1D56">
              <w:rPr>
                <w:rFonts w:ascii="Arial" w:eastAsia="Times New Roman" w:hAnsi="Arial" w:cs="Arial"/>
                <w:color w:val="000000"/>
              </w:rPr>
              <w:t>The following transducer probes type and specification should be included:</w:t>
            </w:r>
          </w:p>
        </w:tc>
        <w:tc>
          <w:tcPr>
            <w:tcW w:w="2268" w:type="dxa"/>
            <w:tcBorders>
              <w:top w:val="nil"/>
              <w:left w:val="nil"/>
              <w:bottom w:val="single" w:sz="4" w:space="0" w:color="auto"/>
              <w:right w:val="single" w:sz="4" w:space="0" w:color="auto"/>
            </w:tcBorders>
          </w:tcPr>
          <w:p w14:paraId="411B2204" w14:textId="77777777" w:rsidR="005C3BC2" w:rsidRPr="005A1D56" w:rsidRDefault="005C3BC2" w:rsidP="00C779C1">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F346CBC" w14:textId="77777777" w:rsidR="005C3BC2" w:rsidRPr="005A1D56" w:rsidRDefault="005C3BC2" w:rsidP="00C779C1">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382721B" w14:textId="77777777" w:rsidR="005C3BC2" w:rsidRPr="005A1D56" w:rsidRDefault="005C3BC2" w:rsidP="00C779C1">
            <w:pPr>
              <w:spacing w:after="0" w:line="240" w:lineRule="auto"/>
              <w:jc w:val="both"/>
              <w:rPr>
                <w:rFonts w:ascii="Arial" w:eastAsia="Times New Roman" w:hAnsi="Arial" w:cs="Arial"/>
                <w:color w:val="000000"/>
              </w:rPr>
            </w:pPr>
          </w:p>
        </w:tc>
      </w:tr>
      <w:tr w:rsidR="005C3BC2" w:rsidRPr="005A1D56" w14:paraId="5C12E8FB" w14:textId="3E602A2F"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08"/>
        </w:trPr>
        <w:tc>
          <w:tcPr>
            <w:tcW w:w="850" w:type="dxa"/>
            <w:tcBorders>
              <w:left w:val="single" w:sz="4" w:space="0" w:color="auto"/>
              <w:right w:val="single" w:sz="4" w:space="0" w:color="auto"/>
            </w:tcBorders>
          </w:tcPr>
          <w:p w14:paraId="4F41CB8A" w14:textId="77777777" w:rsidR="005C3BC2" w:rsidRPr="005A1D56" w:rsidRDefault="005C3BC2" w:rsidP="00EF1E32">
            <w:pPr>
              <w:spacing w:after="0" w:line="240" w:lineRule="auto"/>
              <w:rPr>
                <w:rFonts w:ascii="Arial" w:eastAsia="Times New Roman" w:hAnsi="Arial" w:cs="Arial"/>
                <w:color w:val="000000"/>
              </w:rPr>
            </w:pPr>
          </w:p>
        </w:tc>
        <w:tc>
          <w:tcPr>
            <w:tcW w:w="447" w:type="dxa"/>
            <w:vMerge/>
            <w:tcBorders>
              <w:left w:val="single" w:sz="4" w:space="0" w:color="auto"/>
              <w:right w:val="single" w:sz="4" w:space="0" w:color="auto"/>
            </w:tcBorders>
            <w:vAlign w:val="center"/>
            <w:hideMark/>
          </w:tcPr>
          <w:p w14:paraId="76138419" w14:textId="2DC3E555" w:rsidR="005C3BC2" w:rsidRPr="005A1D56" w:rsidRDefault="005C3BC2" w:rsidP="00EF1E32">
            <w:pPr>
              <w:spacing w:after="0" w:line="240" w:lineRule="auto"/>
              <w:rPr>
                <w:rFonts w:ascii="Arial" w:eastAsia="Times New Roman" w:hAnsi="Arial" w:cs="Arial"/>
                <w:color w:val="000000"/>
              </w:rPr>
            </w:pPr>
          </w:p>
        </w:tc>
        <w:tc>
          <w:tcPr>
            <w:tcW w:w="2101" w:type="dxa"/>
            <w:vMerge/>
            <w:tcBorders>
              <w:left w:val="single" w:sz="4" w:space="0" w:color="auto"/>
              <w:right w:val="single" w:sz="4" w:space="0" w:color="auto"/>
            </w:tcBorders>
            <w:vAlign w:val="center"/>
            <w:hideMark/>
          </w:tcPr>
          <w:p w14:paraId="65BFB4DB" w14:textId="77777777" w:rsidR="005C3BC2" w:rsidRPr="005A1D56" w:rsidRDefault="005C3BC2" w:rsidP="00EF1E32">
            <w:pPr>
              <w:spacing w:after="0" w:line="240" w:lineRule="auto"/>
              <w:rPr>
                <w:rFonts w:ascii="Arial" w:eastAsia="Times New Roman" w:hAnsi="Arial" w:cs="Arial"/>
                <w:color w:val="000000"/>
              </w:rPr>
            </w:pPr>
          </w:p>
        </w:tc>
        <w:tc>
          <w:tcPr>
            <w:tcW w:w="5674" w:type="dxa"/>
            <w:tcBorders>
              <w:top w:val="nil"/>
              <w:left w:val="nil"/>
              <w:right w:val="single" w:sz="4" w:space="0" w:color="auto"/>
            </w:tcBorders>
            <w:shd w:val="clear" w:color="auto" w:fill="auto"/>
            <w:hideMark/>
          </w:tcPr>
          <w:p w14:paraId="068A267B" w14:textId="77777777" w:rsidR="005C3BC2" w:rsidRPr="005A1D56" w:rsidRDefault="005C3BC2" w:rsidP="00CC0F33">
            <w:pPr>
              <w:pStyle w:val="Paragrafoelenco"/>
              <w:numPr>
                <w:ilvl w:val="0"/>
                <w:numId w:val="1"/>
              </w:numPr>
              <w:spacing w:after="0" w:line="240" w:lineRule="auto"/>
              <w:jc w:val="both"/>
              <w:rPr>
                <w:rFonts w:ascii="Arial" w:eastAsia="Times New Roman" w:hAnsi="Arial" w:cs="Arial"/>
                <w:color w:val="000000"/>
              </w:rPr>
            </w:pPr>
            <w:r w:rsidRPr="005A1D56">
              <w:rPr>
                <w:rFonts w:ascii="Arial" w:eastAsia="Times New Roman" w:hAnsi="Arial" w:cs="Arial"/>
                <w:b/>
                <w:color w:val="000000"/>
              </w:rPr>
              <w:t>Curved (Convex) probe</w:t>
            </w:r>
            <w:r w:rsidRPr="005A1D56">
              <w:rPr>
                <w:rFonts w:ascii="Arial" w:eastAsia="Times New Roman" w:hAnsi="Arial" w:cs="Arial"/>
                <w:color w:val="000000"/>
              </w:rPr>
              <w:t xml:space="preserve"> with at least triple frequency, bandwidth of at least 2-4MHz, for abdomen and Ob/Gyn, etc. </w:t>
            </w:r>
          </w:p>
          <w:p w14:paraId="7CF2E5E4" w14:textId="77777777" w:rsidR="005C3BC2" w:rsidRPr="005A1D56" w:rsidRDefault="005C3BC2" w:rsidP="00C779C1">
            <w:pPr>
              <w:spacing w:after="0" w:line="240" w:lineRule="auto"/>
              <w:ind w:left="360"/>
              <w:jc w:val="both"/>
              <w:rPr>
                <w:rFonts w:ascii="Arial" w:eastAsia="Times New Roman" w:hAnsi="Arial" w:cs="Arial"/>
                <w:color w:val="000000"/>
              </w:rPr>
            </w:pPr>
            <w:r w:rsidRPr="005A1D56">
              <w:rPr>
                <w:rFonts w:ascii="Arial" w:eastAsia="Times New Roman" w:hAnsi="Arial" w:cs="Arial"/>
                <w:color w:val="000000"/>
              </w:rPr>
              <w:t xml:space="preserve">With following minimum specification:  </w:t>
            </w:r>
          </w:p>
          <w:p w14:paraId="0D6A584A" w14:textId="77777777" w:rsidR="005C3BC2" w:rsidRPr="005A1D56" w:rsidRDefault="005C3BC2" w:rsidP="00CC0F33">
            <w:pPr>
              <w:pStyle w:val="Paragrafoelenco"/>
              <w:numPr>
                <w:ilvl w:val="0"/>
                <w:numId w:val="8"/>
              </w:numPr>
              <w:spacing w:after="0" w:line="240" w:lineRule="auto"/>
              <w:jc w:val="both"/>
              <w:rPr>
                <w:rFonts w:ascii="Arial" w:eastAsia="Times New Roman" w:hAnsi="Arial" w:cs="Arial"/>
                <w:color w:val="000000"/>
              </w:rPr>
            </w:pPr>
            <w:r w:rsidRPr="005A1D56">
              <w:rPr>
                <w:rFonts w:ascii="Arial" w:eastAsia="Times New Roman" w:hAnsi="Arial" w:cs="Arial"/>
                <w:color w:val="000000"/>
              </w:rPr>
              <w:t>Number of elements: 192.</w:t>
            </w:r>
          </w:p>
          <w:p w14:paraId="43C9B71F" w14:textId="0D0A632D" w:rsidR="005C3BC2" w:rsidRPr="005A1D56" w:rsidRDefault="005C3BC2" w:rsidP="00CC0F33">
            <w:pPr>
              <w:pStyle w:val="Paragrafoelenco"/>
              <w:numPr>
                <w:ilvl w:val="0"/>
                <w:numId w:val="8"/>
              </w:numPr>
              <w:spacing w:after="0" w:line="240" w:lineRule="auto"/>
              <w:jc w:val="both"/>
              <w:rPr>
                <w:rFonts w:ascii="Arial" w:eastAsia="Times New Roman" w:hAnsi="Arial" w:cs="Arial"/>
                <w:color w:val="000000"/>
              </w:rPr>
            </w:pPr>
            <w:r w:rsidRPr="005A1D56">
              <w:rPr>
                <w:rFonts w:ascii="Arial" w:eastAsia="Times New Roman" w:hAnsi="Arial" w:cs="Arial"/>
                <w:color w:val="000000"/>
              </w:rPr>
              <w:t>FOV: 65 degrees.</w:t>
            </w:r>
          </w:p>
          <w:p w14:paraId="2C82E87E" w14:textId="73E5761F" w:rsidR="005C3BC2" w:rsidRPr="005A1D56" w:rsidRDefault="005C3BC2" w:rsidP="00CC0F33">
            <w:pPr>
              <w:pStyle w:val="Paragrafoelenco"/>
              <w:numPr>
                <w:ilvl w:val="0"/>
                <w:numId w:val="8"/>
              </w:numPr>
              <w:spacing w:after="0" w:line="240" w:lineRule="auto"/>
              <w:jc w:val="both"/>
              <w:rPr>
                <w:rFonts w:ascii="Arial" w:eastAsia="Times New Roman" w:hAnsi="Arial" w:cs="Arial"/>
                <w:color w:val="000000"/>
              </w:rPr>
            </w:pPr>
            <w:r w:rsidRPr="005A1D56">
              <w:rPr>
                <w:rFonts w:ascii="Arial" w:eastAsia="Times New Roman" w:hAnsi="Arial" w:cs="Arial"/>
                <w:color w:val="000000"/>
              </w:rPr>
              <w:t>Physical footprint: 30 x 17.</w:t>
            </w:r>
          </w:p>
          <w:p w14:paraId="351E0782" w14:textId="77777777" w:rsidR="005C3BC2" w:rsidRPr="005A1D56" w:rsidRDefault="005C3BC2" w:rsidP="00CC0F33">
            <w:pPr>
              <w:pStyle w:val="Paragrafoelenco"/>
              <w:numPr>
                <w:ilvl w:val="0"/>
                <w:numId w:val="8"/>
              </w:numPr>
              <w:spacing w:after="0" w:line="240" w:lineRule="auto"/>
              <w:rPr>
                <w:rFonts w:ascii="Arial" w:eastAsia="Times New Roman" w:hAnsi="Arial" w:cs="Arial"/>
                <w:color w:val="000000"/>
              </w:rPr>
            </w:pPr>
            <w:r w:rsidRPr="005A1D56">
              <w:rPr>
                <w:rFonts w:ascii="Arial" w:eastAsia="Times New Roman" w:hAnsi="Arial" w:cs="Arial"/>
                <w:color w:val="000000"/>
              </w:rPr>
              <w:t>Convex diameter: 55 mm.</w:t>
            </w:r>
          </w:p>
        </w:tc>
        <w:tc>
          <w:tcPr>
            <w:tcW w:w="2268" w:type="dxa"/>
            <w:tcBorders>
              <w:top w:val="nil"/>
              <w:left w:val="nil"/>
              <w:right w:val="single" w:sz="4" w:space="0" w:color="auto"/>
            </w:tcBorders>
          </w:tcPr>
          <w:p w14:paraId="708EBDC5" w14:textId="77777777" w:rsidR="005C3BC2" w:rsidRPr="005A1D56" w:rsidRDefault="005C3BC2" w:rsidP="0053189B">
            <w:pPr>
              <w:spacing w:after="0" w:line="240" w:lineRule="auto"/>
              <w:jc w:val="both"/>
              <w:rPr>
                <w:rFonts w:ascii="Arial" w:eastAsia="Times New Roman" w:hAnsi="Arial" w:cs="Arial"/>
                <w:b/>
                <w:color w:val="000000"/>
              </w:rPr>
            </w:pPr>
          </w:p>
        </w:tc>
        <w:tc>
          <w:tcPr>
            <w:tcW w:w="1419" w:type="dxa"/>
            <w:tcBorders>
              <w:top w:val="nil"/>
              <w:left w:val="nil"/>
              <w:right w:val="single" w:sz="4" w:space="0" w:color="auto"/>
            </w:tcBorders>
          </w:tcPr>
          <w:p w14:paraId="0B42E20A" w14:textId="77777777" w:rsidR="005C3BC2" w:rsidRPr="005A1D56" w:rsidRDefault="005C3BC2" w:rsidP="0053189B">
            <w:pPr>
              <w:spacing w:after="0" w:line="240" w:lineRule="auto"/>
              <w:jc w:val="both"/>
              <w:rPr>
                <w:rFonts w:ascii="Arial" w:eastAsia="Times New Roman" w:hAnsi="Arial" w:cs="Arial"/>
                <w:b/>
                <w:color w:val="000000"/>
              </w:rPr>
            </w:pPr>
          </w:p>
        </w:tc>
        <w:tc>
          <w:tcPr>
            <w:tcW w:w="1418" w:type="dxa"/>
            <w:tcBorders>
              <w:top w:val="nil"/>
              <w:left w:val="nil"/>
              <w:right w:val="single" w:sz="4" w:space="0" w:color="auto"/>
            </w:tcBorders>
          </w:tcPr>
          <w:p w14:paraId="329C7AB9" w14:textId="77777777" w:rsidR="005C3BC2" w:rsidRPr="005A1D56" w:rsidRDefault="005C3BC2" w:rsidP="0053189B">
            <w:pPr>
              <w:spacing w:after="0" w:line="240" w:lineRule="auto"/>
              <w:jc w:val="both"/>
              <w:rPr>
                <w:rFonts w:ascii="Arial" w:eastAsia="Times New Roman" w:hAnsi="Arial" w:cs="Arial"/>
                <w:b/>
                <w:color w:val="000000"/>
              </w:rPr>
            </w:pPr>
          </w:p>
        </w:tc>
      </w:tr>
      <w:tr w:rsidR="005C3BC2" w:rsidRPr="005A1D56" w14:paraId="606B2FA6" w14:textId="381CEC77"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30"/>
        </w:trPr>
        <w:tc>
          <w:tcPr>
            <w:tcW w:w="850" w:type="dxa"/>
            <w:tcBorders>
              <w:left w:val="single" w:sz="4" w:space="0" w:color="auto"/>
              <w:right w:val="single" w:sz="4" w:space="0" w:color="auto"/>
            </w:tcBorders>
          </w:tcPr>
          <w:p w14:paraId="333C4CC4" w14:textId="77777777" w:rsidR="005C3BC2" w:rsidRPr="005A1D56" w:rsidRDefault="005C3BC2" w:rsidP="00EF1E32">
            <w:pPr>
              <w:spacing w:after="0" w:line="240" w:lineRule="auto"/>
              <w:rPr>
                <w:rFonts w:ascii="Arial" w:eastAsia="Times New Roman" w:hAnsi="Arial" w:cs="Arial"/>
                <w:color w:val="000000"/>
              </w:rPr>
            </w:pPr>
          </w:p>
        </w:tc>
        <w:tc>
          <w:tcPr>
            <w:tcW w:w="447" w:type="dxa"/>
            <w:vMerge/>
            <w:tcBorders>
              <w:left w:val="single" w:sz="4" w:space="0" w:color="auto"/>
              <w:right w:val="single" w:sz="4" w:space="0" w:color="auto"/>
            </w:tcBorders>
            <w:vAlign w:val="center"/>
            <w:hideMark/>
          </w:tcPr>
          <w:p w14:paraId="5C80CE75" w14:textId="2A2A48EC" w:rsidR="005C3BC2" w:rsidRPr="005A1D56" w:rsidRDefault="005C3BC2" w:rsidP="00EF1E32">
            <w:pPr>
              <w:spacing w:after="0" w:line="240" w:lineRule="auto"/>
              <w:rPr>
                <w:rFonts w:ascii="Arial" w:eastAsia="Times New Roman" w:hAnsi="Arial" w:cs="Arial"/>
                <w:color w:val="000000"/>
              </w:rPr>
            </w:pPr>
          </w:p>
        </w:tc>
        <w:tc>
          <w:tcPr>
            <w:tcW w:w="2101" w:type="dxa"/>
            <w:vMerge/>
            <w:tcBorders>
              <w:left w:val="single" w:sz="4" w:space="0" w:color="auto"/>
              <w:right w:val="single" w:sz="4" w:space="0" w:color="auto"/>
            </w:tcBorders>
            <w:vAlign w:val="center"/>
            <w:hideMark/>
          </w:tcPr>
          <w:p w14:paraId="547D4036" w14:textId="77777777" w:rsidR="005C3BC2" w:rsidRPr="005A1D56" w:rsidRDefault="005C3BC2" w:rsidP="00EF1E32">
            <w:pPr>
              <w:spacing w:after="0" w:line="240" w:lineRule="auto"/>
              <w:rPr>
                <w:rFonts w:ascii="Arial" w:eastAsia="Times New Roman" w:hAnsi="Arial" w:cs="Arial"/>
                <w:color w:val="000000"/>
              </w:rPr>
            </w:pPr>
          </w:p>
        </w:tc>
        <w:tc>
          <w:tcPr>
            <w:tcW w:w="5674" w:type="dxa"/>
            <w:tcBorders>
              <w:top w:val="single" w:sz="4" w:space="0" w:color="auto"/>
              <w:left w:val="nil"/>
              <w:bottom w:val="single" w:sz="4" w:space="0" w:color="auto"/>
              <w:right w:val="single" w:sz="4" w:space="0" w:color="auto"/>
            </w:tcBorders>
            <w:shd w:val="clear" w:color="auto" w:fill="auto"/>
            <w:hideMark/>
          </w:tcPr>
          <w:p w14:paraId="64152C0F" w14:textId="77777777" w:rsidR="005C3BC2" w:rsidRPr="005A1D56" w:rsidRDefault="005C3BC2" w:rsidP="00CC0F33">
            <w:pPr>
              <w:pStyle w:val="Paragrafoelenco"/>
              <w:numPr>
                <w:ilvl w:val="0"/>
                <w:numId w:val="1"/>
              </w:numPr>
              <w:spacing w:after="0" w:line="240" w:lineRule="auto"/>
              <w:jc w:val="both"/>
              <w:rPr>
                <w:rFonts w:ascii="Arial" w:eastAsia="Times New Roman" w:hAnsi="Arial" w:cs="Arial"/>
                <w:color w:val="000000"/>
              </w:rPr>
            </w:pPr>
            <w:r w:rsidRPr="005A1D56">
              <w:rPr>
                <w:rFonts w:ascii="Arial" w:eastAsia="Times New Roman" w:hAnsi="Arial" w:cs="Arial"/>
                <w:b/>
                <w:color w:val="000000"/>
              </w:rPr>
              <w:t>Linear probe</w:t>
            </w:r>
            <w:r w:rsidRPr="005A1D56">
              <w:rPr>
                <w:rFonts w:ascii="Arial" w:eastAsia="Times New Roman" w:hAnsi="Arial" w:cs="Arial"/>
                <w:color w:val="000000"/>
              </w:rPr>
              <w:t xml:space="preserve"> with at least triple frequency, bandwidth of at least 2-11MHz, frequency with 4D capability for small parts, vascular, musculoskeletal. With following minimum specification:</w:t>
            </w:r>
          </w:p>
          <w:p w14:paraId="1B48307D" w14:textId="77777777" w:rsidR="005C3BC2" w:rsidRPr="005A1D56" w:rsidRDefault="005C3BC2" w:rsidP="00CC0F33">
            <w:pPr>
              <w:pStyle w:val="Paragrafoelenco"/>
              <w:numPr>
                <w:ilvl w:val="0"/>
                <w:numId w:val="8"/>
              </w:numPr>
              <w:spacing w:after="0" w:line="240" w:lineRule="auto"/>
              <w:jc w:val="both"/>
              <w:rPr>
                <w:rFonts w:ascii="Arial" w:eastAsia="Times New Roman" w:hAnsi="Arial" w:cs="Arial"/>
                <w:color w:val="000000"/>
              </w:rPr>
            </w:pPr>
            <w:r w:rsidRPr="005A1D56">
              <w:rPr>
                <w:rFonts w:ascii="Arial" w:eastAsia="Times New Roman" w:hAnsi="Arial" w:cs="Arial"/>
                <w:color w:val="000000"/>
              </w:rPr>
              <w:t>Number of elements: 192.</w:t>
            </w:r>
          </w:p>
          <w:p w14:paraId="3B78FA9C" w14:textId="77777777" w:rsidR="005C3BC2" w:rsidRPr="005A1D56" w:rsidRDefault="005C3BC2" w:rsidP="00CC0F33">
            <w:pPr>
              <w:pStyle w:val="Paragrafoelenco"/>
              <w:numPr>
                <w:ilvl w:val="0"/>
                <w:numId w:val="8"/>
              </w:numPr>
              <w:spacing w:after="0" w:line="240" w:lineRule="auto"/>
              <w:jc w:val="both"/>
              <w:rPr>
                <w:rFonts w:ascii="Arial" w:eastAsia="Times New Roman" w:hAnsi="Arial" w:cs="Arial"/>
                <w:color w:val="000000"/>
              </w:rPr>
            </w:pPr>
            <w:r w:rsidRPr="005A1D56">
              <w:rPr>
                <w:rFonts w:ascii="Arial" w:eastAsia="Times New Roman" w:hAnsi="Arial" w:cs="Arial"/>
                <w:color w:val="000000"/>
              </w:rPr>
              <w:t>FOV: 40 deg.</w:t>
            </w:r>
          </w:p>
          <w:p w14:paraId="2B330C4A" w14:textId="1AED850F" w:rsidR="005C3BC2" w:rsidRPr="005A1D56" w:rsidRDefault="005C3BC2" w:rsidP="00CC0F33">
            <w:pPr>
              <w:pStyle w:val="Paragrafoelenco"/>
              <w:numPr>
                <w:ilvl w:val="0"/>
                <w:numId w:val="8"/>
              </w:numPr>
              <w:spacing w:after="0" w:line="240" w:lineRule="auto"/>
              <w:jc w:val="both"/>
              <w:rPr>
                <w:rFonts w:ascii="Arial" w:eastAsia="Times New Roman" w:hAnsi="Arial" w:cs="Arial"/>
                <w:color w:val="000000"/>
              </w:rPr>
            </w:pPr>
            <w:r w:rsidRPr="005A1D56">
              <w:rPr>
                <w:rFonts w:ascii="Arial" w:eastAsia="Times New Roman" w:hAnsi="Arial" w:cs="Arial"/>
                <w:color w:val="000000"/>
              </w:rPr>
              <w:t>Physical footprint: 42 x 6 mm.</w:t>
            </w:r>
          </w:p>
        </w:tc>
        <w:tc>
          <w:tcPr>
            <w:tcW w:w="2268" w:type="dxa"/>
            <w:tcBorders>
              <w:top w:val="single" w:sz="4" w:space="0" w:color="auto"/>
              <w:left w:val="nil"/>
              <w:bottom w:val="single" w:sz="4" w:space="0" w:color="auto"/>
              <w:right w:val="single" w:sz="4" w:space="0" w:color="auto"/>
            </w:tcBorders>
          </w:tcPr>
          <w:p w14:paraId="0EC7E3CD" w14:textId="77777777" w:rsidR="005C3BC2" w:rsidRPr="005A1D56" w:rsidRDefault="005C3BC2" w:rsidP="0053189B">
            <w:pPr>
              <w:spacing w:after="0" w:line="240" w:lineRule="auto"/>
              <w:jc w:val="both"/>
              <w:rPr>
                <w:rFonts w:ascii="Arial" w:eastAsia="Times New Roman" w:hAnsi="Arial" w:cs="Arial"/>
                <w:b/>
                <w:color w:val="000000"/>
              </w:rPr>
            </w:pPr>
          </w:p>
        </w:tc>
        <w:tc>
          <w:tcPr>
            <w:tcW w:w="1419" w:type="dxa"/>
            <w:tcBorders>
              <w:top w:val="single" w:sz="4" w:space="0" w:color="auto"/>
              <w:left w:val="nil"/>
              <w:bottom w:val="single" w:sz="4" w:space="0" w:color="auto"/>
              <w:right w:val="single" w:sz="4" w:space="0" w:color="auto"/>
            </w:tcBorders>
          </w:tcPr>
          <w:p w14:paraId="63E09D8C" w14:textId="77777777" w:rsidR="005C3BC2" w:rsidRPr="005A1D56" w:rsidRDefault="005C3BC2" w:rsidP="0053189B">
            <w:pPr>
              <w:spacing w:after="0" w:line="240" w:lineRule="auto"/>
              <w:jc w:val="both"/>
              <w:rPr>
                <w:rFonts w:ascii="Arial" w:eastAsia="Times New Roman" w:hAnsi="Arial" w:cs="Arial"/>
                <w:b/>
                <w:color w:val="000000"/>
              </w:rPr>
            </w:pPr>
          </w:p>
        </w:tc>
        <w:tc>
          <w:tcPr>
            <w:tcW w:w="1418" w:type="dxa"/>
            <w:tcBorders>
              <w:top w:val="single" w:sz="4" w:space="0" w:color="auto"/>
              <w:left w:val="nil"/>
              <w:bottom w:val="single" w:sz="4" w:space="0" w:color="auto"/>
              <w:right w:val="single" w:sz="4" w:space="0" w:color="auto"/>
            </w:tcBorders>
          </w:tcPr>
          <w:p w14:paraId="67C66B19" w14:textId="77777777" w:rsidR="005C3BC2" w:rsidRPr="005A1D56" w:rsidRDefault="005C3BC2" w:rsidP="0053189B">
            <w:pPr>
              <w:spacing w:after="0" w:line="240" w:lineRule="auto"/>
              <w:jc w:val="both"/>
              <w:rPr>
                <w:rFonts w:ascii="Arial" w:eastAsia="Times New Roman" w:hAnsi="Arial" w:cs="Arial"/>
                <w:b/>
                <w:color w:val="000000"/>
              </w:rPr>
            </w:pPr>
          </w:p>
        </w:tc>
      </w:tr>
      <w:tr w:rsidR="005C3BC2" w:rsidRPr="005A1D56" w14:paraId="01507A42" w14:textId="420790B9"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70"/>
        </w:trPr>
        <w:tc>
          <w:tcPr>
            <w:tcW w:w="850" w:type="dxa"/>
            <w:tcBorders>
              <w:left w:val="single" w:sz="4" w:space="0" w:color="auto"/>
              <w:right w:val="single" w:sz="4" w:space="0" w:color="auto"/>
            </w:tcBorders>
          </w:tcPr>
          <w:p w14:paraId="316E4BBD" w14:textId="77777777" w:rsidR="005C3BC2" w:rsidRPr="005A1D56" w:rsidRDefault="005C3BC2" w:rsidP="00EF1E32">
            <w:pPr>
              <w:spacing w:after="0" w:line="240" w:lineRule="auto"/>
              <w:rPr>
                <w:rFonts w:ascii="Arial" w:eastAsia="Times New Roman" w:hAnsi="Arial" w:cs="Arial"/>
                <w:color w:val="000000"/>
              </w:rPr>
            </w:pPr>
          </w:p>
        </w:tc>
        <w:tc>
          <w:tcPr>
            <w:tcW w:w="447" w:type="dxa"/>
            <w:vMerge/>
            <w:tcBorders>
              <w:left w:val="single" w:sz="4" w:space="0" w:color="auto"/>
              <w:right w:val="single" w:sz="4" w:space="0" w:color="auto"/>
            </w:tcBorders>
            <w:vAlign w:val="center"/>
            <w:hideMark/>
          </w:tcPr>
          <w:p w14:paraId="0B0FD910" w14:textId="2B59DC89" w:rsidR="005C3BC2" w:rsidRPr="005A1D56" w:rsidRDefault="005C3BC2" w:rsidP="00EF1E32">
            <w:pPr>
              <w:spacing w:after="0" w:line="240" w:lineRule="auto"/>
              <w:rPr>
                <w:rFonts w:ascii="Arial" w:eastAsia="Times New Roman" w:hAnsi="Arial" w:cs="Arial"/>
                <w:color w:val="000000"/>
              </w:rPr>
            </w:pPr>
          </w:p>
        </w:tc>
        <w:tc>
          <w:tcPr>
            <w:tcW w:w="2101" w:type="dxa"/>
            <w:vMerge/>
            <w:tcBorders>
              <w:left w:val="single" w:sz="4" w:space="0" w:color="auto"/>
              <w:right w:val="single" w:sz="4" w:space="0" w:color="auto"/>
            </w:tcBorders>
            <w:vAlign w:val="center"/>
            <w:hideMark/>
          </w:tcPr>
          <w:p w14:paraId="7A06E18C" w14:textId="77777777" w:rsidR="005C3BC2" w:rsidRPr="005A1D56" w:rsidRDefault="005C3BC2" w:rsidP="00EF1E32">
            <w:pPr>
              <w:spacing w:after="0" w:line="240" w:lineRule="auto"/>
              <w:rPr>
                <w:rFonts w:ascii="Arial" w:eastAsia="Times New Roman" w:hAnsi="Arial" w:cs="Arial"/>
                <w:color w:val="000000"/>
              </w:rPr>
            </w:pPr>
          </w:p>
        </w:tc>
        <w:tc>
          <w:tcPr>
            <w:tcW w:w="5674" w:type="dxa"/>
            <w:tcBorders>
              <w:top w:val="single" w:sz="4" w:space="0" w:color="auto"/>
              <w:left w:val="nil"/>
              <w:bottom w:val="single" w:sz="4" w:space="0" w:color="auto"/>
              <w:right w:val="single" w:sz="4" w:space="0" w:color="auto"/>
            </w:tcBorders>
            <w:shd w:val="clear" w:color="auto" w:fill="auto"/>
            <w:hideMark/>
          </w:tcPr>
          <w:p w14:paraId="7507B48A" w14:textId="77777777" w:rsidR="005C3BC2" w:rsidRPr="005A1D56" w:rsidRDefault="005C3BC2" w:rsidP="00CC0F33">
            <w:pPr>
              <w:pStyle w:val="Paragrafoelenco"/>
              <w:numPr>
                <w:ilvl w:val="0"/>
                <w:numId w:val="1"/>
              </w:numPr>
              <w:spacing w:after="0" w:line="240" w:lineRule="auto"/>
              <w:rPr>
                <w:rFonts w:ascii="Arial" w:eastAsia="Times New Roman" w:hAnsi="Arial" w:cs="Arial"/>
                <w:color w:val="000000"/>
              </w:rPr>
            </w:pPr>
            <w:r w:rsidRPr="005A1D56">
              <w:rPr>
                <w:rFonts w:ascii="Arial" w:eastAsia="Times New Roman" w:hAnsi="Arial" w:cs="Arial"/>
                <w:b/>
                <w:color w:val="000000"/>
              </w:rPr>
              <w:t>Phased array probe</w:t>
            </w:r>
            <w:r w:rsidRPr="005A1D56">
              <w:rPr>
                <w:rFonts w:ascii="Arial" w:eastAsia="Times New Roman" w:hAnsi="Arial" w:cs="Arial"/>
                <w:color w:val="000000"/>
              </w:rPr>
              <w:t xml:space="preserve"> with at least triple frequency, bandwidth of at least 2-6 MHz frequency with 4D capability for Cardiology and etc.</w:t>
            </w:r>
          </w:p>
          <w:p w14:paraId="43A5F590" w14:textId="77777777" w:rsidR="005C3BC2" w:rsidRPr="005A1D56" w:rsidRDefault="005C3BC2" w:rsidP="00CC0F33">
            <w:pPr>
              <w:pStyle w:val="Paragrafoelenco"/>
              <w:numPr>
                <w:ilvl w:val="0"/>
                <w:numId w:val="8"/>
              </w:numPr>
              <w:spacing w:after="0" w:line="240" w:lineRule="auto"/>
              <w:jc w:val="both"/>
              <w:rPr>
                <w:rFonts w:ascii="Arial" w:eastAsia="Times New Roman" w:hAnsi="Arial" w:cs="Arial"/>
                <w:color w:val="000000"/>
              </w:rPr>
            </w:pPr>
            <w:r w:rsidRPr="005A1D56">
              <w:rPr>
                <w:rFonts w:ascii="Arial" w:eastAsia="Times New Roman" w:hAnsi="Arial" w:cs="Arial"/>
                <w:color w:val="000000"/>
              </w:rPr>
              <w:t>Number of elements: 64.</w:t>
            </w:r>
          </w:p>
          <w:p w14:paraId="50CA70A6" w14:textId="59588968" w:rsidR="005C3BC2" w:rsidRPr="005A1D56" w:rsidRDefault="005C3BC2" w:rsidP="00CC0F33">
            <w:pPr>
              <w:pStyle w:val="Paragrafoelenco"/>
              <w:numPr>
                <w:ilvl w:val="0"/>
                <w:numId w:val="8"/>
              </w:numPr>
              <w:spacing w:after="0" w:line="240" w:lineRule="auto"/>
              <w:jc w:val="both"/>
              <w:rPr>
                <w:rFonts w:ascii="Arial" w:eastAsia="Times New Roman" w:hAnsi="Arial" w:cs="Arial"/>
                <w:color w:val="000000"/>
              </w:rPr>
            </w:pPr>
            <w:r w:rsidRPr="005A1D56">
              <w:rPr>
                <w:rFonts w:ascii="Arial" w:eastAsia="Times New Roman" w:hAnsi="Arial" w:cs="Arial"/>
                <w:color w:val="000000"/>
              </w:rPr>
              <w:t>FOV: 128 degrees.</w:t>
            </w:r>
          </w:p>
        </w:tc>
        <w:tc>
          <w:tcPr>
            <w:tcW w:w="2268" w:type="dxa"/>
            <w:tcBorders>
              <w:top w:val="single" w:sz="4" w:space="0" w:color="auto"/>
              <w:left w:val="nil"/>
              <w:bottom w:val="single" w:sz="4" w:space="0" w:color="auto"/>
              <w:right w:val="single" w:sz="4" w:space="0" w:color="auto"/>
            </w:tcBorders>
          </w:tcPr>
          <w:p w14:paraId="7738EC3F" w14:textId="77777777" w:rsidR="005C3BC2" w:rsidRPr="005A1D56" w:rsidRDefault="005C3BC2" w:rsidP="0053189B">
            <w:pPr>
              <w:spacing w:after="0" w:line="240" w:lineRule="auto"/>
              <w:rPr>
                <w:rFonts w:ascii="Arial" w:eastAsia="Times New Roman" w:hAnsi="Arial" w:cs="Arial"/>
                <w:b/>
                <w:color w:val="000000"/>
              </w:rPr>
            </w:pPr>
          </w:p>
        </w:tc>
        <w:tc>
          <w:tcPr>
            <w:tcW w:w="1419" w:type="dxa"/>
            <w:tcBorders>
              <w:top w:val="single" w:sz="4" w:space="0" w:color="auto"/>
              <w:left w:val="nil"/>
              <w:bottom w:val="single" w:sz="4" w:space="0" w:color="auto"/>
              <w:right w:val="single" w:sz="4" w:space="0" w:color="auto"/>
            </w:tcBorders>
          </w:tcPr>
          <w:p w14:paraId="5E226E37" w14:textId="77777777" w:rsidR="005C3BC2" w:rsidRPr="005A1D56" w:rsidRDefault="005C3BC2" w:rsidP="0053189B">
            <w:pPr>
              <w:spacing w:after="0" w:line="240" w:lineRule="auto"/>
              <w:rPr>
                <w:rFonts w:ascii="Arial" w:eastAsia="Times New Roman" w:hAnsi="Arial" w:cs="Arial"/>
                <w:b/>
                <w:color w:val="000000"/>
              </w:rPr>
            </w:pPr>
          </w:p>
        </w:tc>
        <w:tc>
          <w:tcPr>
            <w:tcW w:w="1418" w:type="dxa"/>
            <w:tcBorders>
              <w:top w:val="single" w:sz="4" w:space="0" w:color="auto"/>
              <w:left w:val="nil"/>
              <w:bottom w:val="single" w:sz="4" w:space="0" w:color="auto"/>
              <w:right w:val="single" w:sz="4" w:space="0" w:color="auto"/>
            </w:tcBorders>
          </w:tcPr>
          <w:p w14:paraId="2F23A182" w14:textId="77777777" w:rsidR="005C3BC2" w:rsidRPr="005A1D56" w:rsidRDefault="005C3BC2" w:rsidP="0053189B">
            <w:pPr>
              <w:spacing w:after="0" w:line="240" w:lineRule="auto"/>
              <w:rPr>
                <w:rFonts w:ascii="Arial" w:eastAsia="Times New Roman" w:hAnsi="Arial" w:cs="Arial"/>
                <w:b/>
                <w:color w:val="000000"/>
              </w:rPr>
            </w:pPr>
          </w:p>
        </w:tc>
      </w:tr>
      <w:tr w:rsidR="005C3BC2" w:rsidRPr="005A1D56" w14:paraId="0B0EB306" w14:textId="04F7CC86"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20"/>
        </w:trPr>
        <w:tc>
          <w:tcPr>
            <w:tcW w:w="850" w:type="dxa"/>
            <w:tcBorders>
              <w:left w:val="single" w:sz="4" w:space="0" w:color="auto"/>
              <w:right w:val="single" w:sz="4" w:space="0" w:color="auto"/>
            </w:tcBorders>
          </w:tcPr>
          <w:p w14:paraId="433F5117" w14:textId="77777777" w:rsidR="005C3BC2" w:rsidRPr="005A1D56" w:rsidRDefault="005C3BC2" w:rsidP="00EF1E32">
            <w:pPr>
              <w:spacing w:after="0" w:line="240" w:lineRule="auto"/>
              <w:rPr>
                <w:rFonts w:ascii="Arial" w:eastAsia="Times New Roman" w:hAnsi="Arial" w:cs="Arial"/>
                <w:color w:val="000000"/>
              </w:rPr>
            </w:pPr>
          </w:p>
        </w:tc>
        <w:tc>
          <w:tcPr>
            <w:tcW w:w="447" w:type="dxa"/>
            <w:vMerge/>
            <w:tcBorders>
              <w:left w:val="single" w:sz="4" w:space="0" w:color="auto"/>
              <w:right w:val="single" w:sz="4" w:space="0" w:color="auto"/>
            </w:tcBorders>
            <w:vAlign w:val="center"/>
            <w:hideMark/>
          </w:tcPr>
          <w:p w14:paraId="076EE350" w14:textId="6F5C4E93" w:rsidR="005C3BC2" w:rsidRPr="005A1D56" w:rsidRDefault="005C3BC2" w:rsidP="00EF1E32">
            <w:pPr>
              <w:spacing w:after="0" w:line="240" w:lineRule="auto"/>
              <w:rPr>
                <w:rFonts w:ascii="Arial" w:eastAsia="Times New Roman" w:hAnsi="Arial" w:cs="Arial"/>
                <w:color w:val="000000"/>
              </w:rPr>
            </w:pPr>
          </w:p>
        </w:tc>
        <w:tc>
          <w:tcPr>
            <w:tcW w:w="2101" w:type="dxa"/>
            <w:vMerge/>
            <w:tcBorders>
              <w:left w:val="single" w:sz="4" w:space="0" w:color="auto"/>
              <w:right w:val="single" w:sz="4" w:space="0" w:color="auto"/>
            </w:tcBorders>
            <w:vAlign w:val="center"/>
            <w:hideMark/>
          </w:tcPr>
          <w:p w14:paraId="4413236B" w14:textId="77777777" w:rsidR="005C3BC2" w:rsidRPr="005A1D56" w:rsidRDefault="005C3BC2" w:rsidP="00EF1E32">
            <w:pPr>
              <w:spacing w:after="0" w:line="240" w:lineRule="auto"/>
              <w:rPr>
                <w:rFonts w:ascii="Arial" w:eastAsia="Times New Roman" w:hAnsi="Arial" w:cs="Arial"/>
                <w:color w:val="000000"/>
              </w:rPr>
            </w:pPr>
          </w:p>
        </w:tc>
        <w:tc>
          <w:tcPr>
            <w:tcW w:w="5674" w:type="dxa"/>
            <w:tcBorders>
              <w:top w:val="single" w:sz="4" w:space="0" w:color="auto"/>
              <w:left w:val="nil"/>
              <w:bottom w:val="single" w:sz="4" w:space="0" w:color="auto"/>
              <w:right w:val="single" w:sz="4" w:space="0" w:color="auto"/>
            </w:tcBorders>
            <w:shd w:val="clear" w:color="auto" w:fill="auto"/>
            <w:hideMark/>
          </w:tcPr>
          <w:p w14:paraId="2D429D6C" w14:textId="75D621B3" w:rsidR="005C3BC2" w:rsidRPr="005A1D56" w:rsidRDefault="005C3BC2" w:rsidP="00CC0F33">
            <w:pPr>
              <w:pStyle w:val="Paragrafoelenco"/>
              <w:numPr>
                <w:ilvl w:val="0"/>
                <w:numId w:val="1"/>
              </w:numPr>
              <w:spacing w:after="0" w:line="240" w:lineRule="auto"/>
              <w:rPr>
                <w:rFonts w:ascii="Arial" w:eastAsia="Times New Roman" w:hAnsi="Arial" w:cs="Arial"/>
                <w:color w:val="000000"/>
              </w:rPr>
            </w:pPr>
            <w:r w:rsidRPr="005A1D56">
              <w:rPr>
                <w:rFonts w:ascii="Arial" w:eastAsia="Times New Roman" w:hAnsi="Arial" w:cs="Arial"/>
                <w:b/>
                <w:color w:val="000000"/>
              </w:rPr>
              <w:t>Endo cavity</w:t>
            </w:r>
            <w:r w:rsidRPr="005A1D56">
              <w:rPr>
                <w:rFonts w:ascii="Arial" w:eastAsia="Times New Roman" w:hAnsi="Arial" w:cs="Arial"/>
                <w:color w:val="000000"/>
              </w:rPr>
              <w:t xml:space="preserve"> probe (Trans-vaginal and Trans rectal) (4-9MHz) applicable for examining internal organs such as vagina, cervix, uterus, fallopian, ovaries, rectum, etc.</w:t>
            </w:r>
          </w:p>
          <w:p w14:paraId="6F9DF66C" w14:textId="77777777" w:rsidR="005C3BC2" w:rsidRPr="005A1D56" w:rsidRDefault="005C3BC2" w:rsidP="00CC0F33">
            <w:pPr>
              <w:pStyle w:val="Paragrafoelenco"/>
              <w:numPr>
                <w:ilvl w:val="0"/>
                <w:numId w:val="8"/>
              </w:numPr>
              <w:spacing w:after="0" w:line="240" w:lineRule="auto"/>
              <w:jc w:val="both"/>
              <w:rPr>
                <w:rFonts w:ascii="Arial" w:eastAsia="Times New Roman" w:hAnsi="Arial" w:cs="Arial"/>
                <w:color w:val="000000"/>
              </w:rPr>
            </w:pPr>
            <w:r w:rsidRPr="005A1D56">
              <w:rPr>
                <w:rFonts w:ascii="Arial" w:eastAsia="Times New Roman" w:hAnsi="Arial" w:cs="Arial"/>
                <w:color w:val="000000"/>
              </w:rPr>
              <w:t>Number of elements: 128.</w:t>
            </w:r>
          </w:p>
          <w:p w14:paraId="1A03844C" w14:textId="35EB6403" w:rsidR="005C3BC2" w:rsidRPr="005A1D56" w:rsidRDefault="005C3BC2" w:rsidP="00CC0F33">
            <w:pPr>
              <w:pStyle w:val="Paragrafoelenco"/>
              <w:numPr>
                <w:ilvl w:val="0"/>
                <w:numId w:val="8"/>
              </w:numPr>
              <w:spacing w:after="0" w:line="240" w:lineRule="auto"/>
              <w:jc w:val="both"/>
              <w:rPr>
                <w:rFonts w:ascii="Arial" w:eastAsia="Times New Roman" w:hAnsi="Arial" w:cs="Arial"/>
                <w:color w:val="000000"/>
              </w:rPr>
            </w:pPr>
            <w:r w:rsidRPr="005A1D56">
              <w:rPr>
                <w:rFonts w:ascii="Arial" w:eastAsia="Times New Roman" w:hAnsi="Arial" w:cs="Arial"/>
                <w:color w:val="000000"/>
              </w:rPr>
              <w:t>FOV: 150 degrees.</w:t>
            </w:r>
          </w:p>
          <w:p w14:paraId="13F72337" w14:textId="563FB2D4" w:rsidR="005C3BC2" w:rsidRPr="005A1D56" w:rsidRDefault="005C3BC2" w:rsidP="00CC0F33">
            <w:pPr>
              <w:pStyle w:val="Paragrafoelenco"/>
              <w:numPr>
                <w:ilvl w:val="0"/>
                <w:numId w:val="8"/>
              </w:numPr>
              <w:spacing w:after="0" w:line="240" w:lineRule="auto"/>
              <w:jc w:val="both"/>
              <w:rPr>
                <w:rFonts w:ascii="Arial" w:eastAsia="Times New Roman" w:hAnsi="Arial" w:cs="Arial"/>
                <w:color w:val="000000"/>
              </w:rPr>
            </w:pPr>
            <w:r w:rsidRPr="005A1D56">
              <w:rPr>
                <w:rFonts w:ascii="Arial" w:eastAsia="Times New Roman" w:hAnsi="Arial" w:cs="Arial"/>
                <w:color w:val="000000"/>
              </w:rPr>
              <w:t>Physical footprint:25 x 5 mm.</w:t>
            </w:r>
          </w:p>
        </w:tc>
        <w:tc>
          <w:tcPr>
            <w:tcW w:w="2268" w:type="dxa"/>
            <w:tcBorders>
              <w:top w:val="single" w:sz="4" w:space="0" w:color="auto"/>
              <w:left w:val="nil"/>
              <w:bottom w:val="single" w:sz="4" w:space="0" w:color="auto"/>
              <w:right w:val="single" w:sz="4" w:space="0" w:color="auto"/>
            </w:tcBorders>
          </w:tcPr>
          <w:p w14:paraId="7C86018D" w14:textId="77777777" w:rsidR="005C3BC2" w:rsidRPr="005A1D56" w:rsidRDefault="005C3BC2" w:rsidP="0053189B">
            <w:pPr>
              <w:spacing w:after="0" w:line="240" w:lineRule="auto"/>
              <w:rPr>
                <w:rFonts w:ascii="Arial" w:eastAsia="Times New Roman" w:hAnsi="Arial" w:cs="Arial"/>
                <w:b/>
                <w:color w:val="000000"/>
              </w:rPr>
            </w:pPr>
          </w:p>
        </w:tc>
        <w:tc>
          <w:tcPr>
            <w:tcW w:w="1419" w:type="dxa"/>
            <w:tcBorders>
              <w:top w:val="single" w:sz="4" w:space="0" w:color="auto"/>
              <w:left w:val="nil"/>
              <w:bottom w:val="single" w:sz="4" w:space="0" w:color="auto"/>
              <w:right w:val="single" w:sz="4" w:space="0" w:color="auto"/>
            </w:tcBorders>
          </w:tcPr>
          <w:p w14:paraId="7BE52748" w14:textId="77777777" w:rsidR="005C3BC2" w:rsidRPr="005A1D56" w:rsidRDefault="005C3BC2" w:rsidP="0053189B">
            <w:pPr>
              <w:spacing w:after="0" w:line="240" w:lineRule="auto"/>
              <w:rPr>
                <w:rFonts w:ascii="Arial" w:eastAsia="Times New Roman" w:hAnsi="Arial" w:cs="Arial"/>
                <w:b/>
                <w:color w:val="000000"/>
              </w:rPr>
            </w:pPr>
          </w:p>
        </w:tc>
        <w:tc>
          <w:tcPr>
            <w:tcW w:w="1418" w:type="dxa"/>
            <w:tcBorders>
              <w:top w:val="single" w:sz="4" w:space="0" w:color="auto"/>
              <w:left w:val="nil"/>
              <w:bottom w:val="single" w:sz="4" w:space="0" w:color="auto"/>
              <w:right w:val="single" w:sz="4" w:space="0" w:color="auto"/>
            </w:tcBorders>
          </w:tcPr>
          <w:p w14:paraId="5C4D6445" w14:textId="77777777" w:rsidR="005C3BC2" w:rsidRPr="005A1D56" w:rsidRDefault="005C3BC2" w:rsidP="0053189B">
            <w:pPr>
              <w:spacing w:after="0" w:line="240" w:lineRule="auto"/>
              <w:rPr>
                <w:rFonts w:ascii="Arial" w:eastAsia="Times New Roman" w:hAnsi="Arial" w:cs="Arial"/>
                <w:b/>
                <w:color w:val="000000"/>
              </w:rPr>
            </w:pPr>
          </w:p>
        </w:tc>
      </w:tr>
      <w:tr w:rsidR="005C3BC2" w:rsidRPr="005A1D56" w14:paraId="74C9883E" w14:textId="200C93AB"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850" w:type="dxa"/>
            <w:tcBorders>
              <w:left w:val="single" w:sz="4" w:space="0" w:color="auto"/>
              <w:right w:val="single" w:sz="4" w:space="0" w:color="auto"/>
            </w:tcBorders>
          </w:tcPr>
          <w:p w14:paraId="586666D5" w14:textId="77777777" w:rsidR="005C3BC2" w:rsidRPr="005A1D56" w:rsidRDefault="005C3BC2" w:rsidP="00EF1E32">
            <w:pPr>
              <w:spacing w:after="0" w:line="240" w:lineRule="auto"/>
              <w:rPr>
                <w:rFonts w:ascii="Arial" w:eastAsia="Times New Roman" w:hAnsi="Arial" w:cs="Arial"/>
                <w:color w:val="000000"/>
              </w:rPr>
            </w:pPr>
          </w:p>
        </w:tc>
        <w:tc>
          <w:tcPr>
            <w:tcW w:w="447" w:type="dxa"/>
            <w:vMerge/>
            <w:tcBorders>
              <w:left w:val="single" w:sz="4" w:space="0" w:color="auto"/>
              <w:right w:val="single" w:sz="4" w:space="0" w:color="auto"/>
            </w:tcBorders>
            <w:vAlign w:val="center"/>
            <w:hideMark/>
          </w:tcPr>
          <w:p w14:paraId="4DF6AFF1" w14:textId="6F16CA93" w:rsidR="005C3BC2" w:rsidRPr="005A1D56" w:rsidRDefault="005C3BC2" w:rsidP="00EF1E32">
            <w:pPr>
              <w:spacing w:after="0" w:line="240" w:lineRule="auto"/>
              <w:rPr>
                <w:rFonts w:ascii="Arial" w:eastAsia="Times New Roman" w:hAnsi="Arial" w:cs="Arial"/>
                <w:color w:val="000000"/>
              </w:rPr>
            </w:pPr>
          </w:p>
        </w:tc>
        <w:tc>
          <w:tcPr>
            <w:tcW w:w="2101" w:type="dxa"/>
            <w:vMerge/>
            <w:tcBorders>
              <w:left w:val="single" w:sz="4" w:space="0" w:color="auto"/>
              <w:right w:val="single" w:sz="4" w:space="0" w:color="auto"/>
            </w:tcBorders>
            <w:vAlign w:val="center"/>
            <w:hideMark/>
          </w:tcPr>
          <w:p w14:paraId="0BC88453" w14:textId="77777777" w:rsidR="005C3BC2" w:rsidRPr="005A1D56" w:rsidRDefault="005C3BC2" w:rsidP="00EF1E32">
            <w:pPr>
              <w:spacing w:after="0" w:line="240" w:lineRule="auto"/>
              <w:rPr>
                <w:rFonts w:ascii="Arial" w:eastAsia="Times New Roman" w:hAnsi="Arial" w:cs="Arial"/>
                <w:color w:val="000000"/>
              </w:rPr>
            </w:pPr>
          </w:p>
        </w:tc>
        <w:tc>
          <w:tcPr>
            <w:tcW w:w="5674" w:type="dxa"/>
            <w:tcBorders>
              <w:top w:val="single" w:sz="4" w:space="0" w:color="auto"/>
              <w:left w:val="nil"/>
              <w:bottom w:val="single" w:sz="4" w:space="0" w:color="auto"/>
              <w:right w:val="single" w:sz="4" w:space="0" w:color="auto"/>
            </w:tcBorders>
            <w:shd w:val="clear" w:color="auto" w:fill="auto"/>
            <w:hideMark/>
          </w:tcPr>
          <w:p w14:paraId="26891A7A" w14:textId="25CDF089" w:rsidR="005C3BC2" w:rsidRPr="005A1D56" w:rsidRDefault="005C3BC2" w:rsidP="001C7567">
            <w:pPr>
              <w:spacing w:after="0" w:line="240" w:lineRule="auto"/>
              <w:jc w:val="both"/>
              <w:rPr>
                <w:rFonts w:ascii="Arial" w:eastAsia="Times New Roman" w:hAnsi="Arial" w:cs="Arial"/>
                <w:color w:val="000000"/>
              </w:rPr>
            </w:pPr>
            <w:r w:rsidRPr="005A1D56">
              <w:rPr>
                <w:rFonts w:ascii="Arial" w:eastAsia="Times New Roman" w:hAnsi="Arial" w:cs="Arial"/>
                <w:color w:val="000000"/>
              </w:rPr>
              <w:t>Built in image Management software, for offline application when patient has gone after examination, such as image manipulation, multi planner reformatting, surface and volume rendering.</w:t>
            </w:r>
          </w:p>
        </w:tc>
        <w:tc>
          <w:tcPr>
            <w:tcW w:w="2268" w:type="dxa"/>
            <w:tcBorders>
              <w:top w:val="single" w:sz="4" w:space="0" w:color="auto"/>
              <w:left w:val="nil"/>
              <w:bottom w:val="single" w:sz="4" w:space="0" w:color="auto"/>
              <w:right w:val="single" w:sz="4" w:space="0" w:color="auto"/>
            </w:tcBorders>
          </w:tcPr>
          <w:p w14:paraId="78EA1E19" w14:textId="77777777" w:rsidR="005C3BC2" w:rsidRPr="005A1D56" w:rsidRDefault="005C3BC2" w:rsidP="001C7567">
            <w:pPr>
              <w:spacing w:after="0" w:line="240" w:lineRule="auto"/>
              <w:jc w:val="both"/>
              <w:rPr>
                <w:rFonts w:ascii="Arial" w:eastAsia="Times New Roman" w:hAnsi="Arial" w:cs="Arial"/>
                <w:color w:val="000000"/>
              </w:rPr>
            </w:pPr>
          </w:p>
        </w:tc>
        <w:tc>
          <w:tcPr>
            <w:tcW w:w="1419" w:type="dxa"/>
            <w:tcBorders>
              <w:top w:val="single" w:sz="4" w:space="0" w:color="auto"/>
              <w:left w:val="nil"/>
              <w:bottom w:val="single" w:sz="4" w:space="0" w:color="auto"/>
              <w:right w:val="single" w:sz="4" w:space="0" w:color="auto"/>
            </w:tcBorders>
          </w:tcPr>
          <w:p w14:paraId="08719C2C" w14:textId="77777777" w:rsidR="005C3BC2" w:rsidRPr="005A1D56" w:rsidRDefault="005C3BC2" w:rsidP="001C7567">
            <w:pPr>
              <w:spacing w:after="0" w:line="240" w:lineRule="auto"/>
              <w:jc w:val="both"/>
              <w:rPr>
                <w:rFonts w:ascii="Arial" w:eastAsia="Times New Roman" w:hAnsi="Arial" w:cs="Arial"/>
                <w:color w:val="000000"/>
              </w:rPr>
            </w:pPr>
          </w:p>
        </w:tc>
        <w:tc>
          <w:tcPr>
            <w:tcW w:w="1418" w:type="dxa"/>
            <w:tcBorders>
              <w:top w:val="single" w:sz="4" w:space="0" w:color="auto"/>
              <w:left w:val="nil"/>
              <w:bottom w:val="single" w:sz="4" w:space="0" w:color="auto"/>
              <w:right w:val="single" w:sz="4" w:space="0" w:color="auto"/>
            </w:tcBorders>
          </w:tcPr>
          <w:p w14:paraId="3ECBE3CC" w14:textId="77777777" w:rsidR="005C3BC2" w:rsidRPr="005A1D56" w:rsidRDefault="005C3BC2" w:rsidP="001C7567">
            <w:pPr>
              <w:spacing w:after="0" w:line="240" w:lineRule="auto"/>
              <w:jc w:val="both"/>
              <w:rPr>
                <w:rFonts w:ascii="Arial" w:eastAsia="Times New Roman" w:hAnsi="Arial" w:cs="Arial"/>
                <w:color w:val="000000"/>
              </w:rPr>
            </w:pPr>
          </w:p>
        </w:tc>
      </w:tr>
      <w:tr w:rsidR="005C3BC2" w:rsidRPr="005A1D56" w14:paraId="55864943" w14:textId="2EEEDC5B"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
        </w:trPr>
        <w:tc>
          <w:tcPr>
            <w:tcW w:w="850" w:type="dxa"/>
            <w:tcBorders>
              <w:left w:val="single" w:sz="4" w:space="0" w:color="auto"/>
              <w:right w:val="single" w:sz="4" w:space="0" w:color="auto"/>
            </w:tcBorders>
          </w:tcPr>
          <w:p w14:paraId="3BB2585C" w14:textId="77777777" w:rsidR="005C3BC2" w:rsidRPr="005A1D56" w:rsidRDefault="005C3BC2" w:rsidP="00EF1E32">
            <w:pPr>
              <w:spacing w:after="0" w:line="240" w:lineRule="auto"/>
              <w:rPr>
                <w:rFonts w:ascii="Arial" w:eastAsia="Times New Roman" w:hAnsi="Arial" w:cs="Arial"/>
                <w:color w:val="000000"/>
              </w:rPr>
            </w:pPr>
          </w:p>
        </w:tc>
        <w:tc>
          <w:tcPr>
            <w:tcW w:w="447" w:type="dxa"/>
            <w:vMerge/>
            <w:tcBorders>
              <w:left w:val="single" w:sz="4" w:space="0" w:color="auto"/>
              <w:right w:val="single" w:sz="4" w:space="0" w:color="auto"/>
            </w:tcBorders>
            <w:vAlign w:val="center"/>
            <w:hideMark/>
          </w:tcPr>
          <w:p w14:paraId="727CAF20" w14:textId="6B83D5EA" w:rsidR="005C3BC2" w:rsidRPr="005A1D56" w:rsidRDefault="005C3BC2" w:rsidP="00EF1E32">
            <w:pPr>
              <w:spacing w:after="0" w:line="240" w:lineRule="auto"/>
              <w:rPr>
                <w:rFonts w:ascii="Arial" w:eastAsia="Times New Roman" w:hAnsi="Arial" w:cs="Arial"/>
                <w:color w:val="000000"/>
              </w:rPr>
            </w:pPr>
          </w:p>
        </w:tc>
        <w:tc>
          <w:tcPr>
            <w:tcW w:w="2101" w:type="dxa"/>
            <w:vMerge/>
            <w:tcBorders>
              <w:left w:val="single" w:sz="4" w:space="0" w:color="auto"/>
              <w:right w:val="single" w:sz="4" w:space="0" w:color="auto"/>
            </w:tcBorders>
            <w:vAlign w:val="center"/>
            <w:hideMark/>
          </w:tcPr>
          <w:p w14:paraId="34576187" w14:textId="77777777" w:rsidR="005C3BC2" w:rsidRPr="005A1D56" w:rsidRDefault="005C3BC2"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1745381C" w14:textId="013F9A4B" w:rsidR="005C3BC2" w:rsidRPr="005A1D56" w:rsidRDefault="005C3BC2" w:rsidP="001C7567">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Finally, the ultrasound machine has a capable of supporting at least four transducers’ ports with switching form console. </w:t>
            </w:r>
          </w:p>
        </w:tc>
        <w:tc>
          <w:tcPr>
            <w:tcW w:w="2268" w:type="dxa"/>
            <w:tcBorders>
              <w:top w:val="nil"/>
              <w:left w:val="nil"/>
              <w:bottom w:val="single" w:sz="4" w:space="0" w:color="auto"/>
              <w:right w:val="single" w:sz="4" w:space="0" w:color="auto"/>
            </w:tcBorders>
          </w:tcPr>
          <w:p w14:paraId="17B24582" w14:textId="77777777" w:rsidR="005C3BC2" w:rsidRPr="005A1D56" w:rsidRDefault="005C3BC2" w:rsidP="001C7567">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49C504A" w14:textId="77777777" w:rsidR="005C3BC2" w:rsidRPr="005A1D56" w:rsidRDefault="005C3BC2" w:rsidP="001C7567">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741539C" w14:textId="77777777" w:rsidR="005C3BC2" w:rsidRPr="005A1D56" w:rsidRDefault="005C3BC2" w:rsidP="001C7567">
            <w:pPr>
              <w:spacing w:after="0" w:line="240" w:lineRule="auto"/>
              <w:jc w:val="both"/>
              <w:rPr>
                <w:rFonts w:ascii="Arial" w:eastAsia="Times New Roman" w:hAnsi="Arial" w:cs="Arial"/>
                <w:color w:val="000000"/>
              </w:rPr>
            </w:pPr>
          </w:p>
        </w:tc>
      </w:tr>
      <w:tr w:rsidR="005C3BC2" w:rsidRPr="005A1D56" w14:paraId="10DCD36B" w14:textId="50318434"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850" w:type="dxa"/>
            <w:tcBorders>
              <w:left w:val="single" w:sz="4" w:space="0" w:color="auto"/>
              <w:bottom w:val="single" w:sz="4" w:space="0" w:color="auto"/>
              <w:right w:val="single" w:sz="4" w:space="0" w:color="auto"/>
            </w:tcBorders>
          </w:tcPr>
          <w:p w14:paraId="1AAD22BD" w14:textId="77777777" w:rsidR="005C3BC2" w:rsidRPr="005A1D56" w:rsidRDefault="005C3BC2" w:rsidP="00EF1E32">
            <w:pPr>
              <w:spacing w:after="0" w:line="240" w:lineRule="auto"/>
              <w:rPr>
                <w:rFonts w:ascii="Arial" w:eastAsia="Times New Roman" w:hAnsi="Arial" w:cs="Arial"/>
                <w:color w:val="000000"/>
              </w:rPr>
            </w:pPr>
          </w:p>
        </w:tc>
        <w:tc>
          <w:tcPr>
            <w:tcW w:w="447" w:type="dxa"/>
            <w:vMerge/>
            <w:tcBorders>
              <w:left w:val="single" w:sz="4" w:space="0" w:color="auto"/>
              <w:bottom w:val="single" w:sz="4" w:space="0" w:color="auto"/>
              <w:right w:val="single" w:sz="4" w:space="0" w:color="auto"/>
            </w:tcBorders>
            <w:vAlign w:val="center"/>
          </w:tcPr>
          <w:p w14:paraId="1BB566EF" w14:textId="43F4A00E" w:rsidR="005C3BC2" w:rsidRPr="005A1D56" w:rsidRDefault="005C3BC2" w:rsidP="00EF1E32">
            <w:pPr>
              <w:spacing w:after="0" w:line="240" w:lineRule="auto"/>
              <w:rPr>
                <w:rFonts w:ascii="Arial" w:eastAsia="Times New Roman" w:hAnsi="Arial" w:cs="Arial"/>
                <w:color w:val="000000"/>
              </w:rPr>
            </w:pPr>
          </w:p>
        </w:tc>
        <w:tc>
          <w:tcPr>
            <w:tcW w:w="2101" w:type="dxa"/>
            <w:vMerge/>
            <w:tcBorders>
              <w:left w:val="single" w:sz="4" w:space="0" w:color="auto"/>
              <w:bottom w:val="single" w:sz="4" w:space="0" w:color="auto"/>
              <w:right w:val="single" w:sz="4" w:space="0" w:color="auto"/>
            </w:tcBorders>
            <w:vAlign w:val="center"/>
          </w:tcPr>
          <w:p w14:paraId="193A9F44" w14:textId="77777777" w:rsidR="005C3BC2" w:rsidRPr="005A1D56" w:rsidRDefault="005C3BC2" w:rsidP="00EF1E32">
            <w:pPr>
              <w:spacing w:after="0" w:line="240" w:lineRule="auto"/>
              <w:rPr>
                <w:rFonts w:ascii="Arial" w:eastAsia="Times New Roman" w:hAnsi="Arial" w:cs="Arial"/>
                <w:color w:val="000000"/>
              </w:rPr>
            </w:pPr>
          </w:p>
        </w:tc>
        <w:tc>
          <w:tcPr>
            <w:tcW w:w="5674" w:type="dxa"/>
            <w:tcBorders>
              <w:top w:val="single" w:sz="4" w:space="0" w:color="auto"/>
              <w:left w:val="nil"/>
              <w:bottom w:val="single" w:sz="4" w:space="0" w:color="auto"/>
              <w:right w:val="single" w:sz="4" w:space="0" w:color="auto"/>
            </w:tcBorders>
            <w:shd w:val="clear" w:color="auto" w:fill="auto"/>
          </w:tcPr>
          <w:p w14:paraId="78FCAF45" w14:textId="77777777" w:rsidR="005C3BC2" w:rsidRPr="005A1D56" w:rsidRDefault="005C3BC2" w:rsidP="001C7567">
            <w:pPr>
              <w:spacing w:after="0" w:line="240" w:lineRule="auto"/>
              <w:jc w:val="both"/>
              <w:rPr>
                <w:rFonts w:ascii="Arial" w:eastAsia="Times New Roman" w:hAnsi="Arial" w:cs="Arial"/>
                <w:color w:val="000000"/>
              </w:rPr>
            </w:pPr>
            <w:r w:rsidRPr="005A1D56">
              <w:rPr>
                <w:rFonts w:ascii="Arial" w:eastAsia="Times New Roman" w:hAnsi="Arial" w:cs="Arial"/>
                <w:color w:val="000000"/>
              </w:rPr>
              <w:t>Trolley to include shelf space for image printer and documentation.</w:t>
            </w:r>
          </w:p>
        </w:tc>
        <w:tc>
          <w:tcPr>
            <w:tcW w:w="2268" w:type="dxa"/>
            <w:tcBorders>
              <w:top w:val="single" w:sz="4" w:space="0" w:color="auto"/>
              <w:left w:val="nil"/>
              <w:bottom w:val="single" w:sz="4" w:space="0" w:color="auto"/>
              <w:right w:val="single" w:sz="4" w:space="0" w:color="auto"/>
            </w:tcBorders>
          </w:tcPr>
          <w:p w14:paraId="6EC3D780" w14:textId="77777777" w:rsidR="005C3BC2" w:rsidRPr="005A1D56" w:rsidRDefault="005C3BC2" w:rsidP="001C7567">
            <w:pPr>
              <w:spacing w:after="0" w:line="240" w:lineRule="auto"/>
              <w:jc w:val="both"/>
              <w:rPr>
                <w:rFonts w:ascii="Arial" w:eastAsia="Times New Roman" w:hAnsi="Arial" w:cs="Arial"/>
                <w:color w:val="000000"/>
              </w:rPr>
            </w:pPr>
          </w:p>
        </w:tc>
        <w:tc>
          <w:tcPr>
            <w:tcW w:w="1419" w:type="dxa"/>
            <w:tcBorders>
              <w:top w:val="single" w:sz="4" w:space="0" w:color="auto"/>
              <w:left w:val="nil"/>
              <w:bottom w:val="single" w:sz="4" w:space="0" w:color="auto"/>
              <w:right w:val="single" w:sz="4" w:space="0" w:color="auto"/>
            </w:tcBorders>
          </w:tcPr>
          <w:p w14:paraId="6437828B" w14:textId="77777777" w:rsidR="005C3BC2" w:rsidRPr="005A1D56" w:rsidRDefault="005C3BC2" w:rsidP="001C7567">
            <w:pPr>
              <w:spacing w:after="0" w:line="240" w:lineRule="auto"/>
              <w:jc w:val="both"/>
              <w:rPr>
                <w:rFonts w:ascii="Arial" w:eastAsia="Times New Roman" w:hAnsi="Arial" w:cs="Arial"/>
                <w:color w:val="000000"/>
              </w:rPr>
            </w:pPr>
          </w:p>
        </w:tc>
        <w:tc>
          <w:tcPr>
            <w:tcW w:w="1418" w:type="dxa"/>
            <w:tcBorders>
              <w:top w:val="single" w:sz="4" w:space="0" w:color="auto"/>
              <w:left w:val="nil"/>
              <w:bottom w:val="single" w:sz="4" w:space="0" w:color="auto"/>
              <w:right w:val="single" w:sz="4" w:space="0" w:color="auto"/>
            </w:tcBorders>
          </w:tcPr>
          <w:p w14:paraId="2DA6237F" w14:textId="77777777" w:rsidR="005C3BC2" w:rsidRPr="005A1D56" w:rsidRDefault="005C3BC2" w:rsidP="001C7567">
            <w:pPr>
              <w:spacing w:after="0" w:line="240" w:lineRule="auto"/>
              <w:jc w:val="both"/>
              <w:rPr>
                <w:rFonts w:ascii="Arial" w:eastAsia="Times New Roman" w:hAnsi="Arial" w:cs="Arial"/>
                <w:color w:val="000000"/>
              </w:rPr>
            </w:pPr>
          </w:p>
        </w:tc>
      </w:tr>
      <w:tr w:rsidR="005C3BC2" w:rsidRPr="005A1D56" w14:paraId="4B0973E5" w14:textId="59AC880A"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top w:val="nil"/>
              <w:left w:val="single" w:sz="4" w:space="0" w:color="auto"/>
              <w:bottom w:val="single" w:sz="4" w:space="0" w:color="auto"/>
              <w:right w:val="single" w:sz="4" w:space="0" w:color="auto"/>
            </w:tcBorders>
          </w:tcPr>
          <w:p w14:paraId="328DA8E3" w14:textId="77777777" w:rsidR="005C3BC2" w:rsidRPr="005A1D56" w:rsidRDefault="005C3BC2" w:rsidP="00EF1E32">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2A77256" w14:textId="7F1A647A" w:rsidR="005C3BC2" w:rsidRPr="005A1D56" w:rsidRDefault="005C3BC2" w:rsidP="00EF1E32">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101" w:type="dxa"/>
            <w:tcBorders>
              <w:top w:val="nil"/>
              <w:left w:val="nil"/>
              <w:bottom w:val="single" w:sz="4" w:space="0" w:color="auto"/>
              <w:right w:val="single" w:sz="4" w:space="0" w:color="auto"/>
            </w:tcBorders>
            <w:shd w:val="clear" w:color="auto" w:fill="auto"/>
            <w:vAlign w:val="center"/>
            <w:hideMark/>
          </w:tcPr>
          <w:p w14:paraId="6CDA0523" w14:textId="77777777"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Mobility (if relevant)</w:t>
            </w:r>
          </w:p>
        </w:tc>
        <w:tc>
          <w:tcPr>
            <w:tcW w:w="5674" w:type="dxa"/>
            <w:tcBorders>
              <w:top w:val="nil"/>
              <w:left w:val="nil"/>
              <w:bottom w:val="single" w:sz="4" w:space="0" w:color="auto"/>
              <w:right w:val="single" w:sz="4" w:space="0" w:color="auto"/>
            </w:tcBorders>
            <w:shd w:val="clear" w:color="auto" w:fill="auto"/>
            <w:hideMark/>
          </w:tcPr>
          <w:p w14:paraId="0303FCE4" w14:textId="77777777"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Unit to be supplied on stable, mobile trolley fitted with wheels that can be braked.</w:t>
            </w:r>
          </w:p>
        </w:tc>
        <w:tc>
          <w:tcPr>
            <w:tcW w:w="2268" w:type="dxa"/>
            <w:tcBorders>
              <w:top w:val="nil"/>
              <w:left w:val="nil"/>
              <w:bottom w:val="single" w:sz="4" w:space="0" w:color="auto"/>
              <w:right w:val="single" w:sz="4" w:space="0" w:color="auto"/>
            </w:tcBorders>
          </w:tcPr>
          <w:p w14:paraId="32313B51" w14:textId="77777777" w:rsidR="005C3BC2" w:rsidRPr="005A1D56" w:rsidRDefault="005C3BC2" w:rsidP="00EF1E32">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27351FB" w14:textId="77777777" w:rsidR="005C3BC2" w:rsidRPr="005A1D56" w:rsidRDefault="005C3BC2" w:rsidP="00EF1E32">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A0BA767" w14:textId="77777777" w:rsidR="005C3BC2" w:rsidRPr="005A1D56" w:rsidRDefault="005C3BC2" w:rsidP="00EF1E32">
            <w:pPr>
              <w:spacing w:after="0" w:line="240" w:lineRule="auto"/>
              <w:rPr>
                <w:rFonts w:ascii="Arial" w:eastAsia="Times New Roman" w:hAnsi="Arial" w:cs="Arial"/>
                <w:color w:val="000000"/>
              </w:rPr>
            </w:pPr>
          </w:p>
        </w:tc>
      </w:tr>
      <w:tr w:rsidR="005C3BC2" w:rsidRPr="005A1D56" w14:paraId="7C66260A" w14:textId="2C221B99"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850" w:type="dxa"/>
            <w:tcBorders>
              <w:top w:val="nil"/>
              <w:left w:val="single" w:sz="4" w:space="0" w:color="auto"/>
              <w:bottom w:val="single" w:sz="4" w:space="0" w:color="auto"/>
              <w:right w:val="single" w:sz="4" w:space="0" w:color="auto"/>
            </w:tcBorders>
          </w:tcPr>
          <w:p w14:paraId="0CEFA00C" w14:textId="77777777" w:rsidR="005C3BC2" w:rsidRPr="005A1D56" w:rsidRDefault="005C3BC2" w:rsidP="00EF1E32">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4AFF375" w14:textId="7F94DD02" w:rsidR="005C3BC2" w:rsidRPr="005A1D56" w:rsidRDefault="005C3BC2" w:rsidP="00EF1E32">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101" w:type="dxa"/>
            <w:tcBorders>
              <w:top w:val="nil"/>
              <w:left w:val="nil"/>
              <w:bottom w:val="single" w:sz="4" w:space="0" w:color="auto"/>
              <w:right w:val="single" w:sz="4" w:space="0" w:color="auto"/>
            </w:tcBorders>
            <w:shd w:val="clear" w:color="auto" w:fill="auto"/>
            <w:vAlign w:val="center"/>
            <w:hideMark/>
          </w:tcPr>
          <w:p w14:paraId="2D1BA320" w14:textId="24DC4F4D" w:rsidR="005C3BC2" w:rsidRPr="005A1D56" w:rsidRDefault="005C3BC2" w:rsidP="00EF1E32">
            <w:pPr>
              <w:spacing w:after="0" w:line="240" w:lineRule="auto"/>
              <w:rPr>
                <w:rFonts w:ascii="Arial" w:eastAsia="Times New Roman" w:hAnsi="Arial" w:cs="Arial"/>
                <w:color w:val="000000"/>
              </w:rPr>
            </w:pPr>
            <w:r w:rsidRPr="005A1D56">
              <w:rPr>
                <w:rFonts w:ascii="Arial" w:eastAsia="Times New Roman" w:hAnsi="Arial" w:cs="Arial"/>
                <w:color w:val="000000"/>
              </w:rPr>
              <w:t>Raw Materials (if relevant)</w:t>
            </w:r>
          </w:p>
        </w:tc>
        <w:tc>
          <w:tcPr>
            <w:tcW w:w="5674" w:type="dxa"/>
            <w:tcBorders>
              <w:top w:val="nil"/>
              <w:left w:val="nil"/>
              <w:bottom w:val="single" w:sz="4" w:space="0" w:color="auto"/>
              <w:right w:val="single" w:sz="4" w:space="0" w:color="auto"/>
            </w:tcBorders>
            <w:shd w:val="clear" w:color="auto" w:fill="auto"/>
            <w:hideMark/>
          </w:tcPr>
          <w:p w14:paraId="184DD161" w14:textId="77777777" w:rsidR="005C3BC2" w:rsidRPr="005A1D56" w:rsidRDefault="005C3BC2" w:rsidP="00EF1E32">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8" w:type="dxa"/>
            <w:tcBorders>
              <w:top w:val="nil"/>
              <w:left w:val="nil"/>
              <w:bottom w:val="single" w:sz="4" w:space="0" w:color="auto"/>
              <w:right w:val="single" w:sz="4" w:space="0" w:color="auto"/>
            </w:tcBorders>
          </w:tcPr>
          <w:p w14:paraId="6B1B0A79" w14:textId="77777777" w:rsidR="005C3BC2" w:rsidRPr="005A1D56" w:rsidRDefault="005C3BC2" w:rsidP="00EF1E32">
            <w:pPr>
              <w:spacing w:after="0" w:line="240" w:lineRule="auto"/>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1481F89A" w14:textId="77777777" w:rsidR="005C3BC2" w:rsidRPr="005A1D56" w:rsidRDefault="005C3BC2" w:rsidP="00EF1E32">
            <w:pPr>
              <w:spacing w:after="0" w:line="240" w:lineRule="auto"/>
              <w:rPr>
                <w:rFonts w:ascii="Arial" w:eastAsia="Times New Roman" w:hAnsi="Arial" w:cs="Arial"/>
                <w:color w:val="000000"/>
                <w:sz w:val="20"/>
                <w:szCs w:val="20"/>
              </w:rPr>
            </w:pPr>
          </w:p>
        </w:tc>
        <w:tc>
          <w:tcPr>
            <w:tcW w:w="1418" w:type="dxa"/>
            <w:tcBorders>
              <w:top w:val="nil"/>
              <w:left w:val="nil"/>
              <w:bottom w:val="single" w:sz="4" w:space="0" w:color="auto"/>
              <w:right w:val="single" w:sz="4" w:space="0" w:color="auto"/>
            </w:tcBorders>
          </w:tcPr>
          <w:p w14:paraId="426CF34E" w14:textId="77777777" w:rsidR="005C3BC2" w:rsidRPr="005A1D56" w:rsidRDefault="005C3BC2" w:rsidP="00EF1E32">
            <w:pPr>
              <w:spacing w:after="0" w:line="240" w:lineRule="auto"/>
              <w:rPr>
                <w:rFonts w:ascii="Arial" w:eastAsia="Times New Roman" w:hAnsi="Arial" w:cs="Arial"/>
                <w:color w:val="000000"/>
                <w:sz w:val="20"/>
                <w:szCs w:val="20"/>
              </w:rPr>
            </w:pPr>
          </w:p>
        </w:tc>
      </w:tr>
      <w:tr w:rsidR="005C3BC2" w:rsidRPr="005A1D56" w14:paraId="05E623FE" w14:textId="68BEC3FC"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850" w:type="dxa"/>
            <w:tcBorders>
              <w:top w:val="single" w:sz="4" w:space="0" w:color="auto"/>
              <w:left w:val="single" w:sz="4" w:space="0" w:color="auto"/>
              <w:bottom w:val="single" w:sz="4" w:space="0" w:color="auto"/>
              <w:right w:val="single" w:sz="4" w:space="0" w:color="auto"/>
            </w:tcBorders>
            <w:shd w:val="clear" w:color="000000" w:fill="BFBFBF"/>
          </w:tcPr>
          <w:p w14:paraId="095B91BA"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c>
          <w:tcPr>
            <w:tcW w:w="822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5CE497C" w14:textId="5FDBABD2" w:rsidR="005C3BC2" w:rsidRPr="005A1D56" w:rsidRDefault="005C3BC2" w:rsidP="00EF1E32">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UTILITY REQUIREMENTS</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16DAA3CA"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5DAFF98F"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4FD4FE5D"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r>
      <w:tr w:rsidR="004A1385" w:rsidRPr="005A1D56" w14:paraId="4EB92B1F" w14:textId="392F1206" w:rsidTr="00710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val="restart"/>
            <w:tcBorders>
              <w:top w:val="nil"/>
              <w:left w:val="single" w:sz="4" w:space="0" w:color="auto"/>
              <w:right w:val="single" w:sz="4" w:space="0" w:color="auto"/>
            </w:tcBorders>
          </w:tcPr>
          <w:p w14:paraId="1F6AAB3A" w14:textId="77777777" w:rsidR="004A1385" w:rsidRPr="005A1D56" w:rsidRDefault="004A1385" w:rsidP="00EF1E32">
            <w:pPr>
              <w:spacing w:after="0" w:line="240" w:lineRule="auto"/>
              <w:jc w:val="center"/>
              <w:rPr>
                <w:rFonts w:ascii="Arial" w:eastAsia="Times New Roman" w:hAnsi="Arial" w:cs="Arial"/>
                <w:color w:val="000000"/>
              </w:rPr>
            </w:pPr>
          </w:p>
        </w:tc>
        <w:tc>
          <w:tcPr>
            <w:tcW w:w="4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FF8A2F" w14:textId="18F23868" w:rsidR="004A1385" w:rsidRPr="005A1D56" w:rsidRDefault="004A1385" w:rsidP="00EF1E32">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101" w:type="dxa"/>
            <w:vMerge w:val="restart"/>
            <w:tcBorders>
              <w:top w:val="nil"/>
              <w:left w:val="single" w:sz="4" w:space="0" w:color="auto"/>
              <w:bottom w:val="single" w:sz="4" w:space="0" w:color="auto"/>
              <w:right w:val="single" w:sz="4" w:space="0" w:color="auto"/>
            </w:tcBorders>
            <w:shd w:val="clear" w:color="auto" w:fill="auto"/>
            <w:vAlign w:val="center"/>
            <w:hideMark/>
          </w:tcPr>
          <w:p w14:paraId="2E650EC8" w14:textId="77777777" w:rsidR="004A1385" w:rsidRPr="005A1D56" w:rsidRDefault="004A1385" w:rsidP="00EF1E32">
            <w:pPr>
              <w:spacing w:after="0" w:line="240" w:lineRule="auto"/>
              <w:rPr>
                <w:rFonts w:ascii="Arial" w:eastAsia="Times New Roman" w:hAnsi="Arial" w:cs="Arial"/>
                <w:color w:val="000000"/>
              </w:rPr>
            </w:pPr>
            <w:r w:rsidRPr="005A1D56">
              <w:rPr>
                <w:rFonts w:ascii="Arial" w:eastAsia="Times New Roman" w:hAnsi="Arial" w:cs="Arial"/>
                <w:color w:val="000000"/>
              </w:rPr>
              <w:t>Electrical, Water and (Gas supply if relevant)</w:t>
            </w:r>
          </w:p>
        </w:tc>
        <w:tc>
          <w:tcPr>
            <w:tcW w:w="5674" w:type="dxa"/>
            <w:tcBorders>
              <w:top w:val="nil"/>
              <w:left w:val="nil"/>
              <w:bottom w:val="single" w:sz="4" w:space="0" w:color="auto"/>
              <w:right w:val="single" w:sz="4" w:space="0" w:color="auto"/>
            </w:tcBorders>
            <w:shd w:val="clear" w:color="auto" w:fill="auto"/>
            <w:hideMark/>
          </w:tcPr>
          <w:p w14:paraId="75F4E319" w14:textId="77777777" w:rsidR="004A1385" w:rsidRPr="005A1D56" w:rsidRDefault="004A1385"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Electric power supply: 220V AC, 50 Hz, ±10%.</w:t>
            </w:r>
          </w:p>
        </w:tc>
        <w:tc>
          <w:tcPr>
            <w:tcW w:w="2268" w:type="dxa"/>
            <w:tcBorders>
              <w:top w:val="nil"/>
              <w:left w:val="nil"/>
              <w:bottom w:val="single" w:sz="4" w:space="0" w:color="auto"/>
              <w:right w:val="single" w:sz="4" w:space="0" w:color="auto"/>
            </w:tcBorders>
          </w:tcPr>
          <w:p w14:paraId="533C00DC" w14:textId="77777777" w:rsidR="004A1385" w:rsidRPr="005A1D56" w:rsidRDefault="004A1385"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06D08EE" w14:textId="77777777" w:rsidR="004A1385" w:rsidRPr="005A1D56" w:rsidRDefault="004A1385"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57245C21" w14:textId="77777777" w:rsidR="004A1385" w:rsidRPr="005A1D56" w:rsidRDefault="004A1385" w:rsidP="00BE3DB0">
            <w:pPr>
              <w:spacing w:after="0" w:line="240" w:lineRule="auto"/>
              <w:jc w:val="both"/>
              <w:rPr>
                <w:rFonts w:ascii="Arial" w:eastAsia="Times New Roman" w:hAnsi="Arial" w:cs="Arial"/>
                <w:color w:val="000000"/>
              </w:rPr>
            </w:pPr>
          </w:p>
        </w:tc>
      </w:tr>
      <w:tr w:rsidR="004A1385" w:rsidRPr="005A1D56" w14:paraId="5AFC45B8" w14:textId="28EF4924" w:rsidTr="00710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1E6DE728" w14:textId="77777777" w:rsidR="004A1385" w:rsidRPr="005A1D56" w:rsidRDefault="004A1385"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30B8139D" w14:textId="5A378172" w:rsidR="004A1385" w:rsidRPr="005A1D56" w:rsidRDefault="004A1385"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20D52F3A" w14:textId="77777777" w:rsidR="004A1385" w:rsidRPr="005A1D56" w:rsidRDefault="004A1385"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2D817899" w14:textId="77777777" w:rsidR="004A1385" w:rsidRPr="005A1D56" w:rsidRDefault="004A1385"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Power cord length shouldn’t be less than 3 meters.</w:t>
            </w:r>
          </w:p>
        </w:tc>
        <w:tc>
          <w:tcPr>
            <w:tcW w:w="2268" w:type="dxa"/>
            <w:tcBorders>
              <w:top w:val="nil"/>
              <w:left w:val="nil"/>
              <w:bottom w:val="single" w:sz="4" w:space="0" w:color="auto"/>
              <w:right w:val="single" w:sz="4" w:space="0" w:color="auto"/>
            </w:tcBorders>
          </w:tcPr>
          <w:p w14:paraId="7101B434" w14:textId="77777777" w:rsidR="004A1385" w:rsidRPr="005A1D56" w:rsidRDefault="004A1385"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D7D0481" w14:textId="77777777" w:rsidR="004A1385" w:rsidRPr="005A1D56" w:rsidRDefault="004A1385"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F409321" w14:textId="77777777" w:rsidR="004A1385" w:rsidRPr="005A1D56" w:rsidRDefault="004A1385" w:rsidP="00BE3DB0">
            <w:pPr>
              <w:spacing w:after="0" w:line="240" w:lineRule="auto"/>
              <w:jc w:val="both"/>
              <w:rPr>
                <w:rFonts w:ascii="Arial" w:eastAsia="Times New Roman" w:hAnsi="Arial" w:cs="Arial"/>
                <w:color w:val="000000"/>
              </w:rPr>
            </w:pPr>
          </w:p>
        </w:tc>
      </w:tr>
      <w:tr w:rsidR="004A1385" w:rsidRPr="005A1D56" w14:paraId="54C21A4E" w14:textId="6B5963D4" w:rsidTr="00710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181367A9" w14:textId="77777777" w:rsidR="004A1385" w:rsidRPr="005A1D56" w:rsidRDefault="004A1385"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1B0B9044" w14:textId="79499CDB" w:rsidR="004A1385" w:rsidRPr="005A1D56" w:rsidRDefault="004A1385"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25AA542D" w14:textId="77777777" w:rsidR="004A1385" w:rsidRPr="005A1D56" w:rsidRDefault="004A1385"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126C032A" w14:textId="77777777" w:rsidR="004A1385" w:rsidRPr="005A1D56" w:rsidRDefault="004A1385"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Plug should be schuko type.</w:t>
            </w:r>
          </w:p>
        </w:tc>
        <w:tc>
          <w:tcPr>
            <w:tcW w:w="2268" w:type="dxa"/>
            <w:tcBorders>
              <w:top w:val="nil"/>
              <w:left w:val="nil"/>
              <w:bottom w:val="single" w:sz="4" w:space="0" w:color="auto"/>
              <w:right w:val="single" w:sz="4" w:space="0" w:color="auto"/>
            </w:tcBorders>
          </w:tcPr>
          <w:p w14:paraId="4E0933EA" w14:textId="77777777" w:rsidR="004A1385" w:rsidRPr="005A1D56" w:rsidRDefault="004A1385"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C4CF61D" w14:textId="77777777" w:rsidR="004A1385" w:rsidRPr="005A1D56" w:rsidRDefault="004A1385"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2C930732" w14:textId="77777777" w:rsidR="004A1385" w:rsidRPr="005A1D56" w:rsidRDefault="004A1385" w:rsidP="00BE3DB0">
            <w:pPr>
              <w:spacing w:after="0" w:line="240" w:lineRule="auto"/>
              <w:jc w:val="both"/>
              <w:rPr>
                <w:rFonts w:ascii="Arial" w:eastAsia="Times New Roman" w:hAnsi="Arial" w:cs="Arial"/>
                <w:color w:val="000000"/>
              </w:rPr>
            </w:pPr>
          </w:p>
        </w:tc>
      </w:tr>
      <w:tr w:rsidR="004A1385" w:rsidRPr="005A1D56" w14:paraId="335A02B1" w14:textId="1F87C7A8" w:rsidTr="00710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31543C3C" w14:textId="77777777" w:rsidR="004A1385" w:rsidRPr="005A1D56" w:rsidRDefault="004A1385"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3577F715" w14:textId="3B7C79AA" w:rsidR="004A1385" w:rsidRPr="005A1D56" w:rsidRDefault="004A1385"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564EA4D0" w14:textId="77777777" w:rsidR="004A1385" w:rsidRPr="005A1D56" w:rsidRDefault="004A1385"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2215A4A5" w14:textId="77777777" w:rsidR="004A1385" w:rsidRPr="005A1D56" w:rsidRDefault="004A1385"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Battery powered alarm in the event of power failure, with temporary silence feature.</w:t>
            </w:r>
          </w:p>
        </w:tc>
        <w:tc>
          <w:tcPr>
            <w:tcW w:w="2268" w:type="dxa"/>
            <w:tcBorders>
              <w:top w:val="nil"/>
              <w:left w:val="nil"/>
              <w:bottom w:val="single" w:sz="4" w:space="0" w:color="auto"/>
              <w:right w:val="single" w:sz="4" w:space="0" w:color="auto"/>
            </w:tcBorders>
          </w:tcPr>
          <w:p w14:paraId="34D287C6" w14:textId="77777777" w:rsidR="004A1385" w:rsidRPr="005A1D56" w:rsidRDefault="004A1385"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67A6EE0" w14:textId="77777777" w:rsidR="004A1385" w:rsidRPr="005A1D56" w:rsidRDefault="004A1385"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FE6F7D6" w14:textId="77777777" w:rsidR="004A1385" w:rsidRPr="005A1D56" w:rsidRDefault="004A1385" w:rsidP="00BE3DB0">
            <w:pPr>
              <w:spacing w:after="0" w:line="240" w:lineRule="auto"/>
              <w:jc w:val="both"/>
              <w:rPr>
                <w:rFonts w:ascii="Arial" w:eastAsia="Times New Roman" w:hAnsi="Arial" w:cs="Arial"/>
                <w:color w:val="000000"/>
              </w:rPr>
            </w:pPr>
          </w:p>
        </w:tc>
      </w:tr>
      <w:tr w:rsidR="004A1385" w:rsidRPr="005A1D56" w14:paraId="1EEFD154" w14:textId="2ABE7415" w:rsidTr="00710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bottom w:val="single" w:sz="4" w:space="0" w:color="auto"/>
              <w:right w:val="single" w:sz="4" w:space="0" w:color="auto"/>
            </w:tcBorders>
          </w:tcPr>
          <w:p w14:paraId="5E5F420B" w14:textId="77777777" w:rsidR="004A1385" w:rsidRPr="005A1D56" w:rsidRDefault="004A1385"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1F261559" w14:textId="07979C99" w:rsidR="004A1385" w:rsidRPr="005A1D56" w:rsidRDefault="004A1385"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130DB108" w14:textId="77777777" w:rsidR="004A1385" w:rsidRPr="005A1D56" w:rsidRDefault="004A1385"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0F4D2E24" w14:textId="77777777" w:rsidR="004A1385" w:rsidRPr="005A1D56" w:rsidRDefault="004A1385"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Voltage corrector / stabilizer to allow operation at ± 30% of local rated voltage.</w:t>
            </w:r>
          </w:p>
        </w:tc>
        <w:tc>
          <w:tcPr>
            <w:tcW w:w="2268" w:type="dxa"/>
            <w:tcBorders>
              <w:top w:val="nil"/>
              <w:left w:val="nil"/>
              <w:bottom w:val="single" w:sz="4" w:space="0" w:color="auto"/>
              <w:right w:val="single" w:sz="4" w:space="0" w:color="auto"/>
            </w:tcBorders>
          </w:tcPr>
          <w:p w14:paraId="66A2A625" w14:textId="77777777" w:rsidR="004A1385" w:rsidRPr="005A1D56" w:rsidRDefault="004A1385"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C8311A0" w14:textId="77777777" w:rsidR="004A1385" w:rsidRPr="005A1D56" w:rsidRDefault="004A1385"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5CA93AA4" w14:textId="77777777" w:rsidR="004A1385" w:rsidRPr="005A1D56" w:rsidRDefault="004A1385" w:rsidP="00BE3DB0">
            <w:pPr>
              <w:spacing w:after="0" w:line="240" w:lineRule="auto"/>
              <w:jc w:val="both"/>
              <w:rPr>
                <w:rFonts w:ascii="Arial" w:eastAsia="Times New Roman" w:hAnsi="Arial" w:cs="Arial"/>
                <w:color w:val="000000"/>
              </w:rPr>
            </w:pPr>
          </w:p>
        </w:tc>
      </w:tr>
      <w:tr w:rsidR="005C3BC2" w:rsidRPr="005A1D56" w14:paraId="3C3BF319" w14:textId="633B8902"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top w:val="nil"/>
              <w:left w:val="single" w:sz="4" w:space="0" w:color="auto"/>
              <w:bottom w:val="single" w:sz="4" w:space="0" w:color="auto"/>
              <w:right w:val="single" w:sz="4" w:space="0" w:color="auto"/>
            </w:tcBorders>
          </w:tcPr>
          <w:p w14:paraId="414E52B9" w14:textId="77777777" w:rsidR="005C3BC2" w:rsidRPr="005A1D56" w:rsidRDefault="005C3BC2" w:rsidP="00EF1E32">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713E4A78" w14:textId="07757D23" w:rsidR="005C3BC2" w:rsidRPr="005A1D56" w:rsidRDefault="005C3BC2" w:rsidP="00EF1E32">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7DBBDE51" w14:textId="77777777" w:rsidR="005C3BC2" w:rsidRPr="005A1D56" w:rsidRDefault="005C3BC2" w:rsidP="00EF1E32">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2B4CCC07" w14:textId="77777777" w:rsidR="005C3BC2" w:rsidRPr="005A1D56" w:rsidRDefault="005C3BC2"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Electrical protection by resettable overcurrent breakers or replaceable fuses, fitted in both live and neutral lines.</w:t>
            </w:r>
          </w:p>
        </w:tc>
        <w:tc>
          <w:tcPr>
            <w:tcW w:w="2268" w:type="dxa"/>
            <w:tcBorders>
              <w:top w:val="nil"/>
              <w:left w:val="nil"/>
              <w:bottom w:val="single" w:sz="4" w:space="0" w:color="auto"/>
              <w:right w:val="single" w:sz="4" w:space="0" w:color="auto"/>
            </w:tcBorders>
          </w:tcPr>
          <w:p w14:paraId="33D516FD" w14:textId="77777777" w:rsidR="005C3BC2" w:rsidRPr="005A1D56" w:rsidRDefault="005C3BC2"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1B0940D" w14:textId="77777777" w:rsidR="005C3BC2" w:rsidRPr="005A1D56" w:rsidRDefault="005C3BC2"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F79F13C" w14:textId="77777777" w:rsidR="005C3BC2" w:rsidRPr="005A1D56" w:rsidRDefault="005C3BC2" w:rsidP="00BE3DB0">
            <w:pPr>
              <w:spacing w:after="0" w:line="240" w:lineRule="auto"/>
              <w:jc w:val="both"/>
              <w:rPr>
                <w:rFonts w:ascii="Arial" w:eastAsia="Times New Roman" w:hAnsi="Arial" w:cs="Arial"/>
                <w:color w:val="000000"/>
              </w:rPr>
            </w:pPr>
          </w:p>
        </w:tc>
      </w:tr>
      <w:tr w:rsidR="005C3BC2" w:rsidRPr="005A1D56" w14:paraId="3FB66420" w14:textId="54283CEC"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850" w:type="dxa"/>
            <w:tcBorders>
              <w:top w:val="single" w:sz="4" w:space="0" w:color="auto"/>
              <w:left w:val="single" w:sz="4" w:space="0" w:color="auto"/>
              <w:bottom w:val="single" w:sz="4" w:space="0" w:color="auto"/>
              <w:right w:val="single" w:sz="4" w:space="0" w:color="auto"/>
            </w:tcBorders>
            <w:shd w:val="clear" w:color="000000" w:fill="BFBFBF"/>
          </w:tcPr>
          <w:p w14:paraId="472795B4"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c>
          <w:tcPr>
            <w:tcW w:w="822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2E9D5A7" w14:textId="74C86715" w:rsidR="005C3BC2" w:rsidRPr="005A1D56" w:rsidRDefault="005C3BC2" w:rsidP="00EF1E32">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ACCESSORIES, CONSUMABLES, SPARE PARTS, OTHER COMPONENTS</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70A330BE"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2144F85F"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0AAE2B35" w14:textId="77777777" w:rsidR="005C3BC2" w:rsidRPr="005A1D56" w:rsidRDefault="005C3BC2" w:rsidP="00EF1E32">
            <w:pPr>
              <w:spacing w:after="0" w:line="240" w:lineRule="auto"/>
              <w:jc w:val="center"/>
              <w:rPr>
                <w:rFonts w:ascii="Arial" w:eastAsia="Times New Roman" w:hAnsi="Arial" w:cs="Arial"/>
                <w:b/>
                <w:bCs/>
                <w:color w:val="000000"/>
                <w:sz w:val="24"/>
                <w:szCs w:val="24"/>
              </w:rPr>
            </w:pPr>
          </w:p>
        </w:tc>
      </w:tr>
      <w:tr w:rsidR="004A1385" w:rsidRPr="005A1D56" w14:paraId="0FFFC44F" w14:textId="56BC4F7E" w:rsidTr="00943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val="restart"/>
            <w:tcBorders>
              <w:top w:val="nil"/>
              <w:left w:val="single" w:sz="4" w:space="0" w:color="auto"/>
              <w:right w:val="single" w:sz="4" w:space="0" w:color="auto"/>
            </w:tcBorders>
          </w:tcPr>
          <w:p w14:paraId="219E6802" w14:textId="77777777" w:rsidR="004A1385" w:rsidRPr="005A1D56" w:rsidRDefault="004A1385" w:rsidP="00754E33">
            <w:pPr>
              <w:spacing w:after="0" w:line="240" w:lineRule="auto"/>
              <w:jc w:val="center"/>
              <w:rPr>
                <w:rFonts w:ascii="Arial" w:eastAsia="Times New Roman" w:hAnsi="Arial" w:cs="Arial"/>
                <w:color w:val="000000"/>
              </w:rPr>
            </w:pPr>
          </w:p>
        </w:tc>
        <w:tc>
          <w:tcPr>
            <w:tcW w:w="4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2BEE26" w14:textId="54A6E4A5" w:rsidR="004A1385" w:rsidRPr="005A1D56" w:rsidRDefault="004A1385"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101" w:type="dxa"/>
            <w:vMerge w:val="restart"/>
            <w:tcBorders>
              <w:top w:val="nil"/>
              <w:left w:val="single" w:sz="4" w:space="0" w:color="auto"/>
              <w:bottom w:val="single" w:sz="4" w:space="0" w:color="auto"/>
              <w:right w:val="single" w:sz="4" w:space="0" w:color="auto"/>
            </w:tcBorders>
            <w:shd w:val="clear" w:color="auto" w:fill="auto"/>
            <w:vAlign w:val="center"/>
            <w:hideMark/>
          </w:tcPr>
          <w:p w14:paraId="575C0F6E" w14:textId="77777777" w:rsidR="004A1385" w:rsidRPr="005A1D56" w:rsidRDefault="004A1385" w:rsidP="00754E33">
            <w:pPr>
              <w:spacing w:after="0" w:line="240" w:lineRule="auto"/>
              <w:rPr>
                <w:rFonts w:ascii="Arial" w:eastAsia="Times New Roman" w:hAnsi="Arial" w:cs="Arial"/>
                <w:color w:val="000000"/>
              </w:rPr>
            </w:pPr>
            <w:r w:rsidRPr="005A1D56">
              <w:rPr>
                <w:rFonts w:ascii="Arial" w:eastAsia="Times New Roman" w:hAnsi="Arial" w:cs="Arial"/>
                <w:color w:val="000000"/>
              </w:rPr>
              <w:t xml:space="preserve">Accessories </w:t>
            </w:r>
          </w:p>
        </w:tc>
        <w:tc>
          <w:tcPr>
            <w:tcW w:w="5674" w:type="dxa"/>
            <w:tcBorders>
              <w:top w:val="nil"/>
              <w:left w:val="nil"/>
              <w:bottom w:val="single" w:sz="4" w:space="0" w:color="auto"/>
              <w:right w:val="single" w:sz="4" w:space="0" w:color="auto"/>
            </w:tcBorders>
            <w:shd w:val="clear" w:color="auto" w:fill="auto"/>
          </w:tcPr>
          <w:p w14:paraId="01C8D0D2" w14:textId="137F4B18" w:rsidR="004A1385" w:rsidRPr="005A1D56" w:rsidRDefault="004A1385" w:rsidP="00754E33">
            <w:pPr>
              <w:spacing w:after="0" w:line="240" w:lineRule="auto"/>
              <w:rPr>
                <w:rFonts w:ascii="Arial" w:eastAsia="Times New Roman" w:hAnsi="Arial" w:cs="Arial"/>
                <w:color w:val="000000"/>
              </w:rPr>
            </w:pPr>
            <w:r w:rsidRPr="005A1D56">
              <w:rPr>
                <w:rFonts w:ascii="Arial" w:eastAsia="Times New Roman" w:hAnsi="Arial" w:cs="Arial"/>
                <w:color w:val="000000"/>
              </w:rPr>
              <w:t>Colour or B/W printer with paper.</w:t>
            </w:r>
          </w:p>
        </w:tc>
        <w:tc>
          <w:tcPr>
            <w:tcW w:w="2268" w:type="dxa"/>
            <w:tcBorders>
              <w:top w:val="nil"/>
              <w:left w:val="nil"/>
              <w:bottom w:val="single" w:sz="4" w:space="0" w:color="auto"/>
              <w:right w:val="single" w:sz="4" w:space="0" w:color="auto"/>
            </w:tcBorders>
          </w:tcPr>
          <w:p w14:paraId="58E16818" w14:textId="77777777" w:rsidR="004A1385" w:rsidRPr="005A1D56" w:rsidRDefault="004A1385" w:rsidP="00754E33">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7F04CDA" w14:textId="77777777" w:rsidR="004A1385" w:rsidRPr="005A1D56" w:rsidRDefault="004A1385" w:rsidP="00754E33">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CCBEC4D" w14:textId="77777777" w:rsidR="004A1385" w:rsidRPr="005A1D56" w:rsidRDefault="004A1385" w:rsidP="00754E33">
            <w:pPr>
              <w:spacing w:after="0" w:line="240" w:lineRule="auto"/>
              <w:rPr>
                <w:rFonts w:ascii="Arial" w:eastAsia="Times New Roman" w:hAnsi="Arial" w:cs="Arial"/>
                <w:color w:val="000000"/>
              </w:rPr>
            </w:pPr>
          </w:p>
        </w:tc>
      </w:tr>
      <w:tr w:rsidR="004A1385" w:rsidRPr="005A1D56" w14:paraId="01395A37" w14:textId="56350570" w:rsidTr="00943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bottom w:val="single" w:sz="4" w:space="0" w:color="auto"/>
              <w:right w:val="single" w:sz="4" w:space="0" w:color="auto"/>
            </w:tcBorders>
          </w:tcPr>
          <w:p w14:paraId="4EDDEE94" w14:textId="77777777" w:rsidR="004A1385" w:rsidRPr="005A1D56" w:rsidRDefault="004A1385" w:rsidP="00754E33">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621AD122" w14:textId="5508D4F0" w:rsidR="004A1385" w:rsidRPr="005A1D56" w:rsidRDefault="004A1385" w:rsidP="00754E33">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39D5EC4E" w14:textId="77777777" w:rsidR="004A1385" w:rsidRPr="005A1D56" w:rsidRDefault="004A1385" w:rsidP="00754E33">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tcPr>
          <w:p w14:paraId="5ED735D7" w14:textId="0DE88A10" w:rsidR="004A1385" w:rsidRPr="005A1D56" w:rsidRDefault="004A1385" w:rsidP="00754E33">
            <w:pPr>
              <w:spacing w:after="0" w:line="240" w:lineRule="auto"/>
              <w:rPr>
                <w:rFonts w:ascii="Arial" w:eastAsia="Times New Roman" w:hAnsi="Arial" w:cs="Arial"/>
                <w:color w:val="000000"/>
              </w:rPr>
            </w:pPr>
            <w:r w:rsidRPr="005A1D56">
              <w:rPr>
                <w:rFonts w:ascii="Arial" w:eastAsia="Times New Roman" w:hAnsi="Arial" w:cs="Arial"/>
                <w:color w:val="000000"/>
              </w:rPr>
              <w:t>Licenses DICOM send to print, DICOM storage and DICOM worklist.</w:t>
            </w:r>
          </w:p>
        </w:tc>
        <w:tc>
          <w:tcPr>
            <w:tcW w:w="2268" w:type="dxa"/>
            <w:tcBorders>
              <w:top w:val="nil"/>
              <w:left w:val="nil"/>
              <w:bottom w:val="single" w:sz="4" w:space="0" w:color="auto"/>
              <w:right w:val="single" w:sz="4" w:space="0" w:color="auto"/>
            </w:tcBorders>
          </w:tcPr>
          <w:p w14:paraId="2C5CEB07" w14:textId="77777777" w:rsidR="004A1385" w:rsidRPr="005A1D56" w:rsidRDefault="004A1385" w:rsidP="00754E33">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C2443C4" w14:textId="77777777" w:rsidR="004A1385" w:rsidRPr="005A1D56" w:rsidRDefault="004A1385" w:rsidP="00754E33">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2657D5A0" w14:textId="77777777" w:rsidR="004A1385" w:rsidRPr="005A1D56" w:rsidRDefault="004A1385" w:rsidP="00754E33">
            <w:pPr>
              <w:spacing w:after="0" w:line="240" w:lineRule="auto"/>
              <w:rPr>
                <w:rFonts w:ascii="Arial" w:eastAsia="Times New Roman" w:hAnsi="Arial" w:cs="Arial"/>
                <w:color w:val="000000"/>
              </w:rPr>
            </w:pPr>
          </w:p>
        </w:tc>
      </w:tr>
      <w:tr w:rsidR="00754E33" w:rsidRPr="005A1D56" w14:paraId="4A5FF3A5" w14:textId="20772F83"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7"/>
        </w:trPr>
        <w:tc>
          <w:tcPr>
            <w:tcW w:w="850" w:type="dxa"/>
            <w:tcBorders>
              <w:top w:val="nil"/>
              <w:left w:val="single" w:sz="4" w:space="0" w:color="auto"/>
              <w:bottom w:val="single" w:sz="4" w:space="0" w:color="auto"/>
              <w:right w:val="single" w:sz="4" w:space="0" w:color="auto"/>
            </w:tcBorders>
          </w:tcPr>
          <w:p w14:paraId="3EDDE1DD" w14:textId="77777777" w:rsidR="00754E33" w:rsidRPr="005A1D56" w:rsidRDefault="00754E33" w:rsidP="00754E33">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6B0FD6E" w14:textId="7546F97B" w:rsidR="00754E33" w:rsidRPr="005A1D56" w:rsidRDefault="00754E33"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101" w:type="dxa"/>
            <w:tcBorders>
              <w:top w:val="nil"/>
              <w:left w:val="nil"/>
              <w:bottom w:val="single" w:sz="4" w:space="0" w:color="auto"/>
              <w:right w:val="single" w:sz="4" w:space="0" w:color="auto"/>
            </w:tcBorders>
            <w:shd w:val="clear" w:color="auto" w:fill="auto"/>
            <w:vAlign w:val="center"/>
            <w:hideMark/>
          </w:tcPr>
          <w:p w14:paraId="2EF74518" w14:textId="77777777"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Sterilization Processes for Accessories (if relevant)</w:t>
            </w:r>
          </w:p>
        </w:tc>
        <w:tc>
          <w:tcPr>
            <w:tcW w:w="5674" w:type="dxa"/>
            <w:tcBorders>
              <w:top w:val="nil"/>
              <w:left w:val="nil"/>
              <w:bottom w:val="single" w:sz="4" w:space="0" w:color="auto"/>
              <w:right w:val="single" w:sz="4" w:space="0" w:color="auto"/>
            </w:tcBorders>
            <w:shd w:val="clear" w:color="auto" w:fill="auto"/>
            <w:hideMark/>
          </w:tcPr>
          <w:p w14:paraId="5F228548" w14:textId="77777777"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Disinfectant</w:t>
            </w:r>
            <w:r w:rsidRPr="005A1D56">
              <w:rPr>
                <w:rFonts w:ascii="Arial" w:hAnsi="Arial" w:cs="Arial"/>
                <w:color w:val="1F1F1F"/>
                <w:sz w:val="27"/>
                <w:szCs w:val="27"/>
                <w:shd w:val="clear" w:color="auto" w:fill="FFFFFF"/>
              </w:rPr>
              <w:t xml:space="preserve"> </w:t>
            </w:r>
            <w:r w:rsidRPr="005A1D56">
              <w:rPr>
                <w:rFonts w:ascii="Arial" w:eastAsia="Times New Roman" w:hAnsi="Arial" w:cs="Arial"/>
                <w:color w:val="000000"/>
              </w:rPr>
              <w:t xml:space="preserve">for probes (if required). </w:t>
            </w:r>
          </w:p>
        </w:tc>
        <w:tc>
          <w:tcPr>
            <w:tcW w:w="2268" w:type="dxa"/>
            <w:tcBorders>
              <w:top w:val="nil"/>
              <w:left w:val="nil"/>
              <w:bottom w:val="single" w:sz="4" w:space="0" w:color="auto"/>
              <w:right w:val="single" w:sz="4" w:space="0" w:color="auto"/>
            </w:tcBorders>
          </w:tcPr>
          <w:p w14:paraId="6B13EA32" w14:textId="77777777" w:rsidR="00754E33" w:rsidRPr="005A1D56" w:rsidRDefault="00754E33" w:rsidP="00754E33">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688AD78" w14:textId="77777777" w:rsidR="00754E33" w:rsidRPr="005A1D56" w:rsidRDefault="00754E33" w:rsidP="00754E33">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B1B9F66" w14:textId="77777777" w:rsidR="00754E33" w:rsidRPr="005A1D56" w:rsidRDefault="00754E33" w:rsidP="00754E33">
            <w:pPr>
              <w:spacing w:after="0" w:line="240" w:lineRule="auto"/>
              <w:rPr>
                <w:rFonts w:ascii="Arial" w:eastAsia="Times New Roman" w:hAnsi="Arial" w:cs="Arial"/>
                <w:color w:val="000000"/>
              </w:rPr>
            </w:pPr>
          </w:p>
        </w:tc>
      </w:tr>
      <w:tr w:rsidR="004A1385" w:rsidRPr="005A1D56" w14:paraId="044EC73E" w14:textId="0DBEDF01" w:rsidTr="00D96D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val="restart"/>
            <w:tcBorders>
              <w:top w:val="nil"/>
              <w:left w:val="single" w:sz="4" w:space="0" w:color="auto"/>
              <w:right w:val="single" w:sz="4" w:space="0" w:color="auto"/>
            </w:tcBorders>
          </w:tcPr>
          <w:p w14:paraId="573AE60E" w14:textId="77777777" w:rsidR="004A1385" w:rsidRPr="005A1D56" w:rsidRDefault="004A1385" w:rsidP="00754E33">
            <w:pPr>
              <w:spacing w:after="0" w:line="240" w:lineRule="auto"/>
              <w:jc w:val="center"/>
              <w:rPr>
                <w:rFonts w:ascii="Arial" w:eastAsia="Times New Roman" w:hAnsi="Arial" w:cs="Arial"/>
                <w:color w:val="000000"/>
              </w:rPr>
            </w:pPr>
          </w:p>
        </w:tc>
        <w:tc>
          <w:tcPr>
            <w:tcW w:w="4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12EEA3" w14:textId="612EB0A0" w:rsidR="004A1385" w:rsidRPr="005A1D56" w:rsidRDefault="004A1385"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101" w:type="dxa"/>
            <w:vMerge w:val="restart"/>
            <w:tcBorders>
              <w:top w:val="nil"/>
              <w:left w:val="single" w:sz="4" w:space="0" w:color="auto"/>
              <w:bottom w:val="single" w:sz="4" w:space="0" w:color="auto"/>
              <w:right w:val="single" w:sz="4" w:space="0" w:color="auto"/>
            </w:tcBorders>
            <w:shd w:val="clear" w:color="auto" w:fill="auto"/>
            <w:vAlign w:val="center"/>
            <w:hideMark/>
          </w:tcPr>
          <w:p w14:paraId="1759BA0F" w14:textId="1E743D8A" w:rsidR="004A1385" w:rsidRPr="005A1D56" w:rsidRDefault="004A1385"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Consumables and Reagents (if relevant)</w:t>
            </w:r>
          </w:p>
        </w:tc>
        <w:tc>
          <w:tcPr>
            <w:tcW w:w="5674" w:type="dxa"/>
            <w:tcBorders>
              <w:top w:val="nil"/>
              <w:left w:val="nil"/>
              <w:bottom w:val="single" w:sz="4" w:space="0" w:color="auto"/>
              <w:right w:val="single" w:sz="4" w:space="0" w:color="auto"/>
            </w:tcBorders>
            <w:shd w:val="clear" w:color="auto" w:fill="auto"/>
            <w:hideMark/>
          </w:tcPr>
          <w:p w14:paraId="684398EE" w14:textId="77777777" w:rsidR="004A1385" w:rsidRPr="005A1D56" w:rsidRDefault="004A1385" w:rsidP="00754E33">
            <w:pPr>
              <w:spacing w:after="0" w:line="240" w:lineRule="auto"/>
              <w:rPr>
                <w:rFonts w:ascii="Arial" w:eastAsia="Times New Roman" w:hAnsi="Arial" w:cs="Arial"/>
                <w:color w:val="000000"/>
              </w:rPr>
            </w:pPr>
            <w:r w:rsidRPr="005A1D56">
              <w:rPr>
                <w:rFonts w:ascii="Arial" w:eastAsia="Times New Roman" w:hAnsi="Arial" w:cs="Arial"/>
                <w:color w:val="000000"/>
              </w:rPr>
              <w:t>Printer paper.</w:t>
            </w:r>
          </w:p>
        </w:tc>
        <w:tc>
          <w:tcPr>
            <w:tcW w:w="2268" w:type="dxa"/>
            <w:tcBorders>
              <w:top w:val="nil"/>
              <w:left w:val="nil"/>
              <w:bottom w:val="single" w:sz="4" w:space="0" w:color="auto"/>
              <w:right w:val="single" w:sz="4" w:space="0" w:color="auto"/>
            </w:tcBorders>
          </w:tcPr>
          <w:p w14:paraId="58D365D3" w14:textId="77777777" w:rsidR="004A1385" w:rsidRPr="005A1D56" w:rsidRDefault="004A1385" w:rsidP="00754E33">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0B07B45" w14:textId="77777777" w:rsidR="004A1385" w:rsidRPr="005A1D56" w:rsidRDefault="004A1385" w:rsidP="00754E33">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D029BA7" w14:textId="77777777" w:rsidR="004A1385" w:rsidRPr="005A1D56" w:rsidRDefault="004A1385" w:rsidP="00754E33">
            <w:pPr>
              <w:spacing w:after="0" w:line="240" w:lineRule="auto"/>
              <w:rPr>
                <w:rFonts w:ascii="Arial" w:eastAsia="Times New Roman" w:hAnsi="Arial" w:cs="Arial"/>
                <w:color w:val="000000"/>
              </w:rPr>
            </w:pPr>
          </w:p>
        </w:tc>
      </w:tr>
      <w:tr w:rsidR="004A1385" w:rsidRPr="005A1D56" w14:paraId="0239D870" w14:textId="181A3461" w:rsidTr="00D96D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3D14F90F" w14:textId="77777777" w:rsidR="004A1385" w:rsidRPr="005A1D56" w:rsidRDefault="004A1385" w:rsidP="00754E33">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5D3E54C3" w14:textId="09989190" w:rsidR="004A1385" w:rsidRPr="005A1D56" w:rsidRDefault="004A1385" w:rsidP="00754E33">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3B46A25E" w14:textId="77777777" w:rsidR="004A1385" w:rsidRPr="005A1D56" w:rsidRDefault="004A1385" w:rsidP="00754E33">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1FCFCEB6" w14:textId="77777777" w:rsidR="004A1385" w:rsidRPr="005A1D56" w:rsidRDefault="004A1385" w:rsidP="00754E33">
            <w:pPr>
              <w:spacing w:after="0" w:line="240" w:lineRule="auto"/>
              <w:rPr>
                <w:rFonts w:ascii="Arial" w:eastAsia="Times New Roman" w:hAnsi="Arial" w:cs="Arial"/>
                <w:color w:val="000000"/>
              </w:rPr>
            </w:pPr>
            <w:r w:rsidRPr="005A1D56">
              <w:rPr>
                <w:rFonts w:ascii="Arial" w:eastAsia="Times New Roman" w:hAnsi="Arial" w:cs="Arial"/>
                <w:color w:val="000000"/>
              </w:rPr>
              <w:t>Gel.</w:t>
            </w:r>
          </w:p>
        </w:tc>
        <w:tc>
          <w:tcPr>
            <w:tcW w:w="2268" w:type="dxa"/>
            <w:tcBorders>
              <w:top w:val="nil"/>
              <w:left w:val="nil"/>
              <w:bottom w:val="single" w:sz="4" w:space="0" w:color="auto"/>
              <w:right w:val="single" w:sz="4" w:space="0" w:color="auto"/>
            </w:tcBorders>
          </w:tcPr>
          <w:p w14:paraId="413D7A71" w14:textId="77777777" w:rsidR="004A1385" w:rsidRPr="005A1D56" w:rsidRDefault="004A1385" w:rsidP="00754E33">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D9FFE84" w14:textId="77777777" w:rsidR="004A1385" w:rsidRPr="005A1D56" w:rsidRDefault="004A1385" w:rsidP="00754E33">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6E914D0" w14:textId="77777777" w:rsidR="004A1385" w:rsidRPr="005A1D56" w:rsidRDefault="004A1385" w:rsidP="00754E33">
            <w:pPr>
              <w:spacing w:after="0" w:line="240" w:lineRule="auto"/>
              <w:rPr>
                <w:rFonts w:ascii="Arial" w:eastAsia="Times New Roman" w:hAnsi="Arial" w:cs="Arial"/>
                <w:color w:val="000000"/>
              </w:rPr>
            </w:pPr>
          </w:p>
        </w:tc>
      </w:tr>
      <w:tr w:rsidR="004A1385" w:rsidRPr="005A1D56" w14:paraId="44A27928" w14:textId="16D06547" w:rsidTr="00D96D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6665753E" w14:textId="77777777" w:rsidR="004A1385" w:rsidRPr="005A1D56" w:rsidRDefault="004A1385" w:rsidP="00754E33">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0030FCA2" w14:textId="68A393AE" w:rsidR="004A1385" w:rsidRPr="005A1D56" w:rsidRDefault="004A1385" w:rsidP="00754E33">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72589251" w14:textId="77777777" w:rsidR="004A1385" w:rsidRPr="005A1D56" w:rsidRDefault="004A1385" w:rsidP="00754E33">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4AF2187E" w14:textId="38C6A34F" w:rsidR="004A1385" w:rsidRPr="005A1D56" w:rsidRDefault="004A1385" w:rsidP="00754E33">
            <w:pPr>
              <w:spacing w:after="0" w:line="240" w:lineRule="auto"/>
              <w:rPr>
                <w:rFonts w:ascii="Arial" w:eastAsia="Times New Roman" w:hAnsi="Arial" w:cs="Arial"/>
                <w:color w:val="000000"/>
              </w:rPr>
            </w:pPr>
            <w:r w:rsidRPr="005A1D56">
              <w:rPr>
                <w:rFonts w:ascii="Arial" w:eastAsia="Times New Roman" w:hAnsi="Arial" w:cs="Arial"/>
                <w:color w:val="000000"/>
              </w:rPr>
              <w:t>Disposable covers for end cavity probe.</w:t>
            </w:r>
          </w:p>
        </w:tc>
        <w:tc>
          <w:tcPr>
            <w:tcW w:w="2268" w:type="dxa"/>
            <w:tcBorders>
              <w:top w:val="nil"/>
              <w:left w:val="nil"/>
              <w:bottom w:val="single" w:sz="4" w:space="0" w:color="auto"/>
              <w:right w:val="single" w:sz="4" w:space="0" w:color="auto"/>
            </w:tcBorders>
          </w:tcPr>
          <w:p w14:paraId="03692A1B" w14:textId="77777777" w:rsidR="004A1385" w:rsidRPr="005A1D56" w:rsidRDefault="004A1385" w:rsidP="00754E33">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ECE6269" w14:textId="77777777" w:rsidR="004A1385" w:rsidRPr="005A1D56" w:rsidRDefault="004A1385" w:rsidP="00754E33">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3801A20E" w14:textId="77777777" w:rsidR="004A1385" w:rsidRPr="005A1D56" w:rsidRDefault="004A1385" w:rsidP="00754E33">
            <w:pPr>
              <w:spacing w:after="0" w:line="240" w:lineRule="auto"/>
              <w:rPr>
                <w:rFonts w:ascii="Arial" w:eastAsia="Times New Roman" w:hAnsi="Arial" w:cs="Arial"/>
                <w:color w:val="000000"/>
              </w:rPr>
            </w:pPr>
          </w:p>
        </w:tc>
      </w:tr>
      <w:tr w:rsidR="004A1385" w:rsidRPr="005A1D56" w14:paraId="6A171E2D" w14:textId="31B2C68F" w:rsidTr="00D96D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bottom w:val="single" w:sz="4" w:space="0" w:color="auto"/>
              <w:right w:val="single" w:sz="4" w:space="0" w:color="auto"/>
            </w:tcBorders>
          </w:tcPr>
          <w:p w14:paraId="54FD61A5" w14:textId="77777777" w:rsidR="004A1385" w:rsidRPr="005A1D56" w:rsidRDefault="004A1385" w:rsidP="00754E33">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280ED623" w14:textId="5D4FAF1A" w:rsidR="004A1385" w:rsidRPr="005A1D56" w:rsidRDefault="004A1385" w:rsidP="00754E33">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5C39D80D" w14:textId="77777777" w:rsidR="004A1385" w:rsidRPr="005A1D56" w:rsidRDefault="004A1385" w:rsidP="00754E33">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322254AC" w14:textId="77777777" w:rsidR="004A1385" w:rsidRPr="005A1D56" w:rsidRDefault="004A1385" w:rsidP="00754E33">
            <w:pPr>
              <w:spacing w:after="0" w:line="240" w:lineRule="auto"/>
              <w:rPr>
                <w:rFonts w:ascii="Arial" w:eastAsia="Times New Roman" w:hAnsi="Arial" w:cs="Arial"/>
                <w:color w:val="000000"/>
              </w:rPr>
            </w:pPr>
            <w:r w:rsidRPr="005A1D56">
              <w:rPr>
                <w:rFonts w:ascii="Arial" w:eastAsia="Times New Roman" w:hAnsi="Arial" w:cs="Arial"/>
                <w:color w:val="000000"/>
              </w:rPr>
              <w:t>CD/USB discs for storage.</w:t>
            </w:r>
          </w:p>
        </w:tc>
        <w:tc>
          <w:tcPr>
            <w:tcW w:w="2268" w:type="dxa"/>
            <w:tcBorders>
              <w:top w:val="nil"/>
              <w:left w:val="nil"/>
              <w:bottom w:val="single" w:sz="4" w:space="0" w:color="auto"/>
              <w:right w:val="single" w:sz="4" w:space="0" w:color="auto"/>
            </w:tcBorders>
          </w:tcPr>
          <w:p w14:paraId="160988F3" w14:textId="77777777" w:rsidR="004A1385" w:rsidRPr="005A1D56" w:rsidRDefault="004A1385" w:rsidP="00754E33">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26D61D0" w14:textId="77777777" w:rsidR="004A1385" w:rsidRPr="005A1D56" w:rsidRDefault="004A1385" w:rsidP="00754E33">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3C7974D2" w14:textId="77777777" w:rsidR="004A1385" w:rsidRPr="005A1D56" w:rsidRDefault="004A1385" w:rsidP="00754E33">
            <w:pPr>
              <w:spacing w:after="0" w:line="240" w:lineRule="auto"/>
              <w:rPr>
                <w:rFonts w:ascii="Arial" w:eastAsia="Times New Roman" w:hAnsi="Arial" w:cs="Arial"/>
                <w:color w:val="000000"/>
              </w:rPr>
            </w:pPr>
          </w:p>
        </w:tc>
      </w:tr>
      <w:tr w:rsidR="00754E33" w:rsidRPr="005A1D56" w14:paraId="69315F33" w14:textId="1A83815F"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top w:val="nil"/>
              <w:left w:val="single" w:sz="4" w:space="0" w:color="auto"/>
              <w:bottom w:val="single" w:sz="4" w:space="0" w:color="auto"/>
              <w:right w:val="single" w:sz="4" w:space="0" w:color="auto"/>
            </w:tcBorders>
          </w:tcPr>
          <w:p w14:paraId="3653D8C7" w14:textId="77777777" w:rsidR="00754E33" w:rsidRPr="005A1D56" w:rsidRDefault="00754E33" w:rsidP="00754E33">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3EDA06F" w14:textId="1797D1AF" w:rsidR="00754E33" w:rsidRPr="005A1D56" w:rsidRDefault="00754E33"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101" w:type="dxa"/>
            <w:tcBorders>
              <w:top w:val="nil"/>
              <w:left w:val="nil"/>
              <w:bottom w:val="single" w:sz="4" w:space="0" w:color="auto"/>
              <w:right w:val="single" w:sz="4" w:space="0" w:color="auto"/>
            </w:tcBorders>
            <w:shd w:val="clear" w:color="auto" w:fill="auto"/>
            <w:vAlign w:val="center"/>
            <w:hideMark/>
          </w:tcPr>
          <w:p w14:paraId="1E306E03" w14:textId="77777777"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w:t>
            </w:r>
          </w:p>
        </w:tc>
        <w:tc>
          <w:tcPr>
            <w:tcW w:w="5674" w:type="dxa"/>
            <w:tcBorders>
              <w:top w:val="nil"/>
              <w:left w:val="nil"/>
              <w:bottom w:val="single" w:sz="4" w:space="0" w:color="auto"/>
              <w:right w:val="single" w:sz="4" w:space="0" w:color="auto"/>
            </w:tcBorders>
            <w:shd w:val="clear" w:color="auto" w:fill="auto"/>
            <w:hideMark/>
          </w:tcPr>
          <w:p w14:paraId="42F91898" w14:textId="77777777" w:rsidR="00754E33" w:rsidRPr="005A1D56" w:rsidRDefault="00754E33" w:rsidP="00754E33">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USP at least for 60 minutes. </w:t>
            </w:r>
          </w:p>
        </w:tc>
        <w:tc>
          <w:tcPr>
            <w:tcW w:w="2268" w:type="dxa"/>
            <w:tcBorders>
              <w:top w:val="nil"/>
              <w:left w:val="nil"/>
              <w:bottom w:val="single" w:sz="4" w:space="0" w:color="auto"/>
              <w:right w:val="single" w:sz="4" w:space="0" w:color="auto"/>
            </w:tcBorders>
          </w:tcPr>
          <w:p w14:paraId="1829ECA5" w14:textId="77777777" w:rsidR="00754E33" w:rsidRPr="005A1D56" w:rsidRDefault="00754E33" w:rsidP="00754E33">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51217BF" w14:textId="77777777" w:rsidR="00754E33" w:rsidRPr="005A1D56" w:rsidRDefault="00754E33" w:rsidP="00754E33">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90D37FC" w14:textId="77777777" w:rsidR="00754E33" w:rsidRPr="005A1D56" w:rsidRDefault="00754E33" w:rsidP="00754E33">
            <w:pPr>
              <w:spacing w:after="0" w:line="240" w:lineRule="auto"/>
              <w:jc w:val="both"/>
              <w:rPr>
                <w:rFonts w:ascii="Arial" w:eastAsia="Times New Roman" w:hAnsi="Arial" w:cs="Arial"/>
                <w:color w:val="000000"/>
              </w:rPr>
            </w:pPr>
          </w:p>
        </w:tc>
      </w:tr>
      <w:tr w:rsidR="00754E33" w:rsidRPr="005A1D56" w14:paraId="0D58095B" w14:textId="0B29C186"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850" w:type="dxa"/>
            <w:tcBorders>
              <w:top w:val="nil"/>
              <w:left w:val="single" w:sz="4" w:space="0" w:color="auto"/>
              <w:bottom w:val="single" w:sz="4" w:space="0" w:color="auto"/>
              <w:right w:val="single" w:sz="4" w:space="0" w:color="auto"/>
            </w:tcBorders>
          </w:tcPr>
          <w:p w14:paraId="03AC51F2" w14:textId="77777777" w:rsidR="00754E33" w:rsidRPr="005A1D56" w:rsidRDefault="00754E33" w:rsidP="00754E33">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61E1B85" w14:textId="49B01898" w:rsidR="00754E33" w:rsidRPr="005A1D56" w:rsidRDefault="00754E33"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101" w:type="dxa"/>
            <w:tcBorders>
              <w:top w:val="nil"/>
              <w:left w:val="nil"/>
              <w:bottom w:val="single" w:sz="4" w:space="0" w:color="auto"/>
              <w:right w:val="single" w:sz="4" w:space="0" w:color="auto"/>
            </w:tcBorders>
            <w:shd w:val="clear" w:color="auto" w:fill="auto"/>
            <w:vAlign w:val="center"/>
            <w:hideMark/>
          </w:tcPr>
          <w:p w14:paraId="6C1277AF" w14:textId="77777777"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Other Components (if relevant)</w:t>
            </w:r>
          </w:p>
        </w:tc>
        <w:tc>
          <w:tcPr>
            <w:tcW w:w="5674" w:type="dxa"/>
            <w:tcBorders>
              <w:top w:val="nil"/>
              <w:left w:val="nil"/>
              <w:bottom w:val="single" w:sz="4" w:space="0" w:color="auto"/>
              <w:right w:val="single" w:sz="4" w:space="0" w:color="auto"/>
            </w:tcBorders>
            <w:shd w:val="clear" w:color="auto" w:fill="auto"/>
            <w:hideMark/>
          </w:tcPr>
          <w:p w14:paraId="1B866186" w14:textId="7B5B8A0C" w:rsidR="00754E33" w:rsidRPr="005A1D56" w:rsidRDefault="00754E33" w:rsidP="00754E33">
            <w:pPr>
              <w:spacing w:after="0" w:line="240" w:lineRule="auto"/>
              <w:jc w:val="both"/>
              <w:rPr>
                <w:rFonts w:ascii="Arial" w:eastAsia="Times New Roman" w:hAnsi="Arial" w:cs="Arial"/>
                <w:color w:val="000000"/>
              </w:rPr>
            </w:pPr>
            <w:r w:rsidRPr="005A1D56">
              <w:rPr>
                <w:rFonts w:ascii="Arial" w:eastAsia="Times New Roman" w:hAnsi="Arial" w:cs="Arial"/>
                <w:color w:val="000000"/>
              </w:rPr>
              <w:t>All standard accessories and parts required to operate the equipment, cleaning and lubrication materials with their quantity to be included in the offer.</w:t>
            </w:r>
          </w:p>
        </w:tc>
        <w:tc>
          <w:tcPr>
            <w:tcW w:w="2268" w:type="dxa"/>
            <w:tcBorders>
              <w:top w:val="nil"/>
              <w:left w:val="nil"/>
              <w:bottom w:val="single" w:sz="4" w:space="0" w:color="auto"/>
              <w:right w:val="single" w:sz="4" w:space="0" w:color="auto"/>
            </w:tcBorders>
          </w:tcPr>
          <w:p w14:paraId="09A755E7" w14:textId="77777777" w:rsidR="00754E33" w:rsidRPr="005A1D56" w:rsidRDefault="00754E33" w:rsidP="00754E33">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CAB1084" w14:textId="77777777" w:rsidR="00754E33" w:rsidRPr="005A1D56" w:rsidRDefault="00754E33" w:rsidP="00754E33">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36676A2D" w14:textId="77777777" w:rsidR="00754E33" w:rsidRPr="005A1D56" w:rsidRDefault="00754E33" w:rsidP="00754E33">
            <w:pPr>
              <w:spacing w:after="0" w:line="240" w:lineRule="auto"/>
              <w:jc w:val="both"/>
              <w:rPr>
                <w:rFonts w:ascii="Arial" w:eastAsia="Times New Roman" w:hAnsi="Arial" w:cs="Arial"/>
                <w:color w:val="000000"/>
              </w:rPr>
            </w:pPr>
          </w:p>
        </w:tc>
      </w:tr>
      <w:tr w:rsidR="00754E33" w:rsidRPr="005A1D56" w14:paraId="0BFE4B29" w14:textId="3861182A"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850" w:type="dxa"/>
            <w:tcBorders>
              <w:top w:val="single" w:sz="4" w:space="0" w:color="auto"/>
              <w:left w:val="single" w:sz="4" w:space="0" w:color="auto"/>
              <w:bottom w:val="single" w:sz="4" w:space="0" w:color="auto"/>
              <w:right w:val="single" w:sz="4" w:space="0" w:color="auto"/>
            </w:tcBorders>
            <w:shd w:val="clear" w:color="000000" w:fill="BFBFBF"/>
          </w:tcPr>
          <w:p w14:paraId="46F6410A"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c>
          <w:tcPr>
            <w:tcW w:w="822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56B99F7" w14:textId="04D05269" w:rsidR="00754E33" w:rsidRPr="005A1D56" w:rsidRDefault="00754E33" w:rsidP="00754E33">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 xml:space="preserve">PACKAGING </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0CBF83FC"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193F5F1D"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643308A9"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r>
      <w:tr w:rsidR="00754E33" w:rsidRPr="005A1D56" w14:paraId="77EE11CC" w14:textId="14E038C1"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850" w:type="dxa"/>
            <w:tcBorders>
              <w:top w:val="nil"/>
              <w:left w:val="single" w:sz="4" w:space="0" w:color="auto"/>
              <w:bottom w:val="single" w:sz="4" w:space="0" w:color="auto"/>
              <w:right w:val="single" w:sz="4" w:space="0" w:color="auto"/>
            </w:tcBorders>
          </w:tcPr>
          <w:p w14:paraId="138E20E4" w14:textId="77777777" w:rsidR="00754E33" w:rsidRPr="005A1D56" w:rsidRDefault="00754E33" w:rsidP="00754E33">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359620BD" w14:textId="7029EDA1" w:rsidR="00754E33" w:rsidRPr="005A1D56" w:rsidRDefault="00754E33"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101" w:type="dxa"/>
            <w:tcBorders>
              <w:top w:val="nil"/>
              <w:left w:val="nil"/>
              <w:bottom w:val="single" w:sz="4" w:space="0" w:color="auto"/>
              <w:right w:val="single" w:sz="4" w:space="0" w:color="auto"/>
            </w:tcBorders>
            <w:shd w:val="clear" w:color="auto" w:fill="auto"/>
            <w:vAlign w:val="center"/>
            <w:hideMark/>
          </w:tcPr>
          <w:p w14:paraId="5B72B904" w14:textId="49603A95"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Sterility Status on Delivery (if relevant)</w:t>
            </w:r>
          </w:p>
        </w:tc>
        <w:tc>
          <w:tcPr>
            <w:tcW w:w="5674" w:type="dxa"/>
            <w:tcBorders>
              <w:top w:val="nil"/>
              <w:left w:val="nil"/>
              <w:bottom w:val="single" w:sz="4" w:space="0" w:color="auto"/>
              <w:right w:val="single" w:sz="4" w:space="0" w:color="auto"/>
            </w:tcBorders>
            <w:shd w:val="clear" w:color="auto" w:fill="auto"/>
            <w:hideMark/>
          </w:tcPr>
          <w:p w14:paraId="5B30BDCC" w14:textId="77777777"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N/A.</w:t>
            </w:r>
          </w:p>
        </w:tc>
        <w:tc>
          <w:tcPr>
            <w:tcW w:w="2268" w:type="dxa"/>
            <w:tcBorders>
              <w:top w:val="nil"/>
              <w:left w:val="nil"/>
              <w:bottom w:val="single" w:sz="4" w:space="0" w:color="auto"/>
              <w:right w:val="single" w:sz="4" w:space="0" w:color="auto"/>
            </w:tcBorders>
          </w:tcPr>
          <w:p w14:paraId="1D94C8AE" w14:textId="77777777" w:rsidR="00754E33" w:rsidRPr="005A1D56" w:rsidRDefault="00754E33" w:rsidP="00754E33">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5EDEC1F" w14:textId="77777777" w:rsidR="00754E33" w:rsidRPr="005A1D56" w:rsidRDefault="00754E33" w:rsidP="00754E33">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F226D74" w14:textId="77777777" w:rsidR="00754E33" w:rsidRPr="005A1D56" w:rsidRDefault="00754E33" w:rsidP="00754E33">
            <w:pPr>
              <w:spacing w:after="0" w:line="240" w:lineRule="auto"/>
              <w:rPr>
                <w:rFonts w:ascii="Arial" w:eastAsia="Times New Roman" w:hAnsi="Arial" w:cs="Arial"/>
                <w:color w:val="000000"/>
              </w:rPr>
            </w:pPr>
          </w:p>
        </w:tc>
      </w:tr>
      <w:tr w:rsidR="00754E33" w:rsidRPr="005A1D56" w14:paraId="1D9DEF98" w14:textId="66CDF918"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top w:val="nil"/>
              <w:left w:val="single" w:sz="4" w:space="0" w:color="auto"/>
              <w:bottom w:val="single" w:sz="4" w:space="0" w:color="auto"/>
              <w:right w:val="single" w:sz="4" w:space="0" w:color="auto"/>
            </w:tcBorders>
          </w:tcPr>
          <w:p w14:paraId="1C1B9C0A" w14:textId="77777777" w:rsidR="00754E33" w:rsidRPr="005A1D56" w:rsidRDefault="00754E33" w:rsidP="00754E33">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32DC563" w14:textId="4E9097C7" w:rsidR="00754E33" w:rsidRPr="005A1D56" w:rsidRDefault="00754E33"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101" w:type="dxa"/>
            <w:tcBorders>
              <w:top w:val="nil"/>
              <w:left w:val="nil"/>
              <w:bottom w:val="single" w:sz="4" w:space="0" w:color="auto"/>
              <w:right w:val="single" w:sz="4" w:space="0" w:color="auto"/>
            </w:tcBorders>
            <w:shd w:val="clear" w:color="auto" w:fill="auto"/>
            <w:vAlign w:val="center"/>
            <w:hideMark/>
          </w:tcPr>
          <w:p w14:paraId="0DFA0743" w14:textId="221A6A46"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Shelf Life (if relevant)</w:t>
            </w:r>
          </w:p>
        </w:tc>
        <w:tc>
          <w:tcPr>
            <w:tcW w:w="5674" w:type="dxa"/>
            <w:tcBorders>
              <w:top w:val="nil"/>
              <w:left w:val="nil"/>
              <w:bottom w:val="single" w:sz="4" w:space="0" w:color="auto"/>
              <w:right w:val="single" w:sz="4" w:space="0" w:color="auto"/>
            </w:tcBorders>
            <w:shd w:val="clear" w:color="auto" w:fill="auto"/>
            <w:hideMark/>
          </w:tcPr>
          <w:p w14:paraId="4BF553D5" w14:textId="77777777"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N/A.</w:t>
            </w:r>
          </w:p>
        </w:tc>
        <w:tc>
          <w:tcPr>
            <w:tcW w:w="2268" w:type="dxa"/>
            <w:tcBorders>
              <w:top w:val="nil"/>
              <w:left w:val="nil"/>
              <w:bottom w:val="single" w:sz="4" w:space="0" w:color="auto"/>
              <w:right w:val="single" w:sz="4" w:space="0" w:color="auto"/>
            </w:tcBorders>
          </w:tcPr>
          <w:p w14:paraId="0713B9D5" w14:textId="77777777" w:rsidR="00754E33" w:rsidRPr="005A1D56" w:rsidRDefault="00754E33" w:rsidP="00754E33">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E2790FB" w14:textId="77777777" w:rsidR="00754E33" w:rsidRPr="005A1D56" w:rsidRDefault="00754E33" w:rsidP="00754E33">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211FCC1" w14:textId="77777777" w:rsidR="00754E33" w:rsidRPr="005A1D56" w:rsidRDefault="00754E33" w:rsidP="00754E33">
            <w:pPr>
              <w:spacing w:after="0" w:line="240" w:lineRule="auto"/>
              <w:rPr>
                <w:rFonts w:ascii="Arial" w:eastAsia="Times New Roman" w:hAnsi="Arial" w:cs="Arial"/>
                <w:color w:val="000000"/>
              </w:rPr>
            </w:pPr>
          </w:p>
        </w:tc>
      </w:tr>
      <w:tr w:rsidR="00754E33" w:rsidRPr="005A1D56" w14:paraId="65928C05" w14:textId="071A2586"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top w:val="nil"/>
              <w:left w:val="single" w:sz="4" w:space="0" w:color="auto"/>
              <w:bottom w:val="single" w:sz="4" w:space="0" w:color="auto"/>
              <w:right w:val="single" w:sz="4" w:space="0" w:color="auto"/>
            </w:tcBorders>
          </w:tcPr>
          <w:p w14:paraId="65512810" w14:textId="77777777" w:rsidR="00754E33" w:rsidRPr="005A1D56" w:rsidRDefault="00754E33" w:rsidP="00754E33">
            <w:pPr>
              <w:spacing w:after="0" w:line="240" w:lineRule="auto"/>
              <w:jc w:val="center"/>
              <w:rPr>
                <w:rFonts w:ascii="Arial" w:eastAsia="Times New Roman" w:hAnsi="Arial" w:cs="Arial"/>
                <w:color w:val="000000"/>
              </w:rPr>
            </w:pPr>
          </w:p>
        </w:tc>
        <w:tc>
          <w:tcPr>
            <w:tcW w:w="4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D4C32" w14:textId="6A3DF0F0" w:rsidR="00754E33" w:rsidRPr="005A1D56" w:rsidRDefault="00754E33"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101" w:type="dxa"/>
            <w:vMerge w:val="restart"/>
            <w:tcBorders>
              <w:top w:val="nil"/>
              <w:left w:val="single" w:sz="4" w:space="0" w:color="auto"/>
              <w:bottom w:val="single" w:sz="4" w:space="0" w:color="auto"/>
              <w:right w:val="single" w:sz="4" w:space="0" w:color="auto"/>
            </w:tcBorders>
            <w:shd w:val="clear" w:color="auto" w:fill="auto"/>
            <w:vAlign w:val="center"/>
            <w:hideMark/>
          </w:tcPr>
          <w:p w14:paraId="6660F9EC" w14:textId="15A7ABAA"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Transportation and Storage (if relevant)</w:t>
            </w:r>
          </w:p>
        </w:tc>
        <w:tc>
          <w:tcPr>
            <w:tcW w:w="5674" w:type="dxa"/>
            <w:tcBorders>
              <w:top w:val="nil"/>
              <w:left w:val="nil"/>
              <w:bottom w:val="single" w:sz="4" w:space="0" w:color="auto"/>
              <w:right w:val="single" w:sz="4" w:space="0" w:color="auto"/>
            </w:tcBorders>
            <w:shd w:val="clear" w:color="auto" w:fill="auto"/>
            <w:hideMark/>
          </w:tcPr>
          <w:p w14:paraId="3160B1D2" w14:textId="77777777"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Packing of all the goods clearly marked and securely packed.</w:t>
            </w:r>
          </w:p>
        </w:tc>
        <w:tc>
          <w:tcPr>
            <w:tcW w:w="2268" w:type="dxa"/>
            <w:tcBorders>
              <w:top w:val="nil"/>
              <w:left w:val="nil"/>
              <w:bottom w:val="single" w:sz="4" w:space="0" w:color="auto"/>
              <w:right w:val="single" w:sz="4" w:space="0" w:color="auto"/>
            </w:tcBorders>
          </w:tcPr>
          <w:p w14:paraId="3EAECCD1" w14:textId="77777777" w:rsidR="00754E33" w:rsidRPr="005A1D56" w:rsidRDefault="00754E33" w:rsidP="00754E33">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F9A7E41" w14:textId="77777777" w:rsidR="00754E33" w:rsidRPr="005A1D56" w:rsidRDefault="00754E33" w:rsidP="00754E33">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2600C4D" w14:textId="77777777" w:rsidR="00754E33" w:rsidRPr="005A1D56" w:rsidRDefault="00754E33" w:rsidP="00754E33">
            <w:pPr>
              <w:spacing w:after="0" w:line="240" w:lineRule="auto"/>
              <w:rPr>
                <w:rFonts w:ascii="Arial" w:eastAsia="Times New Roman" w:hAnsi="Arial" w:cs="Arial"/>
                <w:color w:val="000000"/>
              </w:rPr>
            </w:pPr>
          </w:p>
        </w:tc>
      </w:tr>
      <w:tr w:rsidR="00754E33" w:rsidRPr="005A1D56" w14:paraId="7D77F88B" w14:textId="69C4E9C5"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850" w:type="dxa"/>
            <w:tcBorders>
              <w:top w:val="nil"/>
              <w:left w:val="single" w:sz="4" w:space="0" w:color="auto"/>
              <w:bottom w:val="single" w:sz="4" w:space="0" w:color="auto"/>
              <w:right w:val="single" w:sz="4" w:space="0" w:color="auto"/>
            </w:tcBorders>
          </w:tcPr>
          <w:p w14:paraId="04B70769" w14:textId="77777777" w:rsidR="00754E33" w:rsidRPr="005A1D56" w:rsidRDefault="00754E33" w:rsidP="00754E33">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421287A3" w14:textId="757AD7D5" w:rsidR="00754E33" w:rsidRPr="005A1D56" w:rsidRDefault="00754E33" w:rsidP="00754E33">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5BEA60AA" w14:textId="77777777" w:rsidR="00754E33" w:rsidRPr="005A1D56" w:rsidRDefault="00754E33" w:rsidP="00754E33">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498B3B8A" w14:textId="4621E1BF"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Each good will be further packed in separate package with all its standard accessories of distinct identification and numbers consecutively.</w:t>
            </w:r>
          </w:p>
        </w:tc>
        <w:tc>
          <w:tcPr>
            <w:tcW w:w="2268" w:type="dxa"/>
            <w:tcBorders>
              <w:top w:val="nil"/>
              <w:left w:val="nil"/>
              <w:bottom w:val="single" w:sz="4" w:space="0" w:color="auto"/>
              <w:right w:val="single" w:sz="4" w:space="0" w:color="auto"/>
            </w:tcBorders>
          </w:tcPr>
          <w:p w14:paraId="013B32D4" w14:textId="77777777" w:rsidR="00754E33" w:rsidRPr="005A1D56" w:rsidRDefault="00754E33" w:rsidP="00754E33">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BB1781A" w14:textId="77777777" w:rsidR="00754E33" w:rsidRPr="005A1D56" w:rsidRDefault="00754E33" w:rsidP="00754E33">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845065B" w14:textId="77777777" w:rsidR="00754E33" w:rsidRPr="005A1D56" w:rsidRDefault="00754E33" w:rsidP="00754E33">
            <w:pPr>
              <w:spacing w:after="0" w:line="240" w:lineRule="auto"/>
              <w:rPr>
                <w:rFonts w:ascii="Arial" w:eastAsia="Times New Roman" w:hAnsi="Arial" w:cs="Arial"/>
                <w:color w:val="000000"/>
              </w:rPr>
            </w:pPr>
          </w:p>
        </w:tc>
      </w:tr>
      <w:tr w:rsidR="00754E33" w:rsidRPr="005A1D56" w14:paraId="00BE137F" w14:textId="5B117B8B"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top w:val="nil"/>
              <w:left w:val="single" w:sz="4" w:space="0" w:color="auto"/>
              <w:bottom w:val="single" w:sz="4" w:space="0" w:color="auto"/>
              <w:right w:val="single" w:sz="4" w:space="0" w:color="auto"/>
            </w:tcBorders>
          </w:tcPr>
          <w:p w14:paraId="389C0567" w14:textId="77777777" w:rsidR="00754E33" w:rsidRPr="005A1D56" w:rsidRDefault="00754E33" w:rsidP="00754E33">
            <w:pPr>
              <w:spacing w:after="0" w:line="240" w:lineRule="auto"/>
              <w:jc w:val="center"/>
              <w:rPr>
                <w:rFonts w:ascii="Arial" w:eastAsia="Times New Roman" w:hAnsi="Arial" w:cs="Arial"/>
                <w:color w:val="000000"/>
              </w:rPr>
            </w:pPr>
          </w:p>
        </w:tc>
        <w:tc>
          <w:tcPr>
            <w:tcW w:w="4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86DD69" w14:textId="7CA3F286" w:rsidR="00754E33" w:rsidRPr="005A1D56" w:rsidRDefault="00754E33"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101" w:type="dxa"/>
            <w:vMerge w:val="restart"/>
            <w:tcBorders>
              <w:top w:val="nil"/>
              <w:left w:val="single" w:sz="4" w:space="0" w:color="auto"/>
              <w:bottom w:val="single" w:sz="4" w:space="0" w:color="auto"/>
              <w:right w:val="single" w:sz="4" w:space="0" w:color="auto"/>
            </w:tcBorders>
            <w:shd w:val="clear" w:color="auto" w:fill="auto"/>
            <w:vAlign w:val="center"/>
            <w:hideMark/>
          </w:tcPr>
          <w:p w14:paraId="16E8FB29" w14:textId="77777777"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Labelling (if relevant)</w:t>
            </w:r>
          </w:p>
        </w:tc>
        <w:tc>
          <w:tcPr>
            <w:tcW w:w="5674" w:type="dxa"/>
            <w:tcBorders>
              <w:top w:val="nil"/>
              <w:left w:val="nil"/>
              <w:bottom w:val="single" w:sz="4" w:space="0" w:color="auto"/>
              <w:right w:val="single" w:sz="4" w:space="0" w:color="auto"/>
            </w:tcBorders>
            <w:shd w:val="clear" w:color="auto" w:fill="auto"/>
            <w:hideMark/>
          </w:tcPr>
          <w:p w14:paraId="02F80AAC" w14:textId="26390B33"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Additional packing and labelling requirements should bear in each package.</w:t>
            </w:r>
          </w:p>
        </w:tc>
        <w:tc>
          <w:tcPr>
            <w:tcW w:w="2268" w:type="dxa"/>
            <w:tcBorders>
              <w:top w:val="nil"/>
              <w:left w:val="nil"/>
              <w:bottom w:val="single" w:sz="4" w:space="0" w:color="auto"/>
              <w:right w:val="single" w:sz="4" w:space="0" w:color="auto"/>
            </w:tcBorders>
          </w:tcPr>
          <w:p w14:paraId="0A6DB0A0" w14:textId="77777777" w:rsidR="00754E33" w:rsidRPr="005A1D56" w:rsidRDefault="00754E33" w:rsidP="00754E33">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6799415" w14:textId="77777777" w:rsidR="00754E33" w:rsidRPr="005A1D56" w:rsidRDefault="00754E33" w:rsidP="00754E33">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82FAD45" w14:textId="77777777" w:rsidR="00754E33" w:rsidRPr="005A1D56" w:rsidRDefault="00754E33" w:rsidP="00754E33">
            <w:pPr>
              <w:spacing w:after="0" w:line="240" w:lineRule="auto"/>
              <w:rPr>
                <w:rFonts w:ascii="Arial" w:eastAsia="Times New Roman" w:hAnsi="Arial" w:cs="Arial"/>
                <w:color w:val="000000"/>
              </w:rPr>
            </w:pPr>
          </w:p>
        </w:tc>
      </w:tr>
      <w:tr w:rsidR="00754E33" w:rsidRPr="005A1D56" w14:paraId="0B5D9385" w14:textId="7816E710"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top w:val="nil"/>
              <w:left w:val="single" w:sz="4" w:space="0" w:color="auto"/>
              <w:bottom w:val="single" w:sz="4" w:space="0" w:color="auto"/>
              <w:right w:val="single" w:sz="4" w:space="0" w:color="auto"/>
            </w:tcBorders>
          </w:tcPr>
          <w:p w14:paraId="020E428D" w14:textId="77777777" w:rsidR="00754E33" w:rsidRPr="005A1D56" w:rsidRDefault="00754E33" w:rsidP="00754E33">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16FEACA8" w14:textId="54880AAC" w:rsidR="00754E33" w:rsidRPr="005A1D56" w:rsidRDefault="00754E33" w:rsidP="00754E33">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43327860" w14:textId="77777777" w:rsidR="00754E33" w:rsidRPr="005A1D56" w:rsidRDefault="00754E33" w:rsidP="00754E33">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0240CF4E" w14:textId="77777777"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Each item with all accessories /spare part shall be configured and packed in one unit.</w:t>
            </w:r>
          </w:p>
        </w:tc>
        <w:tc>
          <w:tcPr>
            <w:tcW w:w="2268" w:type="dxa"/>
            <w:tcBorders>
              <w:top w:val="nil"/>
              <w:left w:val="nil"/>
              <w:bottom w:val="single" w:sz="4" w:space="0" w:color="auto"/>
              <w:right w:val="single" w:sz="4" w:space="0" w:color="auto"/>
            </w:tcBorders>
          </w:tcPr>
          <w:p w14:paraId="671C6D1F" w14:textId="77777777" w:rsidR="00754E33" w:rsidRPr="005A1D56" w:rsidRDefault="00754E33" w:rsidP="00754E33">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3849B24" w14:textId="77777777" w:rsidR="00754E33" w:rsidRPr="005A1D56" w:rsidRDefault="00754E33" w:rsidP="00754E33">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453EF469" w14:textId="77777777" w:rsidR="00754E33" w:rsidRPr="005A1D56" w:rsidRDefault="00754E33" w:rsidP="00754E33">
            <w:pPr>
              <w:spacing w:after="0" w:line="240" w:lineRule="auto"/>
              <w:rPr>
                <w:rFonts w:ascii="Arial" w:eastAsia="Times New Roman" w:hAnsi="Arial" w:cs="Arial"/>
                <w:color w:val="000000"/>
              </w:rPr>
            </w:pPr>
          </w:p>
        </w:tc>
      </w:tr>
      <w:tr w:rsidR="00754E33" w:rsidRPr="005A1D56" w14:paraId="7BBD69FD" w14:textId="1B33497F"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850" w:type="dxa"/>
            <w:tcBorders>
              <w:top w:val="single" w:sz="4" w:space="0" w:color="auto"/>
              <w:left w:val="single" w:sz="4" w:space="0" w:color="auto"/>
              <w:bottom w:val="single" w:sz="4" w:space="0" w:color="auto"/>
              <w:right w:val="single" w:sz="4" w:space="0" w:color="auto"/>
            </w:tcBorders>
            <w:shd w:val="clear" w:color="000000" w:fill="BFBFBF"/>
          </w:tcPr>
          <w:p w14:paraId="5FBE24B7"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c>
          <w:tcPr>
            <w:tcW w:w="822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FF100EE" w14:textId="781BDB6F" w:rsidR="00754E33" w:rsidRPr="005A1D56" w:rsidRDefault="00754E33" w:rsidP="00754E33">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ENVIRONMENTAL REQUIREMENTS</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4F04C420"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328BD953"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2B092ED1"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r>
      <w:tr w:rsidR="00754E33" w:rsidRPr="005A1D56" w14:paraId="5E99A617" w14:textId="1A55CCF0"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850" w:type="dxa"/>
            <w:tcBorders>
              <w:top w:val="nil"/>
              <w:left w:val="single" w:sz="4" w:space="0" w:color="auto"/>
              <w:bottom w:val="single" w:sz="4" w:space="0" w:color="auto"/>
              <w:right w:val="single" w:sz="4" w:space="0" w:color="auto"/>
            </w:tcBorders>
          </w:tcPr>
          <w:p w14:paraId="5DDFB7BC" w14:textId="77777777" w:rsidR="00754E33" w:rsidRPr="005A1D56" w:rsidRDefault="00754E33" w:rsidP="00754E33">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C980111" w14:textId="1C9366E9" w:rsidR="00754E33" w:rsidRPr="005A1D56" w:rsidRDefault="00754E33"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101" w:type="dxa"/>
            <w:tcBorders>
              <w:top w:val="nil"/>
              <w:left w:val="nil"/>
              <w:bottom w:val="single" w:sz="4" w:space="0" w:color="auto"/>
              <w:right w:val="single" w:sz="4" w:space="0" w:color="auto"/>
            </w:tcBorders>
            <w:shd w:val="clear" w:color="auto" w:fill="auto"/>
            <w:vAlign w:val="center"/>
            <w:hideMark/>
          </w:tcPr>
          <w:p w14:paraId="5E6DA57E" w14:textId="77777777"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Context Dependent Requirements </w:t>
            </w:r>
          </w:p>
        </w:tc>
        <w:tc>
          <w:tcPr>
            <w:tcW w:w="5674" w:type="dxa"/>
            <w:tcBorders>
              <w:top w:val="nil"/>
              <w:left w:val="nil"/>
              <w:bottom w:val="single" w:sz="4" w:space="0" w:color="auto"/>
              <w:right w:val="single" w:sz="4" w:space="0" w:color="auto"/>
            </w:tcBorders>
            <w:shd w:val="clear" w:color="auto" w:fill="auto"/>
            <w:hideMark/>
          </w:tcPr>
          <w:p w14:paraId="2F72B515" w14:textId="05CE68B0" w:rsidR="00754E33" w:rsidRPr="005A1D56" w:rsidRDefault="008E5DF0" w:rsidP="008E5DF0">
            <w:pPr>
              <w:spacing w:after="0" w:line="240" w:lineRule="auto"/>
              <w:jc w:val="both"/>
              <w:rPr>
                <w:rFonts w:ascii="Arial" w:eastAsia="Times New Roman" w:hAnsi="Arial" w:cs="Arial"/>
                <w:color w:val="000000"/>
              </w:rPr>
            </w:pPr>
            <w:r w:rsidRPr="005A1D56">
              <w:rPr>
                <w:rFonts w:ascii="Arial" w:eastAsia="Times New Roman" w:hAnsi="Arial" w:cs="Arial"/>
                <w:color w:val="000000"/>
              </w:rPr>
              <w:t>Capable of being stored continuously in ambient temperature of 10 to 32 °C and relative humidity of 15 to 90%.</w:t>
            </w:r>
          </w:p>
        </w:tc>
        <w:tc>
          <w:tcPr>
            <w:tcW w:w="2268" w:type="dxa"/>
            <w:tcBorders>
              <w:top w:val="nil"/>
              <w:left w:val="nil"/>
              <w:bottom w:val="single" w:sz="4" w:space="0" w:color="auto"/>
              <w:right w:val="single" w:sz="4" w:space="0" w:color="auto"/>
            </w:tcBorders>
          </w:tcPr>
          <w:p w14:paraId="59A5A558" w14:textId="77777777" w:rsidR="00754E33" w:rsidRPr="005A1D56" w:rsidRDefault="00754E33" w:rsidP="00754E33">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65834B2" w14:textId="77777777" w:rsidR="00754E33" w:rsidRPr="005A1D56" w:rsidRDefault="00754E33" w:rsidP="00754E33">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61D9B48" w14:textId="77777777" w:rsidR="00754E33" w:rsidRPr="005A1D56" w:rsidRDefault="00754E33" w:rsidP="00754E33">
            <w:pPr>
              <w:spacing w:after="0" w:line="240" w:lineRule="auto"/>
              <w:rPr>
                <w:rFonts w:ascii="Arial" w:eastAsia="Times New Roman" w:hAnsi="Arial" w:cs="Arial"/>
                <w:color w:val="000000"/>
              </w:rPr>
            </w:pPr>
          </w:p>
        </w:tc>
      </w:tr>
      <w:tr w:rsidR="00754E33" w:rsidRPr="005A1D56" w14:paraId="705BA994" w14:textId="68DAFF35"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850" w:type="dxa"/>
            <w:tcBorders>
              <w:top w:val="single" w:sz="4" w:space="0" w:color="auto"/>
              <w:left w:val="single" w:sz="4" w:space="0" w:color="auto"/>
              <w:bottom w:val="single" w:sz="4" w:space="0" w:color="auto"/>
              <w:right w:val="single" w:sz="4" w:space="0" w:color="auto"/>
            </w:tcBorders>
            <w:shd w:val="clear" w:color="000000" w:fill="BFBFBF"/>
          </w:tcPr>
          <w:p w14:paraId="7748B143"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c>
          <w:tcPr>
            <w:tcW w:w="822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785BACA" w14:textId="6A987EE3" w:rsidR="00754E33" w:rsidRPr="005A1D56" w:rsidRDefault="00754E33" w:rsidP="00754E33">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TRAINING, INSTALLATION AND UTILISATION</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18DC9420"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372AE068"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593B0B6F"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r>
      <w:tr w:rsidR="00754E33" w:rsidRPr="005A1D56" w14:paraId="37081D99" w14:textId="49327791"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7"/>
        </w:trPr>
        <w:tc>
          <w:tcPr>
            <w:tcW w:w="850" w:type="dxa"/>
            <w:tcBorders>
              <w:top w:val="nil"/>
              <w:left w:val="single" w:sz="4" w:space="0" w:color="auto"/>
              <w:bottom w:val="single" w:sz="4" w:space="0" w:color="auto"/>
              <w:right w:val="single" w:sz="4" w:space="0" w:color="auto"/>
            </w:tcBorders>
          </w:tcPr>
          <w:p w14:paraId="40F2B347" w14:textId="77777777" w:rsidR="00754E33" w:rsidRPr="005A1D56" w:rsidRDefault="00754E33" w:rsidP="00754E33">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7857693" w14:textId="3AC55FA3" w:rsidR="00754E33" w:rsidRPr="005A1D56" w:rsidRDefault="00754E33"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101" w:type="dxa"/>
            <w:tcBorders>
              <w:top w:val="nil"/>
              <w:left w:val="nil"/>
              <w:bottom w:val="single" w:sz="4" w:space="0" w:color="auto"/>
              <w:right w:val="single" w:sz="4" w:space="0" w:color="auto"/>
            </w:tcBorders>
            <w:shd w:val="clear" w:color="auto" w:fill="auto"/>
            <w:vAlign w:val="center"/>
            <w:hideMark/>
          </w:tcPr>
          <w:p w14:paraId="262296C8" w14:textId="77777777"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Pre-Installation Requirement (if relevant)</w:t>
            </w:r>
          </w:p>
        </w:tc>
        <w:tc>
          <w:tcPr>
            <w:tcW w:w="5674" w:type="dxa"/>
            <w:tcBorders>
              <w:top w:val="nil"/>
              <w:left w:val="nil"/>
              <w:bottom w:val="single" w:sz="4" w:space="0" w:color="auto"/>
              <w:right w:val="single" w:sz="4" w:space="0" w:color="auto"/>
            </w:tcBorders>
            <w:shd w:val="clear" w:color="auto" w:fill="auto"/>
            <w:hideMark/>
          </w:tcPr>
          <w:p w14:paraId="17FF4509" w14:textId="77777777" w:rsidR="00754E33" w:rsidRPr="005A1D56" w:rsidRDefault="00754E33" w:rsidP="00754E33">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8" w:type="dxa"/>
            <w:tcBorders>
              <w:top w:val="nil"/>
              <w:left w:val="nil"/>
              <w:bottom w:val="single" w:sz="4" w:space="0" w:color="auto"/>
              <w:right w:val="single" w:sz="4" w:space="0" w:color="auto"/>
            </w:tcBorders>
          </w:tcPr>
          <w:p w14:paraId="55A59800" w14:textId="77777777" w:rsidR="00754E33" w:rsidRPr="005A1D56" w:rsidRDefault="00754E33" w:rsidP="00754E33">
            <w:pPr>
              <w:spacing w:after="0" w:line="240" w:lineRule="auto"/>
              <w:jc w:val="both"/>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4181CBFD" w14:textId="77777777" w:rsidR="00754E33" w:rsidRPr="005A1D56" w:rsidRDefault="00754E33" w:rsidP="00754E33">
            <w:pPr>
              <w:spacing w:after="0" w:line="240" w:lineRule="auto"/>
              <w:jc w:val="both"/>
              <w:rPr>
                <w:rFonts w:ascii="Arial" w:eastAsia="Times New Roman" w:hAnsi="Arial" w:cs="Arial"/>
                <w:color w:val="000000"/>
                <w:sz w:val="20"/>
                <w:szCs w:val="20"/>
              </w:rPr>
            </w:pPr>
          </w:p>
        </w:tc>
        <w:tc>
          <w:tcPr>
            <w:tcW w:w="1418" w:type="dxa"/>
            <w:tcBorders>
              <w:top w:val="nil"/>
              <w:left w:val="nil"/>
              <w:bottom w:val="single" w:sz="4" w:space="0" w:color="auto"/>
              <w:right w:val="single" w:sz="4" w:space="0" w:color="auto"/>
            </w:tcBorders>
          </w:tcPr>
          <w:p w14:paraId="5E306046" w14:textId="77777777" w:rsidR="00754E33" w:rsidRPr="005A1D56" w:rsidRDefault="00754E33" w:rsidP="00754E33">
            <w:pPr>
              <w:spacing w:after="0" w:line="240" w:lineRule="auto"/>
              <w:jc w:val="both"/>
              <w:rPr>
                <w:rFonts w:ascii="Arial" w:eastAsia="Times New Roman" w:hAnsi="Arial" w:cs="Arial"/>
                <w:color w:val="000000"/>
                <w:sz w:val="20"/>
                <w:szCs w:val="20"/>
              </w:rPr>
            </w:pPr>
          </w:p>
        </w:tc>
      </w:tr>
      <w:tr w:rsidR="004A1385" w:rsidRPr="005A1D56" w14:paraId="440AC1E5" w14:textId="00EA4762" w:rsidTr="007A3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val="restart"/>
            <w:tcBorders>
              <w:top w:val="nil"/>
              <w:left w:val="single" w:sz="4" w:space="0" w:color="auto"/>
              <w:right w:val="single" w:sz="4" w:space="0" w:color="auto"/>
            </w:tcBorders>
          </w:tcPr>
          <w:p w14:paraId="2675C91B" w14:textId="77777777" w:rsidR="004A1385" w:rsidRPr="005A1D56" w:rsidRDefault="004A1385" w:rsidP="00754E33">
            <w:pPr>
              <w:spacing w:after="0" w:line="240" w:lineRule="auto"/>
              <w:jc w:val="center"/>
              <w:rPr>
                <w:rFonts w:ascii="Arial" w:eastAsia="Times New Roman" w:hAnsi="Arial" w:cs="Arial"/>
                <w:color w:val="000000"/>
              </w:rPr>
            </w:pPr>
          </w:p>
        </w:tc>
        <w:tc>
          <w:tcPr>
            <w:tcW w:w="4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643A51" w14:textId="39D47413" w:rsidR="004A1385" w:rsidRPr="005A1D56" w:rsidRDefault="004A1385"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101" w:type="dxa"/>
            <w:vMerge w:val="restart"/>
            <w:tcBorders>
              <w:top w:val="nil"/>
              <w:left w:val="single" w:sz="4" w:space="0" w:color="auto"/>
              <w:bottom w:val="single" w:sz="4" w:space="0" w:color="auto"/>
              <w:right w:val="single" w:sz="4" w:space="0" w:color="auto"/>
            </w:tcBorders>
            <w:shd w:val="clear" w:color="auto" w:fill="auto"/>
            <w:vAlign w:val="center"/>
            <w:hideMark/>
          </w:tcPr>
          <w:p w14:paraId="191E170F" w14:textId="77777777" w:rsidR="004A1385" w:rsidRPr="005A1D56" w:rsidRDefault="004A1385" w:rsidP="00754E33">
            <w:pPr>
              <w:spacing w:after="0" w:line="240" w:lineRule="auto"/>
              <w:rPr>
                <w:rFonts w:ascii="Arial" w:eastAsia="Times New Roman" w:hAnsi="Arial" w:cs="Arial"/>
                <w:color w:val="000000"/>
              </w:rPr>
            </w:pPr>
            <w:r w:rsidRPr="005A1D56">
              <w:rPr>
                <w:rFonts w:ascii="Arial" w:eastAsia="Times New Roman" w:hAnsi="Arial" w:cs="Arial"/>
                <w:color w:val="000000"/>
              </w:rPr>
              <w:t xml:space="preserve">Requirement for Commissioning </w:t>
            </w:r>
          </w:p>
        </w:tc>
        <w:tc>
          <w:tcPr>
            <w:tcW w:w="5674" w:type="dxa"/>
            <w:tcBorders>
              <w:top w:val="nil"/>
              <w:left w:val="nil"/>
              <w:bottom w:val="single" w:sz="4" w:space="0" w:color="auto"/>
              <w:right w:val="single" w:sz="4" w:space="0" w:color="auto"/>
            </w:tcBorders>
            <w:shd w:val="clear" w:color="auto" w:fill="auto"/>
            <w:vAlign w:val="center"/>
            <w:hideMark/>
          </w:tcPr>
          <w:p w14:paraId="326767ED" w14:textId="77777777" w:rsidR="004A1385" w:rsidRPr="005A1D56" w:rsidRDefault="004A1385" w:rsidP="00754E33">
            <w:pPr>
              <w:spacing w:after="0" w:line="240" w:lineRule="auto"/>
              <w:jc w:val="both"/>
              <w:rPr>
                <w:rFonts w:ascii="Arial" w:eastAsia="Times New Roman" w:hAnsi="Arial" w:cs="Arial"/>
                <w:color w:val="000000"/>
              </w:rPr>
            </w:pPr>
            <w:r w:rsidRPr="005A1D56">
              <w:rPr>
                <w:rFonts w:ascii="Arial" w:eastAsia="Times New Roman" w:hAnsi="Arial" w:cs="Arial"/>
                <w:color w:val="000000"/>
              </w:rPr>
              <w:t>Supplier to perform installation, safety and operation checks before handover.</w:t>
            </w:r>
          </w:p>
        </w:tc>
        <w:tc>
          <w:tcPr>
            <w:tcW w:w="2268" w:type="dxa"/>
            <w:tcBorders>
              <w:top w:val="nil"/>
              <w:left w:val="nil"/>
              <w:bottom w:val="single" w:sz="4" w:space="0" w:color="auto"/>
              <w:right w:val="single" w:sz="4" w:space="0" w:color="auto"/>
            </w:tcBorders>
          </w:tcPr>
          <w:p w14:paraId="42D96DC8" w14:textId="77777777" w:rsidR="004A1385" w:rsidRPr="005A1D56" w:rsidRDefault="004A1385" w:rsidP="00754E33">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CC9C31F" w14:textId="77777777" w:rsidR="004A1385" w:rsidRPr="005A1D56" w:rsidRDefault="004A1385" w:rsidP="00754E33">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31B4DD94" w14:textId="77777777" w:rsidR="004A1385" w:rsidRPr="005A1D56" w:rsidRDefault="004A1385" w:rsidP="00754E33">
            <w:pPr>
              <w:spacing w:after="0" w:line="240" w:lineRule="auto"/>
              <w:jc w:val="both"/>
              <w:rPr>
                <w:rFonts w:ascii="Arial" w:eastAsia="Times New Roman" w:hAnsi="Arial" w:cs="Arial"/>
                <w:color w:val="000000"/>
              </w:rPr>
            </w:pPr>
          </w:p>
        </w:tc>
      </w:tr>
      <w:tr w:rsidR="004A1385" w:rsidRPr="005A1D56" w14:paraId="2AEEB5D2" w14:textId="02A5460B" w:rsidTr="007A3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bottom w:val="single" w:sz="4" w:space="0" w:color="auto"/>
              <w:right w:val="single" w:sz="4" w:space="0" w:color="auto"/>
            </w:tcBorders>
          </w:tcPr>
          <w:p w14:paraId="0F9725F5" w14:textId="77777777" w:rsidR="004A1385" w:rsidRPr="005A1D56" w:rsidRDefault="004A1385" w:rsidP="00754E33">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6BBD3D03" w14:textId="0FB0E03C" w:rsidR="004A1385" w:rsidRPr="005A1D56" w:rsidRDefault="004A1385" w:rsidP="00754E33">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55DA9F97" w14:textId="77777777" w:rsidR="004A1385" w:rsidRPr="005A1D56" w:rsidRDefault="004A1385" w:rsidP="00754E33">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3F29354E" w14:textId="77777777" w:rsidR="004A1385" w:rsidRPr="005A1D56" w:rsidRDefault="004A1385" w:rsidP="00754E33">
            <w:pPr>
              <w:spacing w:after="0" w:line="240" w:lineRule="auto"/>
              <w:jc w:val="both"/>
              <w:rPr>
                <w:rFonts w:ascii="Arial" w:eastAsia="Times New Roman" w:hAnsi="Arial" w:cs="Arial"/>
                <w:color w:val="000000"/>
              </w:rPr>
            </w:pPr>
            <w:r w:rsidRPr="005A1D56">
              <w:rPr>
                <w:rFonts w:ascii="Arial" w:eastAsia="Times New Roman" w:hAnsi="Arial" w:cs="Arial"/>
                <w:color w:val="000000"/>
              </w:rPr>
              <w:t>Local clinical staff to affirm completion of installation.</w:t>
            </w:r>
          </w:p>
        </w:tc>
        <w:tc>
          <w:tcPr>
            <w:tcW w:w="2268" w:type="dxa"/>
            <w:tcBorders>
              <w:top w:val="nil"/>
              <w:left w:val="nil"/>
              <w:bottom w:val="single" w:sz="4" w:space="0" w:color="auto"/>
              <w:right w:val="single" w:sz="4" w:space="0" w:color="auto"/>
            </w:tcBorders>
          </w:tcPr>
          <w:p w14:paraId="29AADD14" w14:textId="77777777" w:rsidR="004A1385" w:rsidRPr="005A1D56" w:rsidRDefault="004A1385" w:rsidP="00754E33">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7A69E19" w14:textId="77777777" w:rsidR="004A1385" w:rsidRPr="005A1D56" w:rsidRDefault="004A1385" w:rsidP="00754E33">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2755383" w14:textId="77777777" w:rsidR="004A1385" w:rsidRPr="005A1D56" w:rsidRDefault="004A1385" w:rsidP="00754E33">
            <w:pPr>
              <w:spacing w:after="0" w:line="240" w:lineRule="auto"/>
              <w:jc w:val="both"/>
              <w:rPr>
                <w:rFonts w:ascii="Arial" w:eastAsia="Times New Roman" w:hAnsi="Arial" w:cs="Arial"/>
                <w:color w:val="000000"/>
              </w:rPr>
            </w:pPr>
          </w:p>
        </w:tc>
      </w:tr>
      <w:tr w:rsidR="00754E33" w:rsidRPr="005A1D56" w14:paraId="14178546" w14:textId="3A118B34"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850" w:type="dxa"/>
            <w:tcBorders>
              <w:top w:val="nil"/>
              <w:left w:val="single" w:sz="4" w:space="0" w:color="auto"/>
              <w:bottom w:val="single" w:sz="4" w:space="0" w:color="auto"/>
              <w:right w:val="single" w:sz="4" w:space="0" w:color="auto"/>
            </w:tcBorders>
          </w:tcPr>
          <w:p w14:paraId="4055F4A8" w14:textId="77777777" w:rsidR="00754E33" w:rsidRPr="005A1D56" w:rsidRDefault="00754E33" w:rsidP="00754E33">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2C213E1" w14:textId="3497D869" w:rsidR="00754E33" w:rsidRPr="005A1D56" w:rsidRDefault="00754E33"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101" w:type="dxa"/>
            <w:tcBorders>
              <w:top w:val="nil"/>
              <w:left w:val="nil"/>
              <w:bottom w:val="single" w:sz="4" w:space="0" w:color="auto"/>
              <w:right w:val="single" w:sz="4" w:space="0" w:color="auto"/>
            </w:tcBorders>
            <w:shd w:val="clear" w:color="auto" w:fill="auto"/>
            <w:vAlign w:val="center"/>
            <w:hideMark/>
          </w:tcPr>
          <w:p w14:paraId="0A81695F" w14:textId="77777777"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Training of End Users and Technical Personal</w:t>
            </w:r>
          </w:p>
        </w:tc>
        <w:tc>
          <w:tcPr>
            <w:tcW w:w="5674" w:type="dxa"/>
            <w:tcBorders>
              <w:top w:val="nil"/>
              <w:left w:val="nil"/>
              <w:bottom w:val="single" w:sz="4" w:space="0" w:color="auto"/>
              <w:right w:val="single" w:sz="4" w:space="0" w:color="auto"/>
            </w:tcBorders>
            <w:shd w:val="clear" w:color="auto" w:fill="auto"/>
            <w:hideMark/>
          </w:tcPr>
          <w:p w14:paraId="21B411B1" w14:textId="77777777" w:rsidR="00754E33" w:rsidRPr="005A1D56" w:rsidRDefault="00754E33" w:rsidP="00754E33">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The supplier has to provide end users training in operation and basic maintenance shall be provided. </w:t>
            </w:r>
          </w:p>
        </w:tc>
        <w:tc>
          <w:tcPr>
            <w:tcW w:w="2268" w:type="dxa"/>
            <w:tcBorders>
              <w:top w:val="nil"/>
              <w:left w:val="nil"/>
              <w:bottom w:val="single" w:sz="4" w:space="0" w:color="auto"/>
              <w:right w:val="single" w:sz="4" w:space="0" w:color="auto"/>
            </w:tcBorders>
          </w:tcPr>
          <w:p w14:paraId="06AA3665" w14:textId="77777777" w:rsidR="00754E33" w:rsidRPr="005A1D56" w:rsidRDefault="00754E33" w:rsidP="00754E33">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C7BFE32" w14:textId="77777777" w:rsidR="00754E33" w:rsidRPr="005A1D56" w:rsidRDefault="00754E33" w:rsidP="00754E33">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F0F601C" w14:textId="77777777" w:rsidR="00754E33" w:rsidRPr="005A1D56" w:rsidRDefault="00754E33" w:rsidP="00754E33">
            <w:pPr>
              <w:spacing w:after="0" w:line="240" w:lineRule="auto"/>
              <w:jc w:val="both"/>
              <w:rPr>
                <w:rFonts w:ascii="Arial" w:eastAsia="Times New Roman" w:hAnsi="Arial" w:cs="Arial"/>
                <w:color w:val="000000"/>
              </w:rPr>
            </w:pPr>
          </w:p>
        </w:tc>
      </w:tr>
      <w:tr w:rsidR="00754E33" w:rsidRPr="005A1D56" w14:paraId="5FDFAF58" w14:textId="3BE717D8"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top w:val="nil"/>
              <w:left w:val="single" w:sz="4" w:space="0" w:color="auto"/>
              <w:bottom w:val="single" w:sz="4" w:space="0" w:color="auto"/>
              <w:right w:val="single" w:sz="4" w:space="0" w:color="auto"/>
            </w:tcBorders>
          </w:tcPr>
          <w:p w14:paraId="23C4C4B1" w14:textId="77777777" w:rsidR="00754E33" w:rsidRPr="005A1D56" w:rsidRDefault="00754E33" w:rsidP="00754E33">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5609D54" w14:textId="3C97B9EE" w:rsidR="00754E33" w:rsidRPr="005A1D56" w:rsidRDefault="00754E33"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101" w:type="dxa"/>
            <w:tcBorders>
              <w:top w:val="nil"/>
              <w:left w:val="nil"/>
              <w:bottom w:val="single" w:sz="4" w:space="0" w:color="auto"/>
              <w:right w:val="single" w:sz="4" w:space="0" w:color="auto"/>
            </w:tcBorders>
            <w:shd w:val="clear" w:color="auto" w:fill="auto"/>
            <w:vAlign w:val="center"/>
            <w:hideMark/>
          </w:tcPr>
          <w:p w14:paraId="4680839F" w14:textId="77777777"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User Care (if relevant)</w:t>
            </w:r>
          </w:p>
        </w:tc>
        <w:tc>
          <w:tcPr>
            <w:tcW w:w="5674" w:type="dxa"/>
            <w:tcBorders>
              <w:top w:val="nil"/>
              <w:left w:val="nil"/>
              <w:bottom w:val="single" w:sz="4" w:space="0" w:color="auto"/>
              <w:right w:val="single" w:sz="4" w:space="0" w:color="auto"/>
            </w:tcBorders>
            <w:shd w:val="clear" w:color="auto" w:fill="auto"/>
            <w:vAlign w:val="center"/>
            <w:hideMark/>
          </w:tcPr>
          <w:p w14:paraId="4B463803" w14:textId="77777777" w:rsidR="00754E33" w:rsidRPr="005A1D56" w:rsidRDefault="00754E33" w:rsidP="00754E33">
            <w:pPr>
              <w:spacing w:after="0" w:line="240" w:lineRule="auto"/>
              <w:jc w:val="both"/>
              <w:rPr>
                <w:rFonts w:ascii="Arial" w:eastAsia="Times New Roman" w:hAnsi="Arial" w:cs="Arial"/>
                <w:color w:val="000000"/>
              </w:rPr>
            </w:pPr>
            <w:r w:rsidRPr="005A1D56">
              <w:rPr>
                <w:rFonts w:ascii="Arial" w:eastAsia="Times New Roman" w:hAnsi="Arial" w:cs="Arial"/>
                <w:color w:val="000000"/>
              </w:rPr>
              <w:t>Equipment layout to enable easy daily cleaning by end user and disinfectant of all surfaces.</w:t>
            </w:r>
          </w:p>
        </w:tc>
        <w:tc>
          <w:tcPr>
            <w:tcW w:w="2268" w:type="dxa"/>
            <w:tcBorders>
              <w:top w:val="nil"/>
              <w:left w:val="nil"/>
              <w:bottom w:val="single" w:sz="4" w:space="0" w:color="auto"/>
              <w:right w:val="single" w:sz="4" w:space="0" w:color="auto"/>
            </w:tcBorders>
          </w:tcPr>
          <w:p w14:paraId="43851DAB" w14:textId="77777777" w:rsidR="00754E33" w:rsidRPr="005A1D56" w:rsidRDefault="00754E33" w:rsidP="00754E33">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7D0487F" w14:textId="77777777" w:rsidR="00754E33" w:rsidRPr="005A1D56" w:rsidRDefault="00754E33" w:rsidP="00754E33">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03C5915" w14:textId="77777777" w:rsidR="00754E33" w:rsidRPr="005A1D56" w:rsidRDefault="00754E33" w:rsidP="00754E33">
            <w:pPr>
              <w:spacing w:after="0" w:line="240" w:lineRule="auto"/>
              <w:jc w:val="both"/>
              <w:rPr>
                <w:rFonts w:ascii="Arial" w:eastAsia="Times New Roman" w:hAnsi="Arial" w:cs="Arial"/>
                <w:color w:val="000000"/>
              </w:rPr>
            </w:pPr>
          </w:p>
        </w:tc>
      </w:tr>
      <w:tr w:rsidR="00754E33" w:rsidRPr="005A1D56" w14:paraId="4CFE408B" w14:textId="06326BED"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850" w:type="dxa"/>
            <w:tcBorders>
              <w:top w:val="single" w:sz="4" w:space="0" w:color="auto"/>
              <w:left w:val="single" w:sz="4" w:space="0" w:color="auto"/>
              <w:bottom w:val="single" w:sz="4" w:space="0" w:color="auto"/>
              <w:right w:val="single" w:sz="4" w:space="0" w:color="auto"/>
            </w:tcBorders>
            <w:shd w:val="clear" w:color="000000" w:fill="BFBFBF"/>
          </w:tcPr>
          <w:p w14:paraId="6359C2B6"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c>
          <w:tcPr>
            <w:tcW w:w="822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3569E29" w14:textId="4EBA7CFD" w:rsidR="00754E33" w:rsidRPr="005A1D56" w:rsidRDefault="00754E33" w:rsidP="00754E33">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WARRANTY AND MAINTENANCE</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1898E55D"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1130E9BF"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150EDF2A"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r>
      <w:tr w:rsidR="00754E33" w:rsidRPr="005A1D56" w14:paraId="6A95D8F4" w14:textId="769415D0"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850" w:type="dxa"/>
            <w:tcBorders>
              <w:top w:val="nil"/>
              <w:left w:val="single" w:sz="4" w:space="0" w:color="auto"/>
              <w:bottom w:val="single" w:sz="4" w:space="0" w:color="auto"/>
              <w:right w:val="single" w:sz="4" w:space="0" w:color="auto"/>
            </w:tcBorders>
          </w:tcPr>
          <w:p w14:paraId="721D71A5" w14:textId="77777777" w:rsidR="00754E33" w:rsidRPr="005A1D56" w:rsidRDefault="00754E33" w:rsidP="00754E33">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0FEF06F" w14:textId="058FA0EE" w:rsidR="00754E33" w:rsidRPr="005A1D56" w:rsidRDefault="00754E33"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101" w:type="dxa"/>
            <w:tcBorders>
              <w:top w:val="nil"/>
              <w:left w:val="nil"/>
              <w:bottom w:val="single" w:sz="4" w:space="0" w:color="auto"/>
              <w:right w:val="single" w:sz="4" w:space="0" w:color="auto"/>
            </w:tcBorders>
            <w:shd w:val="clear" w:color="auto" w:fill="auto"/>
            <w:vAlign w:val="center"/>
            <w:hideMark/>
          </w:tcPr>
          <w:p w14:paraId="5F5AA74B" w14:textId="77777777"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 xml:space="preserve">Warranty </w:t>
            </w:r>
          </w:p>
        </w:tc>
        <w:tc>
          <w:tcPr>
            <w:tcW w:w="5674" w:type="dxa"/>
            <w:tcBorders>
              <w:top w:val="nil"/>
              <w:left w:val="nil"/>
              <w:bottom w:val="single" w:sz="4" w:space="0" w:color="auto"/>
              <w:right w:val="single" w:sz="4" w:space="0" w:color="auto"/>
            </w:tcBorders>
            <w:shd w:val="clear" w:color="auto" w:fill="auto"/>
            <w:hideMark/>
          </w:tcPr>
          <w:p w14:paraId="33D0C156" w14:textId="4E08C0AF" w:rsidR="00754E33" w:rsidRPr="005A1D56" w:rsidRDefault="00754E33" w:rsidP="00754E33">
            <w:pPr>
              <w:spacing w:after="0" w:line="240" w:lineRule="auto"/>
              <w:jc w:val="both"/>
              <w:rPr>
                <w:rFonts w:ascii="Arial" w:eastAsia="Times New Roman" w:hAnsi="Arial" w:cs="Arial"/>
                <w:color w:val="000000"/>
              </w:rPr>
            </w:pPr>
            <w:r w:rsidRPr="005A1D56">
              <w:rPr>
                <w:rFonts w:ascii="Arial" w:eastAsia="Times New Roman" w:hAnsi="Arial" w:cs="Arial"/>
                <w:color w:val="000000"/>
              </w:rPr>
              <w:t>The supplier must provide minimum of 24 months warranty including labor and spare part from the date of commissioning.</w:t>
            </w:r>
          </w:p>
        </w:tc>
        <w:tc>
          <w:tcPr>
            <w:tcW w:w="2268" w:type="dxa"/>
            <w:tcBorders>
              <w:top w:val="nil"/>
              <w:left w:val="nil"/>
              <w:bottom w:val="single" w:sz="4" w:space="0" w:color="auto"/>
              <w:right w:val="single" w:sz="4" w:space="0" w:color="auto"/>
            </w:tcBorders>
          </w:tcPr>
          <w:p w14:paraId="7706DDFF" w14:textId="77777777" w:rsidR="00754E33" w:rsidRPr="005A1D56" w:rsidRDefault="00754E33" w:rsidP="00754E33">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D0DD35E" w14:textId="77777777" w:rsidR="00754E33" w:rsidRPr="005A1D56" w:rsidRDefault="00754E33" w:rsidP="00754E33">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E4AA7DA" w14:textId="77777777" w:rsidR="00754E33" w:rsidRPr="005A1D56" w:rsidRDefault="00754E33" w:rsidP="00754E33">
            <w:pPr>
              <w:spacing w:after="0" w:line="240" w:lineRule="auto"/>
              <w:jc w:val="both"/>
              <w:rPr>
                <w:rFonts w:ascii="Arial" w:eastAsia="Times New Roman" w:hAnsi="Arial" w:cs="Arial"/>
                <w:color w:val="000000"/>
              </w:rPr>
            </w:pPr>
          </w:p>
        </w:tc>
      </w:tr>
      <w:tr w:rsidR="00754E33" w:rsidRPr="005A1D56" w14:paraId="511D2E4F" w14:textId="11164B76"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tcBorders>
              <w:top w:val="nil"/>
              <w:left w:val="single" w:sz="4" w:space="0" w:color="auto"/>
              <w:bottom w:val="single" w:sz="4" w:space="0" w:color="auto"/>
              <w:right w:val="single" w:sz="4" w:space="0" w:color="auto"/>
            </w:tcBorders>
          </w:tcPr>
          <w:p w14:paraId="35EAC865" w14:textId="77777777" w:rsidR="00754E33" w:rsidRPr="005A1D56" w:rsidRDefault="00754E33" w:rsidP="00754E33">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1B10B3E" w14:textId="6E9DC711" w:rsidR="00754E33" w:rsidRPr="005A1D56" w:rsidRDefault="00754E33"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101" w:type="dxa"/>
            <w:tcBorders>
              <w:top w:val="nil"/>
              <w:left w:val="nil"/>
              <w:bottom w:val="single" w:sz="4" w:space="0" w:color="auto"/>
              <w:right w:val="single" w:sz="4" w:space="0" w:color="auto"/>
            </w:tcBorders>
            <w:shd w:val="clear" w:color="auto" w:fill="auto"/>
            <w:vAlign w:val="center"/>
            <w:hideMark/>
          </w:tcPr>
          <w:p w14:paraId="50091400" w14:textId="77777777"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Maintenance Task</w:t>
            </w:r>
          </w:p>
        </w:tc>
        <w:tc>
          <w:tcPr>
            <w:tcW w:w="5674" w:type="dxa"/>
            <w:tcBorders>
              <w:top w:val="nil"/>
              <w:left w:val="nil"/>
              <w:bottom w:val="single" w:sz="4" w:space="0" w:color="auto"/>
              <w:right w:val="single" w:sz="4" w:space="0" w:color="auto"/>
            </w:tcBorders>
            <w:shd w:val="clear" w:color="auto" w:fill="auto"/>
            <w:hideMark/>
          </w:tcPr>
          <w:p w14:paraId="075132F9" w14:textId="77777777" w:rsidR="00754E33" w:rsidRPr="005A1D56" w:rsidRDefault="00754E33" w:rsidP="00754E33">
            <w:pPr>
              <w:spacing w:after="0" w:line="240" w:lineRule="auto"/>
              <w:jc w:val="both"/>
              <w:rPr>
                <w:rFonts w:ascii="Arial" w:eastAsia="Times New Roman" w:hAnsi="Arial" w:cs="Arial"/>
                <w:color w:val="000000"/>
              </w:rPr>
            </w:pPr>
            <w:r w:rsidRPr="005A1D56">
              <w:rPr>
                <w:rFonts w:ascii="Arial" w:eastAsia="Times New Roman" w:hAnsi="Arial" w:cs="Arial"/>
                <w:color w:val="000000"/>
              </w:rPr>
              <w:t>Advanced maintenance tasks required shall be documented.</w:t>
            </w:r>
          </w:p>
        </w:tc>
        <w:tc>
          <w:tcPr>
            <w:tcW w:w="2268" w:type="dxa"/>
            <w:tcBorders>
              <w:top w:val="nil"/>
              <w:left w:val="nil"/>
              <w:bottom w:val="single" w:sz="4" w:space="0" w:color="auto"/>
              <w:right w:val="single" w:sz="4" w:space="0" w:color="auto"/>
            </w:tcBorders>
          </w:tcPr>
          <w:p w14:paraId="7DD41E3C" w14:textId="77777777" w:rsidR="00754E33" w:rsidRPr="005A1D56" w:rsidRDefault="00754E33" w:rsidP="00754E33">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F2C5DBC" w14:textId="77777777" w:rsidR="00754E33" w:rsidRPr="005A1D56" w:rsidRDefault="00754E33" w:rsidP="00754E33">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5BA55E4D" w14:textId="77777777" w:rsidR="00754E33" w:rsidRPr="005A1D56" w:rsidRDefault="00754E33" w:rsidP="00754E33">
            <w:pPr>
              <w:spacing w:after="0" w:line="240" w:lineRule="auto"/>
              <w:jc w:val="both"/>
              <w:rPr>
                <w:rFonts w:ascii="Arial" w:eastAsia="Times New Roman" w:hAnsi="Arial" w:cs="Arial"/>
                <w:color w:val="000000"/>
              </w:rPr>
            </w:pPr>
          </w:p>
        </w:tc>
      </w:tr>
      <w:tr w:rsidR="00754E33" w:rsidRPr="005A1D56" w14:paraId="55262CAA" w14:textId="721F8876"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7"/>
        </w:trPr>
        <w:tc>
          <w:tcPr>
            <w:tcW w:w="850" w:type="dxa"/>
            <w:tcBorders>
              <w:top w:val="nil"/>
              <w:left w:val="single" w:sz="4" w:space="0" w:color="auto"/>
              <w:bottom w:val="single" w:sz="4" w:space="0" w:color="auto"/>
              <w:right w:val="single" w:sz="4" w:space="0" w:color="auto"/>
            </w:tcBorders>
          </w:tcPr>
          <w:p w14:paraId="7B996AC5" w14:textId="77777777" w:rsidR="00754E33" w:rsidRPr="005A1D56" w:rsidRDefault="00754E33" w:rsidP="00754E33">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7865AD9" w14:textId="0B168FDB" w:rsidR="00754E33" w:rsidRPr="005A1D56" w:rsidRDefault="00754E33"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101" w:type="dxa"/>
            <w:tcBorders>
              <w:top w:val="nil"/>
              <w:left w:val="nil"/>
              <w:bottom w:val="single" w:sz="4" w:space="0" w:color="auto"/>
              <w:right w:val="single" w:sz="4" w:space="0" w:color="auto"/>
            </w:tcBorders>
            <w:shd w:val="clear" w:color="auto" w:fill="auto"/>
            <w:vAlign w:val="center"/>
            <w:hideMark/>
          </w:tcPr>
          <w:p w14:paraId="285821FB" w14:textId="77777777"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 xml:space="preserve">Type of service contract </w:t>
            </w:r>
          </w:p>
        </w:tc>
        <w:tc>
          <w:tcPr>
            <w:tcW w:w="5674" w:type="dxa"/>
            <w:tcBorders>
              <w:top w:val="nil"/>
              <w:left w:val="nil"/>
              <w:bottom w:val="single" w:sz="4" w:space="0" w:color="auto"/>
              <w:right w:val="single" w:sz="4" w:space="0" w:color="auto"/>
            </w:tcBorders>
            <w:shd w:val="clear" w:color="auto" w:fill="auto"/>
            <w:hideMark/>
          </w:tcPr>
          <w:p w14:paraId="581C6A48" w14:textId="77777777" w:rsidR="00754E33" w:rsidRPr="005A1D56" w:rsidRDefault="00754E33" w:rsidP="00754E33">
            <w:pPr>
              <w:spacing w:after="0" w:line="240" w:lineRule="auto"/>
              <w:jc w:val="both"/>
              <w:rPr>
                <w:rFonts w:ascii="Arial" w:eastAsia="Times New Roman" w:hAnsi="Arial" w:cs="Arial"/>
                <w:color w:val="000000"/>
              </w:rPr>
            </w:pPr>
            <w:r w:rsidRPr="005A1D56">
              <w:rPr>
                <w:rFonts w:ascii="Arial" w:eastAsia="Times New Roman" w:hAnsi="Arial" w:cs="Arial"/>
                <w:color w:val="000000"/>
              </w:rPr>
              <w:t>N/A.</w:t>
            </w:r>
          </w:p>
        </w:tc>
        <w:tc>
          <w:tcPr>
            <w:tcW w:w="2268" w:type="dxa"/>
            <w:tcBorders>
              <w:top w:val="nil"/>
              <w:left w:val="nil"/>
              <w:bottom w:val="single" w:sz="4" w:space="0" w:color="auto"/>
              <w:right w:val="single" w:sz="4" w:space="0" w:color="auto"/>
            </w:tcBorders>
          </w:tcPr>
          <w:p w14:paraId="7A816793" w14:textId="77777777" w:rsidR="00754E33" w:rsidRPr="005A1D56" w:rsidRDefault="00754E33" w:rsidP="00754E33">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0CDBBAF" w14:textId="77777777" w:rsidR="00754E33" w:rsidRPr="005A1D56" w:rsidRDefault="00754E33" w:rsidP="00754E33">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27375CDF" w14:textId="77777777" w:rsidR="00754E33" w:rsidRPr="005A1D56" w:rsidRDefault="00754E33" w:rsidP="00754E33">
            <w:pPr>
              <w:spacing w:after="0" w:line="240" w:lineRule="auto"/>
              <w:jc w:val="both"/>
              <w:rPr>
                <w:rFonts w:ascii="Arial" w:eastAsia="Times New Roman" w:hAnsi="Arial" w:cs="Arial"/>
                <w:color w:val="000000"/>
              </w:rPr>
            </w:pPr>
          </w:p>
        </w:tc>
      </w:tr>
      <w:tr w:rsidR="00754E33" w:rsidRPr="005A1D56" w14:paraId="730DCCB8" w14:textId="11F29641"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850" w:type="dxa"/>
            <w:tcBorders>
              <w:top w:val="nil"/>
              <w:left w:val="single" w:sz="4" w:space="0" w:color="auto"/>
              <w:bottom w:val="single" w:sz="4" w:space="0" w:color="auto"/>
              <w:right w:val="single" w:sz="4" w:space="0" w:color="auto"/>
            </w:tcBorders>
          </w:tcPr>
          <w:p w14:paraId="2BFA3A5F" w14:textId="77777777" w:rsidR="00754E33" w:rsidRPr="005A1D56" w:rsidRDefault="00754E33" w:rsidP="00754E33">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348C4DCD" w14:textId="47A1F9D5" w:rsidR="00754E33" w:rsidRPr="005A1D56" w:rsidRDefault="00754E33"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101" w:type="dxa"/>
            <w:tcBorders>
              <w:top w:val="nil"/>
              <w:left w:val="nil"/>
              <w:bottom w:val="single" w:sz="4" w:space="0" w:color="auto"/>
              <w:right w:val="single" w:sz="4" w:space="0" w:color="auto"/>
            </w:tcBorders>
            <w:shd w:val="clear" w:color="auto" w:fill="auto"/>
            <w:vAlign w:val="center"/>
            <w:hideMark/>
          </w:tcPr>
          <w:p w14:paraId="0591755D" w14:textId="77777777"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Available Post Warranty </w:t>
            </w:r>
          </w:p>
        </w:tc>
        <w:tc>
          <w:tcPr>
            <w:tcW w:w="5674" w:type="dxa"/>
            <w:tcBorders>
              <w:top w:val="nil"/>
              <w:left w:val="nil"/>
              <w:bottom w:val="single" w:sz="4" w:space="0" w:color="auto"/>
              <w:right w:val="single" w:sz="4" w:space="0" w:color="auto"/>
            </w:tcBorders>
            <w:shd w:val="clear" w:color="auto" w:fill="auto"/>
            <w:hideMark/>
          </w:tcPr>
          <w:p w14:paraId="385013A1" w14:textId="77777777" w:rsidR="00754E33" w:rsidRPr="005A1D56" w:rsidRDefault="00754E33" w:rsidP="00754E33">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For more than five years. </w:t>
            </w:r>
          </w:p>
        </w:tc>
        <w:tc>
          <w:tcPr>
            <w:tcW w:w="2268" w:type="dxa"/>
            <w:tcBorders>
              <w:top w:val="nil"/>
              <w:left w:val="nil"/>
              <w:bottom w:val="single" w:sz="4" w:space="0" w:color="auto"/>
              <w:right w:val="single" w:sz="4" w:space="0" w:color="auto"/>
            </w:tcBorders>
          </w:tcPr>
          <w:p w14:paraId="3808BE9C" w14:textId="77777777" w:rsidR="00754E33" w:rsidRPr="005A1D56" w:rsidRDefault="00754E33" w:rsidP="00754E33">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EC8AD68" w14:textId="77777777" w:rsidR="00754E33" w:rsidRPr="005A1D56" w:rsidRDefault="00754E33" w:rsidP="00754E33">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33D3BEAF" w14:textId="77777777" w:rsidR="00754E33" w:rsidRPr="005A1D56" w:rsidRDefault="00754E33" w:rsidP="00754E33">
            <w:pPr>
              <w:spacing w:after="0" w:line="240" w:lineRule="auto"/>
              <w:jc w:val="both"/>
              <w:rPr>
                <w:rFonts w:ascii="Arial" w:eastAsia="Times New Roman" w:hAnsi="Arial" w:cs="Arial"/>
                <w:color w:val="000000"/>
              </w:rPr>
            </w:pPr>
          </w:p>
        </w:tc>
      </w:tr>
      <w:tr w:rsidR="00754E33" w:rsidRPr="005A1D56" w14:paraId="2853FF91" w14:textId="5D46FF09"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850" w:type="dxa"/>
            <w:tcBorders>
              <w:top w:val="nil"/>
              <w:left w:val="single" w:sz="4" w:space="0" w:color="auto"/>
              <w:bottom w:val="single" w:sz="4" w:space="0" w:color="auto"/>
              <w:right w:val="single" w:sz="4" w:space="0" w:color="auto"/>
            </w:tcBorders>
          </w:tcPr>
          <w:p w14:paraId="7E9C6E9F" w14:textId="77777777" w:rsidR="00754E33" w:rsidRPr="005A1D56" w:rsidRDefault="00754E33" w:rsidP="00754E33">
            <w:pPr>
              <w:spacing w:after="0" w:line="240" w:lineRule="auto"/>
              <w:jc w:val="center"/>
              <w:rPr>
                <w:rFonts w:ascii="Arial" w:eastAsia="Times New Roman" w:hAnsi="Arial" w:cs="Arial"/>
                <w:color w:val="000000"/>
              </w:rPr>
            </w:pP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373A8C0" w14:textId="399E07C2" w:rsidR="00754E33" w:rsidRPr="005A1D56" w:rsidRDefault="00754E33"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101" w:type="dxa"/>
            <w:tcBorders>
              <w:top w:val="nil"/>
              <w:left w:val="nil"/>
              <w:bottom w:val="single" w:sz="4" w:space="0" w:color="auto"/>
              <w:right w:val="single" w:sz="4" w:space="0" w:color="auto"/>
            </w:tcBorders>
            <w:shd w:val="clear" w:color="auto" w:fill="auto"/>
            <w:vAlign w:val="center"/>
            <w:hideMark/>
          </w:tcPr>
          <w:p w14:paraId="371DBBF8" w14:textId="77777777" w:rsidR="00754E33" w:rsidRPr="005A1D56" w:rsidRDefault="00754E33" w:rsidP="00754E33">
            <w:pPr>
              <w:spacing w:after="0" w:line="240" w:lineRule="auto"/>
              <w:rPr>
                <w:rFonts w:ascii="Arial" w:eastAsia="Times New Roman" w:hAnsi="Arial" w:cs="Arial"/>
                <w:color w:val="000000"/>
              </w:rPr>
            </w:pPr>
            <w:r w:rsidRPr="005A1D56">
              <w:rPr>
                <w:rFonts w:ascii="Arial" w:eastAsia="Times New Roman" w:hAnsi="Arial" w:cs="Arial"/>
                <w:color w:val="000000"/>
              </w:rPr>
              <w:t>Software and Hardware Upgrade Availability</w:t>
            </w:r>
          </w:p>
        </w:tc>
        <w:tc>
          <w:tcPr>
            <w:tcW w:w="5674" w:type="dxa"/>
            <w:tcBorders>
              <w:top w:val="nil"/>
              <w:left w:val="nil"/>
              <w:bottom w:val="single" w:sz="4" w:space="0" w:color="auto"/>
              <w:right w:val="single" w:sz="4" w:space="0" w:color="auto"/>
            </w:tcBorders>
            <w:shd w:val="clear" w:color="auto" w:fill="auto"/>
            <w:hideMark/>
          </w:tcPr>
          <w:p w14:paraId="0AC0FA6E" w14:textId="66722940" w:rsidR="00754E33" w:rsidRPr="005A1D56" w:rsidRDefault="00754E33" w:rsidP="00754E33">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Software and Hardware upgrade available during useful lifespan if applicable. </w:t>
            </w:r>
          </w:p>
        </w:tc>
        <w:tc>
          <w:tcPr>
            <w:tcW w:w="2268" w:type="dxa"/>
            <w:tcBorders>
              <w:top w:val="nil"/>
              <w:left w:val="nil"/>
              <w:bottom w:val="single" w:sz="4" w:space="0" w:color="auto"/>
              <w:right w:val="single" w:sz="4" w:space="0" w:color="auto"/>
            </w:tcBorders>
          </w:tcPr>
          <w:p w14:paraId="0CE354F2" w14:textId="77777777" w:rsidR="00754E33" w:rsidRPr="005A1D56" w:rsidRDefault="00754E33" w:rsidP="00754E33">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F75F8E4" w14:textId="77777777" w:rsidR="00754E33" w:rsidRPr="005A1D56" w:rsidRDefault="00754E33" w:rsidP="00754E33">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7B1925A" w14:textId="77777777" w:rsidR="00754E33" w:rsidRPr="005A1D56" w:rsidRDefault="00754E33" w:rsidP="00754E33">
            <w:pPr>
              <w:spacing w:after="0" w:line="240" w:lineRule="auto"/>
              <w:jc w:val="both"/>
              <w:rPr>
                <w:rFonts w:ascii="Arial" w:eastAsia="Times New Roman" w:hAnsi="Arial" w:cs="Arial"/>
                <w:color w:val="000000"/>
              </w:rPr>
            </w:pPr>
          </w:p>
        </w:tc>
      </w:tr>
      <w:tr w:rsidR="00754E33" w:rsidRPr="005A1D56" w14:paraId="0289068C" w14:textId="12485513"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850" w:type="dxa"/>
            <w:tcBorders>
              <w:top w:val="single" w:sz="4" w:space="0" w:color="auto"/>
              <w:left w:val="single" w:sz="4" w:space="0" w:color="auto"/>
              <w:bottom w:val="single" w:sz="4" w:space="0" w:color="auto"/>
              <w:right w:val="single" w:sz="4" w:space="0" w:color="auto"/>
            </w:tcBorders>
            <w:shd w:val="clear" w:color="000000" w:fill="BFBFBF"/>
          </w:tcPr>
          <w:p w14:paraId="654C0D4D"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c>
          <w:tcPr>
            <w:tcW w:w="822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9801A98" w14:textId="524CBF19" w:rsidR="00754E33" w:rsidRPr="005A1D56" w:rsidRDefault="00754E33" w:rsidP="00754E33">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DOCUMENTATION</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6246C385"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44439A93"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63C1862A" w14:textId="77777777" w:rsidR="00754E33" w:rsidRPr="005A1D56" w:rsidRDefault="00754E33" w:rsidP="00754E33">
            <w:pPr>
              <w:spacing w:after="0" w:line="240" w:lineRule="auto"/>
              <w:jc w:val="center"/>
              <w:rPr>
                <w:rFonts w:ascii="Arial" w:eastAsia="Times New Roman" w:hAnsi="Arial" w:cs="Arial"/>
                <w:b/>
                <w:bCs/>
                <w:color w:val="000000"/>
                <w:sz w:val="24"/>
                <w:szCs w:val="24"/>
              </w:rPr>
            </w:pPr>
          </w:p>
        </w:tc>
      </w:tr>
      <w:tr w:rsidR="000858D5" w:rsidRPr="005A1D56" w14:paraId="5ACDE09E" w14:textId="1244D306" w:rsidTr="00493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val="restart"/>
            <w:tcBorders>
              <w:top w:val="nil"/>
              <w:left w:val="single" w:sz="4" w:space="0" w:color="auto"/>
              <w:right w:val="single" w:sz="4" w:space="0" w:color="auto"/>
            </w:tcBorders>
          </w:tcPr>
          <w:p w14:paraId="785E8BCD" w14:textId="77777777" w:rsidR="000858D5" w:rsidRPr="005A1D56" w:rsidRDefault="000858D5" w:rsidP="00754E33">
            <w:pPr>
              <w:spacing w:after="0" w:line="240" w:lineRule="auto"/>
              <w:jc w:val="center"/>
              <w:rPr>
                <w:rFonts w:ascii="Arial" w:eastAsia="Times New Roman" w:hAnsi="Arial" w:cs="Arial"/>
                <w:color w:val="000000"/>
              </w:rPr>
            </w:pPr>
          </w:p>
        </w:tc>
        <w:tc>
          <w:tcPr>
            <w:tcW w:w="4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CCEDB8" w14:textId="31A74067" w:rsidR="000858D5" w:rsidRPr="005A1D56" w:rsidRDefault="000858D5" w:rsidP="00754E33">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101" w:type="dxa"/>
            <w:vMerge w:val="restart"/>
            <w:tcBorders>
              <w:top w:val="nil"/>
              <w:left w:val="single" w:sz="4" w:space="0" w:color="auto"/>
              <w:bottom w:val="single" w:sz="4" w:space="0" w:color="auto"/>
              <w:right w:val="single" w:sz="4" w:space="0" w:color="auto"/>
            </w:tcBorders>
            <w:shd w:val="clear" w:color="auto" w:fill="auto"/>
            <w:vAlign w:val="center"/>
            <w:hideMark/>
          </w:tcPr>
          <w:p w14:paraId="19C882EA" w14:textId="77777777" w:rsidR="000858D5" w:rsidRPr="005A1D56" w:rsidRDefault="000858D5" w:rsidP="00754E33">
            <w:pPr>
              <w:spacing w:after="0" w:line="240" w:lineRule="auto"/>
              <w:rPr>
                <w:rFonts w:ascii="Arial" w:eastAsia="Times New Roman" w:hAnsi="Arial" w:cs="Arial"/>
                <w:color w:val="000000"/>
              </w:rPr>
            </w:pPr>
            <w:r w:rsidRPr="005A1D56">
              <w:rPr>
                <w:rFonts w:ascii="Arial" w:eastAsia="Times New Roman" w:hAnsi="Arial" w:cs="Arial"/>
                <w:color w:val="000000"/>
              </w:rPr>
              <w:t>Documentation Requirements</w:t>
            </w:r>
          </w:p>
        </w:tc>
        <w:tc>
          <w:tcPr>
            <w:tcW w:w="5674" w:type="dxa"/>
            <w:tcBorders>
              <w:top w:val="nil"/>
              <w:left w:val="nil"/>
              <w:bottom w:val="single" w:sz="4" w:space="0" w:color="auto"/>
              <w:right w:val="single" w:sz="4" w:space="0" w:color="auto"/>
            </w:tcBorders>
            <w:shd w:val="clear" w:color="auto" w:fill="auto"/>
            <w:hideMark/>
          </w:tcPr>
          <w:p w14:paraId="3C531809" w14:textId="77777777" w:rsidR="000858D5" w:rsidRPr="005A1D56" w:rsidRDefault="000858D5" w:rsidP="00754E33">
            <w:pPr>
              <w:spacing w:after="0" w:line="240" w:lineRule="auto"/>
              <w:rPr>
                <w:rFonts w:ascii="Arial" w:eastAsia="Times New Roman" w:hAnsi="Arial" w:cs="Arial"/>
                <w:color w:val="000000"/>
              </w:rPr>
            </w:pPr>
            <w:r w:rsidRPr="005A1D56">
              <w:rPr>
                <w:rFonts w:ascii="Arial" w:eastAsia="Times New Roman" w:hAnsi="Arial" w:cs="Arial"/>
                <w:color w:val="000000"/>
              </w:rPr>
              <w:t>Operational, technical and maintenance manuals to be supplied in English language.</w:t>
            </w:r>
          </w:p>
        </w:tc>
        <w:tc>
          <w:tcPr>
            <w:tcW w:w="2268" w:type="dxa"/>
            <w:tcBorders>
              <w:top w:val="nil"/>
              <w:left w:val="nil"/>
              <w:bottom w:val="single" w:sz="4" w:space="0" w:color="auto"/>
              <w:right w:val="single" w:sz="4" w:space="0" w:color="auto"/>
            </w:tcBorders>
          </w:tcPr>
          <w:p w14:paraId="3CF17C80" w14:textId="77777777" w:rsidR="000858D5" w:rsidRPr="005A1D56" w:rsidRDefault="000858D5" w:rsidP="00754E33">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EAB23A5" w14:textId="77777777" w:rsidR="000858D5" w:rsidRPr="005A1D56" w:rsidRDefault="000858D5" w:rsidP="00754E33">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C72DDBC" w14:textId="77777777" w:rsidR="000858D5" w:rsidRPr="005A1D56" w:rsidRDefault="000858D5" w:rsidP="00754E33">
            <w:pPr>
              <w:spacing w:after="0" w:line="240" w:lineRule="auto"/>
              <w:rPr>
                <w:rFonts w:ascii="Arial" w:eastAsia="Times New Roman" w:hAnsi="Arial" w:cs="Arial"/>
                <w:color w:val="000000"/>
              </w:rPr>
            </w:pPr>
          </w:p>
        </w:tc>
      </w:tr>
      <w:tr w:rsidR="000858D5" w:rsidRPr="005A1D56" w14:paraId="0D93BCE7" w14:textId="5DB17C3E" w:rsidTr="00493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right w:val="single" w:sz="4" w:space="0" w:color="auto"/>
            </w:tcBorders>
          </w:tcPr>
          <w:p w14:paraId="7AFC1BF9" w14:textId="77777777" w:rsidR="000858D5" w:rsidRPr="005A1D56" w:rsidRDefault="000858D5" w:rsidP="00754E33">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272EF4F4" w14:textId="5E263640" w:rsidR="000858D5" w:rsidRPr="005A1D56" w:rsidRDefault="000858D5" w:rsidP="00754E33">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4F77E92A" w14:textId="77777777" w:rsidR="000858D5" w:rsidRPr="005A1D56" w:rsidRDefault="000858D5" w:rsidP="00754E33">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4638D6C2" w14:textId="77777777" w:rsidR="000858D5" w:rsidRPr="005A1D56" w:rsidRDefault="000858D5" w:rsidP="00754E33">
            <w:pPr>
              <w:spacing w:after="0" w:line="240" w:lineRule="auto"/>
              <w:rPr>
                <w:rFonts w:ascii="Arial" w:eastAsia="Times New Roman" w:hAnsi="Arial" w:cs="Arial"/>
                <w:color w:val="000000"/>
              </w:rPr>
            </w:pPr>
            <w:r w:rsidRPr="005A1D56">
              <w:rPr>
                <w:rFonts w:ascii="Arial" w:eastAsia="Times New Roman" w:hAnsi="Arial" w:cs="Arial"/>
                <w:color w:val="000000"/>
              </w:rPr>
              <w:t>List to be provided of important spares and accessories, with their part numbers.</w:t>
            </w:r>
          </w:p>
        </w:tc>
        <w:tc>
          <w:tcPr>
            <w:tcW w:w="2268" w:type="dxa"/>
            <w:tcBorders>
              <w:top w:val="nil"/>
              <w:left w:val="nil"/>
              <w:bottom w:val="single" w:sz="4" w:space="0" w:color="auto"/>
              <w:right w:val="single" w:sz="4" w:space="0" w:color="auto"/>
            </w:tcBorders>
          </w:tcPr>
          <w:p w14:paraId="5A7B1D26" w14:textId="77777777" w:rsidR="000858D5" w:rsidRPr="005A1D56" w:rsidRDefault="000858D5" w:rsidP="00754E33">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ED6FD06" w14:textId="77777777" w:rsidR="000858D5" w:rsidRPr="005A1D56" w:rsidRDefault="000858D5" w:rsidP="00754E33">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4C53C39C" w14:textId="77777777" w:rsidR="000858D5" w:rsidRPr="005A1D56" w:rsidRDefault="000858D5" w:rsidP="00754E33">
            <w:pPr>
              <w:spacing w:after="0" w:line="240" w:lineRule="auto"/>
              <w:rPr>
                <w:rFonts w:ascii="Arial" w:eastAsia="Times New Roman" w:hAnsi="Arial" w:cs="Arial"/>
                <w:color w:val="000000"/>
              </w:rPr>
            </w:pPr>
          </w:p>
        </w:tc>
      </w:tr>
      <w:tr w:rsidR="000858D5" w:rsidRPr="005A1D56" w14:paraId="15DC7549" w14:textId="44841974" w:rsidTr="00493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50" w:type="dxa"/>
            <w:vMerge/>
            <w:tcBorders>
              <w:left w:val="single" w:sz="4" w:space="0" w:color="auto"/>
              <w:bottom w:val="single" w:sz="4" w:space="0" w:color="auto"/>
              <w:right w:val="single" w:sz="4" w:space="0" w:color="auto"/>
            </w:tcBorders>
          </w:tcPr>
          <w:p w14:paraId="49588647" w14:textId="77777777" w:rsidR="000858D5" w:rsidRPr="005A1D56" w:rsidRDefault="000858D5" w:rsidP="00754E33">
            <w:pPr>
              <w:spacing w:after="0" w:line="240" w:lineRule="auto"/>
              <w:rPr>
                <w:rFonts w:ascii="Arial" w:eastAsia="Times New Roman" w:hAnsi="Arial" w:cs="Arial"/>
                <w:color w:val="000000"/>
              </w:rPr>
            </w:pPr>
          </w:p>
        </w:tc>
        <w:tc>
          <w:tcPr>
            <w:tcW w:w="447" w:type="dxa"/>
            <w:vMerge/>
            <w:tcBorders>
              <w:top w:val="nil"/>
              <w:left w:val="single" w:sz="4" w:space="0" w:color="auto"/>
              <w:bottom w:val="single" w:sz="4" w:space="0" w:color="auto"/>
              <w:right w:val="single" w:sz="4" w:space="0" w:color="auto"/>
            </w:tcBorders>
            <w:vAlign w:val="center"/>
            <w:hideMark/>
          </w:tcPr>
          <w:p w14:paraId="77C29706" w14:textId="34CA20C9" w:rsidR="000858D5" w:rsidRPr="005A1D56" w:rsidRDefault="000858D5" w:rsidP="00754E33">
            <w:pPr>
              <w:spacing w:after="0" w:line="240" w:lineRule="auto"/>
              <w:rPr>
                <w:rFonts w:ascii="Arial" w:eastAsia="Times New Roman" w:hAnsi="Arial" w:cs="Arial"/>
                <w:color w:val="000000"/>
              </w:rPr>
            </w:pPr>
          </w:p>
        </w:tc>
        <w:tc>
          <w:tcPr>
            <w:tcW w:w="2101" w:type="dxa"/>
            <w:vMerge/>
            <w:tcBorders>
              <w:top w:val="nil"/>
              <w:left w:val="single" w:sz="4" w:space="0" w:color="auto"/>
              <w:bottom w:val="single" w:sz="4" w:space="0" w:color="auto"/>
              <w:right w:val="single" w:sz="4" w:space="0" w:color="auto"/>
            </w:tcBorders>
            <w:vAlign w:val="center"/>
            <w:hideMark/>
          </w:tcPr>
          <w:p w14:paraId="7F28A85A" w14:textId="77777777" w:rsidR="000858D5" w:rsidRPr="005A1D56" w:rsidRDefault="000858D5" w:rsidP="00754E33">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55CF898B" w14:textId="77777777" w:rsidR="000858D5" w:rsidRPr="005A1D56" w:rsidRDefault="000858D5" w:rsidP="00754E33">
            <w:pPr>
              <w:spacing w:after="0" w:line="240" w:lineRule="auto"/>
              <w:rPr>
                <w:rFonts w:ascii="Arial" w:eastAsia="Times New Roman" w:hAnsi="Arial" w:cs="Arial"/>
                <w:color w:val="000000"/>
              </w:rPr>
            </w:pPr>
            <w:r w:rsidRPr="005A1D56">
              <w:rPr>
                <w:rFonts w:ascii="Arial" w:eastAsia="Times New Roman" w:hAnsi="Arial" w:cs="Arial"/>
                <w:color w:val="000000"/>
              </w:rPr>
              <w:t>Contact details of manufacturer, supplier and local service agent to be provided.</w:t>
            </w:r>
          </w:p>
        </w:tc>
        <w:tc>
          <w:tcPr>
            <w:tcW w:w="2268" w:type="dxa"/>
            <w:tcBorders>
              <w:top w:val="nil"/>
              <w:left w:val="nil"/>
              <w:bottom w:val="single" w:sz="4" w:space="0" w:color="auto"/>
              <w:right w:val="single" w:sz="4" w:space="0" w:color="auto"/>
            </w:tcBorders>
          </w:tcPr>
          <w:p w14:paraId="48343A76" w14:textId="77777777" w:rsidR="000858D5" w:rsidRPr="005A1D56" w:rsidRDefault="000858D5" w:rsidP="00754E33">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1FE730F" w14:textId="77777777" w:rsidR="000858D5" w:rsidRPr="005A1D56" w:rsidRDefault="000858D5" w:rsidP="00754E33">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2BAB7CE9" w14:textId="77777777" w:rsidR="000858D5" w:rsidRPr="005A1D56" w:rsidRDefault="000858D5" w:rsidP="00754E33">
            <w:pPr>
              <w:spacing w:after="0" w:line="240" w:lineRule="auto"/>
              <w:rPr>
                <w:rFonts w:ascii="Arial" w:eastAsia="Times New Roman" w:hAnsi="Arial" w:cs="Arial"/>
                <w:color w:val="000000"/>
              </w:rPr>
            </w:pPr>
          </w:p>
        </w:tc>
      </w:tr>
    </w:tbl>
    <w:p w14:paraId="61EF1D5F" w14:textId="028DECD0" w:rsidR="00943CCA" w:rsidRDefault="00943CCA"/>
    <w:p w14:paraId="19C28A68" w14:textId="77777777" w:rsidR="00943CCA" w:rsidRDefault="00943CCA">
      <w:r>
        <w:br w:type="page"/>
      </w:r>
    </w:p>
    <w:p w14:paraId="0A5BE5DC" w14:textId="77777777" w:rsidR="00943CCA" w:rsidRDefault="00943CCA"/>
    <w:tbl>
      <w:tblPr>
        <w:tblW w:w="141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619"/>
        <w:gridCol w:w="2072"/>
        <w:gridCol w:w="5674"/>
        <w:gridCol w:w="2268"/>
        <w:gridCol w:w="1419"/>
        <w:gridCol w:w="1418"/>
      </w:tblGrid>
      <w:tr w:rsidR="005C3BC2" w:rsidRPr="005A1D56" w14:paraId="7B5F5FB3" w14:textId="77777777" w:rsidTr="00780458">
        <w:trPr>
          <w:cantSplit/>
          <w:trHeight w:val="1871"/>
          <w:tblHeader/>
        </w:trPr>
        <w:tc>
          <w:tcPr>
            <w:tcW w:w="707" w:type="dxa"/>
            <w:shd w:val="pct5" w:color="auto" w:fill="FFFFFF"/>
          </w:tcPr>
          <w:p w14:paraId="31C3CCFC" w14:textId="77777777" w:rsidR="005C3BC2" w:rsidRPr="005A1D56" w:rsidRDefault="005C3BC2" w:rsidP="00A94139">
            <w:pPr>
              <w:jc w:val="center"/>
              <w:rPr>
                <w:rFonts w:ascii="Times New Roman" w:hAnsi="Times New Roman"/>
                <w:b/>
              </w:rPr>
            </w:pPr>
            <w:r w:rsidRPr="005A1D56">
              <w:rPr>
                <w:rFonts w:ascii="Times New Roman" w:hAnsi="Times New Roman"/>
                <w:b/>
              </w:rPr>
              <w:t>1.</w:t>
            </w:r>
          </w:p>
          <w:p w14:paraId="3F9B9D37" w14:textId="77777777" w:rsidR="005C3BC2" w:rsidRPr="005A1D56" w:rsidRDefault="005C3BC2" w:rsidP="00A94139">
            <w:pPr>
              <w:jc w:val="center"/>
              <w:rPr>
                <w:rFonts w:ascii="Times New Roman" w:hAnsi="Times New Roman"/>
                <w:b/>
              </w:rPr>
            </w:pPr>
            <w:r w:rsidRPr="005A1D56">
              <w:rPr>
                <w:rFonts w:ascii="Times New Roman" w:hAnsi="Times New Roman"/>
                <w:b/>
              </w:rPr>
              <w:t>number</w:t>
            </w:r>
          </w:p>
        </w:tc>
        <w:tc>
          <w:tcPr>
            <w:tcW w:w="8365" w:type="dxa"/>
            <w:gridSpan w:val="3"/>
            <w:shd w:val="pct5" w:color="auto" w:fill="FFFFFF"/>
          </w:tcPr>
          <w:p w14:paraId="4FEB0D43" w14:textId="77777777" w:rsidR="005C3BC2" w:rsidRPr="005A1D56" w:rsidRDefault="005C3BC2" w:rsidP="00A94139">
            <w:pPr>
              <w:jc w:val="center"/>
              <w:rPr>
                <w:rFonts w:ascii="Times New Roman" w:hAnsi="Times New Roman"/>
                <w:b/>
              </w:rPr>
            </w:pPr>
            <w:r w:rsidRPr="005A1D56">
              <w:rPr>
                <w:rFonts w:ascii="Times New Roman" w:hAnsi="Times New Roman"/>
                <w:b/>
              </w:rPr>
              <w:t>2.</w:t>
            </w:r>
          </w:p>
          <w:p w14:paraId="0768ABB8" w14:textId="77777777" w:rsidR="005C3BC2" w:rsidRPr="005A1D56" w:rsidRDefault="005C3BC2" w:rsidP="00A94139">
            <w:pPr>
              <w:jc w:val="center"/>
              <w:rPr>
                <w:rFonts w:ascii="Times New Roman" w:hAnsi="Times New Roman"/>
                <w:b/>
              </w:rPr>
            </w:pPr>
            <w:r w:rsidRPr="005A1D56">
              <w:rPr>
                <w:rFonts w:ascii="Times New Roman" w:hAnsi="Times New Roman"/>
                <w:b/>
              </w:rPr>
              <w:t>Specifications required</w:t>
            </w:r>
          </w:p>
        </w:tc>
        <w:tc>
          <w:tcPr>
            <w:tcW w:w="2268" w:type="dxa"/>
            <w:shd w:val="pct5" w:color="auto" w:fill="FFFFFF"/>
          </w:tcPr>
          <w:p w14:paraId="5590664B"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rPr>
              <w:t>3.</w:t>
            </w:r>
          </w:p>
          <w:p w14:paraId="1FB12AC8"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rPr>
              <w:t>Specifications offered</w:t>
            </w:r>
          </w:p>
        </w:tc>
        <w:tc>
          <w:tcPr>
            <w:tcW w:w="1419" w:type="dxa"/>
            <w:shd w:val="pct5" w:color="auto" w:fill="FFFFFF"/>
          </w:tcPr>
          <w:p w14:paraId="6AC304D5"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rPr>
              <w:t xml:space="preserve">4. </w:t>
            </w:r>
          </w:p>
          <w:p w14:paraId="569D58D6"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rPr>
              <w:t xml:space="preserve">Notes, remarks, </w:t>
            </w:r>
            <w:r w:rsidRPr="005A1D56">
              <w:rPr>
                <w:rFonts w:ascii="Times New Roman" w:hAnsi="Times New Roman"/>
                <w:b/>
              </w:rPr>
              <w:br/>
              <w:t>ref to documentation</w:t>
            </w:r>
          </w:p>
        </w:tc>
        <w:tc>
          <w:tcPr>
            <w:tcW w:w="1418" w:type="dxa"/>
            <w:shd w:val="pct5" w:color="auto" w:fill="FFFFFF"/>
          </w:tcPr>
          <w:p w14:paraId="6D65F470"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bCs/>
                <w:color w:val="000000"/>
                <w:lang w:eastAsia="en-GB"/>
              </w:rPr>
              <w:t>5. Evaluation committee’s notes</w:t>
            </w:r>
          </w:p>
        </w:tc>
      </w:tr>
      <w:tr w:rsidR="005C3BC2" w:rsidRPr="005A1D56" w14:paraId="0B16FDC2" w14:textId="77777777"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63BBA94B" w14:textId="77777777" w:rsidR="005C3BC2" w:rsidRPr="005A1D56" w:rsidRDefault="005C3BC2" w:rsidP="00CC0F33">
            <w:pPr>
              <w:pStyle w:val="Paragrafoelenco"/>
              <w:numPr>
                <w:ilvl w:val="0"/>
                <w:numId w:val="6"/>
              </w:numPr>
              <w:spacing w:after="0" w:line="240" w:lineRule="auto"/>
              <w:rPr>
                <w:b/>
                <w:bCs/>
                <w:sz w:val="32"/>
                <w:szCs w:val="32"/>
              </w:rPr>
            </w:pPr>
          </w:p>
        </w:tc>
        <w:tc>
          <w:tcPr>
            <w:tcW w:w="8365" w:type="dxa"/>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315A8F31" w14:textId="2844649B" w:rsidR="005C3BC2" w:rsidRPr="005A1D56" w:rsidRDefault="005C3BC2" w:rsidP="005C3BC2">
            <w:pPr>
              <w:spacing w:after="0" w:line="240" w:lineRule="auto"/>
              <w:rPr>
                <w:rFonts w:ascii="Arial" w:eastAsia="Times New Roman" w:hAnsi="Arial" w:cs="Arial"/>
                <w:b/>
                <w:bCs/>
                <w:color w:val="000000"/>
                <w:sz w:val="24"/>
                <w:szCs w:val="24"/>
              </w:rPr>
            </w:pPr>
            <w:bookmarkStart w:id="9" w:name="_Toc164934844"/>
            <w:bookmarkStart w:id="10" w:name="_Toc168577992"/>
            <w:r w:rsidRPr="005A1D56">
              <w:rPr>
                <w:b/>
                <w:bCs/>
                <w:sz w:val="32"/>
                <w:szCs w:val="32"/>
              </w:rPr>
              <w:t>Patient Monitors</w:t>
            </w:r>
            <w:bookmarkEnd w:id="9"/>
            <w:bookmarkEnd w:id="10"/>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7A3428AF"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3E09B244"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1508BBBD"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r>
      <w:tr w:rsidR="005C3BC2" w:rsidRPr="005A1D56" w14:paraId="476FC1E8" w14:textId="1B2F4446"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2D688922"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836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BA30125" w14:textId="22659096" w:rsidR="005C3BC2" w:rsidRPr="005A1D56" w:rsidRDefault="005C3BC2" w:rsidP="0080776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 xml:space="preserve">NAME, CODE, CATEGORIES </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0153DBD3"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51882FCB"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7F5AFD7A"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r>
      <w:tr w:rsidR="005067FC" w:rsidRPr="005A1D56" w14:paraId="7598AEA2" w14:textId="60BB3F88"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24E32E4E"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56EB67A" w14:textId="1E61B180"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2" w:type="dxa"/>
            <w:tcBorders>
              <w:top w:val="nil"/>
              <w:left w:val="nil"/>
              <w:bottom w:val="single" w:sz="4" w:space="0" w:color="auto"/>
              <w:right w:val="single" w:sz="4" w:space="0" w:color="auto"/>
            </w:tcBorders>
            <w:shd w:val="clear" w:color="auto" w:fill="auto"/>
            <w:vAlign w:val="center"/>
            <w:hideMark/>
          </w:tcPr>
          <w:p w14:paraId="235B2DF4"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Generic Name</w:t>
            </w:r>
          </w:p>
        </w:tc>
        <w:tc>
          <w:tcPr>
            <w:tcW w:w="5674" w:type="dxa"/>
            <w:tcBorders>
              <w:top w:val="nil"/>
              <w:left w:val="nil"/>
              <w:bottom w:val="single" w:sz="4" w:space="0" w:color="auto"/>
              <w:right w:val="single" w:sz="4" w:space="0" w:color="auto"/>
            </w:tcBorders>
            <w:shd w:val="clear" w:color="auto" w:fill="auto"/>
            <w:hideMark/>
          </w:tcPr>
          <w:p w14:paraId="7BFEB5FD" w14:textId="77777777" w:rsidR="005C3BC2" w:rsidRPr="005A1D56" w:rsidRDefault="005C3BC2"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Patient Monitors.</w:t>
            </w:r>
          </w:p>
        </w:tc>
        <w:tc>
          <w:tcPr>
            <w:tcW w:w="2268" w:type="dxa"/>
            <w:tcBorders>
              <w:top w:val="nil"/>
              <w:left w:val="nil"/>
              <w:bottom w:val="single" w:sz="4" w:space="0" w:color="auto"/>
              <w:right w:val="single" w:sz="4" w:space="0" w:color="auto"/>
            </w:tcBorders>
          </w:tcPr>
          <w:p w14:paraId="66C0C1F4" w14:textId="77777777" w:rsidR="005C3BC2" w:rsidRPr="005A1D56" w:rsidRDefault="005C3BC2"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984D875" w14:textId="77777777" w:rsidR="005C3BC2" w:rsidRPr="005A1D56" w:rsidRDefault="005C3BC2"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A813B52" w14:textId="77777777" w:rsidR="005C3BC2" w:rsidRPr="005A1D56" w:rsidRDefault="005C3BC2" w:rsidP="00BE3DB0">
            <w:pPr>
              <w:spacing w:after="0" w:line="240" w:lineRule="auto"/>
              <w:jc w:val="both"/>
              <w:rPr>
                <w:rFonts w:ascii="Arial" w:eastAsia="Times New Roman" w:hAnsi="Arial" w:cs="Arial"/>
                <w:color w:val="000000"/>
              </w:rPr>
            </w:pPr>
          </w:p>
        </w:tc>
      </w:tr>
      <w:tr w:rsidR="005067FC" w:rsidRPr="005A1D56" w14:paraId="655A20E2" w14:textId="1ACD7662"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13EF4826"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D706346" w14:textId="3A741FA8"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072" w:type="dxa"/>
            <w:tcBorders>
              <w:top w:val="nil"/>
              <w:left w:val="nil"/>
              <w:bottom w:val="single" w:sz="4" w:space="0" w:color="auto"/>
              <w:right w:val="single" w:sz="4" w:space="0" w:color="auto"/>
            </w:tcBorders>
            <w:shd w:val="clear" w:color="auto" w:fill="auto"/>
            <w:vAlign w:val="center"/>
            <w:hideMark/>
          </w:tcPr>
          <w:p w14:paraId="5B9D8052"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Ethiopian MDN</w:t>
            </w:r>
          </w:p>
        </w:tc>
        <w:tc>
          <w:tcPr>
            <w:tcW w:w="5674" w:type="dxa"/>
            <w:tcBorders>
              <w:top w:val="nil"/>
              <w:left w:val="nil"/>
              <w:bottom w:val="single" w:sz="4" w:space="0" w:color="auto"/>
              <w:right w:val="single" w:sz="4" w:space="0" w:color="auto"/>
            </w:tcBorders>
            <w:shd w:val="clear" w:color="auto" w:fill="auto"/>
            <w:hideMark/>
          </w:tcPr>
          <w:p w14:paraId="4450A86C" w14:textId="77777777" w:rsidR="005C3BC2" w:rsidRPr="005A1D56" w:rsidRDefault="005C3BC2"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Multi–Parameter Patient Monitors.</w:t>
            </w:r>
          </w:p>
        </w:tc>
        <w:tc>
          <w:tcPr>
            <w:tcW w:w="2268" w:type="dxa"/>
            <w:tcBorders>
              <w:top w:val="nil"/>
              <w:left w:val="nil"/>
              <w:bottom w:val="single" w:sz="4" w:space="0" w:color="auto"/>
              <w:right w:val="single" w:sz="4" w:space="0" w:color="auto"/>
            </w:tcBorders>
          </w:tcPr>
          <w:p w14:paraId="4EB88367" w14:textId="77777777" w:rsidR="005C3BC2" w:rsidRPr="005A1D56" w:rsidRDefault="005C3BC2"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4DE0B11" w14:textId="77777777" w:rsidR="005C3BC2" w:rsidRPr="005A1D56" w:rsidRDefault="005C3BC2"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57434CEA" w14:textId="77777777" w:rsidR="005C3BC2" w:rsidRPr="005A1D56" w:rsidRDefault="005C3BC2" w:rsidP="00BE3DB0">
            <w:pPr>
              <w:spacing w:after="0" w:line="240" w:lineRule="auto"/>
              <w:jc w:val="both"/>
              <w:rPr>
                <w:rFonts w:ascii="Arial" w:eastAsia="Times New Roman" w:hAnsi="Arial" w:cs="Arial"/>
                <w:color w:val="000000"/>
              </w:rPr>
            </w:pPr>
          </w:p>
        </w:tc>
      </w:tr>
      <w:tr w:rsidR="005067FC" w:rsidRPr="005A1D56" w14:paraId="062C6712" w14:textId="4BEA9981"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364CAC7B"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DAC5C49" w14:textId="5DAFA4A8"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072" w:type="dxa"/>
            <w:tcBorders>
              <w:top w:val="nil"/>
              <w:left w:val="nil"/>
              <w:bottom w:val="single" w:sz="4" w:space="0" w:color="auto"/>
              <w:right w:val="single" w:sz="4" w:space="0" w:color="auto"/>
            </w:tcBorders>
            <w:shd w:val="clear" w:color="auto" w:fill="auto"/>
            <w:vAlign w:val="center"/>
            <w:hideMark/>
          </w:tcPr>
          <w:p w14:paraId="685D42B8"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European MDN</w:t>
            </w:r>
          </w:p>
        </w:tc>
        <w:tc>
          <w:tcPr>
            <w:tcW w:w="5674" w:type="dxa"/>
            <w:tcBorders>
              <w:top w:val="nil"/>
              <w:left w:val="nil"/>
              <w:bottom w:val="single" w:sz="4" w:space="0" w:color="auto"/>
              <w:right w:val="single" w:sz="4" w:space="0" w:color="auto"/>
            </w:tcBorders>
            <w:shd w:val="clear" w:color="auto" w:fill="auto"/>
            <w:hideMark/>
          </w:tcPr>
          <w:p w14:paraId="5CD583C1" w14:textId="77777777" w:rsidR="005C3BC2" w:rsidRPr="005A1D56" w:rsidRDefault="005C3BC2"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Multi–Parameter Patient Monitors.</w:t>
            </w:r>
          </w:p>
        </w:tc>
        <w:tc>
          <w:tcPr>
            <w:tcW w:w="2268" w:type="dxa"/>
            <w:tcBorders>
              <w:top w:val="nil"/>
              <w:left w:val="nil"/>
              <w:bottom w:val="single" w:sz="4" w:space="0" w:color="auto"/>
              <w:right w:val="single" w:sz="4" w:space="0" w:color="auto"/>
            </w:tcBorders>
          </w:tcPr>
          <w:p w14:paraId="6CA94B8F" w14:textId="77777777" w:rsidR="005C3BC2" w:rsidRPr="005A1D56" w:rsidRDefault="005C3BC2"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BFA7640" w14:textId="77777777" w:rsidR="005C3BC2" w:rsidRPr="005A1D56" w:rsidRDefault="005C3BC2"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20FC44E" w14:textId="77777777" w:rsidR="005C3BC2" w:rsidRPr="005A1D56" w:rsidRDefault="005C3BC2" w:rsidP="00BE3DB0">
            <w:pPr>
              <w:spacing w:after="0" w:line="240" w:lineRule="auto"/>
              <w:jc w:val="both"/>
              <w:rPr>
                <w:rFonts w:ascii="Arial" w:eastAsia="Times New Roman" w:hAnsi="Arial" w:cs="Arial"/>
                <w:color w:val="000000"/>
              </w:rPr>
            </w:pPr>
          </w:p>
        </w:tc>
      </w:tr>
      <w:tr w:rsidR="005067FC" w:rsidRPr="005A1D56" w14:paraId="7B43F0B6" w14:textId="31EAA107"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2854FD45"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07ADCDA" w14:textId="3681B04B"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072" w:type="dxa"/>
            <w:tcBorders>
              <w:top w:val="nil"/>
              <w:left w:val="nil"/>
              <w:bottom w:val="single" w:sz="4" w:space="0" w:color="auto"/>
              <w:right w:val="single" w:sz="4" w:space="0" w:color="auto"/>
            </w:tcBorders>
            <w:shd w:val="clear" w:color="auto" w:fill="auto"/>
            <w:vAlign w:val="center"/>
            <w:hideMark/>
          </w:tcPr>
          <w:p w14:paraId="347783B1"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Code #</w:t>
            </w:r>
          </w:p>
        </w:tc>
        <w:tc>
          <w:tcPr>
            <w:tcW w:w="5674" w:type="dxa"/>
            <w:tcBorders>
              <w:top w:val="nil"/>
              <w:left w:val="nil"/>
              <w:bottom w:val="single" w:sz="4" w:space="0" w:color="auto"/>
              <w:right w:val="single" w:sz="4" w:space="0" w:color="auto"/>
            </w:tcBorders>
            <w:shd w:val="clear" w:color="auto" w:fill="auto"/>
            <w:hideMark/>
          </w:tcPr>
          <w:p w14:paraId="6803F7BD" w14:textId="77777777" w:rsidR="005C3BC2" w:rsidRPr="005A1D56" w:rsidRDefault="005C3BC2"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Z12030202.</w:t>
            </w:r>
          </w:p>
        </w:tc>
        <w:tc>
          <w:tcPr>
            <w:tcW w:w="2268" w:type="dxa"/>
            <w:tcBorders>
              <w:top w:val="nil"/>
              <w:left w:val="nil"/>
              <w:bottom w:val="single" w:sz="4" w:space="0" w:color="auto"/>
              <w:right w:val="single" w:sz="4" w:space="0" w:color="auto"/>
            </w:tcBorders>
          </w:tcPr>
          <w:p w14:paraId="52F49CC7" w14:textId="77777777" w:rsidR="005C3BC2" w:rsidRPr="005A1D56" w:rsidRDefault="005C3BC2"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FF60BB8" w14:textId="77777777" w:rsidR="005C3BC2" w:rsidRPr="005A1D56" w:rsidRDefault="005C3BC2"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1306855" w14:textId="77777777" w:rsidR="005C3BC2" w:rsidRPr="005A1D56" w:rsidRDefault="005C3BC2" w:rsidP="00BE3DB0">
            <w:pPr>
              <w:spacing w:after="0" w:line="240" w:lineRule="auto"/>
              <w:jc w:val="both"/>
              <w:rPr>
                <w:rFonts w:ascii="Arial" w:eastAsia="Times New Roman" w:hAnsi="Arial" w:cs="Arial"/>
                <w:color w:val="000000"/>
              </w:rPr>
            </w:pPr>
          </w:p>
        </w:tc>
      </w:tr>
      <w:tr w:rsidR="005067FC" w:rsidRPr="005A1D56" w14:paraId="6279926B" w14:textId="091F46BF"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10342B79"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8767B43" w14:textId="5F85199B"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072" w:type="dxa"/>
            <w:tcBorders>
              <w:top w:val="nil"/>
              <w:left w:val="nil"/>
              <w:bottom w:val="single" w:sz="4" w:space="0" w:color="auto"/>
              <w:right w:val="single" w:sz="4" w:space="0" w:color="auto"/>
            </w:tcBorders>
            <w:shd w:val="clear" w:color="auto" w:fill="auto"/>
            <w:vAlign w:val="center"/>
            <w:hideMark/>
          </w:tcPr>
          <w:p w14:paraId="7463B0FF"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Alternative Name (If there is)</w:t>
            </w:r>
          </w:p>
        </w:tc>
        <w:tc>
          <w:tcPr>
            <w:tcW w:w="5674" w:type="dxa"/>
            <w:tcBorders>
              <w:top w:val="nil"/>
              <w:left w:val="nil"/>
              <w:bottom w:val="single" w:sz="4" w:space="0" w:color="auto"/>
              <w:right w:val="single" w:sz="4" w:space="0" w:color="auto"/>
            </w:tcBorders>
            <w:shd w:val="clear" w:color="auto" w:fill="auto"/>
            <w:hideMark/>
          </w:tcPr>
          <w:p w14:paraId="2F8A29FD" w14:textId="77777777" w:rsidR="005C3BC2" w:rsidRPr="005A1D56" w:rsidRDefault="005C3BC2"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Vital Sign Monitors. </w:t>
            </w:r>
          </w:p>
        </w:tc>
        <w:tc>
          <w:tcPr>
            <w:tcW w:w="2268" w:type="dxa"/>
            <w:tcBorders>
              <w:top w:val="nil"/>
              <w:left w:val="nil"/>
              <w:bottom w:val="single" w:sz="4" w:space="0" w:color="auto"/>
              <w:right w:val="single" w:sz="4" w:space="0" w:color="auto"/>
            </w:tcBorders>
          </w:tcPr>
          <w:p w14:paraId="7017D6B2" w14:textId="77777777" w:rsidR="005C3BC2" w:rsidRPr="005A1D56" w:rsidRDefault="005C3BC2"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D2E9E9C" w14:textId="77777777" w:rsidR="005C3BC2" w:rsidRPr="005A1D56" w:rsidRDefault="005C3BC2"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FE9B3E7" w14:textId="77777777" w:rsidR="005C3BC2" w:rsidRPr="005A1D56" w:rsidRDefault="005C3BC2" w:rsidP="00BE3DB0">
            <w:pPr>
              <w:spacing w:after="0" w:line="240" w:lineRule="auto"/>
              <w:jc w:val="both"/>
              <w:rPr>
                <w:rFonts w:ascii="Arial" w:eastAsia="Times New Roman" w:hAnsi="Arial" w:cs="Arial"/>
                <w:color w:val="000000"/>
              </w:rPr>
            </w:pPr>
          </w:p>
        </w:tc>
      </w:tr>
      <w:tr w:rsidR="005067FC" w:rsidRPr="005A1D56" w14:paraId="39547F5C" w14:textId="13A76655"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5D0ABC52"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CF305F5" w14:textId="3C748478"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072" w:type="dxa"/>
            <w:tcBorders>
              <w:top w:val="nil"/>
              <w:left w:val="nil"/>
              <w:bottom w:val="single" w:sz="4" w:space="0" w:color="auto"/>
              <w:right w:val="single" w:sz="4" w:space="0" w:color="auto"/>
            </w:tcBorders>
            <w:shd w:val="clear" w:color="auto" w:fill="auto"/>
            <w:vAlign w:val="center"/>
            <w:hideMark/>
          </w:tcPr>
          <w:p w14:paraId="42388835"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 xml:space="preserve">Categories </w:t>
            </w:r>
          </w:p>
        </w:tc>
        <w:tc>
          <w:tcPr>
            <w:tcW w:w="5674" w:type="dxa"/>
            <w:tcBorders>
              <w:top w:val="nil"/>
              <w:left w:val="nil"/>
              <w:bottom w:val="single" w:sz="4" w:space="0" w:color="auto"/>
              <w:right w:val="single" w:sz="4" w:space="0" w:color="auto"/>
            </w:tcBorders>
            <w:shd w:val="clear" w:color="auto" w:fill="auto"/>
            <w:hideMark/>
          </w:tcPr>
          <w:p w14:paraId="0DCE2B01" w14:textId="77777777" w:rsidR="005C3BC2" w:rsidRPr="005A1D56" w:rsidRDefault="005C3BC2"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Medical Equipment and Related Accessories, Software and Consumables.</w:t>
            </w:r>
          </w:p>
        </w:tc>
        <w:tc>
          <w:tcPr>
            <w:tcW w:w="2268" w:type="dxa"/>
            <w:tcBorders>
              <w:top w:val="nil"/>
              <w:left w:val="nil"/>
              <w:bottom w:val="single" w:sz="4" w:space="0" w:color="auto"/>
              <w:right w:val="single" w:sz="4" w:space="0" w:color="auto"/>
            </w:tcBorders>
          </w:tcPr>
          <w:p w14:paraId="21D77831" w14:textId="77777777" w:rsidR="005C3BC2" w:rsidRPr="005A1D56" w:rsidRDefault="005C3BC2"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A3D4045" w14:textId="77777777" w:rsidR="005C3BC2" w:rsidRPr="005A1D56" w:rsidRDefault="005C3BC2"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80D9450" w14:textId="77777777" w:rsidR="005C3BC2" w:rsidRPr="005A1D56" w:rsidRDefault="005C3BC2" w:rsidP="00BE3DB0">
            <w:pPr>
              <w:spacing w:after="0" w:line="240" w:lineRule="auto"/>
              <w:jc w:val="both"/>
              <w:rPr>
                <w:rFonts w:ascii="Arial" w:eastAsia="Times New Roman" w:hAnsi="Arial" w:cs="Arial"/>
                <w:color w:val="000000"/>
              </w:rPr>
            </w:pPr>
          </w:p>
        </w:tc>
      </w:tr>
      <w:tr w:rsidR="005067FC" w:rsidRPr="005A1D56" w14:paraId="59F2A854" w14:textId="5BFF74D6"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6CB24528"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9A6B686" w14:textId="7FE76FA0"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6</w:t>
            </w:r>
          </w:p>
        </w:tc>
        <w:tc>
          <w:tcPr>
            <w:tcW w:w="2072" w:type="dxa"/>
            <w:tcBorders>
              <w:top w:val="nil"/>
              <w:left w:val="nil"/>
              <w:bottom w:val="single" w:sz="4" w:space="0" w:color="auto"/>
              <w:right w:val="single" w:sz="4" w:space="0" w:color="auto"/>
            </w:tcBorders>
            <w:shd w:val="clear" w:color="auto" w:fill="auto"/>
            <w:vAlign w:val="center"/>
            <w:hideMark/>
          </w:tcPr>
          <w:p w14:paraId="0BB5252C"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Keywords (optional)</w:t>
            </w:r>
          </w:p>
        </w:tc>
        <w:tc>
          <w:tcPr>
            <w:tcW w:w="5674" w:type="dxa"/>
            <w:tcBorders>
              <w:top w:val="nil"/>
              <w:left w:val="nil"/>
              <w:bottom w:val="single" w:sz="4" w:space="0" w:color="auto"/>
              <w:right w:val="single" w:sz="4" w:space="0" w:color="auto"/>
            </w:tcBorders>
            <w:shd w:val="clear" w:color="auto" w:fill="auto"/>
            <w:hideMark/>
          </w:tcPr>
          <w:p w14:paraId="3F5FD171" w14:textId="77777777" w:rsidR="005C3BC2" w:rsidRPr="005A1D56" w:rsidRDefault="005C3BC2"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Physiological Monitors, ECG, Blood Pressure, Temperature, SPO2.</w:t>
            </w:r>
          </w:p>
        </w:tc>
        <w:tc>
          <w:tcPr>
            <w:tcW w:w="2268" w:type="dxa"/>
            <w:tcBorders>
              <w:top w:val="nil"/>
              <w:left w:val="nil"/>
              <w:bottom w:val="single" w:sz="4" w:space="0" w:color="auto"/>
              <w:right w:val="single" w:sz="4" w:space="0" w:color="auto"/>
            </w:tcBorders>
          </w:tcPr>
          <w:p w14:paraId="1DD71224" w14:textId="77777777" w:rsidR="005C3BC2" w:rsidRPr="005A1D56" w:rsidRDefault="005C3BC2"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27B6F56" w14:textId="77777777" w:rsidR="005C3BC2" w:rsidRPr="005A1D56" w:rsidRDefault="005C3BC2"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2322349" w14:textId="77777777" w:rsidR="005C3BC2" w:rsidRPr="005A1D56" w:rsidRDefault="005C3BC2" w:rsidP="00BE3DB0">
            <w:pPr>
              <w:spacing w:after="0" w:line="240" w:lineRule="auto"/>
              <w:jc w:val="both"/>
              <w:rPr>
                <w:rFonts w:ascii="Arial" w:eastAsia="Times New Roman" w:hAnsi="Arial" w:cs="Arial"/>
                <w:color w:val="000000"/>
              </w:rPr>
            </w:pPr>
          </w:p>
        </w:tc>
      </w:tr>
      <w:tr w:rsidR="005C3BC2" w:rsidRPr="005A1D56" w14:paraId="5701D2AE" w14:textId="088096CB"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32A0F190"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836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D3074E8" w14:textId="0E140F70" w:rsidR="005C3BC2" w:rsidRPr="005A1D56" w:rsidRDefault="005C3BC2" w:rsidP="0080776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PURPOSE OF USE</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47882F6F"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1C6B6F53"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4825932E"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r>
      <w:tr w:rsidR="005067FC" w:rsidRPr="005A1D56" w14:paraId="521DEF4C" w14:textId="648C36B5"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71E59359"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BFC3459" w14:textId="635FEBCA"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2" w:type="dxa"/>
            <w:tcBorders>
              <w:top w:val="nil"/>
              <w:left w:val="nil"/>
              <w:bottom w:val="single" w:sz="4" w:space="0" w:color="auto"/>
              <w:right w:val="single" w:sz="4" w:space="0" w:color="auto"/>
            </w:tcBorders>
            <w:shd w:val="clear" w:color="auto" w:fill="auto"/>
            <w:vAlign w:val="center"/>
            <w:hideMark/>
          </w:tcPr>
          <w:p w14:paraId="1571440E"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 xml:space="preserve">Clinical Purpose </w:t>
            </w:r>
          </w:p>
        </w:tc>
        <w:tc>
          <w:tcPr>
            <w:tcW w:w="5674" w:type="dxa"/>
            <w:tcBorders>
              <w:top w:val="nil"/>
              <w:left w:val="nil"/>
              <w:bottom w:val="single" w:sz="4" w:space="0" w:color="auto"/>
              <w:right w:val="single" w:sz="4" w:space="0" w:color="auto"/>
            </w:tcBorders>
            <w:shd w:val="clear" w:color="auto" w:fill="auto"/>
            <w:hideMark/>
          </w:tcPr>
          <w:p w14:paraId="354C7B2B" w14:textId="6507A6A5"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Patient monitors record and display the vital sign Spo2, Temp. ECG, NIPB and Respiration.</w:t>
            </w:r>
          </w:p>
        </w:tc>
        <w:tc>
          <w:tcPr>
            <w:tcW w:w="2268" w:type="dxa"/>
            <w:tcBorders>
              <w:top w:val="nil"/>
              <w:left w:val="nil"/>
              <w:bottom w:val="single" w:sz="4" w:space="0" w:color="auto"/>
              <w:right w:val="single" w:sz="4" w:space="0" w:color="auto"/>
            </w:tcBorders>
          </w:tcPr>
          <w:p w14:paraId="1C27208B" w14:textId="77777777" w:rsidR="005C3BC2" w:rsidRPr="005A1D56" w:rsidRDefault="005C3BC2" w:rsidP="0080776A">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1DCA39E" w14:textId="77777777" w:rsidR="005C3BC2" w:rsidRPr="005A1D56" w:rsidRDefault="005C3BC2" w:rsidP="0080776A">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21BA647" w14:textId="77777777" w:rsidR="005C3BC2" w:rsidRPr="005A1D56" w:rsidRDefault="005C3BC2" w:rsidP="0080776A">
            <w:pPr>
              <w:spacing w:after="0" w:line="240" w:lineRule="auto"/>
              <w:rPr>
                <w:rFonts w:ascii="Arial" w:eastAsia="Times New Roman" w:hAnsi="Arial" w:cs="Arial"/>
                <w:color w:val="000000"/>
              </w:rPr>
            </w:pPr>
          </w:p>
        </w:tc>
      </w:tr>
      <w:tr w:rsidR="005067FC" w:rsidRPr="005A1D56" w14:paraId="78B5E920" w14:textId="29C6DA8B"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744C61CB"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17205CF" w14:textId="0F52BDEA"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072" w:type="dxa"/>
            <w:tcBorders>
              <w:top w:val="nil"/>
              <w:left w:val="nil"/>
              <w:bottom w:val="single" w:sz="4" w:space="0" w:color="auto"/>
              <w:right w:val="single" w:sz="4" w:space="0" w:color="auto"/>
            </w:tcBorders>
            <w:shd w:val="clear" w:color="auto" w:fill="auto"/>
            <w:vAlign w:val="center"/>
            <w:hideMark/>
          </w:tcPr>
          <w:p w14:paraId="6E55AFD0"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 xml:space="preserve">Patient Type </w:t>
            </w:r>
          </w:p>
        </w:tc>
        <w:tc>
          <w:tcPr>
            <w:tcW w:w="5674" w:type="dxa"/>
            <w:tcBorders>
              <w:top w:val="nil"/>
              <w:left w:val="nil"/>
              <w:bottom w:val="single" w:sz="4" w:space="0" w:color="auto"/>
              <w:right w:val="single" w:sz="4" w:space="0" w:color="auto"/>
            </w:tcBorders>
            <w:shd w:val="clear" w:color="auto" w:fill="auto"/>
            <w:hideMark/>
          </w:tcPr>
          <w:p w14:paraId="6846A1B1"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Intensive care unit, Inpatient ward.</w:t>
            </w:r>
          </w:p>
        </w:tc>
        <w:tc>
          <w:tcPr>
            <w:tcW w:w="2268" w:type="dxa"/>
            <w:tcBorders>
              <w:top w:val="nil"/>
              <w:left w:val="nil"/>
              <w:bottom w:val="single" w:sz="4" w:space="0" w:color="auto"/>
              <w:right w:val="single" w:sz="4" w:space="0" w:color="auto"/>
            </w:tcBorders>
          </w:tcPr>
          <w:p w14:paraId="4EF01F8D" w14:textId="77777777" w:rsidR="005C3BC2" w:rsidRPr="005A1D56" w:rsidRDefault="005C3BC2" w:rsidP="0080776A">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87CB869" w14:textId="77777777" w:rsidR="005C3BC2" w:rsidRPr="005A1D56" w:rsidRDefault="005C3BC2" w:rsidP="0080776A">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4CBADDF0" w14:textId="77777777" w:rsidR="005C3BC2" w:rsidRPr="005A1D56" w:rsidRDefault="005C3BC2" w:rsidP="0080776A">
            <w:pPr>
              <w:spacing w:after="0" w:line="240" w:lineRule="auto"/>
              <w:rPr>
                <w:rFonts w:ascii="Arial" w:eastAsia="Times New Roman" w:hAnsi="Arial" w:cs="Arial"/>
                <w:color w:val="000000"/>
              </w:rPr>
            </w:pPr>
          </w:p>
        </w:tc>
      </w:tr>
      <w:tr w:rsidR="005067FC" w:rsidRPr="005A1D56" w14:paraId="705DA3DA" w14:textId="37E1190E"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7B468870"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5BD6B0E" w14:textId="315093E5"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072" w:type="dxa"/>
            <w:tcBorders>
              <w:top w:val="nil"/>
              <w:left w:val="nil"/>
              <w:bottom w:val="single" w:sz="4" w:space="0" w:color="auto"/>
              <w:right w:val="single" w:sz="4" w:space="0" w:color="auto"/>
            </w:tcBorders>
            <w:shd w:val="clear" w:color="auto" w:fill="auto"/>
            <w:vAlign w:val="center"/>
            <w:hideMark/>
          </w:tcPr>
          <w:p w14:paraId="7EC0F0CB"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Specialty Department </w:t>
            </w:r>
          </w:p>
        </w:tc>
        <w:tc>
          <w:tcPr>
            <w:tcW w:w="5674" w:type="dxa"/>
            <w:tcBorders>
              <w:top w:val="nil"/>
              <w:left w:val="nil"/>
              <w:bottom w:val="single" w:sz="4" w:space="0" w:color="auto"/>
              <w:right w:val="single" w:sz="4" w:space="0" w:color="auto"/>
            </w:tcBorders>
            <w:shd w:val="clear" w:color="auto" w:fill="auto"/>
            <w:hideMark/>
          </w:tcPr>
          <w:p w14:paraId="4AE28D90" w14:textId="555AA268" w:rsidR="005C3BC2" w:rsidRPr="005A1D56" w:rsidRDefault="005C3BC2" w:rsidP="0080776A">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 ALL Specialty</w:t>
            </w:r>
          </w:p>
        </w:tc>
        <w:tc>
          <w:tcPr>
            <w:tcW w:w="2268" w:type="dxa"/>
            <w:tcBorders>
              <w:top w:val="nil"/>
              <w:left w:val="nil"/>
              <w:bottom w:val="single" w:sz="4" w:space="0" w:color="auto"/>
              <w:right w:val="single" w:sz="4" w:space="0" w:color="auto"/>
            </w:tcBorders>
          </w:tcPr>
          <w:p w14:paraId="626870C1" w14:textId="77777777" w:rsidR="005C3BC2" w:rsidRPr="005A1D56" w:rsidRDefault="005C3BC2" w:rsidP="0080776A">
            <w:pPr>
              <w:spacing w:after="0" w:line="240" w:lineRule="auto"/>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2CA75DFB" w14:textId="77777777" w:rsidR="005C3BC2" w:rsidRPr="005A1D56" w:rsidRDefault="005C3BC2" w:rsidP="0080776A">
            <w:pPr>
              <w:spacing w:after="0" w:line="240" w:lineRule="auto"/>
              <w:rPr>
                <w:rFonts w:ascii="Arial" w:eastAsia="Times New Roman" w:hAnsi="Arial" w:cs="Arial"/>
                <w:color w:val="000000"/>
                <w:sz w:val="20"/>
                <w:szCs w:val="20"/>
              </w:rPr>
            </w:pPr>
          </w:p>
        </w:tc>
        <w:tc>
          <w:tcPr>
            <w:tcW w:w="1418" w:type="dxa"/>
            <w:tcBorders>
              <w:top w:val="nil"/>
              <w:left w:val="nil"/>
              <w:bottom w:val="single" w:sz="4" w:space="0" w:color="auto"/>
              <w:right w:val="single" w:sz="4" w:space="0" w:color="auto"/>
            </w:tcBorders>
          </w:tcPr>
          <w:p w14:paraId="518AF1E5" w14:textId="77777777" w:rsidR="005C3BC2" w:rsidRPr="005A1D56" w:rsidRDefault="005C3BC2" w:rsidP="0080776A">
            <w:pPr>
              <w:spacing w:after="0" w:line="240" w:lineRule="auto"/>
              <w:rPr>
                <w:rFonts w:ascii="Arial" w:eastAsia="Times New Roman" w:hAnsi="Arial" w:cs="Arial"/>
                <w:color w:val="000000"/>
                <w:sz w:val="20"/>
                <w:szCs w:val="20"/>
              </w:rPr>
            </w:pPr>
          </w:p>
        </w:tc>
      </w:tr>
      <w:tr w:rsidR="000858D5" w:rsidRPr="005A1D56" w14:paraId="64524615" w14:textId="5A6EC6CA" w:rsidTr="00F85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vMerge w:val="restart"/>
            <w:tcBorders>
              <w:top w:val="nil"/>
              <w:left w:val="single" w:sz="4" w:space="0" w:color="auto"/>
              <w:right w:val="single" w:sz="4" w:space="0" w:color="auto"/>
            </w:tcBorders>
          </w:tcPr>
          <w:p w14:paraId="32D02B4D" w14:textId="77777777" w:rsidR="000858D5" w:rsidRPr="005A1D56" w:rsidRDefault="000858D5" w:rsidP="0080776A">
            <w:pPr>
              <w:spacing w:after="0" w:line="240" w:lineRule="auto"/>
              <w:jc w:val="center"/>
              <w:rPr>
                <w:rFonts w:ascii="Arial" w:eastAsia="Times New Roman" w:hAnsi="Arial" w:cs="Arial"/>
                <w:color w:val="000000"/>
              </w:rPr>
            </w:pP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63DA88" w14:textId="5BED1F21" w:rsidR="000858D5" w:rsidRPr="005A1D56" w:rsidRDefault="000858D5"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072" w:type="dxa"/>
            <w:vMerge w:val="restart"/>
            <w:tcBorders>
              <w:top w:val="nil"/>
              <w:left w:val="single" w:sz="4" w:space="0" w:color="auto"/>
              <w:bottom w:val="single" w:sz="4" w:space="0" w:color="auto"/>
              <w:right w:val="single" w:sz="4" w:space="0" w:color="auto"/>
            </w:tcBorders>
            <w:shd w:val="clear" w:color="auto" w:fill="auto"/>
            <w:vAlign w:val="center"/>
            <w:hideMark/>
          </w:tcPr>
          <w:p w14:paraId="38C36275" w14:textId="77777777" w:rsidR="000858D5" w:rsidRPr="005A1D56" w:rsidRDefault="000858D5" w:rsidP="0080776A">
            <w:pPr>
              <w:spacing w:after="0" w:line="240" w:lineRule="auto"/>
              <w:rPr>
                <w:rFonts w:ascii="Arial" w:eastAsia="Times New Roman" w:hAnsi="Arial" w:cs="Arial"/>
                <w:color w:val="000000"/>
              </w:rPr>
            </w:pPr>
            <w:r w:rsidRPr="005A1D56">
              <w:rPr>
                <w:rFonts w:ascii="Arial" w:eastAsia="Times New Roman" w:hAnsi="Arial" w:cs="Arial"/>
                <w:color w:val="000000"/>
              </w:rPr>
              <w:t xml:space="preserve">Overview of Functional requirement </w:t>
            </w:r>
          </w:p>
        </w:tc>
        <w:tc>
          <w:tcPr>
            <w:tcW w:w="5674" w:type="dxa"/>
            <w:tcBorders>
              <w:top w:val="nil"/>
              <w:left w:val="nil"/>
              <w:bottom w:val="single" w:sz="4" w:space="0" w:color="auto"/>
              <w:right w:val="single" w:sz="4" w:space="0" w:color="auto"/>
            </w:tcBorders>
            <w:shd w:val="clear" w:color="auto" w:fill="auto"/>
            <w:hideMark/>
          </w:tcPr>
          <w:p w14:paraId="3AA4EE2F" w14:textId="77777777" w:rsidR="000858D5" w:rsidRPr="005A1D56" w:rsidRDefault="000858D5"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Continuous display on screen of patient ECG, respiration and heart rates, invasive / non-invasive blood pressure, body temperature and SpO2.</w:t>
            </w:r>
          </w:p>
        </w:tc>
        <w:tc>
          <w:tcPr>
            <w:tcW w:w="2268" w:type="dxa"/>
            <w:tcBorders>
              <w:top w:val="nil"/>
              <w:left w:val="nil"/>
              <w:bottom w:val="single" w:sz="4" w:space="0" w:color="auto"/>
              <w:right w:val="single" w:sz="4" w:space="0" w:color="auto"/>
            </w:tcBorders>
          </w:tcPr>
          <w:p w14:paraId="1B462393" w14:textId="77777777" w:rsidR="000858D5" w:rsidRPr="005A1D56" w:rsidRDefault="000858D5"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BA81D27" w14:textId="77777777" w:rsidR="000858D5" w:rsidRPr="005A1D56" w:rsidRDefault="000858D5"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6CD2319" w14:textId="77777777" w:rsidR="000858D5" w:rsidRPr="005A1D56" w:rsidRDefault="000858D5" w:rsidP="00542740">
            <w:pPr>
              <w:spacing w:after="0" w:line="240" w:lineRule="auto"/>
              <w:jc w:val="both"/>
              <w:rPr>
                <w:rFonts w:ascii="Arial" w:eastAsia="Times New Roman" w:hAnsi="Arial" w:cs="Arial"/>
                <w:color w:val="000000"/>
              </w:rPr>
            </w:pPr>
          </w:p>
        </w:tc>
      </w:tr>
      <w:tr w:rsidR="000858D5" w:rsidRPr="005A1D56" w14:paraId="39BACD28" w14:textId="66C86F9D" w:rsidTr="00F85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AD3E3C8"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435778A2" w14:textId="7719FB8A"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0DBBB300"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74CEB9CC" w14:textId="77777777" w:rsidR="000858D5" w:rsidRPr="005A1D56" w:rsidRDefault="000858D5"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Display to be digital of all active parameters and trace display of at least three selectable parameters.</w:t>
            </w:r>
          </w:p>
        </w:tc>
        <w:tc>
          <w:tcPr>
            <w:tcW w:w="2268" w:type="dxa"/>
            <w:tcBorders>
              <w:top w:val="nil"/>
              <w:left w:val="nil"/>
              <w:bottom w:val="single" w:sz="4" w:space="0" w:color="auto"/>
              <w:right w:val="single" w:sz="4" w:space="0" w:color="auto"/>
            </w:tcBorders>
          </w:tcPr>
          <w:p w14:paraId="6E7B88F5" w14:textId="77777777" w:rsidR="000858D5" w:rsidRPr="005A1D56" w:rsidRDefault="000858D5"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0ED5368" w14:textId="77777777" w:rsidR="000858D5" w:rsidRPr="005A1D56" w:rsidRDefault="000858D5"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326ECBB4" w14:textId="77777777" w:rsidR="000858D5" w:rsidRPr="005A1D56" w:rsidRDefault="000858D5" w:rsidP="00542740">
            <w:pPr>
              <w:spacing w:after="0" w:line="240" w:lineRule="auto"/>
              <w:jc w:val="both"/>
              <w:rPr>
                <w:rFonts w:ascii="Arial" w:eastAsia="Times New Roman" w:hAnsi="Arial" w:cs="Arial"/>
                <w:color w:val="000000"/>
              </w:rPr>
            </w:pPr>
          </w:p>
        </w:tc>
      </w:tr>
      <w:tr w:rsidR="000858D5" w:rsidRPr="005A1D56" w14:paraId="02502613" w14:textId="5F8980EB" w:rsidTr="00F85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D6A45DD"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4E5D4FB9" w14:textId="6DD632DD"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6CC83E07"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590079DE" w14:textId="77777777" w:rsidR="000858D5" w:rsidRPr="005A1D56" w:rsidRDefault="000858D5"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Allows display of single, 3 lead ECG or simultaneous display of at least 3 waves selected from up to 12 points.</w:t>
            </w:r>
          </w:p>
        </w:tc>
        <w:tc>
          <w:tcPr>
            <w:tcW w:w="2268" w:type="dxa"/>
            <w:tcBorders>
              <w:top w:val="nil"/>
              <w:left w:val="nil"/>
              <w:bottom w:val="single" w:sz="4" w:space="0" w:color="auto"/>
              <w:right w:val="single" w:sz="4" w:space="0" w:color="auto"/>
            </w:tcBorders>
          </w:tcPr>
          <w:p w14:paraId="46AB91E6" w14:textId="77777777" w:rsidR="000858D5" w:rsidRPr="005A1D56" w:rsidRDefault="000858D5"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71ACB45" w14:textId="77777777" w:rsidR="000858D5" w:rsidRPr="005A1D56" w:rsidRDefault="000858D5"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3923B0FB" w14:textId="77777777" w:rsidR="000858D5" w:rsidRPr="005A1D56" w:rsidRDefault="000858D5" w:rsidP="00542740">
            <w:pPr>
              <w:spacing w:after="0" w:line="240" w:lineRule="auto"/>
              <w:jc w:val="both"/>
              <w:rPr>
                <w:rFonts w:ascii="Arial" w:eastAsia="Times New Roman" w:hAnsi="Arial" w:cs="Arial"/>
                <w:color w:val="000000"/>
              </w:rPr>
            </w:pPr>
          </w:p>
        </w:tc>
      </w:tr>
      <w:tr w:rsidR="000858D5" w:rsidRPr="005A1D56" w14:paraId="10EE9E8F" w14:textId="29495F75" w:rsidTr="00F85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86E45D9"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57D15402" w14:textId="0107199D"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1490B7E8"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0EEC0E55" w14:textId="77777777" w:rsidR="000858D5" w:rsidRPr="005A1D56" w:rsidRDefault="000858D5"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Operator can set audiovisual alarm levels for low or high levels of each parameter independently.</w:t>
            </w:r>
          </w:p>
        </w:tc>
        <w:tc>
          <w:tcPr>
            <w:tcW w:w="2268" w:type="dxa"/>
            <w:tcBorders>
              <w:top w:val="nil"/>
              <w:left w:val="nil"/>
              <w:bottom w:val="single" w:sz="4" w:space="0" w:color="auto"/>
              <w:right w:val="single" w:sz="4" w:space="0" w:color="auto"/>
            </w:tcBorders>
          </w:tcPr>
          <w:p w14:paraId="5761D6DF" w14:textId="77777777" w:rsidR="000858D5" w:rsidRPr="005A1D56" w:rsidRDefault="000858D5"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F57A5FF" w14:textId="77777777" w:rsidR="000858D5" w:rsidRPr="005A1D56" w:rsidRDefault="000858D5"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EDFCFE9" w14:textId="77777777" w:rsidR="000858D5" w:rsidRPr="005A1D56" w:rsidRDefault="000858D5" w:rsidP="00542740">
            <w:pPr>
              <w:spacing w:after="0" w:line="240" w:lineRule="auto"/>
              <w:jc w:val="both"/>
              <w:rPr>
                <w:rFonts w:ascii="Arial" w:eastAsia="Times New Roman" w:hAnsi="Arial" w:cs="Arial"/>
                <w:color w:val="000000"/>
              </w:rPr>
            </w:pPr>
          </w:p>
        </w:tc>
      </w:tr>
      <w:tr w:rsidR="000858D5" w:rsidRPr="005A1D56" w14:paraId="48EE582D" w14:textId="6B3817A0" w:rsidTr="00F85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5666156"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2D4598F6" w14:textId="097A56F3"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6209D401"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2E1724DF" w14:textId="77777777" w:rsidR="000858D5" w:rsidRPr="005A1D56" w:rsidRDefault="000858D5"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Operates from mains voltage or from internal rechargeable battery.</w:t>
            </w:r>
          </w:p>
        </w:tc>
        <w:tc>
          <w:tcPr>
            <w:tcW w:w="2268" w:type="dxa"/>
            <w:tcBorders>
              <w:top w:val="nil"/>
              <w:left w:val="nil"/>
              <w:bottom w:val="single" w:sz="4" w:space="0" w:color="auto"/>
              <w:right w:val="single" w:sz="4" w:space="0" w:color="auto"/>
            </w:tcBorders>
          </w:tcPr>
          <w:p w14:paraId="5A64910C" w14:textId="77777777" w:rsidR="000858D5" w:rsidRPr="005A1D56" w:rsidRDefault="000858D5"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AED0B2B" w14:textId="77777777" w:rsidR="000858D5" w:rsidRPr="005A1D56" w:rsidRDefault="000858D5"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1EF4A3C" w14:textId="77777777" w:rsidR="000858D5" w:rsidRPr="005A1D56" w:rsidRDefault="000858D5" w:rsidP="00542740">
            <w:pPr>
              <w:spacing w:after="0" w:line="240" w:lineRule="auto"/>
              <w:jc w:val="both"/>
              <w:rPr>
                <w:rFonts w:ascii="Arial" w:eastAsia="Times New Roman" w:hAnsi="Arial" w:cs="Arial"/>
                <w:color w:val="000000"/>
              </w:rPr>
            </w:pPr>
          </w:p>
        </w:tc>
      </w:tr>
      <w:tr w:rsidR="000858D5" w:rsidRPr="005A1D56" w14:paraId="4D42FC5A" w14:textId="33FFDC67" w:rsidTr="00F85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vMerge/>
            <w:tcBorders>
              <w:left w:val="single" w:sz="4" w:space="0" w:color="auto"/>
              <w:bottom w:val="single" w:sz="4" w:space="0" w:color="auto"/>
              <w:right w:val="single" w:sz="4" w:space="0" w:color="auto"/>
            </w:tcBorders>
          </w:tcPr>
          <w:p w14:paraId="266CE54E"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7AB99607" w14:textId="33B0F327"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3CBD8906"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4E3E7608" w14:textId="77777777" w:rsidR="000858D5" w:rsidRPr="005A1D56" w:rsidRDefault="000858D5"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ECG patient connectors that are sterilisable and reusable are preferred, though reusable cables that attach to disposable connection patches are also acceptable.</w:t>
            </w:r>
          </w:p>
        </w:tc>
        <w:tc>
          <w:tcPr>
            <w:tcW w:w="2268" w:type="dxa"/>
            <w:tcBorders>
              <w:top w:val="nil"/>
              <w:left w:val="nil"/>
              <w:bottom w:val="single" w:sz="4" w:space="0" w:color="auto"/>
              <w:right w:val="single" w:sz="4" w:space="0" w:color="auto"/>
            </w:tcBorders>
          </w:tcPr>
          <w:p w14:paraId="03F0B2FD" w14:textId="77777777" w:rsidR="000858D5" w:rsidRPr="005A1D56" w:rsidRDefault="000858D5"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709B35A" w14:textId="77777777" w:rsidR="000858D5" w:rsidRPr="005A1D56" w:rsidRDefault="000858D5"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9B737E0" w14:textId="77777777" w:rsidR="000858D5" w:rsidRPr="005A1D56" w:rsidRDefault="000858D5" w:rsidP="00542740">
            <w:pPr>
              <w:spacing w:after="0" w:line="240" w:lineRule="auto"/>
              <w:jc w:val="both"/>
              <w:rPr>
                <w:rFonts w:ascii="Arial" w:eastAsia="Times New Roman" w:hAnsi="Arial" w:cs="Arial"/>
                <w:color w:val="000000"/>
              </w:rPr>
            </w:pPr>
          </w:p>
        </w:tc>
      </w:tr>
      <w:tr w:rsidR="005C3BC2" w:rsidRPr="005A1D56" w14:paraId="00D21426" w14:textId="04E79220"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7D61C032"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836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DD7F4AB" w14:textId="3AA59569" w:rsidR="005C3BC2" w:rsidRPr="005A1D56" w:rsidRDefault="005C3BC2" w:rsidP="0080776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TECHNICAL CHARACTERISTICS</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1655739E"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38F6258C"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42DD91F1"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r>
      <w:tr w:rsidR="000858D5" w:rsidRPr="005A1D56" w14:paraId="3D17C562" w14:textId="4934ACDB" w:rsidTr="0003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597E255C" w14:textId="77777777" w:rsidR="000858D5" w:rsidRPr="005A1D56" w:rsidRDefault="000858D5" w:rsidP="0080776A">
            <w:pPr>
              <w:spacing w:after="0" w:line="240" w:lineRule="auto"/>
              <w:jc w:val="center"/>
              <w:rPr>
                <w:rFonts w:ascii="Arial" w:eastAsia="Times New Roman" w:hAnsi="Arial" w:cs="Arial"/>
                <w:color w:val="000000"/>
              </w:rPr>
            </w:pP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5BA8FC" w14:textId="2A174350" w:rsidR="000858D5" w:rsidRPr="005A1D56" w:rsidRDefault="000858D5"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2" w:type="dxa"/>
            <w:vMerge w:val="restart"/>
            <w:tcBorders>
              <w:top w:val="nil"/>
              <w:left w:val="single" w:sz="4" w:space="0" w:color="auto"/>
              <w:bottom w:val="single" w:sz="4" w:space="0" w:color="auto"/>
              <w:right w:val="single" w:sz="4" w:space="0" w:color="auto"/>
            </w:tcBorders>
            <w:shd w:val="clear" w:color="auto" w:fill="auto"/>
            <w:vAlign w:val="center"/>
            <w:hideMark/>
          </w:tcPr>
          <w:p w14:paraId="556E8158" w14:textId="77777777" w:rsidR="000858D5" w:rsidRPr="005A1D56" w:rsidRDefault="000858D5" w:rsidP="0080776A">
            <w:pPr>
              <w:spacing w:after="0" w:line="240" w:lineRule="auto"/>
              <w:rPr>
                <w:rFonts w:ascii="Arial" w:eastAsia="Times New Roman" w:hAnsi="Arial" w:cs="Arial"/>
                <w:color w:val="000000"/>
              </w:rPr>
            </w:pPr>
            <w:r w:rsidRPr="005A1D56">
              <w:rPr>
                <w:rFonts w:ascii="Arial" w:eastAsia="Times New Roman" w:hAnsi="Arial" w:cs="Arial"/>
                <w:color w:val="000000"/>
              </w:rPr>
              <w:t xml:space="preserve">Detailed Requirement </w:t>
            </w:r>
          </w:p>
        </w:tc>
        <w:tc>
          <w:tcPr>
            <w:tcW w:w="5674" w:type="dxa"/>
            <w:tcBorders>
              <w:top w:val="nil"/>
              <w:left w:val="nil"/>
              <w:bottom w:val="single" w:sz="4" w:space="0" w:color="auto"/>
              <w:right w:val="single" w:sz="4" w:space="0" w:color="auto"/>
            </w:tcBorders>
            <w:shd w:val="clear" w:color="auto" w:fill="auto"/>
            <w:vAlign w:val="center"/>
            <w:hideMark/>
          </w:tcPr>
          <w:p w14:paraId="0B650259" w14:textId="77777777" w:rsidR="000858D5" w:rsidRPr="005A1D56" w:rsidRDefault="000858D5"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Multichannel (up to 12 leads) ECG measurement and selectable display.</w:t>
            </w:r>
          </w:p>
        </w:tc>
        <w:tc>
          <w:tcPr>
            <w:tcW w:w="2268" w:type="dxa"/>
            <w:tcBorders>
              <w:top w:val="nil"/>
              <w:left w:val="nil"/>
              <w:bottom w:val="single" w:sz="4" w:space="0" w:color="auto"/>
              <w:right w:val="single" w:sz="4" w:space="0" w:color="auto"/>
            </w:tcBorders>
          </w:tcPr>
          <w:p w14:paraId="4BD414D4" w14:textId="77777777" w:rsidR="000858D5" w:rsidRPr="005A1D56" w:rsidRDefault="000858D5"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6FF926A" w14:textId="77777777" w:rsidR="000858D5" w:rsidRPr="005A1D56" w:rsidRDefault="000858D5"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4D83364" w14:textId="77777777" w:rsidR="000858D5" w:rsidRPr="005A1D56" w:rsidRDefault="000858D5" w:rsidP="00542740">
            <w:pPr>
              <w:spacing w:after="0" w:line="240" w:lineRule="auto"/>
              <w:jc w:val="both"/>
              <w:rPr>
                <w:rFonts w:ascii="Arial" w:eastAsia="Times New Roman" w:hAnsi="Arial" w:cs="Arial"/>
                <w:color w:val="000000"/>
              </w:rPr>
            </w:pPr>
          </w:p>
        </w:tc>
      </w:tr>
      <w:tr w:rsidR="000858D5" w:rsidRPr="005A1D56" w14:paraId="65151E71" w14:textId="75383108" w:rsidTr="0003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8C7FAB5"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53FC0B28" w14:textId="576C1755"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0744CD1C"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757D5AE6" w14:textId="77777777" w:rsidR="000858D5" w:rsidRPr="005A1D56" w:rsidRDefault="000858D5" w:rsidP="00542740">
            <w:pPr>
              <w:spacing w:after="0" w:line="240" w:lineRule="auto"/>
              <w:jc w:val="both"/>
              <w:rPr>
                <w:rFonts w:ascii="Arial" w:eastAsia="Times New Roman" w:hAnsi="Arial" w:cs="Arial"/>
                <w:color w:val="000000"/>
                <w:lang w:val="it-IT"/>
              </w:rPr>
            </w:pPr>
            <w:r w:rsidRPr="005A1D56">
              <w:rPr>
                <w:rFonts w:ascii="Arial" w:eastAsia="Times New Roman" w:hAnsi="Arial" w:cs="Arial"/>
                <w:color w:val="000000"/>
                <w:lang w:val="it-IT"/>
              </w:rPr>
              <w:t>12-lead: I; II; III; avR; avL; avF; V1-V6</w:t>
            </w:r>
          </w:p>
        </w:tc>
        <w:tc>
          <w:tcPr>
            <w:tcW w:w="2268" w:type="dxa"/>
            <w:tcBorders>
              <w:top w:val="nil"/>
              <w:left w:val="nil"/>
              <w:bottom w:val="single" w:sz="4" w:space="0" w:color="auto"/>
              <w:right w:val="single" w:sz="4" w:space="0" w:color="auto"/>
            </w:tcBorders>
          </w:tcPr>
          <w:p w14:paraId="225B1A84" w14:textId="77777777" w:rsidR="000858D5" w:rsidRPr="005A1D56" w:rsidRDefault="000858D5" w:rsidP="00542740">
            <w:pPr>
              <w:spacing w:after="0" w:line="240" w:lineRule="auto"/>
              <w:jc w:val="both"/>
              <w:rPr>
                <w:rFonts w:ascii="Arial" w:eastAsia="Times New Roman" w:hAnsi="Arial" w:cs="Arial"/>
                <w:color w:val="000000"/>
                <w:lang w:val="it-IT"/>
              </w:rPr>
            </w:pPr>
          </w:p>
        </w:tc>
        <w:tc>
          <w:tcPr>
            <w:tcW w:w="1419" w:type="dxa"/>
            <w:tcBorders>
              <w:top w:val="nil"/>
              <w:left w:val="nil"/>
              <w:bottom w:val="single" w:sz="4" w:space="0" w:color="auto"/>
              <w:right w:val="single" w:sz="4" w:space="0" w:color="auto"/>
            </w:tcBorders>
          </w:tcPr>
          <w:p w14:paraId="4D34E315" w14:textId="77777777" w:rsidR="000858D5" w:rsidRPr="005A1D56" w:rsidRDefault="000858D5" w:rsidP="00542740">
            <w:pPr>
              <w:spacing w:after="0" w:line="240" w:lineRule="auto"/>
              <w:jc w:val="both"/>
              <w:rPr>
                <w:rFonts w:ascii="Arial" w:eastAsia="Times New Roman" w:hAnsi="Arial" w:cs="Arial"/>
                <w:color w:val="000000"/>
                <w:lang w:val="it-IT"/>
              </w:rPr>
            </w:pPr>
          </w:p>
        </w:tc>
        <w:tc>
          <w:tcPr>
            <w:tcW w:w="1418" w:type="dxa"/>
            <w:tcBorders>
              <w:top w:val="nil"/>
              <w:left w:val="nil"/>
              <w:bottom w:val="single" w:sz="4" w:space="0" w:color="auto"/>
              <w:right w:val="single" w:sz="4" w:space="0" w:color="auto"/>
            </w:tcBorders>
          </w:tcPr>
          <w:p w14:paraId="07BDF878" w14:textId="77777777" w:rsidR="000858D5" w:rsidRPr="005A1D56" w:rsidRDefault="000858D5" w:rsidP="00542740">
            <w:pPr>
              <w:spacing w:after="0" w:line="240" w:lineRule="auto"/>
              <w:jc w:val="both"/>
              <w:rPr>
                <w:rFonts w:ascii="Arial" w:eastAsia="Times New Roman" w:hAnsi="Arial" w:cs="Arial"/>
                <w:color w:val="000000"/>
                <w:lang w:val="it-IT"/>
              </w:rPr>
            </w:pPr>
          </w:p>
        </w:tc>
      </w:tr>
      <w:tr w:rsidR="000858D5" w:rsidRPr="005A1D56" w14:paraId="0ACF2B1B" w14:textId="1DF1D11D" w:rsidTr="0003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vMerge/>
            <w:tcBorders>
              <w:left w:val="single" w:sz="4" w:space="0" w:color="auto"/>
              <w:right w:val="single" w:sz="4" w:space="0" w:color="auto"/>
            </w:tcBorders>
          </w:tcPr>
          <w:p w14:paraId="598FD139" w14:textId="77777777" w:rsidR="000858D5" w:rsidRPr="005A1D56" w:rsidRDefault="000858D5" w:rsidP="0080776A">
            <w:pPr>
              <w:spacing w:after="0" w:line="240" w:lineRule="auto"/>
              <w:rPr>
                <w:rFonts w:ascii="Arial" w:eastAsia="Times New Roman" w:hAnsi="Arial" w:cs="Arial"/>
                <w:color w:val="000000"/>
                <w:lang w:val="it-IT"/>
              </w:rPr>
            </w:pPr>
          </w:p>
        </w:tc>
        <w:tc>
          <w:tcPr>
            <w:tcW w:w="619" w:type="dxa"/>
            <w:vMerge/>
            <w:tcBorders>
              <w:top w:val="nil"/>
              <w:left w:val="single" w:sz="4" w:space="0" w:color="auto"/>
              <w:bottom w:val="single" w:sz="4" w:space="0" w:color="auto"/>
              <w:right w:val="single" w:sz="4" w:space="0" w:color="auto"/>
            </w:tcBorders>
            <w:vAlign w:val="center"/>
            <w:hideMark/>
          </w:tcPr>
          <w:p w14:paraId="763DBCAC" w14:textId="5AE9E1FF" w:rsidR="000858D5" w:rsidRPr="005A1D56" w:rsidRDefault="000858D5" w:rsidP="0080776A">
            <w:pPr>
              <w:spacing w:after="0" w:line="240" w:lineRule="auto"/>
              <w:rPr>
                <w:rFonts w:ascii="Arial" w:eastAsia="Times New Roman" w:hAnsi="Arial" w:cs="Arial"/>
                <w:color w:val="000000"/>
                <w:lang w:val="it-IT"/>
              </w:rPr>
            </w:pPr>
          </w:p>
        </w:tc>
        <w:tc>
          <w:tcPr>
            <w:tcW w:w="2072" w:type="dxa"/>
            <w:vMerge/>
            <w:tcBorders>
              <w:top w:val="nil"/>
              <w:left w:val="single" w:sz="4" w:space="0" w:color="auto"/>
              <w:bottom w:val="single" w:sz="4" w:space="0" w:color="auto"/>
              <w:right w:val="single" w:sz="4" w:space="0" w:color="auto"/>
            </w:tcBorders>
            <w:vAlign w:val="center"/>
            <w:hideMark/>
          </w:tcPr>
          <w:p w14:paraId="397C1AB4" w14:textId="77777777" w:rsidR="000858D5" w:rsidRPr="005A1D56" w:rsidRDefault="000858D5" w:rsidP="0080776A">
            <w:pPr>
              <w:spacing w:after="0" w:line="240" w:lineRule="auto"/>
              <w:rPr>
                <w:rFonts w:ascii="Arial" w:eastAsia="Times New Roman" w:hAnsi="Arial" w:cs="Arial"/>
                <w:color w:val="000000"/>
                <w:lang w:val="it-IT"/>
              </w:rPr>
            </w:pPr>
          </w:p>
        </w:tc>
        <w:tc>
          <w:tcPr>
            <w:tcW w:w="5674" w:type="dxa"/>
            <w:tcBorders>
              <w:top w:val="nil"/>
              <w:left w:val="nil"/>
              <w:bottom w:val="single" w:sz="4" w:space="0" w:color="auto"/>
              <w:right w:val="single" w:sz="4" w:space="0" w:color="auto"/>
            </w:tcBorders>
            <w:shd w:val="clear" w:color="auto" w:fill="auto"/>
            <w:vAlign w:val="center"/>
            <w:hideMark/>
          </w:tcPr>
          <w:p w14:paraId="69194DEB" w14:textId="77777777" w:rsidR="000858D5" w:rsidRPr="005A1D56" w:rsidRDefault="000858D5"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Heart rate measurement range to be at least 30 to 250 bpm, with accuracy better than ± 5 bpm and minimum gradation 1 bpm.</w:t>
            </w:r>
          </w:p>
        </w:tc>
        <w:tc>
          <w:tcPr>
            <w:tcW w:w="2268" w:type="dxa"/>
            <w:tcBorders>
              <w:top w:val="nil"/>
              <w:left w:val="nil"/>
              <w:bottom w:val="single" w:sz="4" w:space="0" w:color="auto"/>
              <w:right w:val="single" w:sz="4" w:space="0" w:color="auto"/>
            </w:tcBorders>
          </w:tcPr>
          <w:p w14:paraId="6E1B5622" w14:textId="77777777" w:rsidR="000858D5" w:rsidRPr="005A1D56" w:rsidRDefault="000858D5"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6F6EA7D" w14:textId="77777777" w:rsidR="000858D5" w:rsidRPr="005A1D56" w:rsidRDefault="000858D5"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0EFFDE1" w14:textId="77777777" w:rsidR="000858D5" w:rsidRPr="005A1D56" w:rsidRDefault="000858D5" w:rsidP="00542740">
            <w:pPr>
              <w:spacing w:after="0" w:line="240" w:lineRule="auto"/>
              <w:jc w:val="both"/>
              <w:rPr>
                <w:rFonts w:ascii="Arial" w:eastAsia="Times New Roman" w:hAnsi="Arial" w:cs="Arial"/>
                <w:color w:val="000000"/>
              </w:rPr>
            </w:pPr>
          </w:p>
        </w:tc>
      </w:tr>
      <w:tr w:rsidR="000858D5" w:rsidRPr="005A1D56" w14:paraId="1008B1DA" w14:textId="71EB915A" w:rsidTr="0003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C36A233"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48B57284" w14:textId="7D5A4C86"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73F70545"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669227AB" w14:textId="78330E14" w:rsidR="000858D5" w:rsidRPr="005A1D56" w:rsidRDefault="000858D5"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Heart Rate Range Adult: 15 – 300 bpm and Neonate/Paediatric: 15 – 350 bpm.</w:t>
            </w:r>
          </w:p>
        </w:tc>
        <w:tc>
          <w:tcPr>
            <w:tcW w:w="2268" w:type="dxa"/>
            <w:tcBorders>
              <w:top w:val="nil"/>
              <w:left w:val="nil"/>
              <w:bottom w:val="single" w:sz="4" w:space="0" w:color="auto"/>
              <w:right w:val="single" w:sz="4" w:space="0" w:color="auto"/>
            </w:tcBorders>
          </w:tcPr>
          <w:p w14:paraId="6A874AC9" w14:textId="77777777" w:rsidR="000858D5" w:rsidRPr="005A1D56" w:rsidRDefault="000858D5"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04738A0" w14:textId="77777777" w:rsidR="000858D5" w:rsidRPr="005A1D56" w:rsidRDefault="000858D5"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5342A1F" w14:textId="77777777" w:rsidR="000858D5" w:rsidRPr="005A1D56" w:rsidRDefault="000858D5" w:rsidP="00542740">
            <w:pPr>
              <w:spacing w:after="0" w:line="240" w:lineRule="auto"/>
              <w:jc w:val="both"/>
              <w:rPr>
                <w:rFonts w:ascii="Arial" w:eastAsia="Times New Roman" w:hAnsi="Arial" w:cs="Arial"/>
                <w:color w:val="000000"/>
              </w:rPr>
            </w:pPr>
          </w:p>
        </w:tc>
      </w:tr>
      <w:tr w:rsidR="000858D5" w:rsidRPr="005A1D56" w14:paraId="4F92A900" w14:textId="6D40CDFC" w:rsidTr="0003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214159F"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389BACCC" w14:textId="26F93933"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4740D537"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1D408748" w14:textId="77777777" w:rsidR="000858D5" w:rsidRPr="005A1D56" w:rsidRDefault="000858D5"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SpO2 measurement range at least 21 to 99 %, with accuracy better than ± 3%.</w:t>
            </w:r>
          </w:p>
        </w:tc>
        <w:tc>
          <w:tcPr>
            <w:tcW w:w="2268" w:type="dxa"/>
            <w:tcBorders>
              <w:top w:val="nil"/>
              <w:left w:val="nil"/>
              <w:bottom w:val="single" w:sz="4" w:space="0" w:color="auto"/>
              <w:right w:val="single" w:sz="4" w:space="0" w:color="auto"/>
            </w:tcBorders>
          </w:tcPr>
          <w:p w14:paraId="17A88DC2" w14:textId="77777777" w:rsidR="000858D5" w:rsidRPr="005A1D56" w:rsidRDefault="000858D5"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26C9CCF" w14:textId="77777777" w:rsidR="000858D5" w:rsidRPr="005A1D56" w:rsidRDefault="000858D5"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A2B3DF2" w14:textId="77777777" w:rsidR="000858D5" w:rsidRPr="005A1D56" w:rsidRDefault="000858D5" w:rsidP="00542740">
            <w:pPr>
              <w:spacing w:after="0" w:line="240" w:lineRule="auto"/>
              <w:jc w:val="both"/>
              <w:rPr>
                <w:rFonts w:ascii="Arial" w:eastAsia="Times New Roman" w:hAnsi="Arial" w:cs="Arial"/>
                <w:color w:val="000000"/>
              </w:rPr>
            </w:pPr>
          </w:p>
        </w:tc>
      </w:tr>
      <w:tr w:rsidR="000858D5" w:rsidRPr="005A1D56" w14:paraId="509A785C" w14:textId="17F4616E" w:rsidTr="0003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78D1116"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486A48A8" w14:textId="178E422A"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30721ED6"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2515CE5C" w14:textId="77777777" w:rsidR="000858D5" w:rsidRPr="005A1D56" w:rsidRDefault="000858D5"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Blood pressure monitoring range at least 30 to 300 mmHg, minimum gradation 1 mmHg.</w:t>
            </w:r>
          </w:p>
        </w:tc>
        <w:tc>
          <w:tcPr>
            <w:tcW w:w="2268" w:type="dxa"/>
            <w:tcBorders>
              <w:top w:val="nil"/>
              <w:left w:val="nil"/>
              <w:bottom w:val="single" w:sz="4" w:space="0" w:color="auto"/>
              <w:right w:val="single" w:sz="4" w:space="0" w:color="auto"/>
            </w:tcBorders>
          </w:tcPr>
          <w:p w14:paraId="65E2E797" w14:textId="77777777" w:rsidR="000858D5" w:rsidRPr="005A1D56" w:rsidRDefault="000858D5"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75FB23F" w14:textId="77777777" w:rsidR="000858D5" w:rsidRPr="005A1D56" w:rsidRDefault="000858D5"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54A7DBF" w14:textId="77777777" w:rsidR="000858D5" w:rsidRPr="005A1D56" w:rsidRDefault="000858D5" w:rsidP="00542740">
            <w:pPr>
              <w:spacing w:after="0" w:line="240" w:lineRule="auto"/>
              <w:jc w:val="both"/>
              <w:rPr>
                <w:rFonts w:ascii="Arial" w:eastAsia="Times New Roman" w:hAnsi="Arial" w:cs="Arial"/>
                <w:color w:val="000000"/>
              </w:rPr>
            </w:pPr>
          </w:p>
        </w:tc>
      </w:tr>
      <w:tr w:rsidR="000858D5" w:rsidRPr="005A1D56" w14:paraId="57912AF8" w14:textId="65C6D87C" w:rsidTr="0003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6CF12F3"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51085290" w14:textId="09D54BF1"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475442CB"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06932F7B" w14:textId="77777777" w:rsidR="000858D5" w:rsidRPr="005A1D56" w:rsidRDefault="000858D5"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Internal pump for cuff inflation for non-invasive blood pressure measurement, with over pressure protection.</w:t>
            </w:r>
          </w:p>
        </w:tc>
        <w:tc>
          <w:tcPr>
            <w:tcW w:w="2268" w:type="dxa"/>
            <w:tcBorders>
              <w:top w:val="nil"/>
              <w:left w:val="nil"/>
              <w:bottom w:val="single" w:sz="4" w:space="0" w:color="auto"/>
              <w:right w:val="single" w:sz="4" w:space="0" w:color="auto"/>
            </w:tcBorders>
          </w:tcPr>
          <w:p w14:paraId="1C8219AB" w14:textId="77777777" w:rsidR="000858D5" w:rsidRPr="005A1D56" w:rsidRDefault="000858D5"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D7D0FC1" w14:textId="77777777" w:rsidR="000858D5" w:rsidRPr="005A1D56" w:rsidRDefault="000858D5"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86BED8F" w14:textId="77777777" w:rsidR="000858D5" w:rsidRPr="005A1D56" w:rsidRDefault="000858D5" w:rsidP="00542740">
            <w:pPr>
              <w:spacing w:after="0" w:line="240" w:lineRule="auto"/>
              <w:jc w:val="both"/>
              <w:rPr>
                <w:rFonts w:ascii="Arial" w:eastAsia="Times New Roman" w:hAnsi="Arial" w:cs="Arial"/>
                <w:color w:val="000000"/>
              </w:rPr>
            </w:pPr>
          </w:p>
        </w:tc>
      </w:tr>
      <w:tr w:rsidR="000858D5" w:rsidRPr="005A1D56" w14:paraId="240E2A99" w14:textId="7F8538A0" w:rsidTr="0003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20"/>
        </w:trPr>
        <w:tc>
          <w:tcPr>
            <w:tcW w:w="707" w:type="dxa"/>
            <w:vMerge/>
            <w:tcBorders>
              <w:left w:val="single" w:sz="4" w:space="0" w:color="auto"/>
              <w:right w:val="single" w:sz="4" w:space="0" w:color="auto"/>
            </w:tcBorders>
          </w:tcPr>
          <w:p w14:paraId="42306F1B"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772A4927" w14:textId="6116C92B"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2C454DF0"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79CBB1E5" w14:textId="77777777" w:rsidR="000858D5" w:rsidRPr="005A1D56" w:rsidRDefault="000858D5" w:rsidP="0080776A">
            <w:pPr>
              <w:spacing w:after="0" w:line="240" w:lineRule="auto"/>
              <w:rPr>
                <w:rFonts w:ascii="Arial" w:eastAsia="Times New Roman" w:hAnsi="Arial" w:cs="Arial"/>
                <w:color w:val="000000"/>
              </w:rPr>
            </w:pPr>
            <w:r w:rsidRPr="005A1D56">
              <w:rPr>
                <w:rFonts w:ascii="Arial" w:eastAsia="Times New Roman" w:hAnsi="Arial" w:cs="Arial"/>
                <w:b/>
                <w:color w:val="000000"/>
              </w:rPr>
              <w:t>Range of Systolic Pressure</w:t>
            </w:r>
            <w:r w:rsidRPr="005A1D56">
              <w:rPr>
                <w:rFonts w:ascii="Arial" w:eastAsia="Times New Roman" w:hAnsi="Arial" w:cs="Arial"/>
                <w:color w:val="000000"/>
              </w:rPr>
              <w:t>:</w:t>
            </w:r>
          </w:p>
          <w:p w14:paraId="1674A9DC" w14:textId="77777777" w:rsidR="000858D5" w:rsidRPr="005A1D56" w:rsidRDefault="000858D5" w:rsidP="00CC0F33">
            <w:pPr>
              <w:pStyle w:val="Paragrafoelenco"/>
              <w:numPr>
                <w:ilvl w:val="0"/>
                <w:numId w:val="2"/>
              </w:numPr>
              <w:spacing w:after="0" w:line="240" w:lineRule="auto"/>
              <w:rPr>
                <w:rFonts w:ascii="Arial" w:eastAsia="Times New Roman" w:hAnsi="Arial" w:cs="Arial"/>
                <w:color w:val="000000"/>
              </w:rPr>
            </w:pPr>
            <w:r w:rsidRPr="005A1D56">
              <w:rPr>
                <w:rFonts w:ascii="Arial" w:eastAsia="Times New Roman" w:hAnsi="Arial" w:cs="Arial"/>
                <w:color w:val="000000"/>
              </w:rPr>
              <w:t>Adult Mode: 40 – 270 mmHg.</w:t>
            </w:r>
          </w:p>
          <w:p w14:paraId="14A52694" w14:textId="0D8810D0" w:rsidR="000858D5" w:rsidRPr="005A1D56" w:rsidRDefault="000858D5" w:rsidP="00CC0F33">
            <w:pPr>
              <w:pStyle w:val="Paragrafoelenco"/>
              <w:numPr>
                <w:ilvl w:val="0"/>
                <w:numId w:val="2"/>
              </w:numPr>
              <w:spacing w:after="0" w:line="240" w:lineRule="auto"/>
              <w:rPr>
                <w:rFonts w:ascii="Arial" w:eastAsia="Times New Roman" w:hAnsi="Arial" w:cs="Arial"/>
                <w:color w:val="000000"/>
              </w:rPr>
            </w:pPr>
            <w:r w:rsidRPr="005A1D56">
              <w:rPr>
                <w:rFonts w:ascii="Arial" w:eastAsia="Times New Roman" w:hAnsi="Arial" w:cs="Arial"/>
                <w:color w:val="000000"/>
              </w:rPr>
              <w:t>Paediatric Mode: 40 – 200 mmHg.</w:t>
            </w:r>
          </w:p>
          <w:p w14:paraId="1EC5C473" w14:textId="77777777" w:rsidR="000858D5" w:rsidRPr="005A1D56" w:rsidRDefault="000858D5" w:rsidP="00CC0F33">
            <w:pPr>
              <w:pStyle w:val="Paragrafoelenco"/>
              <w:numPr>
                <w:ilvl w:val="0"/>
                <w:numId w:val="2"/>
              </w:numPr>
              <w:spacing w:after="0" w:line="240" w:lineRule="auto"/>
              <w:rPr>
                <w:rFonts w:ascii="Arial" w:eastAsia="Times New Roman" w:hAnsi="Arial" w:cs="Arial"/>
                <w:color w:val="000000"/>
              </w:rPr>
            </w:pPr>
            <w:r w:rsidRPr="005A1D56">
              <w:rPr>
                <w:rFonts w:ascii="Arial" w:eastAsia="Times New Roman" w:hAnsi="Arial" w:cs="Arial"/>
                <w:color w:val="000000"/>
              </w:rPr>
              <w:t>Neonate Mode: 40 – 135 mmHg.</w:t>
            </w:r>
          </w:p>
        </w:tc>
        <w:tc>
          <w:tcPr>
            <w:tcW w:w="2268" w:type="dxa"/>
            <w:tcBorders>
              <w:top w:val="nil"/>
              <w:left w:val="nil"/>
              <w:bottom w:val="single" w:sz="4" w:space="0" w:color="auto"/>
              <w:right w:val="single" w:sz="4" w:space="0" w:color="auto"/>
            </w:tcBorders>
          </w:tcPr>
          <w:p w14:paraId="40554C3A" w14:textId="77777777" w:rsidR="000858D5" w:rsidRPr="005A1D56" w:rsidRDefault="000858D5" w:rsidP="0080776A">
            <w:pPr>
              <w:spacing w:after="0" w:line="240" w:lineRule="auto"/>
              <w:rPr>
                <w:rFonts w:ascii="Arial" w:eastAsia="Times New Roman" w:hAnsi="Arial" w:cs="Arial"/>
                <w:b/>
                <w:color w:val="000000"/>
              </w:rPr>
            </w:pPr>
          </w:p>
        </w:tc>
        <w:tc>
          <w:tcPr>
            <w:tcW w:w="1419" w:type="dxa"/>
            <w:tcBorders>
              <w:top w:val="nil"/>
              <w:left w:val="nil"/>
              <w:bottom w:val="single" w:sz="4" w:space="0" w:color="auto"/>
              <w:right w:val="single" w:sz="4" w:space="0" w:color="auto"/>
            </w:tcBorders>
          </w:tcPr>
          <w:p w14:paraId="78EE19AA" w14:textId="77777777" w:rsidR="000858D5" w:rsidRPr="005A1D56" w:rsidRDefault="000858D5" w:rsidP="0080776A">
            <w:pPr>
              <w:spacing w:after="0" w:line="240" w:lineRule="auto"/>
              <w:rPr>
                <w:rFonts w:ascii="Arial" w:eastAsia="Times New Roman" w:hAnsi="Arial" w:cs="Arial"/>
                <w:b/>
                <w:color w:val="000000"/>
              </w:rPr>
            </w:pPr>
          </w:p>
        </w:tc>
        <w:tc>
          <w:tcPr>
            <w:tcW w:w="1418" w:type="dxa"/>
            <w:tcBorders>
              <w:top w:val="nil"/>
              <w:left w:val="nil"/>
              <w:bottom w:val="single" w:sz="4" w:space="0" w:color="auto"/>
              <w:right w:val="single" w:sz="4" w:space="0" w:color="auto"/>
            </w:tcBorders>
          </w:tcPr>
          <w:p w14:paraId="34DA3C60" w14:textId="77777777" w:rsidR="000858D5" w:rsidRPr="005A1D56" w:rsidRDefault="000858D5" w:rsidP="0080776A">
            <w:pPr>
              <w:spacing w:after="0" w:line="240" w:lineRule="auto"/>
              <w:rPr>
                <w:rFonts w:ascii="Arial" w:eastAsia="Times New Roman" w:hAnsi="Arial" w:cs="Arial"/>
                <w:b/>
                <w:color w:val="000000"/>
              </w:rPr>
            </w:pPr>
          </w:p>
        </w:tc>
      </w:tr>
      <w:tr w:rsidR="000858D5" w:rsidRPr="005A1D56" w14:paraId="5FC0BD17" w14:textId="334AF83B" w:rsidTr="0003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20"/>
        </w:trPr>
        <w:tc>
          <w:tcPr>
            <w:tcW w:w="707" w:type="dxa"/>
            <w:vMerge/>
            <w:tcBorders>
              <w:left w:val="single" w:sz="4" w:space="0" w:color="auto"/>
              <w:bottom w:val="single" w:sz="4" w:space="0" w:color="auto"/>
              <w:right w:val="single" w:sz="4" w:space="0" w:color="auto"/>
            </w:tcBorders>
          </w:tcPr>
          <w:p w14:paraId="7DB404CD"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4E84F99C" w14:textId="57233BA5"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5E68C131"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single" w:sz="4" w:space="0" w:color="auto"/>
              <w:left w:val="nil"/>
              <w:bottom w:val="single" w:sz="4" w:space="0" w:color="auto"/>
              <w:right w:val="single" w:sz="4" w:space="0" w:color="auto"/>
            </w:tcBorders>
            <w:shd w:val="clear" w:color="auto" w:fill="auto"/>
            <w:vAlign w:val="center"/>
            <w:hideMark/>
          </w:tcPr>
          <w:p w14:paraId="73C867BD" w14:textId="77777777" w:rsidR="000858D5" w:rsidRPr="005A1D56" w:rsidRDefault="000858D5" w:rsidP="0080776A">
            <w:pPr>
              <w:spacing w:after="0" w:line="240" w:lineRule="auto"/>
              <w:rPr>
                <w:rFonts w:ascii="Arial" w:eastAsia="Times New Roman" w:hAnsi="Arial" w:cs="Arial"/>
                <w:b/>
                <w:color w:val="000000"/>
              </w:rPr>
            </w:pPr>
            <w:r w:rsidRPr="005A1D56">
              <w:rPr>
                <w:rFonts w:ascii="Arial" w:eastAsia="Times New Roman" w:hAnsi="Arial" w:cs="Arial"/>
                <w:b/>
                <w:color w:val="000000"/>
              </w:rPr>
              <w:t>Range of Diastolic Pressure:</w:t>
            </w:r>
          </w:p>
          <w:p w14:paraId="6A40AFEC" w14:textId="77777777" w:rsidR="000858D5" w:rsidRPr="005A1D56" w:rsidRDefault="000858D5" w:rsidP="00CC0F33">
            <w:pPr>
              <w:pStyle w:val="Paragrafoelenco"/>
              <w:numPr>
                <w:ilvl w:val="0"/>
                <w:numId w:val="2"/>
              </w:numPr>
              <w:spacing w:after="0" w:line="240" w:lineRule="auto"/>
              <w:rPr>
                <w:rFonts w:ascii="Arial" w:eastAsia="Times New Roman" w:hAnsi="Arial" w:cs="Arial"/>
                <w:color w:val="000000"/>
              </w:rPr>
            </w:pPr>
            <w:r w:rsidRPr="005A1D56">
              <w:rPr>
                <w:rFonts w:ascii="Arial" w:eastAsia="Times New Roman" w:hAnsi="Arial" w:cs="Arial"/>
                <w:color w:val="000000"/>
              </w:rPr>
              <w:t>Adult Mode: 10 – 210 mmHg.</w:t>
            </w:r>
          </w:p>
          <w:p w14:paraId="4EA9F116" w14:textId="25E8BCBC" w:rsidR="000858D5" w:rsidRPr="005A1D56" w:rsidRDefault="000858D5" w:rsidP="00CC0F33">
            <w:pPr>
              <w:pStyle w:val="Paragrafoelenco"/>
              <w:numPr>
                <w:ilvl w:val="0"/>
                <w:numId w:val="2"/>
              </w:numPr>
              <w:spacing w:after="0" w:line="240" w:lineRule="auto"/>
              <w:rPr>
                <w:rFonts w:ascii="Arial" w:eastAsia="Times New Roman" w:hAnsi="Arial" w:cs="Arial"/>
                <w:color w:val="000000"/>
              </w:rPr>
            </w:pPr>
            <w:r w:rsidRPr="005A1D56">
              <w:rPr>
                <w:rFonts w:ascii="Arial" w:eastAsia="Times New Roman" w:hAnsi="Arial" w:cs="Arial"/>
                <w:color w:val="000000"/>
              </w:rPr>
              <w:t>Paediatric Mode: 10 – 150 mmHg.</w:t>
            </w:r>
          </w:p>
          <w:p w14:paraId="6892B899" w14:textId="77777777" w:rsidR="000858D5" w:rsidRPr="005A1D56" w:rsidRDefault="000858D5" w:rsidP="00CC0F33">
            <w:pPr>
              <w:pStyle w:val="Paragrafoelenco"/>
              <w:numPr>
                <w:ilvl w:val="0"/>
                <w:numId w:val="2"/>
              </w:numPr>
              <w:spacing w:after="0" w:line="240" w:lineRule="auto"/>
              <w:rPr>
                <w:rFonts w:ascii="Arial" w:eastAsia="Times New Roman" w:hAnsi="Arial" w:cs="Arial"/>
                <w:color w:val="000000"/>
              </w:rPr>
            </w:pPr>
            <w:r w:rsidRPr="005A1D56">
              <w:rPr>
                <w:rFonts w:ascii="Arial" w:eastAsia="Times New Roman" w:hAnsi="Arial" w:cs="Arial"/>
                <w:color w:val="000000"/>
              </w:rPr>
              <w:t>Neonate Mode: 10 – 95 mmHg.</w:t>
            </w:r>
          </w:p>
        </w:tc>
        <w:tc>
          <w:tcPr>
            <w:tcW w:w="2268" w:type="dxa"/>
            <w:tcBorders>
              <w:top w:val="single" w:sz="4" w:space="0" w:color="auto"/>
              <w:left w:val="nil"/>
              <w:bottom w:val="single" w:sz="4" w:space="0" w:color="auto"/>
              <w:right w:val="single" w:sz="4" w:space="0" w:color="auto"/>
            </w:tcBorders>
          </w:tcPr>
          <w:p w14:paraId="51EA48F7" w14:textId="77777777" w:rsidR="000858D5" w:rsidRPr="005A1D56" w:rsidRDefault="000858D5" w:rsidP="0080776A">
            <w:pPr>
              <w:spacing w:after="0" w:line="240" w:lineRule="auto"/>
              <w:rPr>
                <w:rFonts w:ascii="Arial" w:eastAsia="Times New Roman" w:hAnsi="Arial" w:cs="Arial"/>
                <w:b/>
                <w:color w:val="000000"/>
              </w:rPr>
            </w:pPr>
          </w:p>
        </w:tc>
        <w:tc>
          <w:tcPr>
            <w:tcW w:w="1419" w:type="dxa"/>
            <w:tcBorders>
              <w:top w:val="single" w:sz="4" w:space="0" w:color="auto"/>
              <w:left w:val="nil"/>
              <w:bottom w:val="single" w:sz="4" w:space="0" w:color="auto"/>
              <w:right w:val="single" w:sz="4" w:space="0" w:color="auto"/>
            </w:tcBorders>
          </w:tcPr>
          <w:p w14:paraId="0D60A076" w14:textId="77777777" w:rsidR="000858D5" w:rsidRPr="005A1D56" w:rsidRDefault="000858D5" w:rsidP="0080776A">
            <w:pPr>
              <w:spacing w:after="0" w:line="240" w:lineRule="auto"/>
              <w:rPr>
                <w:rFonts w:ascii="Arial" w:eastAsia="Times New Roman" w:hAnsi="Arial" w:cs="Arial"/>
                <w:b/>
                <w:color w:val="000000"/>
              </w:rPr>
            </w:pPr>
          </w:p>
        </w:tc>
        <w:tc>
          <w:tcPr>
            <w:tcW w:w="1418" w:type="dxa"/>
            <w:tcBorders>
              <w:top w:val="single" w:sz="4" w:space="0" w:color="auto"/>
              <w:left w:val="nil"/>
              <w:bottom w:val="single" w:sz="4" w:space="0" w:color="auto"/>
              <w:right w:val="single" w:sz="4" w:space="0" w:color="auto"/>
            </w:tcBorders>
          </w:tcPr>
          <w:p w14:paraId="5E21C29A" w14:textId="77777777" w:rsidR="000858D5" w:rsidRPr="005A1D56" w:rsidRDefault="000858D5" w:rsidP="0080776A">
            <w:pPr>
              <w:spacing w:after="0" w:line="240" w:lineRule="auto"/>
              <w:rPr>
                <w:rFonts w:ascii="Arial" w:eastAsia="Times New Roman" w:hAnsi="Arial" w:cs="Arial"/>
                <w:b/>
                <w:color w:val="000000"/>
              </w:rPr>
            </w:pPr>
          </w:p>
        </w:tc>
      </w:tr>
      <w:tr w:rsidR="000858D5" w:rsidRPr="005A1D56" w14:paraId="3D6B39BF" w14:textId="50337F9C" w:rsidTr="00764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20"/>
        </w:trPr>
        <w:tc>
          <w:tcPr>
            <w:tcW w:w="707" w:type="dxa"/>
            <w:vMerge w:val="restart"/>
            <w:tcBorders>
              <w:top w:val="nil"/>
              <w:left w:val="single" w:sz="4" w:space="0" w:color="auto"/>
              <w:right w:val="single" w:sz="4" w:space="0" w:color="auto"/>
            </w:tcBorders>
          </w:tcPr>
          <w:p w14:paraId="0ADD8F08"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002310B3" w14:textId="7E2920D5"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5C44415F"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single" w:sz="4" w:space="0" w:color="auto"/>
              <w:left w:val="nil"/>
              <w:bottom w:val="single" w:sz="4" w:space="0" w:color="auto"/>
              <w:right w:val="single" w:sz="4" w:space="0" w:color="auto"/>
            </w:tcBorders>
            <w:shd w:val="clear" w:color="auto" w:fill="auto"/>
            <w:vAlign w:val="center"/>
            <w:hideMark/>
          </w:tcPr>
          <w:p w14:paraId="418CC902" w14:textId="77777777" w:rsidR="000858D5" w:rsidRPr="005A1D56" w:rsidRDefault="000858D5" w:rsidP="0080776A">
            <w:pPr>
              <w:spacing w:after="0" w:line="240" w:lineRule="auto"/>
              <w:rPr>
                <w:rFonts w:ascii="Arial" w:eastAsia="Times New Roman" w:hAnsi="Arial" w:cs="Arial"/>
                <w:b/>
                <w:color w:val="000000"/>
              </w:rPr>
            </w:pPr>
            <w:r w:rsidRPr="005A1D56">
              <w:rPr>
                <w:rFonts w:ascii="Arial" w:eastAsia="Times New Roman" w:hAnsi="Arial" w:cs="Arial"/>
                <w:b/>
                <w:color w:val="000000"/>
              </w:rPr>
              <w:t>Range of Mean Pressure:</w:t>
            </w:r>
          </w:p>
          <w:p w14:paraId="51081E61" w14:textId="77777777" w:rsidR="000858D5" w:rsidRPr="005A1D56" w:rsidRDefault="000858D5" w:rsidP="00CC0F33">
            <w:pPr>
              <w:pStyle w:val="Paragrafoelenco"/>
              <w:numPr>
                <w:ilvl w:val="0"/>
                <w:numId w:val="3"/>
              </w:numPr>
              <w:spacing w:after="0" w:line="240" w:lineRule="auto"/>
              <w:rPr>
                <w:rFonts w:ascii="Arial" w:eastAsia="Times New Roman" w:hAnsi="Arial" w:cs="Arial"/>
                <w:color w:val="000000"/>
              </w:rPr>
            </w:pPr>
            <w:r w:rsidRPr="005A1D56">
              <w:rPr>
                <w:rFonts w:ascii="Arial" w:eastAsia="Times New Roman" w:hAnsi="Arial" w:cs="Arial"/>
                <w:color w:val="000000"/>
              </w:rPr>
              <w:t>Adult Mode: 20 – 230 mmHg.</w:t>
            </w:r>
          </w:p>
          <w:p w14:paraId="3F82421C" w14:textId="404C0220" w:rsidR="000858D5" w:rsidRPr="005A1D56" w:rsidRDefault="000858D5" w:rsidP="00CC0F33">
            <w:pPr>
              <w:pStyle w:val="Paragrafoelenco"/>
              <w:numPr>
                <w:ilvl w:val="0"/>
                <w:numId w:val="3"/>
              </w:numPr>
              <w:spacing w:after="0" w:line="240" w:lineRule="auto"/>
              <w:rPr>
                <w:rFonts w:ascii="Arial" w:eastAsia="Times New Roman" w:hAnsi="Arial" w:cs="Arial"/>
                <w:color w:val="000000"/>
              </w:rPr>
            </w:pPr>
            <w:r w:rsidRPr="005A1D56">
              <w:rPr>
                <w:rFonts w:ascii="Arial" w:eastAsia="Times New Roman" w:hAnsi="Arial" w:cs="Arial"/>
                <w:color w:val="000000"/>
              </w:rPr>
              <w:t>Paediatric Mode: 20 – 165 mmHg.</w:t>
            </w:r>
          </w:p>
          <w:p w14:paraId="032F01F8" w14:textId="77777777" w:rsidR="000858D5" w:rsidRPr="005A1D56" w:rsidRDefault="000858D5" w:rsidP="00CC0F33">
            <w:pPr>
              <w:pStyle w:val="Paragrafoelenco"/>
              <w:numPr>
                <w:ilvl w:val="0"/>
                <w:numId w:val="3"/>
              </w:numPr>
              <w:spacing w:after="0" w:line="240" w:lineRule="auto"/>
              <w:rPr>
                <w:rFonts w:ascii="Arial" w:eastAsia="Times New Roman" w:hAnsi="Arial" w:cs="Arial"/>
                <w:color w:val="000000"/>
              </w:rPr>
            </w:pPr>
            <w:r w:rsidRPr="005A1D56">
              <w:rPr>
                <w:rFonts w:ascii="Arial" w:eastAsia="Times New Roman" w:hAnsi="Arial" w:cs="Arial"/>
                <w:color w:val="000000"/>
              </w:rPr>
              <w:t>Neonate Mode: 20 – 110 mmHg.</w:t>
            </w:r>
          </w:p>
        </w:tc>
        <w:tc>
          <w:tcPr>
            <w:tcW w:w="2268" w:type="dxa"/>
            <w:tcBorders>
              <w:top w:val="single" w:sz="4" w:space="0" w:color="auto"/>
              <w:left w:val="nil"/>
              <w:bottom w:val="single" w:sz="4" w:space="0" w:color="auto"/>
              <w:right w:val="single" w:sz="4" w:space="0" w:color="auto"/>
            </w:tcBorders>
          </w:tcPr>
          <w:p w14:paraId="65BAC618" w14:textId="77777777" w:rsidR="000858D5" w:rsidRPr="005A1D56" w:rsidRDefault="000858D5" w:rsidP="0080776A">
            <w:pPr>
              <w:spacing w:after="0" w:line="240" w:lineRule="auto"/>
              <w:rPr>
                <w:rFonts w:ascii="Arial" w:eastAsia="Times New Roman" w:hAnsi="Arial" w:cs="Arial"/>
                <w:b/>
                <w:color w:val="000000"/>
              </w:rPr>
            </w:pPr>
          </w:p>
        </w:tc>
        <w:tc>
          <w:tcPr>
            <w:tcW w:w="1419" w:type="dxa"/>
            <w:tcBorders>
              <w:top w:val="single" w:sz="4" w:space="0" w:color="auto"/>
              <w:left w:val="nil"/>
              <w:bottom w:val="single" w:sz="4" w:space="0" w:color="auto"/>
              <w:right w:val="single" w:sz="4" w:space="0" w:color="auto"/>
            </w:tcBorders>
          </w:tcPr>
          <w:p w14:paraId="2F5C93C1" w14:textId="77777777" w:rsidR="000858D5" w:rsidRPr="005A1D56" w:rsidRDefault="000858D5" w:rsidP="0080776A">
            <w:pPr>
              <w:spacing w:after="0" w:line="240" w:lineRule="auto"/>
              <w:rPr>
                <w:rFonts w:ascii="Arial" w:eastAsia="Times New Roman" w:hAnsi="Arial" w:cs="Arial"/>
                <w:b/>
                <w:color w:val="000000"/>
              </w:rPr>
            </w:pPr>
          </w:p>
        </w:tc>
        <w:tc>
          <w:tcPr>
            <w:tcW w:w="1418" w:type="dxa"/>
            <w:tcBorders>
              <w:top w:val="single" w:sz="4" w:space="0" w:color="auto"/>
              <w:left w:val="nil"/>
              <w:bottom w:val="single" w:sz="4" w:space="0" w:color="auto"/>
              <w:right w:val="single" w:sz="4" w:space="0" w:color="auto"/>
            </w:tcBorders>
          </w:tcPr>
          <w:p w14:paraId="62B37290" w14:textId="77777777" w:rsidR="000858D5" w:rsidRPr="005A1D56" w:rsidRDefault="000858D5" w:rsidP="0080776A">
            <w:pPr>
              <w:spacing w:after="0" w:line="240" w:lineRule="auto"/>
              <w:rPr>
                <w:rFonts w:ascii="Arial" w:eastAsia="Times New Roman" w:hAnsi="Arial" w:cs="Arial"/>
                <w:b/>
                <w:color w:val="000000"/>
              </w:rPr>
            </w:pPr>
          </w:p>
        </w:tc>
      </w:tr>
      <w:tr w:rsidR="000858D5" w:rsidRPr="005A1D56" w14:paraId="2A379945" w14:textId="193EF7EC" w:rsidTr="00764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BA90CB4"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55932623" w14:textId="70C4DEED"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092ADDB7"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single" w:sz="4" w:space="0" w:color="auto"/>
              <w:left w:val="nil"/>
              <w:bottom w:val="single" w:sz="4" w:space="0" w:color="auto"/>
              <w:right w:val="single" w:sz="4" w:space="0" w:color="auto"/>
            </w:tcBorders>
            <w:shd w:val="clear" w:color="auto" w:fill="auto"/>
            <w:vAlign w:val="center"/>
            <w:hideMark/>
          </w:tcPr>
          <w:p w14:paraId="4C887685" w14:textId="77777777" w:rsidR="000858D5" w:rsidRPr="005A1D56" w:rsidRDefault="000858D5"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Accuracy of Blood Pressure Measurement.</w:t>
            </w:r>
          </w:p>
        </w:tc>
        <w:tc>
          <w:tcPr>
            <w:tcW w:w="2268" w:type="dxa"/>
            <w:tcBorders>
              <w:top w:val="single" w:sz="4" w:space="0" w:color="auto"/>
              <w:left w:val="nil"/>
              <w:bottom w:val="single" w:sz="4" w:space="0" w:color="auto"/>
              <w:right w:val="single" w:sz="4" w:space="0" w:color="auto"/>
            </w:tcBorders>
          </w:tcPr>
          <w:p w14:paraId="611725E2" w14:textId="77777777" w:rsidR="000858D5" w:rsidRPr="005A1D56" w:rsidRDefault="000858D5" w:rsidP="00BE3DB0">
            <w:pPr>
              <w:spacing w:after="0" w:line="240" w:lineRule="auto"/>
              <w:jc w:val="both"/>
              <w:rPr>
                <w:rFonts w:ascii="Arial" w:eastAsia="Times New Roman" w:hAnsi="Arial" w:cs="Arial"/>
                <w:color w:val="000000"/>
              </w:rPr>
            </w:pPr>
          </w:p>
        </w:tc>
        <w:tc>
          <w:tcPr>
            <w:tcW w:w="1419" w:type="dxa"/>
            <w:tcBorders>
              <w:top w:val="single" w:sz="4" w:space="0" w:color="auto"/>
              <w:left w:val="nil"/>
              <w:bottom w:val="single" w:sz="4" w:space="0" w:color="auto"/>
              <w:right w:val="single" w:sz="4" w:space="0" w:color="auto"/>
            </w:tcBorders>
          </w:tcPr>
          <w:p w14:paraId="5E93A3B0" w14:textId="77777777" w:rsidR="000858D5" w:rsidRPr="005A1D56" w:rsidRDefault="000858D5" w:rsidP="00BE3DB0">
            <w:pPr>
              <w:spacing w:after="0" w:line="240" w:lineRule="auto"/>
              <w:jc w:val="both"/>
              <w:rPr>
                <w:rFonts w:ascii="Arial" w:eastAsia="Times New Roman" w:hAnsi="Arial" w:cs="Arial"/>
                <w:color w:val="000000"/>
              </w:rPr>
            </w:pPr>
          </w:p>
        </w:tc>
        <w:tc>
          <w:tcPr>
            <w:tcW w:w="1418" w:type="dxa"/>
            <w:tcBorders>
              <w:top w:val="single" w:sz="4" w:space="0" w:color="auto"/>
              <w:left w:val="nil"/>
              <w:bottom w:val="single" w:sz="4" w:space="0" w:color="auto"/>
              <w:right w:val="single" w:sz="4" w:space="0" w:color="auto"/>
            </w:tcBorders>
          </w:tcPr>
          <w:p w14:paraId="1FB9EB02" w14:textId="77777777" w:rsidR="000858D5" w:rsidRPr="005A1D56" w:rsidRDefault="000858D5" w:rsidP="00BE3DB0">
            <w:pPr>
              <w:spacing w:after="0" w:line="240" w:lineRule="auto"/>
              <w:jc w:val="both"/>
              <w:rPr>
                <w:rFonts w:ascii="Arial" w:eastAsia="Times New Roman" w:hAnsi="Arial" w:cs="Arial"/>
                <w:color w:val="000000"/>
              </w:rPr>
            </w:pPr>
          </w:p>
        </w:tc>
      </w:tr>
      <w:tr w:rsidR="000858D5" w:rsidRPr="005A1D56" w14:paraId="208C59E4" w14:textId="3A797023" w:rsidTr="00764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BAF3986"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31FFB473" w14:textId="2F5930BB"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39BA6516"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3EC4D782" w14:textId="77777777" w:rsidR="000858D5" w:rsidRPr="005A1D56" w:rsidRDefault="000858D5"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The Mean error less than ±3 mmHg.</w:t>
            </w:r>
          </w:p>
        </w:tc>
        <w:tc>
          <w:tcPr>
            <w:tcW w:w="2268" w:type="dxa"/>
            <w:tcBorders>
              <w:top w:val="nil"/>
              <w:left w:val="nil"/>
              <w:bottom w:val="single" w:sz="4" w:space="0" w:color="auto"/>
              <w:right w:val="single" w:sz="4" w:space="0" w:color="auto"/>
            </w:tcBorders>
          </w:tcPr>
          <w:p w14:paraId="5A542EBE" w14:textId="77777777" w:rsidR="000858D5" w:rsidRPr="005A1D56" w:rsidRDefault="000858D5"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95331C5" w14:textId="77777777" w:rsidR="000858D5" w:rsidRPr="005A1D56" w:rsidRDefault="000858D5"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5FCFC255" w14:textId="77777777" w:rsidR="000858D5" w:rsidRPr="005A1D56" w:rsidRDefault="000858D5" w:rsidP="00BE3DB0">
            <w:pPr>
              <w:spacing w:after="0" w:line="240" w:lineRule="auto"/>
              <w:jc w:val="both"/>
              <w:rPr>
                <w:rFonts w:ascii="Arial" w:eastAsia="Times New Roman" w:hAnsi="Arial" w:cs="Arial"/>
                <w:color w:val="000000"/>
              </w:rPr>
            </w:pPr>
          </w:p>
        </w:tc>
      </w:tr>
      <w:tr w:rsidR="000858D5" w:rsidRPr="005A1D56" w14:paraId="2CB99E5C" w14:textId="405F2BFE" w:rsidTr="00764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36883CE"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43613421" w14:textId="5C3E7703"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0319A797"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0A3EF7EB" w14:textId="77777777" w:rsidR="000858D5" w:rsidRPr="005A1D56" w:rsidRDefault="000858D5"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The Standard deviation less than 5 mmHg.</w:t>
            </w:r>
          </w:p>
        </w:tc>
        <w:tc>
          <w:tcPr>
            <w:tcW w:w="2268" w:type="dxa"/>
            <w:tcBorders>
              <w:top w:val="nil"/>
              <w:left w:val="nil"/>
              <w:bottom w:val="single" w:sz="4" w:space="0" w:color="auto"/>
              <w:right w:val="single" w:sz="4" w:space="0" w:color="auto"/>
            </w:tcBorders>
          </w:tcPr>
          <w:p w14:paraId="01845FC7" w14:textId="77777777" w:rsidR="000858D5" w:rsidRPr="005A1D56" w:rsidRDefault="000858D5"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B483AEF" w14:textId="77777777" w:rsidR="000858D5" w:rsidRPr="005A1D56" w:rsidRDefault="000858D5"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E278572" w14:textId="77777777" w:rsidR="000858D5" w:rsidRPr="005A1D56" w:rsidRDefault="000858D5" w:rsidP="00BE3DB0">
            <w:pPr>
              <w:spacing w:after="0" w:line="240" w:lineRule="auto"/>
              <w:jc w:val="both"/>
              <w:rPr>
                <w:rFonts w:ascii="Arial" w:eastAsia="Times New Roman" w:hAnsi="Arial" w:cs="Arial"/>
                <w:color w:val="000000"/>
              </w:rPr>
            </w:pPr>
          </w:p>
        </w:tc>
      </w:tr>
      <w:tr w:rsidR="000858D5" w:rsidRPr="005A1D56" w14:paraId="704FC480" w14:textId="6D37158B" w:rsidTr="00764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EB33CC1"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67FCEB6E" w14:textId="3B956E3F"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6CE0B882"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041337C9" w14:textId="77777777" w:rsidR="000858D5" w:rsidRPr="005A1D56" w:rsidRDefault="000858D5"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Over-Pressure Protection: Double safety protection.</w:t>
            </w:r>
          </w:p>
        </w:tc>
        <w:tc>
          <w:tcPr>
            <w:tcW w:w="2268" w:type="dxa"/>
            <w:tcBorders>
              <w:top w:val="nil"/>
              <w:left w:val="nil"/>
              <w:bottom w:val="single" w:sz="4" w:space="0" w:color="auto"/>
              <w:right w:val="single" w:sz="4" w:space="0" w:color="auto"/>
            </w:tcBorders>
          </w:tcPr>
          <w:p w14:paraId="14D9A5D7" w14:textId="77777777" w:rsidR="000858D5" w:rsidRPr="005A1D56" w:rsidRDefault="000858D5"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A04D284" w14:textId="77777777" w:rsidR="000858D5" w:rsidRPr="005A1D56" w:rsidRDefault="000858D5"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54258FF" w14:textId="77777777" w:rsidR="000858D5" w:rsidRPr="005A1D56" w:rsidRDefault="000858D5" w:rsidP="00BE3DB0">
            <w:pPr>
              <w:spacing w:after="0" w:line="240" w:lineRule="auto"/>
              <w:jc w:val="both"/>
              <w:rPr>
                <w:rFonts w:ascii="Arial" w:eastAsia="Times New Roman" w:hAnsi="Arial" w:cs="Arial"/>
                <w:color w:val="000000"/>
              </w:rPr>
            </w:pPr>
          </w:p>
        </w:tc>
      </w:tr>
      <w:tr w:rsidR="000858D5" w:rsidRPr="005A1D56" w14:paraId="05B10BE3" w14:textId="0D5D373C" w:rsidTr="00764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F8DC4C9"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3F326254" w14:textId="6D2E9818"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0AF305DD"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28349E7E" w14:textId="77777777" w:rsidR="000858D5" w:rsidRPr="005A1D56" w:rsidRDefault="000858D5"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Temperature probe to be reusable, external skin contact type.</w:t>
            </w:r>
          </w:p>
        </w:tc>
        <w:tc>
          <w:tcPr>
            <w:tcW w:w="2268" w:type="dxa"/>
            <w:tcBorders>
              <w:top w:val="nil"/>
              <w:left w:val="nil"/>
              <w:bottom w:val="single" w:sz="4" w:space="0" w:color="auto"/>
              <w:right w:val="single" w:sz="4" w:space="0" w:color="auto"/>
            </w:tcBorders>
          </w:tcPr>
          <w:p w14:paraId="4CB12152" w14:textId="77777777" w:rsidR="000858D5" w:rsidRPr="005A1D56" w:rsidRDefault="000858D5"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834A2A1" w14:textId="77777777" w:rsidR="000858D5" w:rsidRPr="005A1D56" w:rsidRDefault="000858D5"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4C1CB15E" w14:textId="77777777" w:rsidR="000858D5" w:rsidRPr="005A1D56" w:rsidRDefault="000858D5" w:rsidP="00BE3DB0">
            <w:pPr>
              <w:spacing w:after="0" w:line="240" w:lineRule="auto"/>
              <w:jc w:val="both"/>
              <w:rPr>
                <w:rFonts w:ascii="Arial" w:eastAsia="Times New Roman" w:hAnsi="Arial" w:cs="Arial"/>
                <w:color w:val="000000"/>
              </w:rPr>
            </w:pPr>
          </w:p>
        </w:tc>
      </w:tr>
      <w:tr w:rsidR="000858D5" w:rsidRPr="005A1D56" w14:paraId="4265D1BC" w14:textId="03CD4250" w:rsidTr="00764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2F3AFC2"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7421BB35" w14:textId="6CC3146E"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4D17E5DA"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28D9B0F1" w14:textId="77777777" w:rsidR="000858D5" w:rsidRPr="005A1D56" w:rsidRDefault="000858D5"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Temperature range at least 30 to 40 °C, minimum gradation 0.1 °C.</w:t>
            </w:r>
          </w:p>
        </w:tc>
        <w:tc>
          <w:tcPr>
            <w:tcW w:w="2268" w:type="dxa"/>
            <w:tcBorders>
              <w:top w:val="nil"/>
              <w:left w:val="nil"/>
              <w:bottom w:val="single" w:sz="4" w:space="0" w:color="auto"/>
              <w:right w:val="single" w:sz="4" w:space="0" w:color="auto"/>
            </w:tcBorders>
          </w:tcPr>
          <w:p w14:paraId="493C19EB" w14:textId="77777777" w:rsidR="000858D5" w:rsidRPr="005A1D56" w:rsidRDefault="000858D5"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AA664D5" w14:textId="77777777" w:rsidR="000858D5" w:rsidRPr="005A1D56" w:rsidRDefault="000858D5"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4759E66" w14:textId="77777777" w:rsidR="000858D5" w:rsidRPr="005A1D56" w:rsidRDefault="000858D5" w:rsidP="00BE3DB0">
            <w:pPr>
              <w:spacing w:after="0" w:line="240" w:lineRule="auto"/>
              <w:jc w:val="both"/>
              <w:rPr>
                <w:rFonts w:ascii="Arial" w:eastAsia="Times New Roman" w:hAnsi="Arial" w:cs="Arial"/>
                <w:color w:val="000000"/>
              </w:rPr>
            </w:pPr>
          </w:p>
        </w:tc>
      </w:tr>
      <w:tr w:rsidR="000858D5" w:rsidRPr="005A1D56" w14:paraId="588C51B3" w14:textId="5F4A96C1" w:rsidTr="00764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72ED9CD"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572BFE60" w14:textId="29AA5941"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4DCA83FD"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6D3655F4" w14:textId="77777777" w:rsidR="000858D5" w:rsidRPr="005A1D56" w:rsidRDefault="000858D5"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Respiration rate measurement range at least 0 to 100 bpm, minimum gradation 1 bpm.</w:t>
            </w:r>
          </w:p>
        </w:tc>
        <w:tc>
          <w:tcPr>
            <w:tcW w:w="2268" w:type="dxa"/>
            <w:tcBorders>
              <w:top w:val="nil"/>
              <w:left w:val="nil"/>
              <w:bottom w:val="single" w:sz="4" w:space="0" w:color="auto"/>
              <w:right w:val="single" w:sz="4" w:space="0" w:color="auto"/>
            </w:tcBorders>
          </w:tcPr>
          <w:p w14:paraId="2633DA95" w14:textId="77777777" w:rsidR="000858D5" w:rsidRPr="005A1D56" w:rsidRDefault="000858D5"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048C86E" w14:textId="77777777" w:rsidR="000858D5" w:rsidRPr="005A1D56" w:rsidRDefault="000858D5"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4B8652F0" w14:textId="77777777" w:rsidR="000858D5" w:rsidRPr="005A1D56" w:rsidRDefault="000858D5" w:rsidP="00BE3DB0">
            <w:pPr>
              <w:spacing w:after="0" w:line="240" w:lineRule="auto"/>
              <w:jc w:val="both"/>
              <w:rPr>
                <w:rFonts w:ascii="Arial" w:eastAsia="Times New Roman" w:hAnsi="Arial" w:cs="Arial"/>
                <w:color w:val="000000"/>
              </w:rPr>
            </w:pPr>
          </w:p>
        </w:tc>
      </w:tr>
      <w:tr w:rsidR="000858D5" w:rsidRPr="005A1D56" w14:paraId="3EDADF26" w14:textId="7B289F72" w:rsidTr="00764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A4CD92E"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1A2714C6" w14:textId="2B663004"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6854B41D"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148EA19E" w14:textId="33FD9A09" w:rsidR="000858D5" w:rsidRPr="005A1D56" w:rsidRDefault="000858D5"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Range: Adult: 0 – 120 BPM Neonate/Paediatric: 0 – 150 BPM.</w:t>
            </w:r>
          </w:p>
        </w:tc>
        <w:tc>
          <w:tcPr>
            <w:tcW w:w="2268" w:type="dxa"/>
            <w:tcBorders>
              <w:top w:val="nil"/>
              <w:left w:val="nil"/>
              <w:bottom w:val="single" w:sz="4" w:space="0" w:color="auto"/>
              <w:right w:val="single" w:sz="4" w:space="0" w:color="auto"/>
            </w:tcBorders>
          </w:tcPr>
          <w:p w14:paraId="175EB7AC" w14:textId="77777777" w:rsidR="000858D5" w:rsidRPr="005A1D56" w:rsidRDefault="000858D5"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B52BDC0" w14:textId="77777777" w:rsidR="000858D5" w:rsidRPr="005A1D56" w:rsidRDefault="000858D5"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079C595" w14:textId="77777777" w:rsidR="000858D5" w:rsidRPr="005A1D56" w:rsidRDefault="000858D5" w:rsidP="00BE3DB0">
            <w:pPr>
              <w:spacing w:after="0" w:line="240" w:lineRule="auto"/>
              <w:jc w:val="both"/>
              <w:rPr>
                <w:rFonts w:ascii="Arial" w:eastAsia="Times New Roman" w:hAnsi="Arial" w:cs="Arial"/>
                <w:color w:val="000000"/>
              </w:rPr>
            </w:pPr>
          </w:p>
        </w:tc>
      </w:tr>
      <w:tr w:rsidR="000858D5" w:rsidRPr="005A1D56" w14:paraId="1CFC9F98" w14:textId="3A9DD7FF" w:rsidTr="00764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4D48A86"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6DAF89D9" w14:textId="41347761"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024829E5"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257BE493" w14:textId="77777777" w:rsidR="000858D5" w:rsidRPr="005A1D56" w:rsidRDefault="000858D5"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Alarm override and temporary silence facility to be included.</w:t>
            </w:r>
          </w:p>
        </w:tc>
        <w:tc>
          <w:tcPr>
            <w:tcW w:w="2268" w:type="dxa"/>
            <w:tcBorders>
              <w:top w:val="nil"/>
              <w:left w:val="nil"/>
              <w:bottom w:val="single" w:sz="4" w:space="0" w:color="auto"/>
              <w:right w:val="single" w:sz="4" w:space="0" w:color="auto"/>
            </w:tcBorders>
          </w:tcPr>
          <w:p w14:paraId="7F100239" w14:textId="77777777" w:rsidR="000858D5" w:rsidRPr="005A1D56" w:rsidRDefault="000858D5"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230A7FA" w14:textId="77777777" w:rsidR="000858D5" w:rsidRPr="005A1D56" w:rsidRDefault="000858D5"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54741692" w14:textId="77777777" w:rsidR="000858D5" w:rsidRPr="005A1D56" w:rsidRDefault="000858D5" w:rsidP="00BE3DB0">
            <w:pPr>
              <w:spacing w:after="0" w:line="240" w:lineRule="auto"/>
              <w:jc w:val="both"/>
              <w:rPr>
                <w:rFonts w:ascii="Arial" w:eastAsia="Times New Roman" w:hAnsi="Arial" w:cs="Arial"/>
                <w:color w:val="000000"/>
              </w:rPr>
            </w:pPr>
          </w:p>
        </w:tc>
      </w:tr>
      <w:tr w:rsidR="000858D5" w:rsidRPr="005A1D56" w14:paraId="074144EE" w14:textId="0492BD14" w:rsidTr="00764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09B791E"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22833993" w14:textId="38D2F8B1"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1F448E73"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2419A7A6" w14:textId="77777777" w:rsidR="000858D5" w:rsidRPr="005A1D56" w:rsidRDefault="000858D5"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Automatic and programmable memory.</w:t>
            </w:r>
          </w:p>
        </w:tc>
        <w:tc>
          <w:tcPr>
            <w:tcW w:w="2268" w:type="dxa"/>
            <w:tcBorders>
              <w:top w:val="nil"/>
              <w:left w:val="nil"/>
              <w:bottom w:val="single" w:sz="4" w:space="0" w:color="auto"/>
              <w:right w:val="single" w:sz="4" w:space="0" w:color="auto"/>
            </w:tcBorders>
          </w:tcPr>
          <w:p w14:paraId="37ACEED7" w14:textId="77777777" w:rsidR="000858D5" w:rsidRPr="005A1D56" w:rsidRDefault="000858D5"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1B70976" w14:textId="77777777" w:rsidR="000858D5" w:rsidRPr="005A1D56" w:rsidRDefault="000858D5"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C6C5A2C" w14:textId="77777777" w:rsidR="000858D5" w:rsidRPr="005A1D56" w:rsidRDefault="000858D5" w:rsidP="00BE3DB0">
            <w:pPr>
              <w:spacing w:after="0" w:line="240" w:lineRule="auto"/>
              <w:jc w:val="both"/>
              <w:rPr>
                <w:rFonts w:ascii="Arial" w:eastAsia="Times New Roman" w:hAnsi="Arial" w:cs="Arial"/>
                <w:color w:val="000000"/>
              </w:rPr>
            </w:pPr>
          </w:p>
        </w:tc>
      </w:tr>
      <w:tr w:rsidR="000858D5" w:rsidRPr="005A1D56" w14:paraId="6962E41B" w14:textId="33CBFC6A" w:rsidTr="00764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807D5B9"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6DFE05B9" w14:textId="37822D12"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452E6AF1"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20C96636" w14:textId="77777777" w:rsidR="000858D5" w:rsidRPr="005A1D56" w:rsidRDefault="000858D5"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Storage of at least 24 hours of continuous monitoring data.</w:t>
            </w:r>
          </w:p>
        </w:tc>
        <w:tc>
          <w:tcPr>
            <w:tcW w:w="2268" w:type="dxa"/>
            <w:tcBorders>
              <w:top w:val="nil"/>
              <w:left w:val="nil"/>
              <w:bottom w:val="single" w:sz="4" w:space="0" w:color="auto"/>
              <w:right w:val="single" w:sz="4" w:space="0" w:color="auto"/>
            </w:tcBorders>
          </w:tcPr>
          <w:p w14:paraId="1EE3C87A" w14:textId="77777777" w:rsidR="000858D5" w:rsidRPr="005A1D56" w:rsidRDefault="000858D5"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FD2DE88" w14:textId="77777777" w:rsidR="000858D5" w:rsidRPr="005A1D56" w:rsidRDefault="000858D5"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339F2B5A" w14:textId="77777777" w:rsidR="000858D5" w:rsidRPr="005A1D56" w:rsidRDefault="000858D5" w:rsidP="00BE3DB0">
            <w:pPr>
              <w:spacing w:after="0" w:line="240" w:lineRule="auto"/>
              <w:jc w:val="both"/>
              <w:rPr>
                <w:rFonts w:ascii="Arial" w:eastAsia="Times New Roman" w:hAnsi="Arial" w:cs="Arial"/>
                <w:color w:val="000000"/>
              </w:rPr>
            </w:pPr>
          </w:p>
        </w:tc>
      </w:tr>
      <w:tr w:rsidR="000858D5" w:rsidRPr="005A1D56" w14:paraId="2CBBDE89" w14:textId="7C4EE20D" w:rsidTr="00764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942CFE4"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11D5CC62" w14:textId="7F9EC6F0"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520E86A5"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125046E1" w14:textId="77777777" w:rsidR="000858D5" w:rsidRPr="005A1D56" w:rsidRDefault="000858D5"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Trace signal velocity of at least 12 to 50 mm/s.</w:t>
            </w:r>
          </w:p>
        </w:tc>
        <w:tc>
          <w:tcPr>
            <w:tcW w:w="2268" w:type="dxa"/>
            <w:tcBorders>
              <w:top w:val="nil"/>
              <w:left w:val="nil"/>
              <w:bottom w:val="single" w:sz="4" w:space="0" w:color="auto"/>
              <w:right w:val="single" w:sz="4" w:space="0" w:color="auto"/>
            </w:tcBorders>
          </w:tcPr>
          <w:p w14:paraId="354AE558" w14:textId="77777777" w:rsidR="000858D5" w:rsidRPr="005A1D56" w:rsidRDefault="000858D5"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C3C7ACB" w14:textId="77777777" w:rsidR="000858D5" w:rsidRPr="005A1D56" w:rsidRDefault="000858D5"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942FC10" w14:textId="77777777" w:rsidR="000858D5" w:rsidRPr="005A1D56" w:rsidRDefault="000858D5" w:rsidP="00BE3DB0">
            <w:pPr>
              <w:spacing w:after="0" w:line="240" w:lineRule="auto"/>
              <w:jc w:val="both"/>
              <w:rPr>
                <w:rFonts w:ascii="Arial" w:eastAsia="Times New Roman" w:hAnsi="Arial" w:cs="Arial"/>
                <w:color w:val="000000"/>
              </w:rPr>
            </w:pPr>
          </w:p>
        </w:tc>
      </w:tr>
      <w:tr w:rsidR="000858D5" w:rsidRPr="005A1D56" w14:paraId="7B1180CC" w14:textId="19CCEF05" w:rsidTr="00764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vMerge/>
            <w:tcBorders>
              <w:left w:val="single" w:sz="4" w:space="0" w:color="auto"/>
              <w:right w:val="single" w:sz="4" w:space="0" w:color="auto"/>
            </w:tcBorders>
          </w:tcPr>
          <w:p w14:paraId="7760C5C4"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3E54FB78" w14:textId="632E041D"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5D40124B"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7E0AB011" w14:textId="1B6C824A" w:rsidR="000858D5" w:rsidRPr="005A1D56" w:rsidRDefault="000858D5"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LCD or TFT screen with analogue shape signals and numerical values visualization; settable limits for the measured variables; not less than 14” wide.</w:t>
            </w:r>
          </w:p>
        </w:tc>
        <w:tc>
          <w:tcPr>
            <w:tcW w:w="2268" w:type="dxa"/>
            <w:tcBorders>
              <w:top w:val="nil"/>
              <w:left w:val="nil"/>
              <w:bottom w:val="single" w:sz="4" w:space="0" w:color="auto"/>
              <w:right w:val="single" w:sz="4" w:space="0" w:color="auto"/>
            </w:tcBorders>
          </w:tcPr>
          <w:p w14:paraId="4F7401C2" w14:textId="77777777" w:rsidR="000858D5" w:rsidRPr="005A1D56" w:rsidRDefault="000858D5"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8FB5CF7" w14:textId="77777777" w:rsidR="000858D5" w:rsidRPr="005A1D56" w:rsidRDefault="000858D5"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5FA5A5F" w14:textId="77777777" w:rsidR="000858D5" w:rsidRPr="005A1D56" w:rsidRDefault="000858D5" w:rsidP="00BE3DB0">
            <w:pPr>
              <w:spacing w:after="0" w:line="240" w:lineRule="auto"/>
              <w:jc w:val="both"/>
              <w:rPr>
                <w:rFonts w:ascii="Arial" w:eastAsia="Times New Roman" w:hAnsi="Arial" w:cs="Arial"/>
                <w:color w:val="000000"/>
              </w:rPr>
            </w:pPr>
          </w:p>
        </w:tc>
      </w:tr>
      <w:tr w:rsidR="000858D5" w:rsidRPr="005A1D56" w14:paraId="73368E1A" w14:textId="5069DA42" w:rsidTr="00764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6A6B5E82" w14:textId="77777777" w:rsidR="000858D5" w:rsidRPr="005A1D56" w:rsidRDefault="000858D5"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6986FF6D" w14:textId="568FEC5C" w:rsidR="000858D5" w:rsidRPr="005A1D56" w:rsidRDefault="000858D5"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7B01F965" w14:textId="77777777" w:rsidR="000858D5" w:rsidRPr="005A1D56" w:rsidRDefault="000858D5"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15C9A11D" w14:textId="77777777" w:rsidR="000858D5" w:rsidRPr="005A1D56" w:rsidRDefault="000858D5"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At least 5 simultaneous curves visualization.</w:t>
            </w:r>
          </w:p>
        </w:tc>
        <w:tc>
          <w:tcPr>
            <w:tcW w:w="2268" w:type="dxa"/>
            <w:tcBorders>
              <w:top w:val="nil"/>
              <w:left w:val="nil"/>
              <w:bottom w:val="single" w:sz="4" w:space="0" w:color="auto"/>
              <w:right w:val="single" w:sz="4" w:space="0" w:color="auto"/>
            </w:tcBorders>
          </w:tcPr>
          <w:p w14:paraId="78A354CB" w14:textId="77777777" w:rsidR="000858D5" w:rsidRPr="005A1D56" w:rsidRDefault="000858D5"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5780D2E" w14:textId="77777777" w:rsidR="000858D5" w:rsidRPr="005A1D56" w:rsidRDefault="000858D5"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7E6F776" w14:textId="77777777" w:rsidR="000858D5" w:rsidRPr="005A1D56" w:rsidRDefault="000858D5" w:rsidP="00BE3DB0">
            <w:pPr>
              <w:spacing w:after="0" w:line="240" w:lineRule="auto"/>
              <w:jc w:val="both"/>
              <w:rPr>
                <w:rFonts w:ascii="Arial" w:eastAsia="Times New Roman" w:hAnsi="Arial" w:cs="Arial"/>
                <w:color w:val="000000"/>
              </w:rPr>
            </w:pPr>
          </w:p>
        </w:tc>
      </w:tr>
      <w:tr w:rsidR="006E7527" w:rsidRPr="005A1D56" w14:paraId="2A206806" w14:textId="42B02968" w:rsidTr="00B30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3CB3AC93"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0EF680F9" w14:textId="3415A04E"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21BE77F2"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230C4E31" w14:textId="77777777" w:rsidR="006E7527" w:rsidRPr="005A1D56" w:rsidRDefault="006E7527"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Protections of all the functions against defibrillator discharges and electrosurgical units.</w:t>
            </w:r>
          </w:p>
        </w:tc>
        <w:tc>
          <w:tcPr>
            <w:tcW w:w="2268" w:type="dxa"/>
            <w:tcBorders>
              <w:top w:val="nil"/>
              <w:left w:val="nil"/>
              <w:bottom w:val="single" w:sz="4" w:space="0" w:color="auto"/>
              <w:right w:val="single" w:sz="4" w:space="0" w:color="auto"/>
            </w:tcBorders>
          </w:tcPr>
          <w:p w14:paraId="62B5CAA5" w14:textId="77777777" w:rsidR="006E7527" w:rsidRPr="005A1D56" w:rsidRDefault="006E7527"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E54B9CB" w14:textId="77777777" w:rsidR="006E7527" w:rsidRPr="005A1D56" w:rsidRDefault="006E7527"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B3155D1" w14:textId="77777777" w:rsidR="006E7527" w:rsidRPr="005A1D56" w:rsidRDefault="006E7527" w:rsidP="00BE3DB0">
            <w:pPr>
              <w:spacing w:after="0" w:line="240" w:lineRule="auto"/>
              <w:jc w:val="both"/>
              <w:rPr>
                <w:rFonts w:ascii="Arial" w:eastAsia="Times New Roman" w:hAnsi="Arial" w:cs="Arial"/>
                <w:color w:val="000000"/>
              </w:rPr>
            </w:pPr>
          </w:p>
        </w:tc>
      </w:tr>
      <w:tr w:rsidR="006E7527" w:rsidRPr="005A1D56" w14:paraId="54D301DF" w14:textId="2EB6275E" w:rsidTr="00B30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4E89FB5"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384366D4" w14:textId="53F04DE1"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0CCC92C8"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1F27CC3D" w14:textId="77777777" w:rsidR="006E7527" w:rsidRPr="005A1D56" w:rsidRDefault="006E7527"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Pace-maker detection.</w:t>
            </w:r>
          </w:p>
        </w:tc>
        <w:tc>
          <w:tcPr>
            <w:tcW w:w="2268" w:type="dxa"/>
            <w:tcBorders>
              <w:top w:val="nil"/>
              <w:left w:val="nil"/>
              <w:bottom w:val="single" w:sz="4" w:space="0" w:color="auto"/>
              <w:right w:val="single" w:sz="4" w:space="0" w:color="auto"/>
            </w:tcBorders>
          </w:tcPr>
          <w:p w14:paraId="79D6DBEF" w14:textId="77777777" w:rsidR="006E7527" w:rsidRPr="005A1D56" w:rsidRDefault="006E7527"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97BA670" w14:textId="77777777" w:rsidR="006E7527" w:rsidRPr="005A1D56" w:rsidRDefault="006E7527"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D10FF1E" w14:textId="77777777" w:rsidR="006E7527" w:rsidRPr="005A1D56" w:rsidRDefault="006E7527" w:rsidP="00BE3DB0">
            <w:pPr>
              <w:spacing w:after="0" w:line="240" w:lineRule="auto"/>
              <w:jc w:val="both"/>
              <w:rPr>
                <w:rFonts w:ascii="Arial" w:eastAsia="Times New Roman" w:hAnsi="Arial" w:cs="Arial"/>
                <w:color w:val="000000"/>
              </w:rPr>
            </w:pPr>
          </w:p>
        </w:tc>
      </w:tr>
      <w:tr w:rsidR="006E7527" w:rsidRPr="005A1D56" w14:paraId="39D3A408" w14:textId="3017DDB1" w:rsidTr="00B30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0B5443E"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3DFBAD51" w14:textId="2B43BCF8"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7B34C614"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329FDC4F" w14:textId="77777777" w:rsidR="006E7527" w:rsidRPr="005A1D56" w:rsidRDefault="006E7527"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Trend display of 24hours.</w:t>
            </w:r>
          </w:p>
        </w:tc>
        <w:tc>
          <w:tcPr>
            <w:tcW w:w="2268" w:type="dxa"/>
            <w:tcBorders>
              <w:top w:val="nil"/>
              <w:left w:val="nil"/>
              <w:bottom w:val="single" w:sz="4" w:space="0" w:color="auto"/>
              <w:right w:val="single" w:sz="4" w:space="0" w:color="auto"/>
            </w:tcBorders>
          </w:tcPr>
          <w:p w14:paraId="6A617094" w14:textId="77777777" w:rsidR="006E7527" w:rsidRPr="005A1D56" w:rsidRDefault="006E7527"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58AC3A0" w14:textId="77777777" w:rsidR="006E7527" w:rsidRPr="005A1D56" w:rsidRDefault="006E7527"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EA0A732" w14:textId="77777777" w:rsidR="006E7527" w:rsidRPr="005A1D56" w:rsidRDefault="006E7527" w:rsidP="00BE3DB0">
            <w:pPr>
              <w:spacing w:after="0" w:line="240" w:lineRule="auto"/>
              <w:jc w:val="both"/>
              <w:rPr>
                <w:rFonts w:ascii="Arial" w:eastAsia="Times New Roman" w:hAnsi="Arial" w:cs="Arial"/>
                <w:color w:val="000000"/>
              </w:rPr>
            </w:pPr>
          </w:p>
        </w:tc>
      </w:tr>
      <w:tr w:rsidR="006E7527" w:rsidRPr="005A1D56" w14:paraId="5726C243" w14:textId="143ADF1E" w:rsidTr="00B30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B9C3B95"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07489EE0" w14:textId="2507E9AC"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0803B44C"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11286E93" w14:textId="77777777" w:rsidR="006E7527" w:rsidRPr="005A1D56" w:rsidRDefault="006E7527"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Display reports system errors, leads and sensors failure and built-in battery status.</w:t>
            </w:r>
          </w:p>
        </w:tc>
        <w:tc>
          <w:tcPr>
            <w:tcW w:w="2268" w:type="dxa"/>
            <w:tcBorders>
              <w:top w:val="nil"/>
              <w:left w:val="nil"/>
              <w:bottom w:val="single" w:sz="4" w:space="0" w:color="auto"/>
              <w:right w:val="single" w:sz="4" w:space="0" w:color="auto"/>
            </w:tcBorders>
          </w:tcPr>
          <w:p w14:paraId="3499331F" w14:textId="77777777" w:rsidR="006E7527" w:rsidRPr="005A1D56" w:rsidRDefault="006E7527"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BC549C1" w14:textId="77777777" w:rsidR="006E7527" w:rsidRPr="005A1D56" w:rsidRDefault="006E7527"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318E2CFC" w14:textId="77777777" w:rsidR="006E7527" w:rsidRPr="005A1D56" w:rsidRDefault="006E7527" w:rsidP="00BE3DB0">
            <w:pPr>
              <w:spacing w:after="0" w:line="240" w:lineRule="auto"/>
              <w:jc w:val="both"/>
              <w:rPr>
                <w:rFonts w:ascii="Arial" w:eastAsia="Times New Roman" w:hAnsi="Arial" w:cs="Arial"/>
                <w:color w:val="000000"/>
              </w:rPr>
            </w:pPr>
          </w:p>
        </w:tc>
      </w:tr>
      <w:tr w:rsidR="006E7527" w:rsidRPr="005A1D56" w14:paraId="7E786AFE" w14:textId="36608408" w:rsidTr="00B30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5AE07C41"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04F75B69" w14:textId="73A6A3A2"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207A812C"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16BA270A" w14:textId="77777777" w:rsidR="006E7527" w:rsidRPr="005A1D56" w:rsidRDefault="006E7527"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All the cables, sensors and connectors needed for full monitor functionality are to be included in the bid.</w:t>
            </w:r>
          </w:p>
        </w:tc>
        <w:tc>
          <w:tcPr>
            <w:tcW w:w="2268" w:type="dxa"/>
            <w:tcBorders>
              <w:top w:val="nil"/>
              <w:left w:val="nil"/>
              <w:bottom w:val="single" w:sz="4" w:space="0" w:color="auto"/>
              <w:right w:val="single" w:sz="4" w:space="0" w:color="auto"/>
            </w:tcBorders>
          </w:tcPr>
          <w:p w14:paraId="7CB48AEF" w14:textId="77777777" w:rsidR="006E7527" w:rsidRPr="005A1D56" w:rsidRDefault="006E7527"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30C2201" w14:textId="77777777" w:rsidR="006E7527" w:rsidRPr="005A1D56" w:rsidRDefault="006E7527"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2FB6017F" w14:textId="77777777" w:rsidR="006E7527" w:rsidRPr="005A1D56" w:rsidRDefault="006E7527" w:rsidP="00BE3DB0">
            <w:pPr>
              <w:spacing w:after="0" w:line="240" w:lineRule="auto"/>
              <w:jc w:val="both"/>
              <w:rPr>
                <w:rFonts w:ascii="Arial" w:eastAsia="Times New Roman" w:hAnsi="Arial" w:cs="Arial"/>
                <w:color w:val="000000"/>
              </w:rPr>
            </w:pPr>
          </w:p>
        </w:tc>
      </w:tr>
      <w:tr w:rsidR="005067FC" w:rsidRPr="005A1D56" w14:paraId="1096CEAE" w14:textId="74642FC3"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6902CE5C"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CAD9399" w14:textId="710BB3EF"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072" w:type="dxa"/>
            <w:tcBorders>
              <w:top w:val="nil"/>
              <w:left w:val="nil"/>
              <w:bottom w:val="single" w:sz="4" w:space="0" w:color="auto"/>
              <w:right w:val="single" w:sz="4" w:space="0" w:color="auto"/>
            </w:tcBorders>
            <w:shd w:val="clear" w:color="auto" w:fill="auto"/>
            <w:vAlign w:val="center"/>
            <w:hideMark/>
          </w:tcPr>
          <w:p w14:paraId="5A044233"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 xml:space="preserve">Display Parameters </w:t>
            </w:r>
          </w:p>
        </w:tc>
        <w:tc>
          <w:tcPr>
            <w:tcW w:w="5674" w:type="dxa"/>
            <w:tcBorders>
              <w:top w:val="nil"/>
              <w:left w:val="nil"/>
              <w:bottom w:val="single" w:sz="4" w:space="0" w:color="auto"/>
              <w:right w:val="single" w:sz="4" w:space="0" w:color="auto"/>
            </w:tcBorders>
            <w:shd w:val="clear" w:color="auto" w:fill="auto"/>
            <w:vAlign w:val="center"/>
            <w:hideMark/>
          </w:tcPr>
          <w:p w14:paraId="706C94D6" w14:textId="77777777" w:rsidR="005C3BC2" w:rsidRPr="005A1D56" w:rsidRDefault="005C3BC2"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Trend display of each parameter over at least previous 24 hours to be selectable.</w:t>
            </w:r>
          </w:p>
        </w:tc>
        <w:tc>
          <w:tcPr>
            <w:tcW w:w="2268" w:type="dxa"/>
            <w:tcBorders>
              <w:top w:val="nil"/>
              <w:left w:val="nil"/>
              <w:bottom w:val="single" w:sz="4" w:space="0" w:color="auto"/>
              <w:right w:val="single" w:sz="4" w:space="0" w:color="auto"/>
            </w:tcBorders>
          </w:tcPr>
          <w:p w14:paraId="636F70ED" w14:textId="77777777" w:rsidR="005C3BC2" w:rsidRPr="005A1D56" w:rsidRDefault="005C3BC2"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001C185" w14:textId="77777777" w:rsidR="005C3BC2" w:rsidRPr="005A1D56" w:rsidRDefault="005C3BC2"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428948BF" w14:textId="77777777" w:rsidR="005C3BC2" w:rsidRPr="005A1D56" w:rsidRDefault="005C3BC2" w:rsidP="00BE3DB0">
            <w:pPr>
              <w:spacing w:after="0" w:line="240" w:lineRule="auto"/>
              <w:jc w:val="both"/>
              <w:rPr>
                <w:rFonts w:ascii="Arial" w:eastAsia="Times New Roman" w:hAnsi="Arial" w:cs="Arial"/>
                <w:color w:val="000000"/>
              </w:rPr>
            </w:pPr>
          </w:p>
        </w:tc>
      </w:tr>
      <w:tr w:rsidR="006E7527" w:rsidRPr="005A1D56" w14:paraId="46745CE2" w14:textId="27B8996F" w:rsidTr="00F00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2150B938" w14:textId="77777777" w:rsidR="006E7527" w:rsidRPr="005A1D56" w:rsidRDefault="006E7527" w:rsidP="0080776A">
            <w:pPr>
              <w:spacing w:after="0" w:line="240" w:lineRule="auto"/>
              <w:jc w:val="center"/>
              <w:rPr>
                <w:rFonts w:ascii="Arial" w:eastAsia="Times New Roman" w:hAnsi="Arial" w:cs="Arial"/>
                <w:color w:val="000000"/>
              </w:rPr>
            </w:pP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83A349" w14:textId="2BB3870D" w:rsidR="006E7527" w:rsidRPr="005A1D56" w:rsidRDefault="006E7527"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072" w:type="dxa"/>
            <w:vMerge w:val="restart"/>
            <w:tcBorders>
              <w:top w:val="nil"/>
              <w:left w:val="single" w:sz="4" w:space="0" w:color="auto"/>
              <w:bottom w:val="single" w:sz="4" w:space="0" w:color="auto"/>
              <w:right w:val="single" w:sz="4" w:space="0" w:color="auto"/>
            </w:tcBorders>
            <w:shd w:val="clear" w:color="auto" w:fill="auto"/>
            <w:vAlign w:val="center"/>
            <w:hideMark/>
          </w:tcPr>
          <w:p w14:paraId="491BD23A" w14:textId="77777777" w:rsidR="006E7527" w:rsidRPr="005A1D56" w:rsidRDefault="006E7527" w:rsidP="0080776A">
            <w:pPr>
              <w:spacing w:after="0" w:line="240" w:lineRule="auto"/>
              <w:rPr>
                <w:rFonts w:ascii="Arial" w:eastAsia="Times New Roman" w:hAnsi="Arial" w:cs="Arial"/>
                <w:color w:val="000000"/>
              </w:rPr>
            </w:pPr>
            <w:r w:rsidRPr="005A1D56">
              <w:rPr>
                <w:rFonts w:ascii="Arial" w:eastAsia="Times New Roman" w:hAnsi="Arial" w:cs="Arial"/>
                <w:color w:val="000000"/>
              </w:rPr>
              <w:t xml:space="preserve">User Adjustable Setting </w:t>
            </w:r>
          </w:p>
        </w:tc>
        <w:tc>
          <w:tcPr>
            <w:tcW w:w="5674" w:type="dxa"/>
            <w:tcBorders>
              <w:top w:val="nil"/>
              <w:left w:val="nil"/>
              <w:bottom w:val="single" w:sz="4" w:space="0" w:color="auto"/>
              <w:right w:val="single" w:sz="4" w:space="0" w:color="auto"/>
            </w:tcBorders>
            <w:shd w:val="clear" w:color="auto" w:fill="auto"/>
            <w:hideMark/>
          </w:tcPr>
          <w:p w14:paraId="4B5CE970" w14:textId="77777777" w:rsidR="006E7527" w:rsidRPr="005A1D56" w:rsidRDefault="006E7527"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User operated 1mV ECG test marker function required.</w:t>
            </w:r>
          </w:p>
        </w:tc>
        <w:tc>
          <w:tcPr>
            <w:tcW w:w="2268" w:type="dxa"/>
            <w:tcBorders>
              <w:top w:val="nil"/>
              <w:left w:val="nil"/>
              <w:bottom w:val="single" w:sz="4" w:space="0" w:color="auto"/>
              <w:right w:val="single" w:sz="4" w:space="0" w:color="auto"/>
            </w:tcBorders>
          </w:tcPr>
          <w:p w14:paraId="1690AA62" w14:textId="77777777" w:rsidR="006E7527" w:rsidRPr="005A1D56" w:rsidRDefault="006E7527"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B952EBA" w14:textId="77777777" w:rsidR="006E7527" w:rsidRPr="005A1D56" w:rsidRDefault="006E7527"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FE30D30" w14:textId="77777777" w:rsidR="006E7527" w:rsidRPr="005A1D56" w:rsidRDefault="006E7527" w:rsidP="00BE3DB0">
            <w:pPr>
              <w:spacing w:after="0" w:line="240" w:lineRule="auto"/>
              <w:jc w:val="both"/>
              <w:rPr>
                <w:rFonts w:ascii="Arial" w:eastAsia="Times New Roman" w:hAnsi="Arial" w:cs="Arial"/>
                <w:color w:val="000000"/>
              </w:rPr>
            </w:pPr>
          </w:p>
        </w:tc>
      </w:tr>
      <w:tr w:rsidR="006E7527" w:rsidRPr="005A1D56" w14:paraId="2B7F88D2" w14:textId="747DF0C8" w:rsidTr="00F00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C7D9737"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791C12DB" w14:textId="30DE555D"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450C43B5"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028E632E" w14:textId="77777777" w:rsidR="006E7527" w:rsidRPr="005A1D56" w:rsidRDefault="006E7527"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Alarm override and temporary silence facility to be included.</w:t>
            </w:r>
          </w:p>
        </w:tc>
        <w:tc>
          <w:tcPr>
            <w:tcW w:w="2268" w:type="dxa"/>
            <w:tcBorders>
              <w:top w:val="nil"/>
              <w:left w:val="nil"/>
              <w:bottom w:val="single" w:sz="4" w:space="0" w:color="auto"/>
              <w:right w:val="single" w:sz="4" w:space="0" w:color="auto"/>
            </w:tcBorders>
          </w:tcPr>
          <w:p w14:paraId="5F3F6846" w14:textId="77777777" w:rsidR="006E7527" w:rsidRPr="005A1D56" w:rsidRDefault="006E7527"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0556DC0" w14:textId="77777777" w:rsidR="006E7527" w:rsidRPr="005A1D56" w:rsidRDefault="006E7527"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E8B1CB9" w14:textId="77777777" w:rsidR="006E7527" w:rsidRPr="005A1D56" w:rsidRDefault="006E7527" w:rsidP="00BE3DB0">
            <w:pPr>
              <w:spacing w:after="0" w:line="240" w:lineRule="auto"/>
              <w:jc w:val="both"/>
              <w:rPr>
                <w:rFonts w:ascii="Arial" w:eastAsia="Times New Roman" w:hAnsi="Arial" w:cs="Arial"/>
                <w:color w:val="000000"/>
              </w:rPr>
            </w:pPr>
          </w:p>
        </w:tc>
      </w:tr>
      <w:tr w:rsidR="006E7527" w:rsidRPr="005A1D56" w14:paraId="7F1DFEF3" w14:textId="59D9A69E" w:rsidTr="00F00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vMerge/>
            <w:tcBorders>
              <w:left w:val="single" w:sz="4" w:space="0" w:color="auto"/>
              <w:bottom w:val="single" w:sz="4" w:space="0" w:color="auto"/>
              <w:right w:val="single" w:sz="4" w:space="0" w:color="auto"/>
            </w:tcBorders>
          </w:tcPr>
          <w:p w14:paraId="179A82D2"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56B0A11A" w14:textId="591F0F4B"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512157DB"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07345E9A" w14:textId="77777777" w:rsidR="006E7527" w:rsidRPr="005A1D56" w:rsidRDefault="006E7527"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Audiovisual alarms required: high and low levels for each parameter (operator variable settings), sensor / wire / probe disconnected, low battery.</w:t>
            </w:r>
          </w:p>
        </w:tc>
        <w:tc>
          <w:tcPr>
            <w:tcW w:w="2268" w:type="dxa"/>
            <w:tcBorders>
              <w:top w:val="nil"/>
              <w:left w:val="nil"/>
              <w:bottom w:val="single" w:sz="4" w:space="0" w:color="auto"/>
              <w:right w:val="single" w:sz="4" w:space="0" w:color="auto"/>
            </w:tcBorders>
          </w:tcPr>
          <w:p w14:paraId="1B7F3B0F" w14:textId="77777777" w:rsidR="006E7527" w:rsidRPr="005A1D56" w:rsidRDefault="006E7527"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CDB1C61" w14:textId="77777777" w:rsidR="006E7527" w:rsidRPr="005A1D56" w:rsidRDefault="006E7527"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DD9EB32" w14:textId="77777777" w:rsidR="006E7527" w:rsidRPr="005A1D56" w:rsidRDefault="006E7527" w:rsidP="00BE3DB0">
            <w:pPr>
              <w:spacing w:after="0" w:line="240" w:lineRule="auto"/>
              <w:jc w:val="both"/>
              <w:rPr>
                <w:rFonts w:ascii="Arial" w:eastAsia="Times New Roman" w:hAnsi="Arial" w:cs="Arial"/>
                <w:color w:val="000000"/>
              </w:rPr>
            </w:pPr>
          </w:p>
        </w:tc>
      </w:tr>
      <w:tr w:rsidR="005C3BC2" w:rsidRPr="005A1D56" w14:paraId="488D7D16" w14:textId="7C2090F0"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21D916C1"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836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CCABBA5" w14:textId="1D996C36" w:rsidR="005C3BC2" w:rsidRPr="005A1D56" w:rsidRDefault="005C3BC2" w:rsidP="0080776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PHYSICAL/CHEMICAL CHARACTERISTICS</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32BF2A1B"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3D961291"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086534BD"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r>
      <w:tr w:rsidR="006E7527" w:rsidRPr="005A1D56" w14:paraId="50BD7BCE" w14:textId="2DA4D95A" w:rsidTr="00531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6DDC49DD" w14:textId="77777777" w:rsidR="006E7527" w:rsidRPr="005A1D56" w:rsidRDefault="006E7527" w:rsidP="0080776A">
            <w:pPr>
              <w:spacing w:after="0" w:line="240" w:lineRule="auto"/>
              <w:jc w:val="center"/>
              <w:rPr>
                <w:rFonts w:ascii="Arial" w:eastAsia="Times New Roman" w:hAnsi="Arial" w:cs="Arial"/>
                <w:color w:val="000000"/>
              </w:rPr>
            </w:pP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048E27" w14:textId="204ABA5D" w:rsidR="006E7527" w:rsidRPr="005A1D56" w:rsidRDefault="006E7527"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2" w:type="dxa"/>
            <w:vMerge w:val="restart"/>
            <w:tcBorders>
              <w:top w:val="nil"/>
              <w:left w:val="single" w:sz="4" w:space="0" w:color="auto"/>
              <w:bottom w:val="single" w:sz="4" w:space="0" w:color="auto"/>
              <w:right w:val="single" w:sz="4" w:space="0" w:color="auto"/>
            </w:tcBorders>
            <w:shd w:val="clear" w:color="auto" w:fill="auto"/>
            <w:vAlign w:val="center"/>
            <w:hideMark/>
          </w:tcPr>
          <w:p w14:paraId="04CE7438" w14:textId="77777777" w:rsidR="006E7527" w:rsidRPr="005A1D56" w:rsidRDefault="006E7527" w:rsidP="0080776A">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Components </w:t>
            </w:r>
          </w:p>
        </w:tc>
        <w:tc>
          <w:tcPr>
            <w:tcW w:w="5674" w:type="dxa"/>
            <w:tcBorders>
              <w:top w:val="nil"/>
              <w:left w:val="nil"/>
              <w:bottom w:val="single" w:sz="4" w:space="0" w:color="auto"/>
              <w:right w:val="single" w:sz="4" w:space="0" w:color="auto"/>
            </w:tcBorders>
            <w:shd w:val="clear" w:color="auto" w:fill="auto"/>
            <w:vAlign w:val="center"/>
            <w:hideMark/>
          </w:tcPr>
          <w:p w14:paraId="7F4D3A2B" w14:textId="77777777" w:rsidR="006E7527" w:rsidRPr="005A1D56" w:rsidRDefault="006E7527"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Case is to be hard and splash proof.</w:t>
            </w:r>
          </w:p>
        </w:tc>
        <w:tc>
          <w:tcPr>
            <w:tcW w:w="2268" w:type="dxa"/>
            <w:tcBorders>
              <w:top w:val="nil"/>
              <w:left w:val="nil"/>
              <w:bottom w:val="single" w:sz="4" w:space="0" w:color="auto"/>
              <w:right w:val="single" w:sz="4" w:space="0" w:color="auto"/>
            </w:tcBorders>
          </w:tcPr>
          <w:p w14:paraId="41302AAF" w14:textId="77777777" w:rsidR="006E7527" w:rsidRPr="005A1D56" w:rsidRDefault="006E7527"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E812BB6" w14:textId="77777777" w:rsidR="006E7527" w:rsidRPr="005A1D56" w:rsidRDefault="006E7527"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28332F5C" w14:textId="77777777" w:rsidR="006E7527" w:rsidRPr="005A1D56" w:rsidRDefault="006E7527" w:rsidP="00BE3DB0">
            <w:pPr>
              <w:spacing w:after="0" w:line="240" w:lineRule="auto"/>
              <w:jc w:val="both"/>
              <w:rPr>
                <w:rFonts w:ascii="Arial" w:eastAsia="Times New Roman" w:hAnsi="Arial" w:cs="Arial"/>
                <w:color w:val="000000"/>
              </w:rPr>
            </w:pPr>
          </w:p>
        </w:tc>
      </w:tr>
      <w:tr w:rsidR="006E7527" w:rsidRPr="005A1D56" w14:paraId="31BCCE7A" w14:textId="4EAC91D8" w:rsidTr="00531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CAD957D"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1043752A" w14:textId="370A9973"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06F2923F"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22E12107" w14:textId="77777777" w:rsidR="006E7527" w:rsidRPr="005A1D56" w:rsidRDefault="006E7527"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Display must allow easy viewing in all ambient light levels.</w:t>
            </w:r>
          </w:p>
        </w:tc>
        <w:tc>
          <w:tcPr>
            <w:tcW w:w="2268" w:type="dxa"/>
            <w:tcBorders>
              <w:top w:val="nil"/>
              <w:left w:val="nil"/>
              <w:bottom w:val="single" w:sz="4" w:space="0" w:color="auto"/>
              <w:right w:val="single" w:sz="4" w:space="0" w:color="auto"/>
            </w:tcBorders>
          </w:tcPr>
          <w:p w14:paraId="5B1B7C59" w14:textId="77777777" w:rsidR="006E7527" w:rsidRPr="005A1D56" w:rsidRDefault="006E7527"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F583367" w14:textId="77777777" w:rsidR="006E7527" w:rsidRPr="005A1D56" w:rsidRDefault="006E7527"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4D63F8DD" w14:textId="77777777" w:rsidR="006E7527" w:rsidRPr="005A1D56" w:rsidRDefault="006E7527" w:rsidP="00BE3DB0">
            <w:pPr>
              <w:spacing w:after="0" w:line="240" w:lineRule="auto"/>
              <w:jc w:val="both"/>
              <w:rPr>
                <w:rFonts w:ascii="Arial" w:eastAsia="Times New Roman" w:hAnsi="Arial" w:cs="Arial"/>
                <w:color w:val="000000"/>
              </w:rPr>
            </w:pPr>
          </w:p>
        </w:tc>
      </w:tr>
      <w:tr w:rsidR="006E7527" w:rsidRPr="005A1D56" w14:paraId="4EFBA7C1" w14:textId="0F4F179F" w:rsidTr="00531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97783C4"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3349FC5B" w14:textId="1A4CA58B"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38630753"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4A1CD3F1" w14:textId="77777777" w:rsidR="006E7527" w:rsidRPr="005A1D56" w:rsidRDefault="006E7527"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Supplied in protective case for clean storage and safe transport with handle.</w:t>
            </w:r>
          </w:p>
        </w:tc>
        <w:tc>
          <w:tcPr>
            <w:tcW w:w="2268" w:type="dxa"/>
            <w:tcBorders>
              <w:top w:val="nil"/>
              <w:left w:val="nil"/>
              <w:bottom w:val="single" w:sz="4" w:space="0" w:color="auto"/>
              <w:right w:val="single" w:sz="4" w:space="0" w:color="auto"/>
            </w:tcBorders>
          </w:tcPr>
          <w:p w14:paraId="2FF39D58" w14:textId="77777777" w:rsidR="006E7527" w:rsidRPr="005A1D56" w:rsidRDefault="006E7527"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0F464CD" w14:textId="77777777" w:rsidR="006E7527" w:rsidRPr="005A1D56" w:rsidRDefault="006E7527"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849E05D" w14:textId="77777777" w:rsidR="006E7527" w:rsidRPr="005A1D56" w:rsidRDefault="006E7527" w:rsidP="00BE3DB0">
            <w:pPr>
              <w:spacing w:after="0" w:line="240" w:lineRule="auto"/>
              <w:jc w:val="both"/>
              <w:rPr>
                <w:rFonts w:ascii="Arial" w:eastAsia="Times New Roman" w:hAnsi="Arial" w:cs="Arial"/>
                <w:color w:val="000000"/>
              </w:rPr>
            </w:pPr>
          </w:p>
        </w:tc>
      </w:tr>
      <w:tr w:rsidR="006E7527" w:rsidRPr="005A1D56" w14:paraId="73840376" w14:textId="75313310" w:rsidTr="00531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F54EDA3"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275F83D6" w14:textId="4906A781"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165171BA"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4D849CE6" w14:textId="77777777" w:rsidR="006E7527" w:rsidRPr="005A1D56" w:rsidRDefault="006E7527"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Wired patient cable connections will be preferred above wireless connection.</w:t>
            </w:r>
          </w:p>
        </w:tc>
        <w:tc>
          <w:tcPr>
            <w:tcW w:w="2268" w:type="dxa"/>
            <w:tcBorders>
              <w:top w:val="nil"/>
              <w:left w:val="nil"/>
              <w:bottom w:val="single" w:sz="4" w:space="0" w:color="auto"/>
              <w:right w:val="single" w:sz="4" w:space="0" w:color="auto"/>
            </w:tcBorders>
          </w:tcPr>
          <w:p w14:paraId="73F5AE94" w14:textId="77777777" w:rsidR="006E7527" w:rsidRPr="005A1D56" w:rsidRDefault="006E7527"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99A7064" w14:textId="77777777" w:rsidR="006E7527" w:rsidRPr="005A1D56" w:rsidRDefault="006E7527"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B80E080" w14:textId="77777777" w:rsidR="006E7527" w:rsidRPr="005A1D56" w:rsidRDefault="006E7527" w:rsidP="00BE3DB0">
            <w:pPr>
              <w:spacing w:after="0" w:line="240" w:lineRule="auto"/>
              <w:jc w:val="both"/>
              <w:rPr>
                <w:rFonts w:ascii="Arial" w:eastAsia="Times New Roman" w:hAnsi="Arial" w:cs="Arial"/>
                <w:color w:val="000000"/>
              </w:rPr>
            </w:pPr>
          </w:p>
        </w:tc>
      </w:tr>
      <w:tr w:rsidR="006E7527" w:rsidRPr="005A1D56" w14:paraId="68545FEF" w14:textId="1A3179BA" w:rsidTr="00531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1AA3661F"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2A85B2E4" w14:textId="182D3DAA"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662C9364"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571F56DE" w14:textId="77777777" w:rsidR="006E7527" w:rsidRPr="005A1D56" w:rsidRDefault="006E7527" w:rsidP="00BE3DB0">
            <w:pPr>
              <w:spacing w:after="0" w:line="240" w:lineRule="auto"/>
              <w:jc w:val="both"/>
              <w:rPr>
                <w:rFonts w:ascii="Arial" w:eastAsia="Times New Roman" w:hAnsi="Arial" w:cs="Arial"/>
                <w:color w:val="000000"/>
              </w:rPr>
            </w:pPr>
            <w:r w:rsidRPr="005A1D56">
              <w:rPr>
                <w:rFonts w:ascii="Arial" w:eastAsia="Times New Roman" w:hAnsi="Arial" w:cs="Arial"/>
                <w:color w:val="000000"/>
              </w:rPr>
              <w:t>Cable connectors to be designed so as fit correct socket only.</w:t>
            </w:r>
          </w:p>
        </w:tc>
        <w:tc>
          <w:tcPr>
            <w:tcW w:w="2268" w:type="dxa"/>
            <w:tcBorders>
              <w:top w:val="nil"/>
              <w:left w:val="nil"/>
              <w:bottom w:val="single" w:sz="4" w:space="0" w:color="auto"/>
              <w:right w:val="single" w:sz="4" w:space="0" w:color="auto"/>
            </w:tcBorders>
          </w:tcPr>
          <w:p w14:paraId="6B6B1C39" w14:textId="77777777" w:rsidR="006E7527" w:rsidRPr="005A1D56" w:rsidRDefault="006E7527" w:rsidP="00BE3DB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6B79C58" w14:textId="77777777" w:rsidR="006E7527" w:rsidRPr="005A1D56" w:rsidRDefault="006E7527" w:rsidP="00BE3DB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7178558" w14:textId="77777777" w:rsidR="006E7527" w:rsidRPr="005A1D56" w:rsidRDefault="006E7527" w:rsidP="00BE3DB0">
            <w:pPr>
              <w:spacing w:after="0" w:line="240" w:lineRule="auto"/>
              <w:jc w:val="both"/>
              <w:rPr>
                <w:rFonts w:ascii="Arial" w:eastAsia="Times New Roman" w:hAnsi="Arial" w:cs="Arial"/>
                <w:color w:val="000000"/>
              </w:rPr>
            </w:pPr>
          </w:p>
        </w:tc>
      </w:tr>
      <w:tr w:rsidR="005067FC" w:rsidRPr="005A1D56" w14:paraId="7570CEB8" w14:textId="5C638AB0"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2BD13ECE"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7F13323" w14:textId="0991720E"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072" w:type="dxa"/>
            <w:tcBorders>
              <w:top w:val="nil"/>
              <w:left w:val="nil"/>
              <w:bottom w:val="single" w:sz="4" w:space="0" w:color="auto"/>
              <w:right w:val="single" w:sz="4" w:space="0" w:color="auto"/>
            </w:tcBorders>
            <w:shd w:val="clear" w:color="auto" w:fill="auto"/>
            <w:vAlign w:val="center"/>
            <w:hideMark/>
          </w:tcPr>
          <w:p w14:paraId="4B437AFD"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Mobility (if relevant)</w:t>
            </w:r>
          </w:p>
        </w:tc>
        <w:tc>
          <w:tcPr>
            <w:tcW w:w="5674" w:type="dxa"/>
            <w:tcBorders>
              <w:top w:val="nil"/>
              <w:left w:val="nil"/>
              <w:bottom w:val="single" w:sz="4" w:space="0" w:color="auto"/>
              <w:right w:val="single" w:sz="4" w:space="0" w:color="auto"/>
            </w:tcBorders>
            <w:shd w:val="clear" w:color="auto" w:fill="auto"/>
            <w:vAlign w:val="center"/>
            <w:hideMark/>
          </w:tcPr>
          <w:p w14:paraId="76D21B5E" w14:textId="77777777" w:rsidR="005C3BC2" w:rsidRPr="005A1D56" w:rsidRDefault="005C3BC2"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Easy and portable. </w:t>
            </w:r>
          </w:p>
        </w:tc>
        <w:tc>
          <w:tcPr>
            <w:tcW w:w="2268" w:type="dxa"/>
            <w:tcBorders>
              <w:top w:val="nil"/>
              <w:left w:val="nil"/>
              <w:bottom w:val="single" w:sz="4" w:space="0" w:color="auto"/>
              <w:right w:val="single" w:sz="4" w:space="0" w:color="auto"/>
            </w:tcBorders>
          </w:tcPr>
          <w:p w14:paraId="70A61899" w14:textId="77777777" w:rsidR="005C3BC2" w:rsidRPr="005A1D56" w:rsidRDefault="005C3BC2"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6EB334A" w14:textId="77777777" w:rsidR="005C3BC2" w:rsidRPr="005A1D56" w:rsidRDefault="005C3BC2"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1CC5661" w14:textId="77777777" w:rsidR="005C3BC2" w:rsidRPr="005A1D56" w:rsidRDefault="005C3BC2" w:rsidP="00542740">
            <w:pPr>
              <w:spacing w:after="0" w:line="240" w:lineRule="auto"/>
              <w:jc w:val="both"/>
              <w:rPr>
                <w:rFonts w:ascii="Arial" w:eastAsia="Times New Roman" w:hAnsi="Arial" w:cs="Arial"/>
                <w:color w:val="000000"/>
              </w:rPr>
            </w:pPr>
          </w:p>
        </w:tc>
      </w:tr>
      <w:tr w:rsidR="005067FC" w:rsidRPr="005A1D56" w14:paraId="55DB6BD5" w14:textId="471ABC47"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6"/>
        </w:trPr>
        <w:tc>
          <w:tcPr>
            <w:tcW w:w="707" w:type="dxa"/>
            <w:tcBorders>
              <w:top w:val="nil"/>
              <w:left w:val="single" w:sz="4" w:space="0" w:color="auto"/>
              <w:bottom w:val="single" w:sz="4" w:space="0" w:color="auto"/>
              <w:right w:val="single" w:sz="4" w:space="0" w:color="auto"/>
            </w:tcBorders>
          </w:tcPr>
          <w:p w14:paraId="1A1233E9"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3B76681" w14:textId="156335C3"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072" w:type="dxa"/>
            <w:tcBorders>
              <w:top w:val="nil"/>
              <w:left w:val="nil"/>
              <w:bottom w:val="single" w:sz="4" w:space="0" w:color="auto"/>
              <w:right w:val="single" w:sz="4" w:space="0" w:color="auto"/>
            </w:tcBorders>
            <w:shd w:val="clear" w:color="auto" w:fill="auto"/>
            <w:vAlign w:val="center"/>
            <w:hideMark/>
          </w:tcPr>
          <w:p w14:paraId="2DE40781" w14:textId="1E10514A"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Raw Materials (if relevant)</w:t>
            </w:r>
          </w:p>
        </w:tc>
        <w:tc>
          <w:tcPr>
            <w:tcW w:w="5674" w:type="dxa"/>
            <w:tcBorders>
              <w:top w:val="nil"/>
              <w:left w:val="nil"/>
              <w:bottom w:val="single" w:sz="4" w:space="0" w:color="auto"/>
              <w:right w:val="single" w:sz="4" w:space="0" w:color="auto"/>
            </w:tcBorders>
            <w:shd w:val="clear" w:color="auto" w:fill="auto"/>
            <w:vAlign w:val="center"/>
            <w:hideMark/>
          </w:tcPr>
          <w:p w14:paraId="2000B2E3" w14:textId="77777777" w:rsidR="005C3BC2" w:rsidRPr="005A1D56" w:rsidRDefault="005C3BC2" w:rsidP="0080776A">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8" w:type="dxa"/>
            <w:tcBorders>
              <w:top w:val="nil"/>
              <w:left w:val="nil"/>
              <w:bottom w:val="single" w:sz="4" w:space="0" w:color="auto"/>
              <w:right w:val="single" w:sz="4" w:space="0" w:color="auto"/>
            </w:tcBorders>
          </w:tcPr>
          <w:p w14:paraId="42F7AAD6" w14:textId="77777777" w:rsidR="005C3BC2" w:rsidRPr="005A1D56" w:rsidRDefault="005C3BC2" w:rsidP="0080776A">
            <w:pPr>
              <w:spacing w:after="0" w:line="240" w:lineRule="auto"/>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2F6E15A8" w14:textId="77777777" w:rsidR="005C3BC2" w:rsidRPr="005A1D56" w:rsidRDefault="005C3BC2" w:rsidP="0080776A">
            <w:pPr>
              <w:spacing w:after="0" w:line="240" w:lineRule="auto"/>
              <w:rPr>
                <w:rFonts w:ascii="Arial" w:eastAsia="Times New Roman" w:hAnsi="Arial" w:cs="Arial"/>
                <w:color w:val="000000"/>
                <w:sz w:val="20"/>
                <w:szCs w:val="20"/>
              </w:rPr>
            </w:pPr>
          </w:p>
        </w:tc>
        <w:tc>
          <w:tcPr>
            <w:tcW w:w="1418" w:type="dxa"/>
            <w:tcBorders>
              <w:top w:val="nil"/>
              <w:left w:val="nil"/>
              <w:bottom w:val="single" w:sz="4" w:space="0" w:color="auto"/>
              <w:right w:val="single" w:sz="4" w:space="0" w:color="auto"/>
            </w:tcBorders>
          </w:tcPr>
          <w:p w14:paraId="67B5BF24" w14:textId="77777777" w:rsidR="005C3BC2" w:rsidRPr="005A1D56" w:rsidRDefault="005C3BC2" w:rsidP="0080776A">
            <w:pPr>
              <w:spacing w:after="0" w:line="240" w:lineRule="auto"/>
              <w:rPr>
                <w:rFonts w:ascii="Arial" w:eastAsia="Times New Roman" w:hAnsi="Arial" w:cs="Arial"/>
                <w:color w:val="000000"/>
                <w:sz w:val="20"/>
                <w:szCs w:val="20"/>
              </w:rPr>
            </w:pPr>
          </w:p>
        </w:tc>
      </w:tr>
      <w:tr w:rsidR="005C3BC2" w:rsidRPr="005A1D56" w14:paraId="5A80F9AA" w14:textId="4272AFA1"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063254DB"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836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DC49B26" w14:textId="475E42B8" w:rsidR="005C3BC2" w:rsidRPr="005A1D56" w:rsidRDefault="005C3BC2" w:rsidP="0080776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UTILITY REQUIREMENTS</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6AA00407"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4B5BE17A"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44C88E60"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r>
      <w:tr w:rsidR="006E7527" w:rsidRPr="005A1D56" w14:paraId="32BB7D2C" w14:textId="5D0ADF60" w:rsidTr="00FE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6B50ED4C" w14:textId="77777777" w:rsidR="006E7527" w:rsidRPr="005A1D56" w:rsidRDefault="006E7527" w:rsidP="0080776A">
            <w:pPr>
              <w:spacing w:after="0" w:line="240" w:lineRule="auto"/>
              <w:jc w:val="center"/>
              <w:rPr>
                <w:rFonts w:ascii="Arial" w:eastAsia="Times New Roman" w:hAnsi="Arial" w:cs="Arial"/>
                <w:color w:val="000000"/>
              </w:rPr>
            </w:pPr>
          </w:p>
        </w:tc>
        <w:tc>
          <w:tcPr>
            <w:tcW w:w="619" w:type="dxa"/>
            <w:vMerge w:val="restart"/>
            <w:tcBorders>
              <w:top w:val="nil"/>
              <w:left w:val="single" w:sz="4" w:space="0" w:color="auto"/>
              <w:right w:val="single" w:sz="4" w:space="0" w:color="auto"/>
            </w:tcBorders>
            <w:shd w:val="clear" w:color="auto" w:fill="auto"/>
            <w:noWrap/>
            <w:vAlign w:val="center"/>
            <w:hideMark/>
          </w:tcPr>
          <w:p w14:paraId="20F6C813" w14:textId="53EDF806" w:rsidR="006E7527" w:rsidRPr="005A1D56" w:rsidRDefault="006E7527"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2" w:type="dxa"/>
            <w:vMerge w:val="restart"/>
            <w:tcBorders>
              <w:top w:val="nil"/>
              <w:left w:val="single" w:sz="4" w:space="0" w:color="auto"/>
              <w:right w:val="single" w:sz="4" w:space="0" w:color="auto"/>
            </w:tcBorders>
            <w:shd w:val="clear" w:color="auto" w:fill="auto"/>
            <w:vAlign w:val="center"/>
            <w:hideMark/>
          </w:tcPr>
          <w:p w14:paraId="36664829" w14:textId="77777777" w:rsidR="006E7527" w:rsidRPr="005A1D56" w:rsidRDefault="006E7527" w:rsidP="00542740">
            <w:pPr>
              <w:spacing w:after="0" w:line="240" w:lineRule="auto"/>
              <w:rPr>
                <w:rFonts w:ascii="Arial" w:eastAsia="Times New Roman" w:hAnsi="Arial" w:cs="Arial"/>
                <w:color w:val="000000"/>
              </w:rPr>
            </w:pPr>
            <w:r w:rsidRPr="005A1D56">
              <w:rPr>
                <w:rFonts w:ascii="Arial" w:eastAsia="Times New Roman" w:hAnsi="Arial" w:cs="Arial"/>
                <w:color w:val="000000"/>
              </w:rPr>
              <w:t>Electrical, Water and (Gas supply if relevant)</w:t>
            </w:r>
          </w:p>
        </w:tc>
        <w:tc>
          <w:tcPr>
            <w:tcW w:w="5674" w:type="dxa"/>
            <w:tcBorders>
              <w:top w:val="nil"/>
              <w:left w:val="nil"/>
              <w:bottom w:val="single" w:sz="4" w:space="0" w:color="auto"/>
              <w:right w:val="single" w:sz="4" w:space="0" w:color="auto"/>
            </w:tcBorders>
            <w:shd w:val="clear" w:color="auto" w:fill="auto"/>
            <w:vAlign w:val="center"/>
            <w:hideMark/>
          </w:tcPr>
          <w:p w14:paraId="0CEB1CC6" w14:textId="77777777" w:rsidR="006E7527" w:rsidRPr="005A1D56" w:rsidRDefault="006E7527" w:rsidP="00BE3DB0">
            <w:pPr>
              <w:spacing w:after="0" w:line="240" w:lineRule="auto"/>
              <w:rPr>
                <w:rFonts w:ascii="Arial" w:eastAsia="Times New Roman" w:hAnsi="Arial" w:cs="Arial"/>
                <w:color w:val="000000"/>
              </w:rPr>
            </w:pPr>
            <w:r w:rsidRPr="005A1D56">
              <w:rPr>
                <w:rFonts w:ascii="Arial" w:eastAsia="Times New Roman" w:hAnsi="Arial" w:cs="Arial"/>
                <w:color w:val="000000"/>
              </w:rPr>
              <w:t>Electric power supply: 220V AC, 50 Hz, ±10%.</w:t>
            </w:r>
          </w:p>
        </w:tc>
        <w:tc>
          <w:tcPr>
            <w:tcW w:w="2268" w:type="dxa"/>
            <w:tcBorders>
              <w:top w:val="nil"/>
              <w:left w:val="nil"/>
              <w:bottom w:val="single" w:sz="4" w:space="0" w:color="auto"/>
              <w:right w:val="single" w:sz="4" w:space="0" w:color="auto"/>
            </w:tcBorders>
          </w:tcPr>
          <w:p w14:paraId="5A35E17B" w14:textId="77777777" w:rsidR="006E7527" w:rsidRPr="005A1D56" w:rsidRDefault="006E7527" w:rsidP="00BE3DB0">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2B7C4B0" w14:textId="77777777" w:rsidR="006E7527" w:rsidRPr="005A1D56" w:rsidRDefault="006E7527" w:rsidP="00BE3DB0">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528524D" w14:textId="77777777" w:rsidR="006E7527" w:rsidRPr="005A1D56" w:rsidRDefault="006E7527" w:rsidP="00BE3DB0">
            <w:pPr>
              <w:spacing w:after="0" w:line="240" w:lineRule="auto"/>
              <w:rPr>
                <w:rFonts w:ascii="Arial" w:eastAsia="Times New Roman" w:hAnsi="Arial" w:cs="Arial"/>
                <w:color w:val="000000"/>
              </w:rPr>
            </w:pPr>
          </w:p>
        </w:tc>
      </w:tr>
      <w:tr w:rsidR="006E7527" w:rsidRPr="005A1D56" w14:paraId="76281E7E" w14:textId="76EA0114" w:rsidTr="00FE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2A252E5"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left w:val="single" w:sz="4" w:space="0" w:color="auto"/>
              <w:right w:val="single" w:sz="4" w:space="0" w:color="auto"/>
            </w:tcBorders>
            <w:vAlign w:val="center"/>
            <w:hideMark/>
          </w:tcPr>
          <w:p w14:paraId="5DBDBF06" w14:textId="1AAC64C3" w:rsidR="006E7527" w:rsidRPr="005A1D56" w:rsidRDefault="006E7527" w:rsidP="0080776A">
            <w:pPr>
              <w:spacing w:after="0" w:line="240" w:lineRule="auto"/>
              <w:rPr>
                <w:rFonts w:ascii="Arial" w:eastAsia="Times New Roman" w:hAnsi="Arial" w:cs="Arial"/>
                <w:color w:val="000000"/>
              </w:rPr>
            </w:pPr>
          </w:p>
        </w:tc>
        <w:tc>
          <w:tcPr>
            <w:tcW w:w="2072" w:type="dxa"/>
            <w:vMerge/>
            <w:tcBorders>
              <w:left w:val="single" w:sz="4" w:space="0" w:color="auto"/>
              <w:right w:val="single" w:sz="4" w:space="0" w:color="auto"/>
            </w:tcBorders>
            <w:vAlign w:val="center"/>
            <w:hideMark/>
          </w:tcPr>
          <w:p w14:paraId="5356324E"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2CD4AE1B" w14:textId="77777777" w:rsidR="006E7527" w:rsidRPr="005A1D56" w:rsidRDefault="006E7527" w:rsidP="00BE3DB0">
            <w:pPr>
              <w:spacing w:after="0" w:line="240" w:lineRule="auto"/>
              <w:rPr>
                <w:rFonts w:ascii="Arial" w:eastAsia="Times New Roman" w:hAnsi="Arial" w:cs="Arial"/>
                <w:color w:val="000000"/>
              </w:rPr>
            </w:pPr>
            <w:r w:rsidRPr="005A1D56">
              <w:rPr>
                <w:rFonts w:ascii="Arial" w:eastAsia="Times New Roman" w:hAnsi="Arial" w:cs="Arial"/>
                <w:color w:val="000000"/>
              </w:rPr>
              <w:t>Power cord length shouldn’t be less than 3 meters.</w:t>
            </w:r>
          </w:p>
        </w:tc>
        <w:tc>
          <w:tcPr>
            <w:tcW w:w="2268" w:type="dxa"/>
            <w:tcBorders>
              <w:top w:val="nil"/>
              <w:left w:val="nil"/>
              <w:bottom w:val="single" w:sz="4" w:space="0" w:color="auto"/>
              <w:right w:val="single" w:sz="4" w:space="0" w:color="auto"/>
            </w:tcBorders>
          </w:tcPr>
          <w:p w14:paraId="18392D95" w14:textId="77777777" w:rsidR="006E7527" w:rsidRPr="005A1D56" w:rsidRDefault="006E7527" w:rsidP="00BE3DB0">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62AAE0A" w14:textId="77777777" w:rsidR="006E7527" w:rsidRPr="005A1D56" w:rsidRDefault="006E7527" w:rsidP="00BE3DB0">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A384372" w14:textId="77777777" w:rsidR="006E7527" w:rsidRPr="005A1D56" w:rsidRDefault="006E7527" w:rsidP="00BE3DB0">
            <w:pPr>
              <w:spacing w:after="0" w:line="240" w:lineRule="auto"/>
              <w:rPr>
                <w:rFonts w:ascii="Arial" w:eastAsia="Times New Roman" w:hAnsi="Arial" w:cs="Arial"/>
                <w:color w:val="000000"/>
              </w:rPr>
            </w:pPr>
          </w:p>
        </w:tc>
      </w:tr>
      <w:tr w:rsidR="006E7527" w:rsidRPr="005A1D56" w14:paraId="0DD58331" w14:textId="2B802489" w:rsidTr="00FE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765A6E5A"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left w:val="single" w:sz="4" w:space="0" w:color="auto"/>
              <w:right w:val="single" w:sz="4" w:space="0" w:color="auto"/>
            </w:tcBorders>
            <w:vAlign w:val="center"/>
            <w:hideMark/>
          </w:tcPr>
          <w:p w14:paraId="7C26BC0F" w14:textId="08531507" w:rsidR="006E7527" w:rsidRPr="005A1D56" w:rsidRDefault="006E7527" w:rsidP="0080776A">
            <w:pPr>
              <w:spacing w:after="0" w:line="240" w:lineRule="auto"/>
              <w:rPr>
                <w:rFonts w:ascii="Arial" w:eastAsia="Times New Roman" w:hAnsi="Arial" w:cs="Arial"/>
                <w:color w:val="000000"/>
              </w:rPr>
            </w:pPr>
          </w:p>
        </w:tc>
        <w:tc>
          <w:tcPr>
            <w:tcW w:w="2072" w:type="dxa"/>
            <w:vMerge/>
            <w:tcBorders>
              <w:left w:val="single" w:sz="4" w:space="0" w:color="auto"/>
              <w:right w:val="single" w:sz="4" w:space="0" w:color="auto"/>
            </w:tcBorders>
            <w:vAlign w:val="center"/>
            <w:hideMark/>
          </w:tcPr>
          <w:p w14:paraId="7509880D"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09B55DA0" w14:textId="77777777" w:rsidR="006E7527" w:rsidRPr="005A1D56" w:rsidRDefault="006E7527" w:rsidP="00BE3DB0">
            <w:pPr>
              <w:spacing w:after="0" w:line="240" w:lineRule="auto"/>
              <w:rPr>
                <w:rFonts w:ascii="Arial" w:eastAsia="Times New Roman" w:hAnsi="Arial" w:cs="Arial"/>
                <w:color w:val="000000"/>
              </w:rPr>
            </w:pPr>
            <w:r w:rsidRPr="005A1D56">
              <w:rPr>
                <w:rFonts w:ascii="Arial" w:eastAsia="Times New Roman" w:hAnsi="Arial" w:cs="Arial"/>
                <w:color w:val="000000"/>
              </w:rPr>
              <w:t>Plug should be schuko type.</w:t>
            </w:r>
          </w:p>
        </w:tc>
        <w:tc>
          <w:tcPr>
            <w:tcW w:w="2268" w:type="dxa"/>
            <w:tcBorders>
              <w:top w:val="nil"/>
              <w:left w:val="nil"/>
              <w:bottom w:val="single" w:sz="4" w:space="0" w:color="auto"/>
              <w:right w:val="single" w:sz="4" w:space="0" w:color="auto"/>
            </w:tcBorders>
          </w:tcPr>
          <w:p w14:paraId="79B138B5" w14:textId="77777777" w:rsidR="006E7527" w:rsidRPr="005A1D56" w:rsidRDefault="006E7527" w:rsidP="00BE3DB0">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AD799E5" w14:textId="77777777" w:rsidR="006E7527" w:rsidRPr="005A1D56" w:rsidRDefault="006E7527" w:rsidP="00BE3DB0">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E06777B" w14:textId="77777777" w:rsidR="006E7527" w:rsidRPr="005A1D56" w:rsidRDefault="006E7527" w:rsidP="00BE3DB0">
            <w:pPr>
              <w:spacing w:after="0" w:line="240" w:lineRule="auto"/>
              <w:rPr>
                <w:rFonts w:ascii="Arial" w:eastAsia="Times New Roman" w:hAnsi="Arial" w:cs="Arial"/>
                <w:color w:val="000000"/>
              </w:rPr>
            </w:pPr>
          </w:p>
        </w:tc>
      </w:tr>
      <w:tr w:rsidR="006E7527" w:rsidRPr="005A1D56" w14:paraId="381F6E6B" w14:textId="0922901D" w:rsidTr="00FE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51C0B57"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left w:val="single" w:sz="4" w:space="0" w:color="auto"/>
              <w:right w:val="single" w:sz="4" w:space="0" w:color="auto"/>
            </w:tcBorders>
            <w:vAlign w:val="center"/>
            <w:hideMark/>
          </w:tcPr>
          <w:p w14:paraId="5316ADE4" w14:textId="06487779" w:rsidR="006E7527" w:rsidRPr="005A1D56" w:rsidRDefault="006E7527" w:rsidP="0080776A">
            <w:pPr>
              <w:spacing w:after="0" w:line="240" w:lineRule="auto"/>
              <w:rPr>
                <w:rFonts w:ascii="Arial" w:eastAsia="Times New Roman" w:hAnsi="Arial" w:cs="Arial"/>
                <w:color w:val="000000"/>
              </w:rPr>
            </w:pPr>
          </w:p>
        </w:tc>
        <w:tc>
          <w:tcPr>
            <w:tcW w:w="2072" w:type="dxa"/>
            <w:vMerge/>
            <w:tcBorders>
              <w:left w:val="single" w:sz="4" w:space="0" w:color="auto"/>
              <w:right w:val="single" w:sz="4" w:space="0" w:color="auto"/>
            </w:tcBorders>
            <w:vAlign w:val="center"/>
            <w:hideMark/>
          </w:tcPr>
          <w:p w14:paraId="2819DB6C"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03037EAD" w14:textId="026E0F4A" w:rsidR="006E7527" w:rsidRPr="005A1D56" w:rsidRDefault="006E7527" w:rsidP="00BE3DB0">
            <w:pPr>
              <w:spacing w:after="0" w:line="240" w:lineRule="auto"/>
              <w:rPr>
                <w:rFonts w:ascii="Arial" w:eastAsia="Times New Roman" w:hAnsi="Arial" w:cs="Arial"/>
                <w:color w:val="000000"/>
              </w:rPr>
            </w:pPr>
            <w:r w:rsidRPr="005A1D56">
              <w:rPr>
                <w:rFonts w:ascii="Arial" w:eastAsia="Times New Roman" w:hAnsi="Arial" w:cs="Arial"/>
                <w:color w:val="000000"/>
              </w:rPr>
              <w:t>Battery powered alarm in the event of power failure, with temporary silence feature.</w:t>
            </w:r>
          </w:p>
        </w:tc>
        <w:tc>
          <w:tcPr>
            <w:tcW w:w="2268" w:type="dxa"/>
            <w:tcBorders>
              <w:top w:val="nil"/>
              <w:left w:val="nil"/>
              <w:bottom w:val="single" w:sz="4" w:space="0" w:color="auto"/>
              <w:right w:val="single" w:sz="4" w:space="0" w:color="auto"/>
            </w:tcBorders>
          </w:tcPr>
          <w:p w14:paraId="17C1E4FE" w14:textId="77777777" w:rsidR="006E7527" w:rsidRPr="005A1D56" w:rsidRDefault="006E7527" w:rsidP="00BE3DB0">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788C2B2" w14:textId="77777777" w:rsidR="006E7527" w:rsidRPr="005A1D56" w:rsidRDefault="006E7527" w:rsidP="00BE3DB0">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DFF67B4" w14:textId="77777777" w:rsidR="006E7527" w:rsidRPr="005A1D56" w:rsidRDefault="006E7527" w:rsidP="00BE3DB0">
            <w:pPr>
              <w:spacing w:after="0" w:line="240" w:lineRule="auto"/>
              <w:rPr>
                <w:rFonts w:ascii="Arial" w:eastAsia="Times New Roman" w:hAnsi="Arial" w:cs="Arial"/>
                <w:color w:val="000000"/>
              </w:rPr>
            </w:pPr>
          </w:p>
        </w:tc>
      </w:tr>
      <w:tr w:rsidR="006E7527" w:rsidRPr="005A1D56" w14:paraId="5A4E15BE" w14:textId="1A3A1C97" w:rsidTr="00FE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41C4676"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left w:val="single" w:sz="4" w:space="0" w:color="auto"/>
              <w:right w:val="single" w:sz="4" w:space="0" w:color="auto"/>
            </w:tcBorders>
            <w:vAlign w:val="center"/>
            <w:hideMark/>
          </w:tcPr>
          <w:p w14:paraId="28DBC1DC" w14:textId="3FEBCCCA" w:rsidR="006E7527" w:rsidRPr="005A1D56" w:rsidRDefault="006E7527" w:rsidP="0080776A">
            <w:pPr>
              <w:spacing w:after="0" w:line="240" w:lineRule="auto"/>
              <w:rPr>
                <w:rFonts w:ascii="Arial" w:eastAsia="Times New Roman" w:hAnsi="Arial" w:cs="Arial"/>
                <w:color w:val="000000"/>
              </w:rPr>
            </w:pPr>
          </w:p>
        </w:tc>
        <w:tc>
          <w:tcPr>
            <w:tcW w:w="2072" w:type="dxa"/>
            <w:vMerge/>
            <w:tcBorders>
              <w:left w:val="single" w:sz="4" w:space="0" w:color="auto"/>
              <w:right w:val="single" w:sz="4" w:space="0" w:color="auto"/>
            </w:tcBorders>
            <w:vAlign w:val="center"/>
            <w:hideMark/>
          </w:tcPr>
          <w:p w14:paraId="11A8EE3D"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18C8616B" w14:textId="77777777" w:rsidR="006E7527" w:rsidRPr="005A1D56" w:rsidRDefault="006E7527" w:rsidP="00BE3DB0">
            <w:pPr>
              <w:spacing w:after="0" w:line="240" w:lineRule="auto"/>
              <w:rPr>
                <w:rFonts w:ascii="Arial" w:eastAsia="Times New Roman" w:hAnsi="Arial" w:cs="Arial"/>
                <w:color w:val="000000"/>
              </w:rPr>
            </w:pPr>
            <w:r w:rsidRPr="005A1D56">
              <w:rPr>
                <w:rFonts w:ascii="Arial" w:eastAsia="Times New Roman" w:hAnsi="Arial" w:cs="Arial"/>
                <w:color w:val="000000"/>
              </w:rPr>
              <w:t>Voltage corrector / stabilizer to allow operation at ± 30% of local rated voltage.</w:t>
            </w:r>
          </w:p>
        </w:tc>
        <w:tc>
          <w:tcPr>
            <w:tcW w:w="2268" w:type="dxa"/>
            <w:tcBorders>
              <w:top w:val="nil"/>
              <w:left w:val="nil"/>
              <w:bottom w:val="single" w:sz="4" w:space="0" w:color="auto"/>
              <w:right w:val="single" w:sz="4" w:space="0" w:color="auto"/>
            </w:tcBorders>
          </w:tcPr>
          <w:p w14:paraId="6FF0FD57" w14:textId="77777777" w:rsidR="006E7527" w:rsidRPr="005A1D56" w:rsidRDefault="006E7527" w:rsidP="00BE3DB0">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8306D0F" w14:textId="77777777" w:rsidR="006E7527" w:rsidRPr="005A1D56" w:rsidRDefault="006E7527" w:rsidP="00BE3DB0">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4267892C" w14:textId="77777777" w:rsidR="006E7527" w:rsidRPr="005A1D56" w:rsidRDefault="006E7527" w:rsidP="00BE3DB0">
            <w:pPr>
              <w:spacing w:after="0" w:line="240" w:lineRule="auto"/>
              <w:rPr>
                <w:rFonts w:ascii="Arial" w:eastAsia="Times New Roman" w:hAnsi="Arial" w:cs="Arial"/>
                <w:color w:val="000000"/>
              </w:rPr>
            </w:pPr>
          </w:p>
        </w:tc>
      </w:tr>
      <w:tr w:rsidR="006E7527" w:rsidRPr="005A1D56" w14:paraId="390E93AC" w14:textId="19063F4B" w:rsidTr="00FE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1812D3B"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left w:val="single" w:sz="4" w:space="0" w:color="auto"/>
              <w:right w:val="single" w:sz="4" w:space="0" w:color="auto"/>
            </w:tcBorders>
            <w:vAlign w:val="center"/>
            <w:hideMark/>
          </w:tcPr>
          <w:p w14:paraId="00A50BFE" w14:textId="5BC7F7FB" w:rsidR="006E7527" w:rsidRPr="005A1D56" w:rsidRDefault="006E7527" w:rsidP="0080776A">
            <w:pPr>
              <w:spacing w:after="0" w:line="240" w:lineRule="auto"/>
              <w:rPr>
                <w:rFonts w:ascii="Arial" w:eastAsia="Times New Roman" w:hAnsi="Arial" w:cs="Arial"/>
                <w:color w:val="000000"/>
              </w:rPr>
            </w:pPr>
          </w:p>
        </w:tc>
        <w:tc>
          <w:tcPr>
            <w:tcW w:w="2072" w:type="dxa"/>
            <w:vMerge/>
            <w:tcBorders>
              <w:left w:val="single" w:sz="4" w:space="0" w:color="auto"/>
              <w:right w:val="single" w:sz="4" w:space="0" w:color="auto"/>
            </w:tcBorders>
            <w:vAlign w:val="center"/>
            <w:hideMark/>
          </w:tcPr>
          <w:p w14:paraId="56C9CD50"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16D65F31" w14:textId="77777777" w:rsidR="006E7527" w:rsidRPr="005A1D56" w:rsidRDefault="006E7527" w:rsidP="00BE3DB0">
            <w:pPr>
              <w:spacing w:after="0" w:line="240" w:lineRule="auto"/>
              <w:rPr>
                <w:rFonts w:ascii="Arial" w:eastAsia="Times New Roman" w:hAnsi="Arial" w:cs="Arial"/>
                <w:color w:val="000000"/>
              </w:rPr>
            </w:pPr>
            <w:r w:rsidRPr="005A1D56">
              <w:rPr>
                <w:rFonts w:ascii="Arial" w:eastAsia="Times New Roman" w:hAnsi="Arial" w:cs="Arial"/>
                <w:color w:val="000000"/>
              </w:rPr>
              <w:t>Electrical protection by resettable overcurrent breakers or replaceable fuses, fitted in both live and neutral lines.</w:t>
            </w:r>
          </w:p>
        </w:tc>
        <w:tc>
          <w:tcPr>
            <w:tcW w:w="2268" w:type="dxa"/>
            <w:tcBorders>
              <w:top w:val="nil"/>
              <w:left w:val="nil"/>
              <w:bottom w:val="single" w:sz="4" w:space="0" w:color="auto"/>
              <w:right w:val="single" w:sz="4" w:space="0" w:color="auto"/>
            </w:tcBorders>
          </w:tcPr>
          <w:p w14:paraId="5FF74366" w14:textId="77777777" w:rsidR="006E7527" w:rsidRPr="005A1D56" w:rsidRDefault="006E7527" w:rsidP="00BE3DB0">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DC8BE10" w14:textId="77777777" w:rsidR="006E7527" w:rsidRPr="005A1D56" w:rsidRDefault="006E7527" w:rsidP="00BE3DB0">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FB6DFB6" w14:textId="77777777" w:rsidR="006E7527" w:rsidRPr="005A1D56" w:rsidRDefault="006E7527" w:rsidP="00BE3DB0">
            <w:pPr>
              <w:spacing w:after="0" w:line="240" w:lineRule="auto"/>
              <w:rPr>
                <w:rFonts w:ascii="Arial" w:eastAsia="Times New Roman" w:hAnsi="Arial" w:cs="Arial"/>
                <w:color w:val="000000"/>
              </w:rPr>
            </w:pPr>
          </w:p>
        </w:tc>
      </w:tr>
      <w:tr w:rsidR="006E7527" w:rsidRPr="005A1D56" w14:paraId="38EECDA2" w14:textId="77777777" w:rsidTr="00FE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559E695"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left w:val="single" w:sz="4" w:space="0" w:color="auto"/>
              <w:right w:val="single" w:sz="4" w:space="0" w:color="auto"/>
            </w:tcBorders>
            <w:vAlign w:val="center"/>
          </w:tcPr>
          <w:p w14:paraId="44EFD06C" w14:textId="77777777" w:rsidR="006E7527" w:rsidRPr="005A1D56" w:rsidRDefault="006E7527" w:rsidP="0080776A">
            <w:pPr>
              <w:spacing w:after="0" w:line="240" w:lineRule="auto"/>
              <w:rPr>
                <w:rFonts w:ascii="Arial" w:eastAsia="Times New Roman" w:hAnsi="Arial" w:cs="Arial"/>
                <w:color w:val="000000"/>
              </w:rPr>
            </w:pPr>
          </w:p>
        </w:tc>
        <w:tc>
          <w:tcPr>
            <w:tcW w:w="2072" w:type="dxa"/>
            <w:vMerge/>
            <w:tcBorders>
              <w:left w:val="single" w:sz="4" w:space="0" w:color="auto"/>
              <w:right w:val="single" w:sz="4" w:space="0" w:color="auto"/>
            </w:tcBorders>
            <w:vAlign w:val="center"/>
          </w:tcPr>
          <w:p w14:paraId="3F1BA776"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tcPr>
          <w:p w14:paraId="22F426BF" w14:textId="3C5388C2" w:rsidR="006E7527" w:rsidRPr="005A1D56" w:rsidRDefault="006E7527" w:rsidP="00BE3DB0">
            <w:pPr>
              <w:spacing w:after="0" w:line="240" w:lineRule="auto"/>
              <w:rPr>
                <w:rFonts w:ascii="Arial" w:eastAsia="Times New Roman" w:hAnsi="Arial" w:cs="Arial"/>
                <w:color w:val="000000"/>
              </w:rPr>
            </w:pPr>
            <w:r w:rsidRPr="005A1D56">
              <w:rPr>
                <w:rFonts w:ascii="Arial" w:eastAsia="Times New Roman" w:hAnsi="Arial" w:cs="Arial"/>
                <w:color w:val="000000"/>
              </w:rPr>
              <w:t>Automatic switch to batteries in case of power failure.</w:t>
            </w:r>
          </w:p>
        </w:tc>
        <w:tc>
          <w:tcPr>
            <w:tcW w:w="2268" w:type="dxa"/>
            <w:tcBorders>
              <w:top w:val="nil"/>
              <w:left w:val="nil"/>
              <w:bottom w:val="single" w:sz="4" w:space="0" w:color="auto"/>
              <w:right w:val="single" w:sz="4" w:space="0" w:color="auto"/>
            </w:tcBorders>
          </w:tcPr>
          <w:p w14:paraId="0B7F2ECD" w14:textId="77777777" w:rsidR="006E7527" w:rsidRPr="005A1D56" w:rsidRDefault="006E7527" w:rsidP="00BE3DB0">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93337E7" w14:textId="77777777" w:rsidR="006E7527" w:rsidRPr="005A1D56" w:rsidRDefault="006E7527" w:rsidP="00BE3DB0">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2CF4730F" w14:textId="77777777" w:rsidR="006E7527" w:rsidRPr="005A1D56" w:rsidRDefault="006E7527" w:rsidP="00BE3DB0">
            <w:pPr>
              <w:spacing w:after="0" w:line="240" w:lineRule="auto"/>
              <w:rPr>
                <w:rFonts w:ascii="Arial" w:eastAsia="Times New Roman" w:hAnsi="Arial" w:cs="Arial"/>
                <w:color w:val="000000"/>
              </w:rPr>
            </w:pPr>
          </w:p>
        </w:tc>
      </w:tr>
      <w:tr w:rsidR="006E7527" w:rsidRPr="005A1D56" w14:paraId="12BFAA47" w14:textId="77777777" w:rsidTr="00FE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6196B4D0"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left w:val="single" w:sz="4" w:space="0" w:color="auto"/>
              <w:bottom w:val="single" w:sz="4" w:space="0" w:color="auto"/>
              <w:right w:val="single" w:sz="4" w:space="0" w:color="auto"/>
            </w:tcBorders>
            <w:vAlign w:val="center"/>
          </w:tcPr>
          <w:p w14:paraId="6DA370F8" w14:textId="77777777" w:rsidR="006E7527" w:rsidRPr="005A1D56" w:rsidRDefault="006E7527" w:rsidP="0080776A">
            <w:pPr>
              <w:spacing w:after="0" w:line="240" w:lineRule="auto"/>
              <w:rPr>
                <w:rFonts w:ascii="Arial" w:eastAsia="Times New Roman" w:hAnsi="Arial" w:cs="Arial"/>
                <w:color w:val="000000"/>
              </w:rPr>
            </w:pPr>
          </w:p>
        </w:tc>
        <w:tc>
          <w:tcPr>
            <w:tcW w:w="2072" w:type="dxa"/>
            <w:vMerge/>
            <w:tcBorders>
              <w:left w:val="single" w:sz="4" w:space="0" w:color="auto"/>
              <w:bottom w:val="single" w:sz="4" w:space="0" w:color="auto"/>
              <w:right w:val="single" w:sz="4" w:space="0" w:color="auto"/>
            </w:tcBorders>
            <w:vAlign w:val="center"/>
          </w:tcPr>
          <w:p w14:paraId="3231B907"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tcPr>
          <w:p w14:paraId="389420C7" w14:textId="7145152A" w:rsidR="006E7527" w:rsidRPr="005A1D56" w:rsidRDefault="006E7527" w:rsidP="00BE3DB0">
            <w:pPr>
              <w:spacing w:after="0" w:line="240" w:lineRule="auto"/>
              <w:rPr>
                <w:rFonts w:ascii="Arial" w:eastAsia="Times New Roman" w:hAnsi="Arial" w:cs="Arial"/>
                <w:color w:val="000000"/>
              </w:rPr>
            </w:pPr>
            <w:r w:rsidRPr="005A1D56">
              <w:rPr>
                <w:rFonts w:ascii="Arial" w:eastAsia="Times New Roman" w:hAnsi="Arial" w:cs="Arial"/>
                <w:color w:val="000000"/>
              </w:rPr>
              <w:t>UPS of appropriate power</w:t>
            </w:r>
          </w:p>
        </w:tc>
        <w:tc>
          <w:tcPr>
            <w:tcW w:w="2268" w:type="dxa"/>
            <w:tcBorders>
              <w:top w:val="nil"/>
              <w:left w:val="nil"/>
              <w:bottom w:val="single" w:sz="4" w:space="0" w:color="auto"/>
              <w:right w:val="single" w:sz="4" w:space="0" w:color="auto"/>
            </w:tcBorders>
          </w:tcPr>
          <w:p w14:paraId="25BA46F7" w14:textId="77777777" w:rsidR="006E7527" w:rsidRPr="005A1D56" w:rsidRDefault="006E7527" w:rsidP="00BE3DB0">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6412EF2" w14:textId="77777777" w:rsidR="006E7527" w:rsidRPr="005A1D56" w:rsidRDefault="006E7527" w:rsidP="00BE3DB0">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3DB2E31D" w14:textId="77777777" w:rsidR="006E7527" w:rsidRPr="005A1D56" w:rsidRDefault="006E7527" w:rsidP="00BE3DB0">
            <w:pPr>
              <w:spacing w:after="0" w:line="240" w:lineRule="auto"/>
              <w:rPr>
                <w:rFonts w:ascii="Arial" w:eastAsia="Times New Roman" w:hAnsi="Arial" w:cs="Arial"/>
                <w:color w:val="000000"/>
              </w:rPr>
            </w:pPr>
          </w:p>
        </w:tc>
      </w:tr>
      <w:tr w:rsidR="005C3BC2" w:rsidRPr="005A1D56" w14:paraId="6F1375BF" w14:textId="45B11D30"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6512C895"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836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F440226" w14:textId="73B0EA20" w:rsidR="005C3BC2" w:rsidRPr="005A1D56" w:rsidRDefault="005C3BC2" w:rsidP="0080776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ACCESSORIES, CONSUMABLES, SPARE PARTS, OTHER COMPONENTS</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07E80B82"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4F14A500"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36B98CA2"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r>
      <w:tr w:rsidR="006E7527" w:rsidRPr="005A1D56" w14:paraId="20246266" w14:textId="075506A9" w:rsidTr="00532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217B97DA" w14:textId="77777777" w:rsidR="006E7527" w:rsidRPr="005A1D56" w:rsidRDefault="006E7527" w:rsidP="0080776A">
            <w:pPr>
              <w:spacing w:after="0" w:line="240" w:lineRule="auto"/>
              <w:jc w:val="center"/>
              <w:rPr>
                <w:rFonts w:ascii="Arial" w:eastAsia="Times New Roman" w:hAnsi="Arial" w:cs="Arial"/>
                <w:color w:val="000000"/>
              </w:rPr>
            </w:pP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9909A9" w14:textId="1CA5D8D1" w:rsidR="006E7527" w:rsidRPr="005A1D56" w:rsidRDefault="006E7527"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2" w:type="dxa"/>
            <w:vMerge w:val="restart"/>
            <w:tcBorders>
              <w:top w:val="nil"/>
              <w:left w:val="single" w:sz="4" w:space="0" w:color="auto"/>
              <w:bottom w:val="single" w:sz="4" w:space="0" w:color="auto"/>
              <w:right w:val="single" w:sz="4" w:space="0" w:color="auto"/>
            </w:tcBorders>
            <w:shd w:val="clear" w:color="auto" w:fill="auto"/>
            <w:vAlign w:val="center"/>
            <w:hideMark/>
          </w:tcPr>
          <w:p w14:paraId="02147A2E" w14:textId="77777777" w:rsidR="006E7527" w:rsidRPr="005A1D56" w:rsidRDefault="006E7527" w:rsidP="0080776A">
            <w:pPr>
              <w:spacing w:after="0" w:line="240" w:lineRule="auto"/>
              <w:rPr>
                <w:rFonts w:ascii="Arial" w:eastAsia="Times New Roman" w:hAnsi="Arial" w:cs="Arial"/>
                <w:color w:val="000000"/>
              </w:rPr>
            </w:pPr>
            <w:r w:rsidRPr="005A1D56">
              <w:rPr>
                <w:rFonts w:ascii="Arial" w:eastAsia="Times New Roman" w:hAnsi="Arial" w:cs="Arial"/>
                <w:color w:val="000000"/>
              </w:rPr>
              <w:t xml:space="preserve">Accessories </w:t>
            </w:r>
          </w:p>
        </w:tc>
        <w:tc>
          <w:tcPr>
            <w:tcW w:w="5674" w:type="dxa"/>
            <w:tcBorders>
              <w:top w:val="nil"/>
              <w:left w:val="nil"/>
              <w:bottom w:val="single" w:sz="4" w:space="0" w:color="auto"/>
              <w:right w:val="single" w:sz="4" w:space="0" w:color="auto"/>
            </w:tcBorders>
            <w:shd w:val="clear" w:color="auto" w:fill="auto"/>
            <w:vAlign w:val="center"/>
            <w:hideMark/>
          </w:tcPr>
          <w:p w14:paraId="669FEBC2" w14:textId="48BA0B8F" w:rsidR="006E7527" w:rsidRPr="005A1D56" w:rsidRDefault="006E7527" w:rsidP="0080776A">
            <w:pPr>
              <w:spacing w:after="0" w:line="240" w:lineRule="auto"/>
              <w:rPr>
                <w:rFonts w:ascii="Arial" w:eastAsia="Times New Roman" w:hAnsi="Arial" w:cs="Arial"/>
                <w:color w:val="000000"/>
              </w:rPr>
            </w:pPr>
          </w:p>
        </w:tc>
        <w:tc>
          <w:tcPr>
            <w:tcW w:w="2268" w:type="dxa"/>
            <w:tcBorders>
              <w:top w:val="nil"/>
              <w:left w:val="nil"/>
              <w:bottom w:val="single" w:sz="4" w:space="0" w:color="auto"/>
              <w:right w:val="single" w:sz="4" w:space="0" w:color="auto"/>
            </w:tcBorders>
          </w:tcPr>
          <w:p w14:paraId="77CDFA9E" w14:textId="77777777" w:rsidR="006E7527" w:rsidRPr="005A1D56" w:rsidRDefault="006E7527" w:rsidP="0080776A">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5F4F8B6" w14:textId="77777777" w:rsidR="006E7527" w:rsidRPr="005A1D56" w:rsidRDefault="006E7527" w:rsidP="0080776A">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3ED32C5" w14:textId="77777777" w:rsidR="006E7527" w:rsidRPr="005A1D56" w:rsidRDefault="006E7527" w:rsidP="0080776A">
            <w:pPr>
              <w:spacing w:after="0" w:line="240" w:lineRule="auto"/>
              <w:rPr>
                <w:rFonts w:ascii="Arial" w:eastAsia="Times New Roman" w:hAnsi="Arial" w:cs="Arial"/>
                <w:color w:val="000000"/>
              </w:rPr>
            </w:pPr>
          </w:p>
        </w:tc>
      </w:tr>
      <w:tr w:rsidR="006E7527" w:rsidRPr="005A1D56" w14:paraId="10EAAEBB" w14:textId="1DC1A44F" w:rsidTr="00532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D501126"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2EDFA345" w14:textId="1D7D5C71"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54875B17"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67BE7711" w14:textId="77777777" w:rsidR="006E7527" w:rsidRPr="005A1D56" w:rsidRDefault="006E7527" w:rsidP="0080776A">
            <w:pPr>
              <w:spacing w:after="0" w:line="240" w:lineRule="auto"/>
              <w:rPr>
                <w:rFonts w:ascii="Arial" w:eastAsia="Times New Roman" w:hAnsi="Arial" w:cs="Arial"/>
                <w:color w:val="000000"/>
              </w:rPr>
            </w:pPr>
            <w:r w:rsidRPr="005A1D56">
              <w:rPr>
                <w:rFonts w:ascii="Arial" w:eastAsia="Times New Roman" w:hAnsi="Arial" w:cs="Arial"/>
                <w:color w:val="000000"/>
              </w:rPr>
              <w:t>Thermal recorder and printer (4Roll).</w:t>
            </w:r>
          </w:p>
        </w:tc>
        <w:tc>
          <w:tcPr>
            <w:tcW w:w="2268" w:type="dxa"/>
            <w:tcBorders>
              <w:top w:val="nil"/>
              <w:left w:val="nil"/>
              <w:bottom w:val="single" w:sz="4" w:space="0" w:color="auto"/>
              <w:right w:val="single" w:sz="4" w:space="0" w:color="auto"/>
            </w:tcBorders>
          </w:tcPr>
          <w:p w14:paraId="124A7EDE" w14:textId="77777777" w:rsidR="006E7527" w:rsidRPr="005A1D56" w:rsidRDefault="006E7527" w:rsidP="0080776A">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C40D586" w14:textId="77777777" w:rsidR="006E7527" w:rsidRPr="005A1D56" w:rsidRDefault="006E7527" w:rsidP="0080776A">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28C91E07" w14:textId="77777777" w:rsidR="006E7527" w:rsidRPr="005A1D56" w:rsidRDefault="006E7527" w:rsidP="0080776A">
            <w:pPr>
              <w:spacing w:after="0" w:line="240" w:lineRule="auto"/>
              <w:rPr>
                <w:rFonts w:ascii="Arial" w:eastAsia="Times New Roman" w:hAnsi="Arial" w:cs="Arial"/>
                <w:color w:val="000000"/>
              </w:rPr>
            </w:pPr>
          </w:p>
        </w:tc>
      </w:tr>
      <w:tr w:rsidR="006E7527" w:rsidRPr="005A1D56" w14:paraId="1624537E" w14:textId="4691B647" w:rsidTr="00532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1C31A1E"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163DF076" w14:textId="33AEBE31"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613E9F01"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3A66D5C9" w14:textId="77777777" w:rsidR="006E7527" w:rsidRPr="005A1D56" w:rsidRDefault="006E7527" w:rsidP="0080776A">
            <w:pPr>
              <w:spacing w:after="0" w:line="240" w:lineRule="auto"/>
              <w:rPr>
                <w:rFonts w:ascii="Arial" w:eastAsia="Times New Roman" w:hAnsi="Arial" w:cs="Arial"/>
                <w:b/>
                <w:bCs/>
                <w:color w:val="000000"/>
                <w:sz w:val="20"/>
                <w:szCs w:val="20"/>
              </w:rPr>
            </w:pPr>
            <w:r w:rsidRPr="005A1D56">
              <w:rPr>
                <w:rFonts w:ascii="Arial" w:eastAsia="Times New Roman" w:hAnsi="Arial" w:cs="Arial"/>
                <w:b/>
                <w:bCs/>
                <w:color w:val="000000"/>
                <w:szCs w:val="20"/>
              </w:rPr>
              <w:t>NIBP and IBP accessories</w:t>
            </w:r>
          </w:p>
        </w:tc>
        <w:tc>
          <w:tcPr>
            <w:tcW w:w="2268" w:type="dxa"/>
            <w:tcBorders>
              <w:top w:val="nil"/>
              <w:left w:val="nil"/>
              <w:bottom w:val="single" w:sz="4" w:space="0" w:color="auto"/>
              <w:right w:val="single" w:sz="4" w:space="0" w:color="auto"/>
            </w:tcBorders>
          </w:tcPr>
          <w:p w14:paraId="2B2042E9" w14:textId="77777777" w:rsidR="006E7527" w:rsidRPr="005A1D56" w:rsidRDefault="006E7527" w:rsidP="0080776A">
            <w:pPr>
              <w:spacing w:after="0" w:line="240" w:lineRule="auto"/>
              <w:rPr>
                <w:rFonts w:ascii="Arial" w:eastAsia="Times New Roman" w:hAnsi="Arial" w:cs="Arial"/>
                <w:b/>
                <w:bCs/>
                <w:color w:val="000000"/>
                <w:szCs w:val="20"/>
              </w:rPr>
            </w:pPr>
          </w:p>
        </w:tc>
        <w:tc>
          <w:tcPr>
            <w:tcW w:w="1419" w:type="dxa"/>
            <w:tcBorders>
              <w:top w:val="nil"/>
              <w:left w:val="nil"/>
              <w:bottom w:val="single" w:sz="4" w:space="0" w:color="auto"/>
              <w:right w:val="single" w:sz="4" w:space="0" w:color="auto"/>
            </w:tcBorders>
          </w:tcPr>
          <w:p w14:paraId="6F7F7F67" w14:textId="77777777" w:rsidR="006E7527" w:rsidRPr="005A1D56" w:rsidRDefault="006E7527" w:rsidP="0080776A">
            <w:pPr>
              <w:spacing w:after="0" w:line="240" w:lineRule="auto"/>
              <w:rPr>
                <w:rFonts w:ascii="Arial" w:eastAsia="Times New Roman" w:hAnsi="Arial" w:cs="Arial"/>
                <w:b/>
                <w:bCs/>
                <w:color w:val="000000"/>
                <w:szCs w:val="20"/>
              </w:rPr>
            </w:pPr>
          </w:p>
        </w:tc>
        <w:tc>
          <w:tcPr>
            <w:tcW w:w="1418" w:type="dxa"/>
            <w:tcBorders>
              <w:top w:val="nil"/>
              <w:left w:val="nil"/>
              <w:bottom w:val="single" w:sz="4" w:space="0" w:color="auto"/>
              <w:right w:val="single" w:sz="4" w:space="0" w:color="auto"/>
            </w:tcBorders>
          </w:tcPr>
          <w:p w14:paraId="5F0AA36C" w14:textId="77777777" w:rsidR="006E7527" w:rsidRPr="005A1D56" w:rsidRDefault="006E7527" w:rsidP="0080776A">
            <w:pPr>
              <w:spacing w:after="0" w:line="240" w:lineRule="auto"/>
              <w:rPr>
                <w:rFonts w:ascii="Arial" w:eastAsia="Times New Roman" w:hAnsi="Arial" w:cs="Arial"/>
                <w:b/>
                <w:bCs/>
                <w:color w:val="000000"/>
                <w:szCs w:val="20"/>
              </w:rPr>
            </w:pPr>
          </w:p>
        </w:tc>
      </w:tr>
      <w:tr w:rsidR="006E7527" w:rsidRPr="005A1D56" w14:paraId="57FAFB30" w14:textId="307F6ADA" w:rsidTr="00532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F0C4034"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74947EC7" w14:textId="6B2E01E9"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7FD08157"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7CFED9EB" w14:textId="5F05ECED" w:rsidR="006E7527" w:rsidRPr="005A1D56" w:rsidRDefault="006E7527" w:rsidP="0080776A">
            <w:pPr>
              <w:spacing w:after="0" w:line="240" w:lineRule="auto"/>
              <w:rPr>
                <w:rFonts w:ascii="Arial" w:eastAsia="Times New Roman" w:hAnsi="Arial" w:cs="Arial"/>
                <w:color w:val="000000"/>
              </w:rPr>
            </w:pPr>
            <w:r w:rsidRPr="005A1D56">
              <w:rPr>
                <w:rFonts w:ascii="Arial" w:eastAsia="Times New Roman" w:hAnsi="Arial" w:cs="Arial"/>
                <w:color w:val="000000"/>
              </w:rPr>
              <w:t>1 x Blood pressure cuff (1 x neonate, 1 x paediatric, 1 x adult, 1 obese adult).</w:t>
            </w:r>
          </w:p>
        </w:tc>
        <w:tc>
          <w:tcPr>
            <w:tcW w:w="2268" w:type="dxa"/>
            <w:tcBorders>
              <w:top w:val="nil"/>
              <w:left w:val="nil"/>
              <w:bottom w:val="single" w:sz="4" w:space="0" w:color="auto"/>
              <w:right w:val="single" w:sz="4" w:space="0" w:color="auto"/>
            </w:tcBorders>
          </w:tcPr>
          <w:p w14:paraId="2DBB4180" w14:textId="77777777" w:rsidR="006E7527" w:rsidRPr="005A1D56" w:rsidRDefault="006E7527" w:rsidP="0080776A">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DBA9202" w14:textId="77777777" w:rsidR="006E7527" w:rsidRPr="005A1D56" w:rsidRDefault="006E7527" w:rsidP="0080776A">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23330A55" w14:textId="77777777" w:rsidR="006E7527" w:rsidRPr="005A1D56" w:rsidRDefault="006E7527" w:rsidP="0080776A">
            <w:pPr>
              <w:spacing w:after="0" w:line="240" w:lineRule="auto"/>
              <w:rPr>
                <w:rFonts w:ascii="Arial" w:eastAsia="Times New Roman" w:hAnsi="Arial" w:cs="Arial"/>
                <w:color w:val="000000"/>
              </w:rPr>
            </w:pPr>
          </w:p>
        </w:tc>
      </w:tr>
      <w:tr w:rsidR="006E7527" w:rsidRPr="005A1D56" w14:paraId="1BC1DA4F" w14:textId="7820303F" w:rsidTr="00532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707" w:type="dxa"/>
            <w:vMerge/>
            <w:tcBorders>
              <w:left w:val="single" w:sz="4" w:space="0" w:color="auto"/>
              <w:right w:val="single" w:sz="4" w:space="0" w:color="auto"/>
            </w:tcBorders>
          </w:tcPr>
          <w:p w14:paraId="6F5FDA46"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52835327" w14:textId="7407EEC4"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1319DC88"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622E0D51" w14:textId="38A97B67" w:rsidR="006E7527" w:rsidRPr="005A1D56" w:rsidRDefault="006E7527" w:rsidP="0080776A">
            <w:pPr>
              <w:spacing w:after="0" w:line="240" w:lineRule="auto"/>
              <w:rPr>
                <w:rFonts w:ascii="Arial" w:eastAsia="Times New Roman" w:hAnsi="Arial" w:cs="Arial"/>
                <w:color w:val="000000"/>
              </w:rPr>
            </w:pPr>
            <w:r w:rsidRPr="005A1D56">
              <w:rPr>
                <w:rFonts w:ascii="Arial" w:eastAsia="Times New Roman" w:hAnsi="Arial" w:cs="Arial"/>
                <w:color w:val="000000"/>
              </w:rPr>
              <w:t>10 Number of sensors for disposable IBP transducers with all standard accessories and 6 number of sensors for reusable adapter cable.</w:t>
            </w:r>
          </w:p>
        </w:tc>
        <w:tc>
          <w:tcPr>
            <w:tcW w:w="2268" w:type="dxa"/>
            <w:tcBorders>
              <w:top w:val="nil"/>
              <w:left w:val="nil"/>
              <w:bottom w:val="single" w:sz="4" w:space="0" w:color="auto"/>
              <w:right w:val="single" w:sz="4" w:space="0" w:color="auto"/>
            </w:tcBorders>
          </w:tcPr>
          <w:p w14:paraId="5B2C8095" w14:textId="77777777" w:rsidR="006E7527" w:rsidRPr="005A1D56" w:rsidRDefault="006E7527" w:rsidP="0080776A">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2FCBD11" w14:textId="77777777" w:rsidR="006E7527" w:rsidRPr="005A1D56" w:rsidRDefault="006E7527" w:rsidP="0080776A">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5E7EB22" w14:textId="77777777" w:rsidR="006E7527" w:rsidRPr="005A1D56" w:rsidRDefault="006E7527" w:rsidP="0080776A">
            <w:pPr>
              <w:spacing w:after="0" w:line="240" w:lineRule="auto"/>
              <w:rPr>
                <w:rFonts w:ascii="Arial" w:eastAsia="Times New Roman" w:hAnsi="Arial" w:cs="Arial"/>
                <w:color w:val="000000"/>
              </w:rPr>
            </w:pPr>
          </w:p>
        </w:tc>
      </w:tr>
      <w:tr w:rsidR="006E7527" w:rsidRPr="005A1D56" w14:paraId="7889E070" w14:textId="2D342FC6" w:rsidTr="00532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919C67F"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76E0C22B" w14:textId="4B45A00C"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2785D1AD"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53C99C9C" w14:textId="77777777" w:rsidR="006E7527" w:rsidRPr="005A1D56" w:rsidRDefault="006E7527" w:rsidP="0080776A">
            <w:pPr>
              <w:spacing w:after="0" w:line="240" w:lineRule="auto"/>
              <w:rPr>
                <w:rFonts w:ascii="Arial" w:eastAsia="Times New Roman" w:hAnsi="Arial" w:cs="Arial"/>
                <w:bCs/>
                <w:color w:val="000000"/>
                <w:sz w:val="20"/>
                <w:szCs w:val="20"/>
              </w:rPr>
            </w:pPr>
            <w:r w:rsidRPr="005A1D56">
              <w:rPr>
                <w:rFonts w:ascii="Arial" w:eastAsia="Times New Roman" w:hAnsi="Arial" w:cs="Arial"/>
                <w:bCs/>
                <w:color w:val="000000"/>
                <w:szCs w:val="20"/>
              </w:rPr>
              <w:t>ECG accessories</w:t>
            </w:r>
          </w:p>
        </w:tc>
        <w:tc>
          <w:tcPr>
            <w:tcW w:w="2268" w:type="dxa"/>
            <w:tcBorders>
              <w:top w:val="nil"/>
              <w:left w:val="nil"/>
              <w:bottom w:val="single" w:sz="4" w:space="0" w:color="auto"/>
              <w:right w:val="single" w:sz="4" w:space="0" w:color="auto"/>
            </w:tcBorders>
          </w:tcPr>
          <w:p w14:paraId="1F403E78" w14:textId="77777777" w:rsidR="006E7527" w:rsidRPr="005A1D56" w:rsidRDefault="006E7527" w:rsidP="0080776A">
            <w:pPr>
              <w:spacing w:after="0" w:line="240" w:lineRule="auto"/>
              <w:rPr>
                <w:rFonts w:ascii="Arial" w:eastAsia="Times New Roman" w:hAnsi="Arial" w:cs="Arial"/>
                <w:bCs/>
                <w:color w:val="000000"/>
                <w:szCs w:val="20"/>
              </w:rPr>
            </w:pPr>
          </w:p>
        </w:tc>
        <w:tc>
          <w:tcPr>
            <w:tcW w:w="1419" w:type="dxa"/>
            <w:tcBorders>
              <w:top w:val="nil"/>
              <w:left w:val="nil"/>
              <w:bottom w:val="single" w:sz="4" w:space="0" w:color="auto"/>
              <w:right w:val="single" w:sz="4" w:space="0" w:color="auto"/>
            </w:tcBorders>
          </w:tcPr>
          <w:p w14:paraId="7CB73321" w14:textId="77777777" w:rsidR="006E7527" w:rsidRPr="005A1D56" w:rsidRDefault="006E7527" w:rsidP="0080776A">
            <w:pPr>
              <w:spacing w:after="0" w:line="240" w:lineRule="auto"/>
              <w:rPr>
                <w:rFonts w:ascii="Arial" w:eastAsia="Times New Roman" w:hAnsi="Arial" w:cs="Arial"/>
                <w:bCs/>
                <w:color w:val="000000"/>
                <w:szCs w:val="20"/>
              </w:rPr>
            </w:pPr>
          </w:p>
        </w:tc>
        <w:tc>
          <w:tcPr>
            <w:tcW w:w="1418" w:type="dxa"/>
            <w:tcBorders>
              <w:top w:val="nil"/>
              <w:left w:val="nil"/>
              <w:bottom w:val="single" w:sz="4" w:space="0" w:color="auto"/>
              <w:right w:val="single" w:sz="4" w:space="0" w:color="auto"/>
            </w:tcBorders>
          </w:tcPr>
          <w:p w14:paraId="46199027" w14:textId="77777777" w:rsidR="006E7527" w:rsidRPr="005A1D56" w:rsidRDefault="006E7527" w:rsidP="0080776A">
            <w:pPr>
              <w:spacing w:after="0" w:line="240" w:lineRule="auto"/>
              <w:rPr>
                <w:rFonts w:ascii="Arial" w:eastAsia="Times New Roman" w:hAnsi="Arial" w:cs="Arial"/>
                <w:bCs/>
                <w:color w:val="000000"/>
                <w:szCs w:val="20"/>
              </w:rPr>
            </w:pPr>
          </w:p>
        </w:tc>
      </w:tr>
      <w:tr w:rsidR="006E7527" w:rsidRPr="005A1D56" w14:paraId="33EA79A6" w14:textId="5DBBFE1C" w:rsidTr="00532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5A8B797A"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5C742BBC" w14:textId="7CE0E3AE"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6FBEBFA8"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03CB939C" w14:textId="08C63C9C" w:rsidR="006E7527" w:rsidRPr="005A1D56" w:rsidRDefault="006E7527" w:rsidP="0080776A">
            <w:pPr>
              <w:spacing w:after="0" w:line="240" w:lineRule="auto"/>
              <w:rPr>
                <w:rFonts w:ascii="Arial" w:eastAsia="Times New Roman" w:hAnsi="Arial" w:cs="Arial"/>
                <w:color w:val="000000"/>
                <w:szCs w:val="20"/>
              </w:rPr>
            </w:pPr>
            <w:r w:rsidRPr="005A1D56">
              <w:rPr>
                <w:rFonts w:ascii="Arial" w:eastAsia="Times New Roman" w:hAnsi="Arial" w:cs="Arial"/>
                <w:color w:val="000000"/>
                <w:szCs w:val="20"/>
              </w:rPr>
              <w:t>1 x Patient cable extremities (1x neonate/paediatric, 1 x adult).</w:t>
            </w:r>
          </w:p>
        </w:tc>
        <w:tc>
          <w:tcPr>
            <w:tcW w:w="2268" w:type="dxa"/>
            <w:tcBorders>
              <w:top w:val="nil"/>
              <w:left w:val="nil"/>
              <w:bottom w:val="single" w:sz="4" w:space="0" w:color="auto"/>
              <w:right w:val="single" w:sz="4" w:space="0" w:color="auto"/>
            </w:tcBorders>
          </w:tcPr>
          <w:p w14:paraId="3CA7E23D" w14:textId="77777777" w:rsidR="006E7527" w:rsidRPr="005A1D56" w:rsidRDefault="006E7527" w:rsidP="0080776A">
            <w:pPr>
              <w:spacing w:after="0" w:line="240" w:lineRule="auto"/>
              <w:rPr>
                <w:rFonts w:ascii="Arial" w:eastAsia="Times New Roman" w:hAnsi="Arial" w:cs="Arial"/>
                <w:color w:val="000000"/>
                <w:szCs w:val="20"/>
              </w:rPr>
            </w:pPr>
          </w:p>
        </w:tc>
        <w:tc>
          <w:tcPr>
            <w:tcW w:w="1419" w:type="dxa"/>
            <w:tcBorders>
              <w:top w:val="nil"/>
              <w:left w:val="nil"/>
              <w:bottom w:val="single" w:sz="4" w:space="0" w:color="auto"/>
              <w:right w:val="single" w:sz="4" w:space="0" w:color="auto"/>
            </w:tcBorders>
          </w:tcPr>
          <w:p w14:paraId="53314810" w14:textId="77777777" w:rsidR="006E7527" w:rsidRPr="005A1D56" w:rsidRDefault="006E7527" w:rsidP="0080776A">
            <w:pPr>
              <w:spacing w:after="0" w:line="240" w:lineRule="auto"/>
              <w:rPr>
                <w:rFonts w:ascii="Arial" w:eastAsia="Times New Roman" w:hAnsi="Arial" w:cs="Arial"/>
                <w:color w:val="000000"/>
                <w:szCs w:val="20"/>
              </w:rPr>
            </w:pPr>
          </w:p>
        </w:tc>
        <w:tc>
          <w:tcPr>
            <w:tcW w:w="1418" w:type="dxa"/>
            <w:tcBorders>
              <w:top w:val="nil"/>
              <w:left w:val="nil"/>
              <w:bottom w:val="single" w:sz="4" w:space="0" w:color="auto"/>
              <w:right w:val="single" w:sz="4" w:space="0" w:color="auto"/>
            </w:tcBorders>
          </w:tcPr>
          <w:p w14:paraId="10105F20" w14:textId="77777777" w:rsidR="006E7527" w:rsidRPr="005A1D56" w:rsidRDefault="006E7527" w:rsidP="0080776A">
            <w:pPr>
              <w:spacing w:after="0" w:line="240" w:lineRule="auto"/>
              <w:rPr>
                <w:rFonts w:ascii="Arial" w:eastAsia="Times New Roman" w:hAnsi="Arial" w:cs="Arial"/>
                <w:color w:val="000000"/>
                <w:szCs w:val="20"/>
              </w:rPr>
            </w:pPr>
          </w:p>
        </w:tc>
      </w:tr>
      <w:tr w:rsidR="006E7527" w:rsidRPr="005A1D56" w14:paraId="5D7E4F57" w14:textId="5F1E1821" w:rsidTr="00494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6F83E0AE"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4549B510" w14:textId="33C0337C"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37B405E6"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10530F4A" w14:textId="4008EB17" w:rsidR="006E7527" w:rsidRPr="005A1D56" w:rsidRDefault="006E7527" w:rsidP="0080776A">
            <w:pPr>
              <w:spacing w:after="0" w:line="240" w:lineRule="auto"/>
              <w:rPr>
                <w:rFonts w:ascii="Arial" w:eastAsia="Times New Roman" w:hAnsi="Arial" w:cs="Arial"/>
                <w:color w:val="000000"/>
                <w:szCs w:val="20"/>
              </w:rPr>
            </w:pPr>
            <w:r w:rsidRPr="005A1D56">
              <w:rPr>
                <w:rFonts w:ascii="Arial" w:eastAsia="Times New Roman" w:hAnsi="Arial" w:cs="Arial"/>
                <w:color w:val="000000"/>
                <w:szCs w:val="20"/>
              </w:rPr>
              <w:t>2 x Set of electrodes (1x neonate/paediatric, 1 x adult).</w:t>
            </w:r>
          </w:p>
        </w:tc>
        <w:tc>
          <w:tcPr>
            <w:tcW w:w="2268" w:type="dxa"/>
            <w:tcBorders>
              <w:top w:val="nil"/>
              <w:left w:val="nil"/>
              <w:bottom w:val="single" w:sz="4" w:space="0" w:color="auto"/>
              <w:right w:val="single" w:sz="4" w:space="0" w:color="auto"/>
            </w:tcBorders>
          </w:tcPr>
          <w:p w14:paraId="62A5697C" w14:textId="77777777" w:rsidR="006E7527" w:rsidRPr="005A1D56" w:rsidRDefault="006E7527" w:rsidP="0080776A">
            <w:pPr>
              <w:spacing w:after="0" w:line="240" w:lineRule="auto"/>
              <w:rPr>
                <w:rFonts w:ascii="Arial" w:eastAsia="Times New Roman" w:hAnsi="Arial" w:cs="Arial"/>
                <w:color w:val="000000"/>
                <w:szCs w:val="20"/>
              </w:rPr>
            </w:pPr>
          </w:p>
        </w:tc>
        <w:tc>
          <w:tcPr>
            <w:tcW w:w="1419" w:type="dxa"/>
            <w:tcBorders>
              <w:top w:val="nil"/>
              <w:left w:val="nil"/>
              <w:bottom w:val="single" w:sz="4" w:space="0" w:color="auto"/>
              <w:right w:val="single" w:sz="4" w:space="0" w:color="auto"/>
            </w:tcBorders>
          </w:tcPr>
          <w:p w14:paraId="1FFFD68A" w14:textId="77777777" w:rsidR="006E7527" w:rsidRPr="005A1D56" w:rsidRDefault="006E7527" w:rsidP="0080776A">
            <w:pPr>
              <w:spacing w:after="0" w:line="240" w:lineRule="auto"/>
              <w:rPr>
                <w:rFonts w:ascii="Arial" w:eastAsia="Times New Roman" w:hAnsi="Arial" w:cs="Arial"/>
                <w:color w:val="000000"/>
                <w:szCs w:val="20"/>
              </w:rPr>
            </w:pPr>
          </w:p>
        </w:tc>
        <w:tc>
          <w:tcPr>
            <w:tcW w:w="1418" w:type="dxa"/>
            <w:tcBorders>
              <w:top w:val="nil"/>
              <w:left w:val="nil"/>
              <w:bottom w:val="single" w:sz="4" w:space="0" w:color="auto"/>
              <w:right w:val="single" w:sz="4" w:space="0" w:color="auto"/>
            </w:tcBorders>
          </w:tcPr>
          <w:p w14:paraId="20908B19" w14:textId="77777777" w:rsidR="006E7527" w:rsidRPr="005A1D56" w:rsidRDefault="006E7527" w:rsidP="0080776A">
            <w:pPr>
              <w:spacing w:after="0" w:line="240" w:lineRule="auto"/>
              <w:rPr>
                <w:rFonts w:ascii="Arial" w:eastAsia="Times New Roman" w:hAnsi="Arial" w:cs="Arial"/>
                <w:color w:val="000000"/>
                <w:szCs w:val="20"/>
              </w:rPr>
            </w:pPr>
          </w:p>
        </w:tc>
      </w:tr>
      <w:tr w:rsidR="006E7527" w:rsidRPr="005A1D56" w14:paraId="6F5E535D" w14:textId="64350124" w:rsidTr="00494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C7F241F"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51B6A50E" w14:textId="314F5BBD"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66E6EBDE"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43F37F10" w14:textId="77777777" w:rsidR="006E7527" w:rsidRPr="005A1D56" w:rsidRDefault="006E7527" w:rsidP="0080776A">
            <w:pPr>
              <w:spacing w:after="0" w:line="240" w:lineRule="auto"/>
              <w:rPr>
                <w:rFonts w:ascii="Arial" w:eastAsia="Times New Roman" w:hAnsi="Arial" w:cs="Arial"/>
                <w:color w:val="000000"/>
                <w:szCs w:val="20"/>
              </w:rPr>
            </w:pPr>
            <w:r w:rsidRPr="005A1D56">
              <w:rPr>
                <w:rFonts w:ascii="Arial" w:eastAsia="Times New Roman" w:hAnsi="Arial" w:cs="Arial"/>
                <w:color w:val="000000"/>
                <w:szCs w:val="20"/>
              </w:rPr>
              <w:t>100 sets of ECG connection electrodes (if disposable type).</w:t>
            </w:r>
          </w:p>
        </w:tc>
        <w:tc>
          <w:tcPr>
            <w:tcW w:w="2268" w:type="dxa"/>
            <w:tcBorders>
              <w:top w:val="nil"/>
              <w:left w:val="nil"/>
              <w:bottom w:val="single" w:sz="4" w:space="0" w:color="auto"/>
              <w:right w:val="single" w:sz="4" w:space="0" w:color="auto"/>
            </w:tcBorders>
          </w:tcPr>
          <w:p w14:paraId="0BB3A1B9" w14:textId="77777777" w:rsidR="006E7527" w:rsidRPr="005A1D56" w:rsidRDefault="006E7527" w:rsidP="0080776A">
            <w:pPr>
              <w:spacing w:after="0" w:line="240" w:lineRule="auto"/>
              <w:rPr>
                <w:rFonts w:ascii="Arial" w:eastAsia="Times New Roman" w:hAnsi="Arial" w:cs="Arial"/>
                <w:color w:val="000000"/>
                <w:szCs w:val="20"/>
              </w:rPr>
            </w:pPr>
          </w:p>
        </w:tc>
        <w:tc>
          <w:tcPr>
            <w:tcW w:w="1419" w:type="dxa"/>
            <w:tcBorders>
              <w:top w:val="nil"/>
              <w:left w:val="nil"/>
              <w:bottom w:val="single" w:sz="4" w:space="0" w:color="auto"/>
              <w:right w:val="single" w:sz="4" w:space="0" w:color="auto"/>
            </w:tcBorders>
          </w:tcPr>
          <w:p w14:paraId="178FBDF0" w14:textId="77777777" w:rsidR="006E7527" w:rsidRPr="005A1D56" w:rsidRDefault="006E7527" w:rsidP="0080776A">
            <w:pPr>
              <w:spacing w:after="0" w:line="240" w:lineRule="auto"/>
              <w:rPr>
                <w:rFonts w:ascii="Arial" w:eastAsia="Times New Roman" w:hAnsi="Arial" w:cs="Arial"/>
                <w:color w:val="000000"/>
                <w:szCs w:val="20"/>
              </w:rPr>
            </w:pPr>
          </w:p>
        </w:tc>
        <w:tc>
          <w:tcPr>
            <w:tcW w:w="1418" w:type="dxa"/>
            <w:tcBorders>
              <w:top w:val="nil"/>
              <w:left w:val="nil"/>
              <w:bottom w:val="single" w:sz="4" w:space="0" w:color="auto"/>
              <w:right w:val="single" w:sz="4" w:space="0" w:color="auto"/>
            </w:tcBorders>
          </w:tcPr>
          <w:p w14:paraId="6079B1B8" w14:textId="77777777" w:rsidR="006E7527" w:rsidRPr="005A1D56" w:rsidRDefault="006E7527" w:rsidP="0080776A">
            <w:pPr>
              <w:spacing w:after="0" w:line="240" w:lineRule="auto"/>
              <w:rPr>
                <w:rFonts w:ascii="Arial" w:eastAsia="Times New Roman" w:hAnsi="Arial" w:cs="Arial"/>
                <w:color w:val="000000"/>
                <w:szCs w:val="20"/>
              </w:rPr>
            </w:pPr>
          </w:p>
        </w:tc>
      </w:tr>
      <w:tr w:rsidR="006E7527" w:rsidRPr="005A1D56" w14:paraId="6AD53EB1" w14:textId="37A3D269" w:rsidTr="00494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356B67C"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10B10CBA" w14:textId="44999786"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7341EB72"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42F2773D" w14:textId="77777777" w:rsidR="006E7527" w:rsidRPr="005A1D56" w:rsidRDefault="006E7527" w:rsidP="0080776A">
            <w:pPr>
              <w:spacing w:after="0" w:line="240" w:lineRule="auto"/>
              <w:rPr>
                <w:rFonts w:ascii="Arial" w:eastAsia="Times New Roman" w:hAnsi="Arial" w:cs="Arial"/>
                <w:color w:val="000000"/>
                <w:szCs w:val="20"/>
              </w:rPr>
            </w:pPr>
            <w:r w:rsidRPr="005A1D56">
              <w:rPr>
                <w:rFonts w:ascii="Arial" w:eastAsia="Times New Roman" w:hAnsi="Arial" w:cs="Arial"/>
                <w:color w:val="000000"/>
                <w:szCs w:val="20"/>
              </w:rPr>
              <w:t>1 x Electrode gel, 350 ml.</w:t>
            </w:r>
          </w:p>
        </w:tc>
        <w:tc>
          <w:tcPr>
            <w:tcW w:w="2268" w:type="dxa"/>
            <w:tcBorders>
              <w:top w:val="nil"/>
              <w:left w:val="nil"/>
              <w:bottom w:val="single" w:sz="4" w:space="0" w:color="auto"/>
              <w:right w:val="single" w:sz="4" w:space="0" w:color="auto"/>
            </w:tcBorders>
          </w:tcPr>
          <w:p w14:paraId="6706A1C2" w14:textId="77777777" w:rsidR="006E7527" w:rsidRPr="005A1D56" w:rsidRDefault="006E7527" w:rsidP="0080776A">
            <w:pPr>
              <w:spacing w:after="0" w:line="240" w:lineRule="auto"/>
              <w:rPr>
                <w:rFonts w:ascii="Arial" w:eastAsia="Times New Roman" w:hAnsi="Arial" w:cs="Arial"/>
                <w:color w:val="000000"/>
                <w:szCs w:val="20"/>
              </w:rPr>
            </w:pPr>
          </w:p>
        </w:tc>
        <w:tc>
          <w:tcPr>
            <w:tcW w:w="1419" w:type="dxa"/>
            <w:tcBorders>
              <w:top w:val="nil"/>
              <w:left w:val="nil"/>
              <w:bottom w:val="single" w:sz="4" w:space="0" w:color="auto"/>
              <w:right w:val="single" w:sz="4" w:space="0" w:color="auto"/>
            </w:tcBorders>
          </w:tcPr>
          <w:p w14:paraId="59966E59" w14:textId="77777777" w:rsidR="006E7527" w:rsidRPr="005A1D56" w:rsidRDefault="006E7527" w:rsidP="0080776A">
            <w:pPr>
              <w:spacing w:after="0" w:line="240" w:lineRule="auto"/>
              <w:rPr>
                <w:rFonts w:ascii="Arial" w:eastAsia="Times New Roman" w:hAnsi="Arial" w:cs="Arial"/>
                <w:color w:val="000000"/>
                <w:szCs w:val="20"/>
              </w:rPr>
            </w:pPr>
          </w:p>
        </w:tc>
        <w:tc>
          <w:tcPr>
            <w:tcW w:w="1418" w:type="dxa"/>
            <w:tcBorders>
              <w:top w:val="nil"/>
              <w:left w:val="nil"/>
              <w:bottom w:val="single" w:sz="4" w:space="0" w:color="auto"/>
              <w:right w:val="single" w:sz="4" w:space="0" w:color="auto"/>
            </w:tcBorders>
          </w:tcPr>
          <w:p w14:paraId="22CBD592" w14:textId="77777777" w:rsidR="006E7527" w:rsidRPr="005A1D56" w:rsidRDefault="006E7527" w:rsidP="0080776A">
            <w:pPr>
              <w:spacing w:after="0" w:line="240" w:lineRule="auto"/>
              <w:rPr>
                <w:rFonts w:ascii="Arial" w:eastAsia="Times New Roman" w:hAnsi="Arial" w:cs="Arial"/>
                <w:color w:val="000000"/>
                <w:szCs w:val="20"/>
              </w:rPr>
            </w:pPr>
          </w:p>
        </w:tc>
      </w:tr>
      <w:tr w:rsidR="006E7527" w:rsidRPr="005A1D56" w14:paraId="16A39B87" w14:textId="00CD0A33" w:rsidTr="00494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11DE712"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11D2FCD9" w14:textId="40A3A5D6"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663ABDB6"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768CE7C0" w14:textId="77777777" w:rsidR="006E7527" w:rsidRPr="005A1D56" w:rsidRDefault="006E7527" w:rsidP="0080776A">
            <w:pPr>
              <w:spacing w:after="0" w:line="240" w:lineRule="auto"/>
              <w:rPr>
                <w:rFonts w:ascii="Arial" w:eastAsia="Times New Roman" w:hAnsi="Arial" w:cs="Arial"/>
                <w:b/>
                <w:bCs/>
                <w:color w:val="000000"/>
                <w:sz w:val="20"/>
                <w:szCs w:val="20"/>
              </w:rPr>
            </w:pPr>
            <w:r w:rsidRPr="005A1D56">
              <w:rPr>
                <w:rFonts w:ascii="Arial" w:eastAsia="Times New Roman" w:hAnsi="Arial" w:cs="Arial"/>
                <w:b/>
                <w:bCs/>
                <w:color w:val="000000"/>
                <w:szCs w:val="20"/>
              </w:rPr>
              <w:t>Temperature accessories</w:t>
            </w:r>
          </w:p>
        </w:tc>
        <w:tc>
          <w:tcPr>
            <w:tcW w:w="2268" w:type="dxa"/>
            <w:tcBorders>
              <w:top w:val="nil"/>
              <w:left w:val="nil"/>
              <w:bottom w:val="single" w:sz="4" w:space="0" w:color="auto"/>
              <w:right w:val="single" w:sz="4" w:space="0" w:color="auto"/>
            </w:tcBorders>
          </w:tcPr>
          <w:p w14:paraId="1FED9ABB" w14:textId="77777777" w:rsidR="006E7527" w:rsidRPr="005A1D56" w:rsidRDefault="006E7527" w:rsidP="0080776A">
            <w:pPr>
              <w:spacing w:after="0" w:line="240" w:lineRule="auto"/>
              <w:rPr>
                <w:rFonts w:ascii="Arial" w:eastAsia="Times New Roman" w:hAnsi="Arial" w:cs="Arial"/>
                <w:b/>
                <w:bCs/>
                <w:color w:val="000000"/>
                <w:szCs w:val="20"/>
              </w:rPr>
            </w:pPr>
          </w:p>
        </w:tc>
        <w:tc>
          <w:tcPr>
            <w:tcW w:w="1419" w:type="dxa"/>
            <w:tcBorders>
              <w:top w:val="nil"/>
              <w:left w:val="nil"/>
              <w:bottom w:val="single" w:sz="4" w:space="0" w:color="auto"/>
              <w:right w:val="single" w:sz="4" w:space="0" w:color="auto"/>
            </w:tcBorders>
          </w:tcPr>
          <w:p w14:paraId="4F2321F5" w14:textId="77777777" w:rsidR="006E7527" w:rsidRPr="005A1D56" w:rsidRDefault="006E7527" w:rsidP="0080776A">
            <w:pPr>
              <w:spacing w:after="0" w:line="240" w:lineRule="auto"/>
              <w:rPr>
                <w:rFonts w:ascii="Arial" w:eastAsia="Times New Roman" w:hAnsi="Arial" w:cs="Arial"/>
                <w:b/>
                <w:bCs/>
                <w:color w:val="000000"/>
                <w:szCs w:val="20"/>
              </w:rPr>
            </w:pPr>
          </w:p>
        </w:tc>
        <w:tc>
          <w:tcPr>
            <w:tcW w:w="1418" w:type="dxa"/>
            <w:tcBorders>
              <w:top w:val="nil"/>
              <w:left w:val="nil"/>
              <w:bottom w:val="single" w:sz="4" w:space="0" w:color="auto"/>
              <w:right w:val="single" w:sz="4" w:space="0" w:color="auto"/>
            </w:tcBorders>
          </w:tcPr>
          <w:p w14:paraId="550CF6EE" w14:textId="77777777" w:rsidR="006E7527" w:rsidRPr="005A1D56" w:rsidRDefault="006E7527" w:rsidP="0080776A">
            <w:pPr>
              <w:spacing w:after="0" w:line="240" w:lineRule="auto"/>
              <w:rPr>
                <w:rFonts w:ascii="Arial" w:eastAsia="Times New Roman" w:hAnsi="Arial" w:cs="Arial"/>
                <w:b/>
                <w:bCs/>
                <w:color w:val="000000"/>
                <w:szCs w:val="20"/>
              </w:rPr>
            </w:pPr>
          </w:p>
        </w:tc>
      </w:tr>
      <w:tr w:rsidR="006E7527" w:rsidRPr="005A1D56" w14:paraId="0C45A693" w14:textId="6D69EF56" w:rsidTr="00494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CCDA78D"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1D923761" w14:textId="53367FB2"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0D633399"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31BF2044" w14:textId="2C336BBB" w:rsidR="006E7527" w:rsidRPr="005A1D56" w:rsidRDefault="006E7527" w:rsidP="0080776A">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Cs w:val="20"/>
              </w:rPr>
              <w:t>2 x Skin temperature probes and rectal probes (including connection cable).</w:t>
            </w:r>
          </w:p>
        </w:tc>
        <w:tc>
          <w:tcPr>
            <w:tcW w:w="2268" w:type="dxa"/>
            <w:tcBorders>
              <w:top w:val="nil"/>
              <w:left w:val="nil"/>
              <w:bottom w:val="single" w:sz="4" w:space="0" w:color="auto"/>
              <w:right w:val="single" w:sz="4" w:space="0" w:color="auto"/>
            </w:tcBorders>
          </w:tcPr>
          <w:p w14:paraId="68A31589" w14:textId="77777777" w:rsidR="006E7527" w:rsidRPr="005A1D56" w:rsidRDefault="006E7527" w:rsidP="0080776A">
            <w:pPr>
              <w:spacing w:after="0" w:line="240" w:lineRule="auto"/>
              <w:rPr>
                <w:rFonts w:ascii="Arial" w:eastAsia="Times New Roman" w:hAnsi="Arial" w:cs="Arial"/>
                <w:color w:val="000000"/>
                <w:szCs w:val="20"/>
              </w:rPr>
            </w:pPr>
          </w:p>
        </w:tc>
        <w:tc>
          <w:tcPr>
            <w:tcW w:w="1419" w:type="dxa"/>
            <w:tcBorders>
              <w:top w:val="nil"/>
              <w:left w:val="nil"/>
              <w:bottom w:val="single" w:sz="4" w:space="0" w:color="auto"/>
              <w:right w:val="single" w:sz="4" w:space="0" w:color="auto"/>
            </w:tcBorders>
          </w:tcPr>
          <w:p w14:paraId="076C758F" w14:textId="77777777" w:rsidR="006E7527" w:rsidRPr="005A1D56" w:rsidRDefault="006E7527" w:rsidP="0080776A">
            <w:pPr>
              <w:spacing w:after="0" w:line="240" w:lineRule="auto"/>
              <w:rPr>
                <w:rFonts w:ascii="Arial" w:eastAsia="Times New Roman" w:hAnsi="Arial" w:cs="Arial"/>
                <w:color w:val="000000"/>
                <w:szCs w:val="20"/>
              </w:rPr>
            </w:pPr>
          </w:p>
        </w:tc>
        <w:tc>
          <w:tcPr>
            <w:tcW w:w="1418" w:type="dxa"/>
            <w:tcBorders>
              <w:top w:val="nil"/>
              <w:left w:val="nil"/>
              <w:bottom w:val="single" w:sz="4" w:space="0" w:color="auto"/>
              <w:right w:val="single" w:sz="4" w:space="0" w:color="auto"/>
            </w:tcBorders>
          </w:tcPr>
          <w:p w14:paraId="140FAA9C" w14:textId="77777777" w:rsidR="006E7527" w:rsidRPr="005A1D56" w:rsidRDefault="006E7527" w:rsidP="0080776A">
            <w:pPr>
              <w:spacing w:after="0" w:line="240" w:lineRule="auto"/>
              <w:rPr>
                <w:rFonts w:ascii="Arial" w:eastAsia="Times New Roman" w:hAnsi="Arial" w:cs="Arial"/>
                <w:color w:val="000000"/>
                <w:szCs w:val="20"/>
              </w:rPr>
            </w:pPr>
          </w:p>
        </w:tc>
      </w:tr>
      <w:tr w:rsidR="006E7527" w:rsidRPr="005A1D56" w14:paraId="6C65E09E" w14:textId="3810D998" w:rsidTr="00494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28B1F00"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67140F05" w14:textId="28A1CEE6"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079126CF"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668A8D91" w14:textId="77777777" w:rsidR="006E7527" w:rsidRPr="005A1D56" w:rsidRDefault="006E7527" w:rsidP="0080776A">
            <w:pPr>
              <w:spacing w:after="0" w:line="240" w:lineRule="auto"/>
              <w:rPr>
                <w:rFonts w:ascii="Arial" w:eastAsia="Times New Roman" w:hAnsi="Arial" w:cs="Arial"/>
                <w:b/>
                <w:bCs/>
                <w:color w:val="000000"/>
                <w:sz w:val="20"/>
                <w:szCs w:val="20"/>
              </w:rPr>
            </w:pPr>
            <w:r w:rsidRPr="005A1D56">
              <w:rPr>
                <w:rFonts w:ascii="Arial" w:eastAsia="Times New Roman" w:hAnsi="Arial" w:cs="Arial"/>
                <w:b/>
                <w:bCs/>
                <w:color w:val="000000"/>
                <w:sz w:val="20"/>
                <w:szCs w:val="20"/>
              </w:rPr>
              <w:t>Pulse Oximetry (SpO2) sensors with cable and plug</w:t>
            </w:r>
          </w:p>
        </w:tc>
        <w:tc>
          <w:tcPr>
            <w:tcW w:w="2268" w:type="dxa"/>
            <w:tcBorders>
              <w:top w:val="nil"/>
              <w:left w:val="nil"/>
              <w:bottom w:val="single" w:sz="4" w:space="0" w:color="auto"/>
              <w:right w:val="single" w:sz="4" w:space="0" w:color="auto"/>
            </w:tcBorders>
          </w:tcPr>
          <w:p w14:paraId="27FCC0E4" w14:textId="77777777" w:rsidR="006E7527" w:rsidRPr="005A1D56" w:rsidRDefault="006E7527" w:rsidP="0080776A">
            <w:pPr>
              <w:spacing w:after="0" w:line="240" w:lineRule="auto"/>
              <w:rPr>
                <w:rFonts w:ascii="Arial" w:eastAsia="Times New Roman" w:hAnsi="Arial" w:cs="Arial"/>
                <w:b/>
                <w:bCs/>
                <w:color w:val="000000"/>
                <w:sz w:val="20"/>
                <w:szCs w:val="20"/>
              </w:rPr>
            </w:pPr>
          </w:p>
        </w:tc>
        <w:tc>
          <w:tcPr>
            <w:tcW w:w="1419" w:type="dxa"/>
            <w:tcBorders>
              <w:top w:val="nil"/>
              <w:left w:val="nil"/>
              <w:bottom w:val="single" w:sz="4" w:space="0" w:color="auto"/>
              <w:right w:val="single" w:sz="4" w:space="0" w:color="auto"/>
            </w:tcBorders>
          </w:tcPr>
          <w:p w14:paraId="3AACAD5B" w14:textId="77777777" w:rsidR="006E7527" w:rsidRPr="005A1D56" w:rsidRDefault="006E7527" w:rsidP="0080776A">
            <w:pPr>
              <w:spacing w:after="0" w:line="240" w:lineRule="auto"/>
              <w:rPr>
                <w:rFonts w:ascii="Arial" w:eastAsia="Times New Roman" w:hAnsi="Arial" w:cs="Arial"/>
                <w:b/>
                <w:bCs/>
                <w:color w:val="000000"/>
                <w:sz w:val="20"/>
                <w:szCs w:val="20"/>
              </w:rPr>
            </w:pPr>
          </w:p>
        </w:tc>
        <w:tc>
          <w:tcPr>
            <w:tcW w:w="1418" w:type="dxa"/>
            <w:tcBorders>
              <w:top w:val="nil"/>
              <w:left w:val="nil"/>
              <w:bottom w:val="single" w:sz="4" w:space="0" w:color="auto"/>
              <w:right w:val="single" w:sz="4" w:space="0" w:color="auto"/>
            </w:tcBorders>
          </w:tcPr>
          <w:p w14:paraId="79787B86" w14:textId="77777777" w:rsidR="006E7527" w:rsidRPr="005A1D56" w:rsidRDefault="006E7527" w:rsidP="0080776A">
            <w:pPr>
              <w:spacing w:after="0" w:line="240" w:lineRule="auto"/>
              <w:rPr>
                <w:rFonts w:ascii="Arial" w:eastAsia="Times New Roman" w:hAnsi="Arial" w:cs="Arial"/>
                <w:b/>
                <w:bCs/>
                <w:color w:val="000000"/>
                <w:sz w:val="20"/>
                <w:szCs w:val="20"/>
              </w:rPr>
            </w:pPr>
          </w:p>
        </w:tc>
      </w:tr>
      <w:tr w:rsidR="006E7527" w:rsidRPr="005A1D56" w14:paraId="701E2472" w14:textId="1E27C5AF" w:rsidTr="00494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FB8B86C"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1B6711A6" w14:textId="0E312DDA"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5C1CD7B5"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598C22C1" w14:textId="0AFB8388" w:rsidR="006E7527" w:rsidRPr="005A1D56" w:rsidRDefault="006E7527" w:rsidP="0080776A">
            <w:pPr>
              <w:spacing w:after="0" w:line="240" w:lineRule="auto"/>
              <w:rPr>
                <w:rFonts w:ascii="Arial" w:eastAsia="Times New Roman" w:hAnsi="Arial" w:cs="Arial"/>
                <w:color w:val="000000"/>
                <w:szCs w:val="20"/>
              </w:rPr>
            </w:pPr>
            <w:r w:rsidRPr="005A1D56">
              <w:rPr>
                <w:rFonts w:ascii="Arial" w:eastAsia="Times New Roman" w:hAnsi="Arial" w:cs="Arial"/>
                <w:color w:val="000000"/>
                <w:szCs w:val="20"/>
              </w:rPr>
              <w:t>1 x adult size, reusable clip-on type.</w:t>
            </w:r>
          </w:p>
        </w:tc>
        <w:tc>
          <w:tcPr>
            <w:tcW w:w="2268" w:type="dxa"/>
            <w:tcBorders>
              <w:top w:val="nil"/>
              <w:left w:val="nil"/>
              <w:bottom w:val="single" w:sz="4" w:space="0" w:color="auto"/>
              <w:right w:val="single" w:sz="4" w:space="0" w:color="auto"/>
            </w:tcBorders>
          </w:tcPr>
          <w:p w14:paraId="346A6CC7" w14:textId="77777777" w:rsidR="006E7527" w:rsidRPr="005A1D56" w:rsidRDefault="006E7527" w:rsidP="0080776A">
            <w:pPr>
              <w:spacing w:after="0" w:line="240" w:lineRule="auto"/>
              <w:rPr>
                <w:rFonts w:ascii="Arial" w:eastAsia="Times New Roman" w:hAnsi="Arial" w:cs="Arial"/>
                <w:color w:val="000000"/>
                <w:szCs w:val="20"/>
              </w:rPr>
            </w:pPr>
          </w:p>
        </w:tc>
        <w:tc>
          <w:tcPr>
            <w:tcW w:w="1419" w:type="dxa"/>
            <w:tcBorders>
              <w:top w:val="nil"/>
              <w:left w:val="nil"/>
              <w:bottom w:val="single" w:sz="4" w:space="0" w:color="auto"/>
              <w:right w:val="single" w:sz="4" w:space="0" w:color="auto"/>
            </w:tcBorders>
          </w:tcPr>
          <w:p w14:paraId="7F52CEF4" w14:textId="77777777" w:rsidR="006E7527" w:rsidRPr="005A1D56" w:rsidRDefault="006E7527" w:rsidP="0080776A">
            <w:pPr>
              <w:spacing w:after="0" w:line="240" w:lineRule="auto"/>
              <w:rPr>
                <w:rFonts w:ascii="Arial" w:eastAsia="Times New Roman" w:hAnsi="Arial" w:cs="Arial"/>
                <w:color w:val="000000"/>
                <w:szCs w:val="20"/>
              </w:rPr>
            </w:pPr>
          </w:p>
        </w:tc>
        <w:tc>
          <w:tcPr>
            <w:tcW w:w="1418" w:type="dxa"/>
            <w:tcBorders>
              <w:top w:val="nil"/>
              <w:left w:val="nil"/>
              <w:bottom w:val="single" w:sz="4" w:space="0" w:color="auto"/>
              <w:right w:val="single" w:sz="4" w:space="0" w:color="auto"/>
            </w:tcBorders>
          </w:tcPr>
          <w:p w14:paraId="76D783BE" w14:textId="77777777" w:rsidR="006E7527" w:rsidRPr="005A1D56" w:rsidRDefault="006E7527" w:rsidP="0080776A">
            <w:pPr>
              <w:spacing w:after="0" w:line="240" w:lineRule="auto"/>
              <w:rPr>
                <w:rFonts w:ascii="Arial" w:eastAsia="Times New Roman" w:hAnsi="Arial" w:cs="Arial"/>
                <w:color w:val="000000"/>
                <w:szCs w:val="20"/>
              </w:rPr>
            </w:pPr>
          </w:p>
        </w:tc>
      </w:tr>
      <w:tr w:rsidR="006E7527" w:rsidRPr="005A1D56" w14:paraId="0A86DED3" w14:textId="44E60091" w:rsidTr="00494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18AE1D4"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4F691D8D" w14:textId="3C87D1DD"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0E9F990C"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1BBF0747" w14:textId="6C5E8322" w:rsidR="006E7527" w:rsidRPr="005A1D56" w:rsidRDefault="006E7527" w:rsidP="0080776A">
            <w:pPr>
              <w:spacing w:after="0" w:line="240" w:lineRule="auto"/>
              <w:rPr>
                <w:rFonts w:ascii="Arial" w:eastAsia="Times New Roman" w:hAnsi="Arial" w:cs="Arial"/>
                <w:color w:val="000000"/>
                <w:szCs w:val="20"/>
              </w:rPr>
            </w:pPr>
            <w:r w:rsidRPr="005A1D56">
              <w:rPr>
                <w:rFonts w:ascii="Arial" w:eastAsia="Times New Roman" w:hAnsi="Arial" w:cs="Arial"/>
                <w:color w:val="000000"/>
                <w:szCs w:val="20"/>
              </w:rPr>
              <w:t>1 x Infant size, reusable clip-on type.</w:t>
            </w:r>
          </w:p>
        </w:tc>
        <w:tc>
          <w:tcPr>
            <w:tcW w:w="2268" w:type="dxa"/>
            <w:tcBorders>
              <w:top w:val="nil"/>
              <w:left w:val="nil"/>
              <w:bottom w:val="single" w:sz="4" w:space="0" w:color="auto"/>
              <w:right w:val="single" w:sz="4" w:space="0" w:color="auto"/>
            </w:tcBorders>
          </w:tcPr>
          <w:p w14:paraId="1B2EBFFE" w14:textId="77777777" w:rsidR="006E7527" w:rsidRPr="005A1D56" w:rsidRDefault="006E7527" w:rsidP="0080776A">
            <w:pPr>
              <w:spacing w:after="0" w:line="240" w:lineRule="auto"/>
              <w:rPr>
                <w:rFonts w:ascii="Arial" w:eastAsia="Times New Roman" w:hAnsi="Arial" w:cs="Arial"/>
                <w:color w:val="000000"/>
                <w:szCs w:val="20"/>
              </w:rPr>
            </w:pPr>
          </w:p>
        </w:tc>
        <w:tc>
          <w:tcPr>
            <w:tcW w:w="1419" w:type="dxa"/>
            <w:tcBorders>
              <w:top w:val="nil"/>
              <w:left w:val="nil"/>
              <w:bottom w:val="single" w:sz="4" w:space="0" w:color="auto"/>
              <w:right w:val="single" w:sz="4" w:space="0" w:color="auto"/>
            </w:tcBorders>
          </w:tcPr>
          <w:p w14:paraId="20C29F95" w14:textId="77777777" w:rsidR="006E7527" w:rsidRPr="005A1D56" w:rsidRDefault="006E7527" w:rsidP="0080776A">
            <w:pPr>
              <w:spacing w:after="0" w:line="240" w:lineRule="auto"/>
              <w:rPr>
                <w:rFonts w:ascii="Arial" w:eastAsia="Times New Roman" w:hAnsi="Arial" w:cs="Arial"/>
                <w:color w:val="000000"/>
                <w:szCs w:val="20"/>
              </w:rPr>
            </w:pPr>
          </w:p>
        </w:tc>
        <w:tc>
          <w:tcPr>
            <w:tcW w:w="1418" w:type="dxa"/>
            <w:tcBorders>
              <w:top w:val="nil"/>
              <w:left w:val="nil"/>
              <w:bottom w:val="single" w:sz="4" w:space="0" w:color="auto"/>
              <w:right w:val="single" w:sz="4" w:space="0" w:color="auto"/>
            </w:tcBorders>
          </w:tcPr>
          <w:p w14:paraId="46B08DEC" w14:textId="77777777" w:rsidR="006E7527" w:rsidRPr="005A1D56" w:rsidRDefault="006E7527" w:rsidP="0080776A">
            <w:pPr>
              <w:spacing w:after="0" w:line="240" w:lineRule="auto"/>
              <w:rPr>
                <w:rFonts w:ascii="Arial" w:eastAsia="Times New Roman" w:hAnsi="Arial" w:cs="Arial"/>
                <w:color w:val="000000"/>
                <w:szCs w:val="20"/>
              </w:rPr>
            </w:pPr>
          </w:p>
        </w:tc>
      </w:tr>
      <w:tr w:rsidR="006E7527" w:rsidRPr="005A1D56" w14:paraId="2FB8F8EE" w14:textId="7E416901" w:rsidTr="00494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75D0DFCF"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731F08AF" w14:textId="080653FE"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089D1F15"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0EBE25B3" w14:textId="6806F0AA" w:rsidR="006E7527" w:rsidRPr="005A1D56" w:rsidRDefault="006E7527" w:rsidP="0080776A">
            <w:pPr>
              <w:spacing w:after="0" w:line="240" w:lineRule="auto"/>
              <w:rPr>
                <w:rFonts w:ascii="Arial" w:eastAsia="Times New Roman" w:hAnsi="Arial" w:cs="Arial"/>
                <w:color w:val="000000"/>
                <w:szCs w:val="20"/>
              </w:rPr>
            </w:pPr>
            <w:r w:rsidRPr="005A1D56">
              <w:rPr>
                <w:rFonts w:ascii="Arial" w:eastAsia="Times New Roman" w:hAnsi="Arial" w:cs="Arial"/>
                <w:color w:val="000000"/>
                <w:szCs w:val="20"/>
              </w:rPr>
              <w:t>1 x Newborn size, reusable clip-on type.</w:t>
            </w:r>
          </w:p>
        </w:tc>
        <w:tc>
          <w:tcPr>
            <w:tcW w:w="2268" w:type="dxa"/>
            <w:tcBorders>
              <w:top w:val="nil"/>
              <w:left w:val="nil"/>
              <w:bottom w:val="single" w:sz="4" w:space="0" w:color="auto"/>
              <w:right w:val="single" w:sz="4" w:space="0" w:color="auto"/>
            </w:tcBorders>
          </w:tcPr>
          <w:p w14:paraId="64AD3E1B" w14:textId="77777777" w:rsidR="006E7527" w:rsidRPr="005A1D56" w:rsidRDefault="006E7527" w:rsidP="0080776A">
            <w:pPr>
              <w:spacing w:after="0" w:line="240" w:lineRule="auto"/>
              <w:rPr>
                <w:rFonts w:ascii="Arial" w:eastAsia="Times New Roman" w:hAnsi="Arial" w:cs="Arial"/>
                <w:color w:val="000000"/>
                <w:szCs w:val="20"/>
              </w:rPr>
            </w:pPr>
          </w:p>
        </w:tc>
        <w:tc>
          <w:tcPr>
            <w:tcW w:w="1419" w:type="dxa"/>
            <w:tcBorders>
              <w:top w:val="nil"/>
              <w:left w:val="nil"/>
              <w:bottom w:val="single" w:sz="4" w:space="0" w:color="auto"/>
              <w:right w:val="single" w:sz="4" w:space="0" w:color="auto"/>
            </w:tcBorders>
          </w:tcPr>
          <w:p w14:paraId="382F9366" w14:textId="77777777" w:rsidR="006E7527" w:rsidRPr="005A1D56" w:rsidRDefault="006E7527" w:rsidP="0080776A">
            <w:pPr>
              <w:spacing w:after="0" w:line="240" w:lineRule="auto"/>
              <w:rPr>
                <w:rFonts w:ascii="Arial" w:eastAsia="Times New Roman" w:hAnsi="Arial" w:cs="Arial"/>
                <w:color w:val="000000"/>
                <w:szCs w:val="20"/>
              </w:rPr>
            </w:pPr>
          </w:p>
        </w:tc>
        <w:tc>
          <w:tcPr>
            <w:tcW w:w="1418" w:type="dxa"/>
            <w:tcBorders>
              <w:top w:val="nil"/>
              <w:left w:val="nil"/>
              <w:bottom w:val="single" w:sz="4" w:space="0" w:color="auto"/>
              <w:right w:val="single" w:sz="4" w:space="0" w:color="auto"/>
            </w:tcBorders>
          </w:tcPr>
          <w:p w14:paraId="2E663623" w14:textId="77777777" w:rsidR="006E7527" w:rsidRPr="005A1D56" w:rsidRDefault="006E7527" w:rsidP="0080776A">
            <w:pPr>
              <w:spacing w:after="0" w:line="240" w:lineRule="auto"/>
              <w:rPr>
                <w:rFonts w:ascii="Arial" w:eastAsia="Times New Roman" w:hAnsi="Arial" w:cs="Arial"/>
                <w:color w:val="000000"/>
                <w:szCs w:val="20"/>
              </w:rPr>
            </w:pPr>
          </w:p>
        </w:tc>
      </w:tr>
      <w:tr w:rsidR="006E7527" w:rsidRPr="005A1D56" w14:paraId="487B4206" w14:textId="2237B069" w:rsidTr="00494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5443997"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66327F13" w14:textId="6926EC4D"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3A41FA15"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1023CCFA" w14:textId="77777777" w:rsidR="006E7527" w:rsidRPr="005A1D56" w:rsidRDefault="006E7527" w:rsidP="0080776A">
            <w:pPr>
              <w:spacing w:after="0" w:line="240" w:lineRule="auto"/>
              <w:rPr>
                <w:rFonts w:ascii="Arial" w:eastAsia="Times New Roman" w:hAnsi="Arial" w:cs="Arial"/>
                <w:color w:val="000000"/>
                <w:szCs w:val="20"/>
              </w:rPr>
            </w:pPr>
            <w:r w:rsidRPr="005A1D56">
              <w:rPr>
                <w:rFonts w:ascii="Arial" w:eastAsia="Times New Roman" w:hAnsi="Arial" w:cs="Arial"/>
                <w:color w:val="000000"/>
                <w:szCs w:val="20"/>
              </w:rPr>
              <w:t>10 x Newborn size, single use wrap-around type.</w:t>
            </w:r>
          </w:p>
        </w:tc>
        <w:tc>
          <w:tcPr>
            <w:tcW w:w="2268" w:type="dxa"/>
            <w:tcBorders>
              <w:top w:val="nil"/>
              <w:left w:val="nil"/>
              <w:bottom w:val="single" w:sz="4" w:space="0" w:color="auto"/>
              <w:right w:val="single" w:sz="4" w:space="0" w:color="auto"/>
            </w:tcBorders>
          </w:tcPr>
          <w:p w14:paraId="2900FABC" w14:textId="77777777" w:rsidR="006E7527" w:rsidRPr="005A1D56" w:rsidRDefault="006E7527" w:rsidP="0080776A">
            <w:pPr>
              <w:spacing w:after="0" w:line="240" w:lineRule="auto"/>
              <w:rPr>
                <w:rFonts w:ascii="Arial" w:eastAsia="Times New Roman" w:hAnsi="Arial" w:cs="Arial"/>
                <w:color w:val="000000"/>
                <w:szCs w:val="20"/>
              </w:rPr>
            </w:pPr>
          </w:p>
        </w:tc>
        <w:tc>
          <w:tcPr>
            <w:tcW w:w="1419" w:type="dxa"/>
            <w:tcBorders>
              <w:top w:val="nil"/>
              <w:left w:val="nil"/>
              <w:bottom w:val="single" w:sz="4" w:space="0" w:color="auto"/>
              <w:right w:val="single" w:sz="4" w:space="0" w:color="auto"/>
            </w:tcBorders>
          </w:tcPr>
          <w:p w14:paraId="0775347C" w14:textId="77777777" w:rsidR="006E7527" w:rsidRPr="005A1D56" w:rsidRDefault="006E7527" w:rsidP="0080776A">
            <w:pPr>
              <w:spacing w:after="0" w:line="240" w:lineRule="auto"/>
              <w:rPr>
                <w:rFonts w:ascii="Arial" w:eastAsia="Times New Roman" w:hAnsi="Arial" w:cs="Arial"/>
                <w:color w:val="000000"/>
                <w:szCs w:val="20"/>
              </w:rPr>
            </w:pPr>
          </w:p>
        </w:tc>
        <w:tc>
          <w:tcPr>
            <w:tcW w:w="1418" w:type="dxa"/>
            <w:tcBorders>
              <w:top w:val="nil"/>
              <w:left w:val="nil"/>
              <w:bottom w:val="single" w:sz="4" w:space="0" w:color="auto"/>
              <w:right w:val="single" w:sz="4" w:space="0" w:color="auto"/>
            </w:tcBorders>
          </w:tcPr>
          <w:p w14:paraId="4D7781DD" w14:textId="77777777" w:rsidR="006E7527" w:rsidRPr="005A1D56" w:rsidRDefault="006E7527" w:rsidP="0080776A">
            <w:pPr>
              <w:spacing w:after="0" w:line="240" w:lineRule="auto"/>
              <w:rPr>
                <w:rFonts w:ascii="Arial" w:eastAsia="Times New Roman" w:hAnsi="Arial" w:cs="Arial"/>
                <w:color w:val="000000"/>
                <w:szCs w:val="20"/>
              </w:rPr>
            </w:pPr>
          </w:p>
        </w:tc>
      </w:tr>
      <w:tr w:rsidR="006E7527" w:rsidRPr="005A1D56" w14:paraId="2CE83982" w14:textId="437E7E85" w:rsidTr="00494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2FE33E51"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73FEF3B2" w14:textId="6058207D"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16D7DCF1"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7243C4F7" w14:textId="05DECC6E" w:rsidR="006E7527" w:rsidRPr="005A1D56" w:rsidRDefault="006E7527" w:rsidP="0080776A">
            <w:pPr>
              <w:spacing w:after="0" w:line="240" w:lineRule="auto"/>
              <w:rPr>
                <w:rFonts w:ascii="Arial" w:eastAsia="Times New Roman" w:hAnsi="Arial" w:cs="Arial"/>
                <w:b/>
                <w:bCs/>
                <w:color w:val="000000"/>
                <w:sz w:val="20"/>
                <w:szCs w:val="20"/>
              </w:rPr>
            </w:pPr>
            <w:r w:rsidRPr="005A1D56">
              <w:rPr>
                <w:rFonts w:ascii="Arial" w:eastAsia="Times New Roman" w:hAnsi="Arial" w:cs="Arial"/>
                <w:b/>
                <w:bCs/>
                <w:color w:val="000000"/>
                <w:sz w:val="20"/>
                <w:szCs w:val="20"/>
              </w:rPr>
              <w:t>1 x CO2 sensor.</w:t>
            </w:r>
          </w:p>
        </w:tc>
        <w:tc>
          <w:tcPr>
            <w:tcW w:w="2268" w:type="dxa"/>
            <w:tcBorders>
              <w:top w:val="nil"/>
              <w:left w:val="nil"/>
              <w:bottom w:val="single" w:sz="4" w:space="0" w:color="auto"/>
              <w:right w:val="single" w:sz="4" w:space="0" w:color="auto"/>
            </w:tcBorders>
          </w:tcPr>
          <w:p w14:paraId="037A79AC" w14:textId="77777777" w:rsidR="006E7527" w:rsidRPr="005A1D56" w:rsidRDefault="006E7527" w:rsidP="0080776A">
            <w:pPr>
              <w:spacing w:after="0" w:line="240" w:lineRule="auto"/>
              <w:rPr>
                <w:rFonts w:ascii="Arial" w:eastAsia="Times New Roman" w:hAnsi="Arial" w:cs="Arial"/>
                <w:b/>
                <w:bCs/>
                <w:color w:val="000000"/>
                <w:sz w:val="20"/>
                <w:szCs w:val="20"/>
              </w:rPr>
            </w:pPr>
          </w:p>
        </w:tc>
        <w:tc>
          <w:tcPr>
            <w:tcW w:w="1419" w:type="dxa"/>
            <w:tcBorders>
              <w:top w:val="nil"/>
              <w:left w:val="nil"/>
              <w:bottom w:val="single" w:sz="4" w:space="0" w:color="auto"/>
              <w:right w:val="single" w:sz="4" w:space="0" w:color="auto"/>
            </w:tcBorders>
          </w:tcPr>
          <w:p w14:paraId="6DF39F49" w14:textId="77777777" w:rsidR="006E7527" w:rsidRPr="005A1D56" w:rsidRDefault="006E7527" w:rsidP="0080776A">
            <w:pPr>
              <w:spacing w:after="0" w:line="240" w:lineRule="auto"/>
              <w:rPr>
                <w:rFonts w:ascii="Arial" w:eastAsia="Times New Roman" w:hAnsi="Arial" w:cs="Arial"/>
                <w:b/>
                <w:bCs/>
                <w:color w:val="000000"/>
                <w:sz w:val="20"/>
                <w:szCs w:val="20"/>
              </w:rPr>
            </w:pPr>
          </w:p>
        </w:tc>
        <w:tc>
          <w:tcPr>
            <w:tcW w:w="1418" w:type="dxa"/>
            <w:tcBorders>
              <w:top w:val="nil"/>
              <w:left w:val="nil"/>
              <w:bottom w:val="single" w:sz="4" w:space="0" w:color="auto"/>
              <w:right w:val="single" w:sz="4" w:space="0" w:color="auto"/>
            </w:tcBorders>
          </w:tcPr>
          <w:p w14:paraId="66C88FE0" w14:textId="77777777" w:rsidR="006E7527" w:rsidRPr="005A1D56" w:rsidRDefault="006E7527" w:rsidP="0080776A">
            <w:pPr>
              <w:spacing w:after="0" w:line="240" w:lineRule="auto"/>
              <w:rPr>
                <w:rFonts w:ascii="Arial" w:eastAsia="Times New Roman" w:hAnsi="Arial" w:cs="Arial"/>
                <w:b/>
                <w:bCs/>
                <w:color w:val="000000"/>
                <w:sz w:val="20"/>
                <w:szCs w:val="20"/>
              </w:rPr>
            </w:pPr>
          </w:p>
        </w:tc>
      </w:tr>
      <w:tr w:rsidR="005067FC" w:rsidRPr="005A1D56" w14:paraId="20FCCCA5" w14:textId="3744833B"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4"/>
        </w:trPr>
        <w:tc>
          <w:tcPr>
            <w:tcW w:w="707" w:type="dxa"/>
            <w:tcBorders>
              <w:top w:val="nil"/>
              <w:left w:val="single" w:sz="4" w:space="0" w:color="auto"/>
              <w:bottom w:val="single" w:sz="4" w:space="0" w:color="auto"/>
              <w:right w:val="single" w:sz="4" w:space="0" w:color="auto"/>
            </w:tcBorders>
          </w:tcPr>
          <w:p w14:paraId="4791A8E5"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3F2FAC7" w14:textId="3BDA7A46"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072" w:type="dxa"/>
            <w:tcBorders>
              <w:top w:val="nil"/>
              <w:left w:val="nil"/>
              <w:bottom w:val="single" w:sz="4" w:space="0" w:color="auto"/>
              <w:right w:val="single" w:sz="4" w:space="0" w:color="auto"/>
            </w:tcBorders>
            <w:shd w:val="clear" w:color="auto" w:fill="auto"/>
            <w:vAlign w:val="center"/>
            <w:hideMark/>
          </w:tcPr>
          <w:p w14:paraId="7B8B9A3A"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Sterilization Processes for Accessories (if relevant)</w:t>
            </w:r>
          </w:p>
        </w:tc>
        <w:tc>
          <w:tcPr>
            <w:tcW w:w="5674" w:type="dxa"/>
            <w:tcBorders>
              <w:top w:val="nil"/>
              <w:left w:val="nil"/>
              <w:bottom w:val="single" w:sz="4" w:space="0" w:color="auto"/>
              <w:right w:val="single" w:sz="4" w:space="0" w:color="auto"/>
            </w:tcBorders>
            <w:shd w:val="clear" w:color="auto" w:fill="auto"/>
            <w:hideMark/>
          </w:tcPr>
          <w:p w14:paraId="35A89F87"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N/A.</w:t>
            </w:r>
          </w:p>
        </w:tc>
        <w:tc>
          <w:tcPr>
            <w:tcW w:w="2268" w:type="dxa"/>
            <w:tcBorders>
              <w:top w:val="nil"/>
              <w:left w:val="nil"/>
              <w:bottom w:val="single" w:sz="4" w:space="0" w:color="auto"/>
              <w:right w:val="single" w:sz="4" w:space="0" w:color="auto"/>
            </w:tcBorders>
          </w:tcPr>
          <w:p w14:paraId="1A43D4B1" w14:textId="77777777" w:rsidR="005C3BC2" w:rsidRPr="005A1D56" w:rsidRDefault="005C3BC2" w:rsidP="0080776A">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E571DB8" w14:textId="77777777" w:rsidR="005C3BC2" w:rsidRPr="005A1D56" w:rsidRDefault="005C3BC2" w:rsidP="0080776A">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5A6B35C4" w14:textId="77777777" w:rsidR="005C3BC2" w:rsidRPr="005A1D56" w:rsidRDefault="005C3BC2" w:rsidP="0080776A">
            <w:pPr>
              <w:spacing w:after="0" w:line="240" w:lineRule="auto"/>
              <w:rPr>
                <w:rFonts w:ascii="Arial" w:eastAsia="Times New Roman" w:hAnsi="Arial" w:cs="Arial"/>
                <w:color w:val="000000"/>
              </w:rPr>
            </w:pPr>
          </w:p>
        </w:tc>
      </w:tr>
      <w:tr w:rsidR="005067FC" w:rsidRPr="005A1D56" w14:paraId="049E4ADC" w14:textId="5DFA770B"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707" w:type="dxa"/>
            <w:tcBorders>
              <w:top w:val="nil"/>
              <w:left w:val="single" w:sz="4" w:space="0" w:color="auto"/>
              <w:bottom w:val="single" w:sz="4" w:space="0" w:color="auto"/>
              <w:right w:val="single" w:sz="4" w:space="0" w:color="auto"/>
            </w:tcBorders>
          </w:tcPr>
          <w:p w14:paraId="0D45539A"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D439E2D" w14:textId="3A092E63"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072" w:type="dxa"/>
            <w:tcBorders>
              <w:top w:val="nil"/>
              <w:left w:val="nil"/>
              <w:bottom w:val="single" w:sz="4" w:space="0" w:color="auto"/>
              <w:right w:val="single" w:sz="4" w:space="0" w:color="auto"/>
            </w:tcBorders>
            <w:shd w:val="clear" w:color="auto" w:fill="auto"/>
            <w:vAlign w:val="center"/>
            <w:hideMark/>
          </w:tcPr>
          <w:p w14:paraId="4617DBB8" w14:textId="19673CF9"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Consumables and Reagents (if relevant)</w:t>
            </w:r>
          </w:p>
        </w:tc>
        <w:tc>
          <w:tcPr>
            <w:tcW w:w="5674" w:type="dxa"/>
            <w:tcBorders>
              <w:top w:val="nil"/>
              <w:left w:val="nil"/>
              <w:bottom w:val="single" w:sz="4" w:space="0" w:color="auto"/>
              <w:right w:val="single" w:sz="4" w:space="0" w:color="auto"/>
            </w:tcBorders>
            <w:shd w:val="clear" w:color="auto" w:fill="auto"/>
            <w:hideMark/>
          </w:tcPr>
          <w:p w14:paraId="1C55049A" w14:textId="4F5544D8" w:rsidR="005C3BC2" w:rsidRPr="005A1D56" w:rsidRDefault="005C3BC2" w:rsidP="0080776A">
            <w:pPr>
              <w:spacing w:after="0" w:line="240" w:lineRule="auto"/>
              <w:rPr>
                <w:rFonts w:ascii="Arial" w:eastAsia="Times New Roman" w:hAnsi="Arial" w:cs="Arial"/>
                <w:color w:val="000000"/>
              </w:rPr>
            </w:pPr>
          </w:p>
        </w:tc>
        <w:tc>
          <w:tcPr>
            <w:tcW w:w="2268" w:type="dxa"/>
            <w:tcBorders>
              <w:top w:val="nil"/>
              <w:left w:val="nil"/>
              <w:bottom w:val="single" w:sz="4" w:space="0" w:color="auto"/>
              <w:right w:val="single" w:sz="4" w:space="0" w:color="auto"/>
            </w:tcBorders>
          </w:tcPr>
          <w:p w14:paraId="2991ADDF" w14:textId="77777777" w:rsidR="005C3BC2" w:rsidRPr="005A1D56" w:rsidRDefault="005C3BC2" w:rsidP="0080776A">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1001179" w14:textId="77777777" w:rsidR="005C3BC2" w:rsidRPr="005A1D56" w:rsidRDefault="005C3BC2" w:rsidP="0080776A">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CB5CED7" w14:textId="77777777" w:rsidR="005C3BC2" w:rsidRPr="005A1D56" w:rsidRDefault="005C3BC2" w:rsidP="0080776A">
            <w:pPr>
              <w:spacing w:after="0" w:line="240" w:lineRule="auto"/>
              <w:rPr>
                <w:rFonts w:ascii="Arial" w:eastAsia="Times New Roman" w:hAnsi="Arial" w:cs="Arial"/>
                <w:color w:val="000000"/>
              </w:rPr>
            </w:pPr>
          </w:p>
        </w:tc>
      </w:tr>
      <w:tr w:rsidR="006E7527" w:rsidRPr="005A1D56" w14:paraId="28589409" w14:textId="15CCF2E3" w:rsidTr="00394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4B560E2F" w14:textId="77777777" w:rsidR="006E7527" w:rsidRPr="005A1D56" w:rsidRDefault="006E7527" w:rsidP="0080776A">
            <w:pPr>
              <w:spacing w:after="0" w:line="240" w:lineRule="auto"/>
              <w:jc w:val="center"/>
              <w:rPr>
                <w:rFonts w:ascii="Arial" w:eastAsia="Times New Roman" w:hAnsi="Arial" w:cs="Arial"/>
                <w:color w:val="000000"/>
              </w:rPr>
            </w:pP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AA9544" w14:textId="37A4E0EF" w:rsidR="006E7527" w:rsidRPr="005A1D56" w:rsidRDefault="006E7527"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072" w:type="dxa"/>
            <w:vMerge w:val="restart"/>
            <w:tcBorders>
              <w:top w:val="nil"/>
              <w:left w:val="single" w:sz="4" w:space="0" w:color="auto"/>
              <w:bottom w:val="single" w:sz="4" w:space="0" w:color="auto"/>
              <w:right w:val="single" w:sz="4" w:space="0" w:color="auto"/>
            </w:tcBorders>
            <w:shd w:val="clear" w:color="auto" w:fill="auto"/>
            <w:vAlign w:val="center"/>
            <w:hideMark/>
          </w:tcPr>
          <w:p w14:paraId="762D2625" w14:textId="77777777" w:rsidR="006E7527" w:rsidRPr="005A1D56" w:rsidRDefault="006E7527" w:rsidP="0080776A">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w:t>
            </w:r>
          </w:p>
        </w:tc>
        <w:tc>
          <w:tcPr>
            <w:tcW w:w="5674" w:type="dxa"/>
            <w:tcBorders>
              <w:top w:val="nil"/>
              <w:left w:val="nil"/>
              <w:bottom w:val="single" w:sz="4" w:space="0" w:color="auto"/>
              <w:right w:val="single" w:sz="4" w:space="0" w:color="auto"/>
            </w:tcBorders>
            <w:shd w:val="clear" w:color="auto" w:fill="auto"/>
            <w:hideMark/>
          </w:tcPr>
          <w:p w14:paraId="3D1D4E7B" w14:textId="153EE4BE" w:rsidR="006E7527" w:rsidRPr="005A1D56" w:rsidRDefault="006E7527" w:rsidP="0080776A">
            <w:pPr>
              <w:spacing w:after="0" w:line="240" w:lineRule="auto"/>
              <w:rPr>
                <w:rFonts w:ascii="Arial" w:eastAsia="Times New Roman" w:hAnsi="Arial" w:cs="Arial"/>
                <w:color w:val="000000"/>
              </w:rPr>
            </w:pPr>
          </w:p>
        </w:tc>
        <w:tc>
          <w:tcPr>
            <w:tcW w:w="2268" w:type="dxa"/>
            <w:tcBorders>
              <w:top w:val="nil"/>
              <w:left w:val="nil"/>
              <w:bottom w:val="single" w:sz="4" w:space="0" w:color="auto"/>
              <w:right w:val="single" w:sz="4" w:space="0" w:color="auto"/>
            </w:tcBorders>
          </w:tcPr>
          <w:p w14:paraId="1AAFB712" w14:textId="77777777" w:rsidR="006E7527" w:rsidRPr="005A1D56" w:rsidRDefault="006E7527" w:rsidP="0080776A">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79E79F1" w14:textId="77777777" w:rsidR="006E7527" w:rsidRPr="005A1D56" w:rsidRDefault="006E7527" w:rsidP="0080776A">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728EADC7" w14:textId="77777777" w:rsidR="006E7527" w:rsidRPr="005A1D56" w:rsidRDefault="006E7527" w:rsidP="0080776A">
            <w:pPr>
              <w:spacing w:after="0" w:line="240" w:lineRule="auto"/>
              <w:rPr>
                <w:rFonts w:ascii="Arial" w:eastAsia="Times New Roman" w:hAnsi="Arial" w:cs="Arial"/>
                <w:color w:val="000000"/>
              </w:rPr>
            </w:pPr>
          </w:p>
        </w:tc>
      </w:tr>
      <w:tr w:rsidR="006E7527" w:rsidRPr="005A1D56" w14:paraId="3C3FDC70" w14:textId="66AD97C9" w:rsidTr="00394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8"/>
        </w:trPr>
        <w:tc>
          <w:tcPr>
            <w:tcW w:w="707" w:type="dxa"/>
            <w:vMerge/>
            <w:tcBorders>
              <w:left w:val="single" w:sz="4" w:space="0" w:color="auto"/>
              <w:bottom w:val="single" w:sz="4" w:space="0" w:color="auto"/>
              <w:right w:val="single" w:sz="4" w:space="0" w:color="auto"/>
            </w:tcBorders>
          </w:tcPr>
          <w:p w14:paraId="0805DF37"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6933DE74" w14:textId="3F6B075A"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05EA0965"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hideMark/>
          </w:tcPr>
          <w:p w14:paraId="7E7727D4" w14:textId="77777777" w:rsidR="006E7527" w:rsidRPr="005A1D56" w:rsidRDefault="006E7527" w:rsidP="0080776A">
            <w:pPr>
              <w:spacing w:after="0" w:line="240" w:lineRule="auto"/>
              <w:rPr>
                <w:rFonts w:ascii="Arial" w:eastAsia="Times New Roman" w:hAnsi="Arial" w:cs="Arial"/>
                <w:color w:val="000000"/>
              </w:rPr>
            </w:pPr>
            <w:r w:rsidRPr="005A1D56">
              <w:rPr>
                <w:rFonts w:ascii="Arial" w:eastAsia="Times New Roman" w:hAnsi="Arial" w:cs="Arial"/>
                <w:color w:val="000000"/>
              </w:rPr>
              <w:t>2 x Set of spare fuses.</w:t>
            </w:r>
          </w:p>
        </w:tc>
        <w:tc>
          <w:tcPr>
            <w:tcW w:w="2268" w:type="dxa"/>
            <w:tcBorders>
              <w:top w:val="nil"/>
              <w:left w:val="nil"/>
              <w:bottom w:val="single" w:sz="4" w:space="0" w:color="auto"/>
              <w:right w:val="single" w:sz="4" w:space="0" w:color="auto"/>
            </w:tcBorders>
          </w:tcPr>
          <w:p w14:paraId="717075E3" w14:textId="77777777" w:rsidR="006E7527" w:rsidRPr="005A1D56" w:rsidRDefault="006E7527" w:rsidP="0080776A">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ADFBFBD" w14:textId="77777777" w:rsidR="006E7527" w:rsidRPr="005A1D56" w:rsidRDefault="006E7527" w:rsidP="0080776A">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2CA4FAD3" w14:textId="77777777" w:rsidR="006E7527" w:rsidRPr="005A1D56" w:rsidRDefault="006E7527" w:rsidP="0080776A">
            <w:pPr>
              <w:spacing w:after="0" w:line="240" w:lineRule="auto"/>
              <w:rPr>
                <w:rFonts w:ascii="Arial" w:eastAsia="Times New Roman" w:hAnsi="Arial" w:cs="Arial"/>
                <w:color w:val="000000"/>
              </w:rPr>
            </w:pPr>
          </w:p>
        </w:tc>
      </w:tr>
      <w:tr w:rsidR="005067FC" w:rsidRPr="005A1D56" w14:paraId="1AA1EB06" w14:textId="50372D58"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7"/>
        </w:trPr>
        <w:tc>
          <w:tcPr>
            <w:tcW w:w="707" w:type="dxa"/>
            <w:tcBorders>
              <w:top w:val="nil"/>
              <w:left w:val="single" w:sz="4" w:space="0" w:color="auto"/>
              <w:bottom w:val="single" w:sz="4" w:space="0" w:color="auto"/>
              <w:right w:val="single" w:sz="4" w:space="0" w:color="auto"/>
            </w:tcBorders>
          </w:tcPr>
          <w:p w14:paraId="11A4F3D5"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8F8883B" w14:textId="6450FA73"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072" w:type="dxa"/>
            <w:tcBorders>
              <w:top w:val="nil"/>
              <w:left w:val="nil"/>
              <w:bottom w:val="single" w:sz="4" w:space="0" w:color="auto"/>
              <w:right w:val="single" w:sz="4" w:space="0" w:color="auto"/>
            </w:tcBorders>
            <w:shd w:val="clear" w:color="auto" w:fill="auto"/>
            <w:vAlign w:val="center"/>
            <w:hideMark/>
          </w:tcPr>
          <w:p w14:paraId="718F2D93"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Other Components (if relevant)</w:t>
            </w:r>
          </w:p>
        </w:tc>
        <w:tc>
          <w:tcPr>
            <w:tcW w:w="5674" w:type="dxa"/>
            <w:tcBorders>
              <w:top w:val="nil"/>
              <w:left w:val="nil"/>
              <w:bottom w:val="single" w:sz="4" w:space="0" w:color="auto"/>
              <w:right w:val="single" w:sz="4" w:space="0" w:color="auto"/>
            </w:tcBorders>
            <w:shd w:val="clear" w:color="auto" w:fill="auto"/>
            <w:hideMark/>
          </w:tcPr>
          <w:p w14:paraId="1CD46135" w14:textId="1134F9A9"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Optional.</w:t>
            </w:r>
          </w:p>
        </w:tc>
        <w:tc>
          <w:tcPr>
            <w:tcW w:w="2268" w:type="dxa"/>
            <w:tcBorders>
              <w:top w:val="nil"/>
              <w:left w:val="nil"/>
              <w:bottom w:val="single" w:sz="4" w:space="0" w:color="auto"/>
              <w:right w:val="single" w:sz="4" w:space="0" w:color="auto"/>
            </w:tcBorders>
          </w:tcPr>
          <w:p w14:paraId="5796ED6B" w14:textId="77777777" w:rsidR="005C3BC2" w:rsidRPr="005A1D56" w:rsidRDefault="005C3BC2" w:rsidP="0080776A">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7404345" w14:textId="77777777" w:rsidR="005C3BC2" w:rsidRPr="005A1D56" w:rsidRDefault="005C3BC2" w:rsidP="0080776A">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FD367C0" w14:textId="77777777" w:rsidR="005C3BC2" w:rsidRPr="005A1D56" w:rsidRDefault="005C3BC2" w:rsidP="0080776A">
            <w:pPr>
              <w:spacing w:after="0" w:line="240" w:lineRule="auto"/>
              <w:rPr>
                <w:rFonts w:ascii="Arial" w:eastAsia="Times New Roman" w:hAnsi="Arial" w:cs="Arial"/>
                <w:color w:val="000000"/>
              </w:rPr>
            </w:pPr>
          </w:p>
        </w:tc>
      </w:tr>
      <w:tr w:rsidR="005C3BC2" w:rsidRPr="005A1D56" w14:paraId="3E362224" w14:textId="1C402857"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0B057A1C"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836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0C20491" w14:textId="002AF4FF" w:rsidR="005C3BC2" w:rsidRPr="005A1D56" w:rsidRDefault="005C3BC2" w:rsidP="0080776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 xml:space="preserve">PACKAGING </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43F8FA4D"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42D8AA44"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6458412F"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r>
      <w:tr w:rsidR="005067FC" w:rsidRPr="005A1D56" w14:paraId="353E16A9" w14:textId="28C98F07"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9"/>
        </w:trPr>
        <w:tc>
          <w:tcPr>
            <w:tcW w:w="707" w:type="dxa"/>
            <w:tcBorders>
              <w:top w:val="nil"/>
              <w:left w:val="single" w:sz="4" w:space="0" w:color="auto"/>
              <w:bottom w:val="single" w:sz="4" w:space="0" w:color="auto"/>
              <w:right w:val="single" w:sz="4" w:space="0" w:color="auto"/>
            </w:tcBorders>
          </w:tcPr>
          <w:p w14:paraId="2C4F2837"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DC89565" w14:textId="6C2A42BC"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2" w:type="dxa"/>
            <w:tcBorders>
              <w:top w:val="nil"/>
              <w:left w:val="nil"/>
              <w:bottom w:val="single" w:sz="4" w:space="0" w:color="auto"/>
              <w:right w:val="single" w:sz="4" w:space="0" w:color="auto"/>
            </w:tcBorders>
            <w:shd w:val="clear" w:color="auto" w:fill="auto"/>
            <w:vAlign w:val="center"/>
            <w:hideMark/>
          </w:tcPr>
          <w:p w14:paraId="5318271F" w14:textId="66B64481"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Sterility Status on Delivery (if relevant)</w:t>
            </w:r>
          </w:p>
        </w:tc>
        <w:tc>
          <w:tcPr>
            <w:tcW w:w="5674" w:type="dxa"/>
            <w:tcBorders>
              <w:top w:val="nil"/>
              <w:left w:val="nil"/>
              <w:bottom w:val="single" w:sz="4" w:space="0" w:color="auto"/>
              <w:right w:val="single" w:sz="4" w:space="0" w:color="auto"/>
            </w:tcBorders>
            <w:shd w:val="clear" w:color="auto" w:fill="auto"/>
            <w:vAlign w:val="center"/>
            <w:hideMark/>
          </w:tcPr>
          <w:p w14:paraId="60A1AB86" w14:textId="77777777" w:rsidR="005C3BC2" w:rsidRPr="005A1D56" w:rsidRDefault="005C3BC2" w:rsidP="0080776A">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8" w:type="dxa"/>
            <w:tcBorders>
              <w:top w:val="nil"/>
              <w:left w:val="nil"/>
              <w:bottom w:val="single" w:sz="4" w:space="0" w:color="auto"/>
              <w:right w:val="single" w:sz="4" w:space="0" w:color="auto"/>
            </w:tcBorders>
          </w:tcPr>
          <w:p w14:paraId="45EDC810" w14:textId="77777777" w:rsidR="005C3BC2" w:rsidRPr="005A1D56" w:rsidRDefault="005C3BC2" w:rsidP="0080776A">
            <w:pPr>
              <w:spacing w:after="0" w:line="240" w:lineRule="auto"/>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24039489" w14:textId="77777777" w:rsidR="005C3BC2" w:rsidRPr="005A1D56" w:rsidRDefault="005C3BC2" w:rsidP="0080776A">
            <w:pPr>
              <w:spacing w:after="0" w:line="240" w:lineRule="auto"/>
              <w:rPr>
                <w:rFonts w:ascii="Arial" w:eastAsia="Times New Roman" w:hAnsi="Arial" w:cs="Arial"/>
                <w:color w:val="000000"/>
                <w:sz w:val="20"/>
                <w:szCs w:val="20"/>
              </w:rPr>
            </w:pPr>
          </w:p>
        </w:tc>
        <w:tc>
          <w:tcPr>
            <w:tcW w:w="1418" w:type="dxa"/>
            <w:tcBorders>
              <w:top w:val="nil"/>
              <w:left w:val="nil"/>
              <w:bottom w:val="single" w:sz="4" w:space="0" w:color="auto"/>
              <w:right w:val="single" w:sz="4" w:space="0" w:color="auto"/>
            </w:tcBorders>
          </w:tcPr>
          <w:p w14:paraId="5780C90C" w14:textId="77777777" w:rsidR="005C3BC2" w:rsidRPr="005A1D56" w:rsidRDefault="005C3BC2" w:rsidP="0080776A">
            <w:pPr>
              <w:spacing w:after="0" w:line="240" w:lineRule="auto"/>
              <w:rPr>
                <w:rFonts w:ascii="Arial" w:eastAsia="Times New Roman" w:hAnsi="Arial" w:cs="Arial"/>
                <w:color w:val="000000"/>
                <w:sz w:val="20"/>
                <w:szCs w:val="20"/>
              </w:rPr>
            </w:pPr>
          </w:p>
        </w:tc>
      </w:tr>
      <w:tr w:rsidR="005067FC" w:rsidRPr="005A1D56" w14:paraId="23347E4D" w14:textId="02ADB278"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2375A96A"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9F82936" w14:textId="73C68F55"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072" w:type="dxa"/>
            <w:tcBorders>
              <w:top w:val="nil"/>
              <w:left w:val="nil"/>
              <w:bottom w:val="single" w:sz="4" w:space="0" w:color="auto"/>
              <w:right w:val="single" w:sz="4" w:space="0" w:color="auto"/>
            </w:tcBorders>
            <w:shd w:val="clear" w:color="auto" w:fill="auto"/>
            <w:vAlign w:val="center"/>
            <w:hideMark/>
          </w:tcPr>
          <w:p w14:paraId="3051D1F6" w14:textId="2945049C"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Shelf Life (if relevant)</w:t>
            </w:r>
          </w:p>
        </w:tc>
        <w:tc>
          <w:tcPr>
            <w:tcW w:w="5674" w:type="dxa"/>
            <w:tcBorders>
              <w:top w:val="nil"/>
              <w:left w:val="nil"/>
              <w:bottom w:val="single" w:sz="4" w:space="0" w:color="auto"/>
              <w:right w:val="single" w:sz="4" w:space="0" w:color="auto"/>
            </w:tcBorders>
            <w:shd w:val="clear" w:color="auto" w:fill="auto"/>
            <w:vAlign w:val="center"/>
            <w:hideMark/>
          </w:tcPr>
          <w:p w14:paraId="4DF09FEF" w14:textId="77777777" w:rsidR="005C3BC2" w:rsidRPr="005A1D56" w:rsidRDefault="005C3BC2" w:rsidP="0080776A">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8" w:type="dxa"/>
            <w:tcBorders>
              <w:top w:val="nil"/>
              <w:left w:val="nil"/>
              <w:bottom w:val="single" w:sz="4" w:space="0" w:color="auto"/>
              <w:right w:val="single" w:sz="4" w:space="0" w:color="auto"/>
            </w:tcBorders>
          </w:tcPr>
          <w:p w14:paraId="6043F940" w14:textId="77777777" w:rsidR="005C3BC2" w:rsidRPr="005A1D56" w:rsidRDefault="005C3BC2" w:rsidP="0080776A">
            <w:pPr>
              <w:spacing w:after="0" w:line="240" w:lineRule="auto"/>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3D625586" w14:textId="77777777" w:rsidR="005C3BC2" w:rsidRPr="005A1D56" w:rsidRDefault="005C3BC2" w:rsidP="0080776A">
            <w:pPr>
              <w:spacing w:after="0" w:line="240" w:lineRule="auto"/>
              <w:rPr>
                <w:rFonts w:ascii="Arial" w:eastAsia="Times New Roman" w:hAnsi="Arial" w:cs="Arial"/>
                <w:color w:val="000000"/>
                <w:sz w:val="20"/>
                <w:szCs w:val="20"/>
              </w:rPr>
            </w:pPr>
          </w:p>
        </w:tc>
        <w:tc>
          <w:tcPr>
            <w:tcW w:w="1418" w:type="dxa"/>
            <w:tcBorders>
              <w:top w:val="nil"/>
              <w:left w:val="nil"/>
              <w:bottom w:val="single" w:sz="4" w:space="0" w:color="auto"/>
              <w:right w:val="single" w:sz="4" w:space="0" w:color="auto"/>
            </w:tcBorders>
          </w:tcPr>
          <w:p w14:paraId="5CA468A7" w14:textId="77777777" w:rsidR="005C3BC2" w:rsidRPr="005A1D56" w:rsidRDefault="005C3BC2" w:rsidP="0080776A">
            <w:pPr>
              <w:spacing w:after="0" w:line="240" w:lineRule="auto"/>
              <w:rPr>
                <w:rFonts w:ascii="Arial" w:eastAsia="Times New Roman" w:hAnsi="Arial" w:cs="Arial"/>
                <w:color w:val="000000"/>
                <w:sz w:val="20"/>
                <w:szCs w:val="20"/>
              </w:rPr>
            </w:pPr>
          </w:p>
        </w:tc>
      </w:tr>
      <w:tr w:rsidR="006E7527" w:rsidRPr="005A1D56" w14:paraId="2FFC008E" w14:textId="2A4FBE51" w:rsidTr="006A6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02713DD7" w14:textId="77777777" w:rsidR="006E7527" w:rsidRPr="005A1D56" w:rsidRDefault="006E7527" w:rsidP="0080776A">
            <w:pPr>
              <w:spacing w:after="0" w:line="240" w:lineRule="auto"/>
              <w:jc w:val="center"/>
              <w:rPr>
                <w:rFonts w:ascii="Arial" w:eastAsia="Times New Roman" w:hAnsi="Arial" w:cs="Arial"/>
                <w:color w:val="000000"/>
              </w:rPr>
            </w:pP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DE07B8" w14:textId="73F112F5" w:rsidR="006E7527" w:rsidRPr="005A1D56" w:rsidRDefault="006E7527"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072" w:type="dxa"/>
            <w:vMerge w:val="restart"/>
            <w:tcBorders>
              <w:top w:val="nil"/>
              <w:left w:val="single" w:sz="4" w:space="0" w:color="auto"/>
              <w:bottom w:val="single" w:sz="4" w:space="0" w:color="auto"/>
              <w:right w:val="single" w:sz="4" w:space="0" w:color="auto"/>
            </w:tcBorders>
            <w:shd w:val="clear" w:color="auto" w:fill="auto"/>
            <w:vAlign w:val="center"/>
            <w:hideMark/>
          </w:tcPr>
          <w:p w14:paraId="73DAFD13" w14:textId="607C821B" w:rsidR="006E7527" w:rsidRPr="005A1D56" w:rsidRDefault="006E7527" w:rsidP="0080776A">
            <w:pPr>
              <w:spacing w:after="0" w:line="240" w:lineRule="auto"/>
              <w:rPr>
                <w:rFonts w:ascii="Arial" w:eastAsia="Times New Roman" w:hAnsi="Arial" w:cs="Arial"/>
                <w:color w:val="000000"/>
              </w:rPr>
            </w:pPr>
            <w:r w:rsidRPr="005A1D56">
              <w:rPr>
                <w:rFonts w:ascii="Arial" w:eastAsia="Times New Roman" w:hAnsi="Arial" w:cs="Arial"/>
                <w:color w:val="000000"/>
              </w:rPr>
              <w:t>Transportation and Storage (if relevant)</w:t>
            </w:r>
          </w:p>
        </w:tc>
        <w:tc>
          <w:tcPr>
            <w:tcW w:w="5674" w:type="dxa"/>
            <w:tcBorders>
              <w:top w:val="nil"/>
              <w:left w:val="nil"/>
              <w:bottom w:val="single" w:sz="4" w:space="0" w:color="auto"/>
              <w:right w:val="single" w:sz="4" w:space="0" w:color="auto"/>
            </w:tcBorders>
            <w:shd w:val="clear" w:color="auto" w:fill="auto"/>
            <w:vAlign w:val="center"/>
            <w:hideMark/>
          </w:tcPr>
          <w:p w14:paraId="332BBCF0" w14:textId="77777777" w:rsidR="006E7527" w:rsidRPr="005A1D56" w:rsidRDefault="006E7527"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Packing of all the goods clearly marked and securely packed.</w:t>
            </w:r>
          </w:p>
        </w:tc>
        <w:tc>
          <w:tcPr>
            <w:tcW w:w="2268" w:type="dxa"/>
            <w:tcBorders>
              <w:top w:val="nil"/>
              <w:left w:val="nil"/>
              <w:bottom w:val="single" w:sz="4" w:space="0" w:color="auto"/>
              <w:right w:val="single" w:sz="4" w:space="0" w:color="auto"/>
            </w:tcBorders>
          </w:tcPr>
          <w:p w14:paraId="55B1A9AD" w14:textId="77777777" w:rsidR="006E7527" w:rsidRPr="005A1D56" w:rsidRDefault="006E7527"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D7848FA" w14:textId="77777777" w:rsidR="006E7527" w:rsidRPr="005A1D56" w:rsidRDefault="006E7527"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5044E644" w14:textId="77777777" w:rsidR="006E7527" w:rsidRPr="005A1D56" w:rsidRDefault="006E7527" w:rsidP="00542740">
            <w:pPr>
              <w:spacing w:after="0" w:line="240" w:lineRule="auto"/>
              <w:jc w:val="both"/>
              <w:rPr>
                <w:rFonts w:ascii="Arial" w:eastAsia="Times New Roman" w:hAnsi="Arial" w:cs="Arial"/>
                <w:color w:val="000000"/>
              </w:rPr>
            </w:pPr>
          </w:p>
        </w:tc>
      </w:tr>
      <w:tr w:rsidR="006E7527" w:rsidRPr="005A1D56" w14:paraId="32790211" w14:textId="7E42AB6C" w:rsidTr="006A6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vMerge/>
            <w:tcBorders>
              <w:left w:val="single" w:sz="4" w:space="0" w:color="auto"/>
              <w:bottom w:val="single" w:sz="4" w:space="0" w:color="auto"/>
              <w:right w:val="single" w:sz="4" w:space="0" w:color="auto"/>
            </w:tcBorders>
          </w:tcPr>
          <w:p w14:paraId="2B150327"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71AE185B" w14:textId="4D5E05E5"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3EE953EB"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184537C3" w14:textId="5C89A5EB" w:rsidR="006E7527" w:rsidRPr="005A1D56" w:rsidRDefault="006E7527"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Each good will be further packed in separate package with all its standard accessories of distinct identification and numbers consecutively.</w:t>
            </w:r>
          </w:p>
        </w:tc>
        <w:tc>
          <w:tcPr>
            <w:tcW w:w="2268" w:type="dxa"/>
            <w:tcBorders>
              <w:top w:val="nil"/>
              <w:left w:val="nil"/>
              <w:bottom w:val="single" w:sz="4" w:space="0" w:color="auto"/>
              <w:right w:val="single" w:sz="4" w:space="0" w:color="auto"/>
            </w:tcBorders>
          </w:tcPr>
          <w:p w14:paraId="459B7150" w14:textId="77777777" w:rsidR="006E7527" w:rsidRPr="005A1D56" w:rsidRDefault="006E7527"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895FA3C" w14:textId="77777777" w:rsidR="006E7527" w:rsidRPr="005A1D56" w:rsidRDefault="006E7527"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5EB73D94" w14:textId="77777777" w:rsidR="006E7527" w:rsidRPr="005A1D56" w:rsidRDefault="006E7527" w:rsidP="00542740">
            <w:pPr>
              <w:spacing w:after="0" w:line="240" w:lineRule="auto"/>
              <w:jc w:val="both"/>
              <w:rPr>
                <w:rFonts w:ascii="Arial" w:eastAsia="Times New Roman" w:hAnsi="Arial" w:cs="Arial"/>
                <w:color w:val="000000"/>
              </w:rPr>
            </w:pPr>
          </w:p>
        </w:tc>
      </w:tr>
      <w:tr w:rsidR="006E7527" w:rsidRPr="005A1D56" w14:paraId="6307158E" w14:textId="36C22D9C" w:rsidTr="00865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48EC1B11" w14:textId="77777777" w:rsidR="006E7527" w:rsidRPr="005A1D56" w:rsidRDefault="006E7527" w:rsidP="0080776A">
            <w:pPr>
              <w:spacing w:after="0" w:line="240" w:lineRule="auto"/>
              <w:jc w:val="center"/>
              <w:rPr>
                <w:rFonts w:ascii="Arial" w:eastAsia="Times New Roman" w:hAnsi="Arial" w:cs="Arial"/>
                <w:color w:val="000000"/>
              </w:rPr>
            </w:pP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5111ED" w14:textId="6026BB4B" w:rsidR="006E7527" w:rsidRPr="005A1D56" w:rsidRDefault="006E7527"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072" w:type="dxa"/>
            <w:vMerge w:val="restart"/>
            <w:tcBorders>
              <w:top w:val="nil"/>
              <w:left w:val="single" w:sz="4" w:space="0" w:color="auto"/>
              <w:bottom w:val="single" w:sz="4" w:space="0" w:color="auto"/>
              <w:right w:val="single" w:sz="4" w:space="0" w:color="auto"/>
            </w:tcBorders>
            <w:shd w:val="clear" w:color="auto" w:fill="auto"/>
            <w:vAlign w:val="center"/>
            <w:hideMark/>
          </w:tcPr>
          <w:p w14:paraId="2C29A371" w14:textId="77777777" w:rsidR="006E7527" w:rsidRPr="005A1D56" w:rsidRDefault="006E7527" w:rsidP="0080776A">
            <w:pPr>
              <w:spacing w:after="0" w:line="240" w:lineRule="auto"/>
              <w:rPr>
                <w:rFonts w:ascii="Arial" w:eastAsia="Times New Roman" w:hAnsi="Arial" w:cs="Arial"/>
                <w:color w:val="000000"/>
              </w:rPr>
            </w:pPr>
            <w:r w:rsidRPr="005A1D56">
              <w:rPr>
                <w:rFonts w:ascii="Arial" w:eastAsia="Times New Roman" w:hAnsi="Arial" w:cs="Arial"/>
                <w:color w:val="000000"/>
              </w:rPr>
              <w:t>Labelling (if relevant)</w:t>
            </w:r>
          </w:p>
        </w:tc>
        <w:tc>
          <w:tcPr>
            <w:tcW w:w="5674" w:type="dxa"/>
            <w:tcBorders>
              <w:top w:val="nil"/>
              <w:left w:val="nil"/>
              <w:bottom w:val="single" w:sz="4" w:space="0" w:color="auto"/>
              <w:right w:val="single" w:sz="4" w:space="0" w:color="auto"/>
            </w:tcBorders>
            <w:shd w:val="clear" w:color="auto" w:fill="auto"/>
            <w:vAlign w:val="center"/>
            <w:hideMark/>
          </w:tcPr>
          <w:p w14:paraId="546FE092" w14:textId="40DFACCD" w:rsidR="006E7527" w:rsidRPr="005A1D56" w:rsidRDefault="006E7527"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Additional packing and labelling requirements should bear in each package.</w:t>
            </w:r>
          </w:p>
        </w:tc>
        <w:tc>
          <w:tcPr>
            <w:tcW w:w="2268" w:type="dxa"/>
            <w:tcBorders>
              <w:top w:val="nil"/>
              <w:left w:val="nil"/>
              <w:bottom w:val="single" w:sz="4" w:space="0" w:color="auto"/>
              <w:right w:val="single" w:sz="4" w:space="0" w:color="auto"/>
            </w:tcBorders>
          </w:tcPr>
          <w:p w14:paraId="5B66671B" w14:textId="77777777" w:rsidR="006E7527" w:rsidRPr="005A1D56" w:rsidRDefault="006E7527"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5615F52" w14:textId="77777777" w:rsidR="006E7527" w:rsidRPr="005A1D56" w:rsidRDefault="006E7527"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525C8127" w14:textId="77777777" w:rsidR="006E7527" w:rsidRPr="005A1D56" w:rsidRDefault="006E7527" w:rsidP="00542740">
            <w:pPr>
              <w:spacing w:after="0" w:line="240" w:lineRule="auto"/>
              <w:jc w:val="both"/>
              <w:rPr>
                <w:rFonts w:ascii="Arial" w:eastAsia="Times New Roman" w:hAnsi="Arial" w:cs="Arial"/>
                <w:color w:val="000000"/>
              </w:rPr>
            </w:pPr>
          </w:p>
        </w:tc>
      </w:tr>
      <w:tr w:rsidR="006E7527" w:rsidRPr="005A1D56" w14:paraId="62F60C30" w14:textId="41D399F2" w:rsidTr="00865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6D116388"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21D2E498" w14:textId="24D72774"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3298664C"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1B994B9A" w14:textId="77777777" w:rsidR="006E7527" w:rsidRPr="005A1D56" w:rsidRDefault="006E7527"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Each item with all accessories /spare part shall be configured and packed in one unit.</w:t>
            </w:r>
          </w:p>
        </w:tc>
        <w:tc>
          <w:tcPr>
            <w:tcW w:w="2268" w:type="dxa"/>
            <w:tcBorders>
              <w:top w:val="nil"/>
              <w:left w:val="nil"/>
              <w:bottom w:val="single" w:sz="4" w:space="0" w:color="auto"/>
              <w:right w:val="single" w:sz="4" w:space="0" w:color="auto"/>
            </w:tcBorders>
          </w:tcPr>
          <w:p w14:paraId="2B25A60B" w14:textId="77777777" w:rsidR="006E7527" w:rsidRPr="005A1D56" w:rsidRDefault="006E7527"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BB3444C" w14:textId="77777777" w:rsidR="006E7527" w:rsidRPr="005A1D56" w:rsidRDefault="006E7527"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DC5BE84" w14:textId="77777777" w:rsidR="006E7527" w:rsidRPr="005A1D56" w:rsidRDefault="006E7527" w:rsidP="00542740">
            <w:pPr>
              <w:spacing w:after="0" w:line="240" w:lineRule="auto"/>
              <w:jc w:val="both"/>
              <w:rPr>
                <w:rFonts w:ascii="Arial" w:eastAsia="Times New Roman" w:hAnsi="Arial" w:cs="Arial"/>
                <w:color w:val="000000"/>
              </w:rPr>
            </w:pPr>
          </w:p>
        </w:tc>
      </w:tr>
      <w:tr w:rsidR="005C3BC2" w:rsidRPr="005A1D56" w14:paraId="3D7F2D41" w14:textId="562AB37B"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3D23AFFA"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836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43E84F3" w14:textId="4F2442CE" w:rsidR="005C3BC2" w:rsidRPr="005A1D56" w:rsidRDefault="005C3BC2" w:rsidP="0080776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ENVIRONMENTAL REQUIREMENTS</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1B2C41A5"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13613E42"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3F345452"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r>
      <w:tr w:rsidR="005067FC" w:rsidRPr="005A1D56" w14:paraId="266B34B0" w14:textId="55939113"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5FF1ABA4" w14:textId="77777777" w:rsidR="005C3BC2" w:rsidRPr="005A1D56" w:rsidRDefault="005C3BC2" w:rsidP="0080776A">
            <w:pPr>
              <w:spacing w:after="0" w:line="240" w:lineRule="auto"/>
              <w:jc w:val="center"/>
              <w:rPr>
                <w:rFonts w:ascii="Arial" w:eastAsia="Times New Roman" w:hAnsi="Arial" w:cs="Arial"/>
                <w:color w:val="000000"/>
                <w:sz w:val="24"/>
                <w:szCs w:val="24"/>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2F7DB52" w14:textId="1D22ED2D" w:rsidR="005C3BC2" w:rsidRPr="005A1D56" w:rsidRDefault="005C3BC2" w:rsidP="0080776A">
            <w:pPr>
              <w:spacing w:after="0" w:line="240" w:lineRule="auto"/>
              <w:jc w:val="center"/>
              <w:rPr>
                <w:rFonts w:ascii="Arial" w:eastAsia="Times New Roman" w:hAnsi="Arial" w:cs="Arial"/>
                <w:color w:val="000000"/>
                <w:sz w:val="24"/>
                <w:szCs w:val="24"/>
              </w:rPr>
            </w:pPr>
            <w:r w:rsidRPr="005A1D56">
              <w:rPr>
                <w:rFonts w:ascii="Arial" w:eastAsia="Times New Roman" w:hAnsi="Arial" w:cs="Arial"/>
                <w:color w:val="000000"/>
                <w:sz w:val="24"/>
                <w:szCs w:val="24"/>
              </w:rPr>
              <w:t>1</w:t>
            </w:r>
          </w:p>
        </w:tc>
        <w:tc>
          <w:tcPr>
            <w:tcW w:w="2072" w:type="dxa"/>
            <w:tcBorders>
              <w:top w:val="nil"/>
              <w:left w:val="nil"/>
              <w:bottom w:val="single" w:sz="4" w:space="0" w:color="auto"/>
              <w:right w:val="single" w:sz="4" w:space="0" w:color="auto"/>
            </w:tcBorders>
            <w:shd w:val="clear" w:color="auto" w:fill="auto"/>
            <w:vAlign w:val="center"/>
            <w:hideMark/>
          </w:tcPr>
          <w:p w14:paraId="09A5C849"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Context Dependent Requirements </w:t>
            </w:r>
          </w:p>
        </w:tc>
        <w:tc>
          <w:tcPr>
            <w:tcW w:w="5674" w:type="dxa"/>
            <w:tcBorders>
              <w:top w:val="nil"/>
              <w:left w:val="nil"/>
              <w:bottom w:val="single" w:sz="4" w:space="0" w:color="auto"/>
              <w:right w:val="single" w:sz="4" w:space="0" w:color="auto"/>
            </w:tcBorders>
            <w:shd w:val="clear" w:color="auto" w:fill="auto"/>
            <w:vAlign w:val="center"/>
            <w:hideMark/>
          </w:tcPr>
          <w:p w14:paraId="380156C9" w14:textId="65BBDA5C" w:rsidR="005C3BC2" w:rsidRPr="005A1D56" w:rsidRDefault="008E5DF0"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Capable of being stored continuously in ambient temperature of 10 to 32 °C and relative humidity of 15 to 90%.</w:t>
            </w:r>
          </w:p>
        </w:tc>
        <w:tc>
          <w:tcPr>
            <w:tcW w:w="2268" w:type="dxa"/>
            <w:tcBorders>
              <w:top w:val="nil"/>
              <w:left w:val="nil"/>
              <w:bottom w:val="single" w:sz="4" w:space="0" w:color="auto"/>
              <w:right w:val="single" w:sz="4" w:space="0" w:color="auto"/>
            </w:tcBorders>
          </w:tcPr>
          <w:p w14:paraId="09E3F6EA" w14:textId="77777777" w:rsidR="005C3BC2" w:rsidRPr="005A1D56" w:rsidRDefault="005C3BC2"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424170D" w14:textId="77777777" w:rsidR="005C3BC2" w:rsidRPr="005A1D56" w:rsidRDefault="005C3BC2"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9316417" w14:textId="77777777" w:rsidR="005C3BC2" w:rsidRPr="005A1D56" w:rsidRDefault="005C3BC2" w:rsidP="00542740">
            <w:pPr>
              <w:spacing w:after="0" w:line="240" w:lineRule="auto"/>
              <w:jc w:val="both"/>
              <w:rPr>
                <w:rFonts w:ascii="Arial" w:eastAsia="Times New Roman" w:hAnsi="Arial" w:cs="Arial"/>
                <w:color w:val="000000"/>
              </w:rPr>
            </w:pPr>
          </w:p>
        </w:tc>
      </w:tr>
      <w:tr w:rsidR="005C3BC2" w:rsidRPr="005A1D56" w14:paraId="63AD0CC7" w14:textId="16D98632"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5CDE7FA7"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836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9D10B57" w14:textId="555299AE" w:rsidR="005C3BC2" w:rsidRPr="005A1D56" w:rsidRDefault="005C3BC2" w:rsidP="0080776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TRAINING, INSTALLATION AND UTILISATION</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2B9C32B2"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3DEDEA13"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31FDFCB7"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r>
      <w:tr w:rsidR="005067FC" w:rsidRPr="005A1D56" w14:paraId="67D06AB6" w14:textId="77D4B612"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4"/>
        </w:trPr>
        <w:tc>
          <w:tcPr>
            <w:tcW w:w="707" w:type="dxa"/>
            <w:tcBorders>
              <w:top w:val="nil"/>
              <w:left w:val="single" w:sz="4" w:space="0" w:color="auto"/>
              <w:bottom w:val="single" w:sz="4" w:space="0" w:color="auto"/>
              <w:right w:val="single" w:sz="4" w:space="0" w:color="auto"/>
            </w:tcBorders>
          </w:tcPr>
          <w:p w14:paraId="06720595"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0D01805" w14:textId="5ED40288"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2" w:type="dxa"/>
            <w:tcBorders>
              <w:top w:val="nil"/>
              <w:left w:val="nil"/>
              <w:bottom w:val="single" w:sz="4" w:space="0" w:color="auto"/>
              <w:right w:val="single" w:sz="4" w:space="0" w:color="auto"/>
            </w:tcBorders>
            <w:shd w:val="clear" w:color="auto" w:fill="auto"/>
            <w:vAlign w:val="center"/>
            <w:hideMark/>
          </w:tcPr>
          <w:p w14:paraId="4A36369B"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Pre-Installation Requirement (if relevant)</w:t>
            </w:r>
          </w:p>
        </w:tc>
        <w:tc>
          <w:tcPr>
            <w:tcW w:w="5674" w:type="dxa"/>
            <w:tcBorders>
              <w:top w:val="nil"/>
              <w:left w:val="nil"/>
              <w:bottom w:val="single" w:sz="4" w:space="0" w:color="auto"/>
              <w:right w:val="single" w:sz="4" w:space="0" w:color="auto"/>
            </w:tcBorders>
            <w:shd w:val="clear" w:color="auto" w:fill="auto"/>
            <w:vAlign w:val="center"/>
            <w:hideMark/>
          </w:tcPr>
          <w:p w14:paraId="1CD9BA65" w14:textId="77777777" w:rsidR="005C3BC2" w:rsidRPr="005A1D56" w:rsidRDefault="005C3BC2" w:rsidP="00542740">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8" w:type="dxa"/>
            <w:tcBorders>
              <w:top w:val="nil"/>
              <w:left w:val="nil"/>
              <w:bottom w:val="single" w:sz="4" w:space="0" w:color="auto"/>
              <w:right w:val="single" w:sz="4" w:space="0" w:color="auto"/>
            </w:tcBorders>
          </w:tcPr>
          <w:p w14:paraId="32773BD7" w14:textId="77777777" w:rsidR="005C3BC2" w:rsidRPr="005A1D56" w:rsidRDefault="005C3BC2" w:rsidP="00542740">
            <w:pPr>
              <w:spacing w:after="0" w:line="240" w:lineRule="auto"/>
              <w:jc w:val="both"/>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1EDABA14" w14:textId="77777777" w:rsidR="005C3BC2" w:rsidRPr="005A1D56" w:rsidRDefault="005C3BC2" w:rsidP="00542740">
            <w:pPr>
              <w:spacing w:after="0" w:line="240" w:lineRule="auto"/>
              <w:jc w:val="both"/>
              <w:rPr>
                <w:rFonts w:ascii="Arial" w:eastAsia="Times New Roman" w:hAnsi="Arial" w:cs="Arial"/>
                <w:color w:val="000000"/>
                <w:sz w:val="20"/>
                <w:szCs w:val="20"/>
              </w:rPr>
            </w:pPr>
          </w:p>
        </w:tc>
        <w:tc>
          <w:tcPr>
            <w:tcW w:w="1418" w:type="dxa"/>
            <w:tcBorders>
              <w:top w:val="nil"/>
              <w:left w:val="nil"/>
              <w:bottom w:val="single" w:sz="4" w:space="0" w:color="auto"/>
              <w:right w:val="single" w:sz="4" w:space="0" w:color="auto"/>
            </w:tcBorders>
          </w:tcPr>
          <w:p w14:paraId="3659B638" w14:textId="77777777" w:rsidR="005C3BC2" w:rsidRPr="005A1D56" w:rsidRDefault="005C3BC2" w:rsidP="00542740">
            <w:pPr>
              <w:spacing w:after="0" w:line="240" w:lineRule="auto"/>
              <w:jc w:val="both"/>
              <w:rPr>
                <w:rFonts w:ascii="Arial" w:eastAsia="Times New Roman" w:hAnsi="Arial" w:cs="Arial"/>
                <w:color w:val="000000"/>
                <w:sz w:val="20"/>
                <w:szCs w:val="20"/>
              </w:rPr>
            </w:pPr>
          </w:p>
        </w:tc>
      </w:tr>
      <w:tr w:rsidR="006E7527" w:rsidRPr="005A1D56" w14:paraId="3F9F4159" w14:textId="2AB0488E" w:rsidTr="00090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2454CA81" w14:textId="77777777" w:rsidR="006E7527" w:rsidRPr="005A1D56" w:rsidRDefault="006E7527" w:rsidP="0080776A">
            <w:pPr>
              <w:spacing w:after="0" w:line="240" w:lineRule="auto"/>
              <w:jc w:val="center"/>
              <w:rPr>
                <w:rFonts w:ascii="Arial" w:eastAsia="Times New Roman" w:hAnsi="Arial" w:cs="Arial"/>
                <w:color w:val="000000"/>
              </w:rPr>
            </w:pP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9AC6E5" w14:textId="5F4CE75D" w:rsidR="006E7527" w:rsidRPr="005A1D56" w:rsidRDefault="006E7527"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072" w:type="dxa"/>
            <w:vMerge w:val="restart"/>
            <w:tcBorders>
              <w:top w:val="nil"/>
              <w:left w:val="single" w:sz="4" w:space="0" w:color="auto"/>
              <w:bottom w:val="single" w:sz="4" w:space="0" w:color="auto"/>
              <w:right w:val="single" w:sz="4" w:space="0" w:color="auto"/>
            </w:tcBorders>
            <w:shd w:val="clear" w:color="auto" w:fill="auto"/>
            <w:vAlign w:val="center"/>
            <w:hideMark/>
          </w:tcPr>
          <w:p w14:paraId="69CD25EA" w14:textId="77777777" w:rsidR="006E7527" w:rsidRPr="005A1D56" w:rsidRDefault="006E7527" w:rsidP="0080776A">
            <w:pPr>
              <w:spacing w:after="0" w:line="240" w:lineRule="auto"/>
              <w:rPr>
                <w:rFonts w:ascii="Arial" w:eastAsia="Times New Roman" w:hAnsi="Arial" w:cs="Arial"/>
                <w:color w:val="000000"/>
              </w:rPr>
            </w:pPr>
            <w:r w:rsidRPr="005A1D56">
              <w:rPr>
                <w:rFonts w:ascii="Arial" w:eastAsia="Times New Roman" w:hAnsi="Arial" w:cs="Arial"/>
                <w:color w:val="000000"/>
              </w:rPr>
              <w:t xml:space="preserve">Requirement for Commissioning </w:t>
            </w:r>
          </w:p>
        </w:tc>
        <w:tc>
          <w:tcPr>
            <w:tcW w:w="5674" w:type="dxa"/>
            <w:tcBorders>
              <w:top w:val="nil"/>
              <w:left w:val="nil"/>
              <w:bottom w:val="single" w:sz="4" w:space="0" w:color="auto"/>
              <w:right w:val="single" w:sz="4" w:space="0" w:color="auto"/>
            </w:tcBorders>
            <w:shd w:val="clear" w:color="auto" w:fill="auto"/>
            <w:vAlign w:val="center"/>
            <w:hideMark/>
          </w:tcPr>
          <w:p w14:paraId="7E348355" w14:textId="77777777" w:rsidR="006E7527" w:rsidRPr="005A1D56" w:rsidRDefault="006E7527"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Supplier to perform installation, safety and operation checks before handover.</w:t>
            </w:r>
          </w:p>
        </w:tc>
        <w:tc>
          <w:tcPr>
            <w:tcW w:w="2268" w:type="dxa"/>
            <w:tcBorders>
              <w:top w:val="nil"/>
              <w:left w:val="nil"/>
              <w:bottom w:val="single" w:sz="4" w:space="0" w:color="auto"/>
              <w:right w:val="single" w:sz="4" w:space="0" w:color="auto"/>
            </w:tcBorders>
          </w:tcPr>
          <w:p w14:paraId="52C49DCE" w14:textId="77777777" w:rsidR="006E7527" w:rsidRPr="005A1D56" w:rsidRDefault="006E7527"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1E66136" w14:textId="77777777" w:rsidR="006E7527" w:rsidRPr="005A1D56" w:rsidRDefault="006E7527"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47DC2AA1" w14:textId="77777777" w:rsidR="006E7527" w:rsidRPr="005A1D56" w:rsidRDefault="006E7527" w:rsidP="00542740">
            <w:pPr>
              <w:spacing w:after="0" w:line="240" w:lineRule="auto"/>
              <w:jc w:val="both"/>
              <w:rPr>
                <w:rFonts w:ascii="Arial" w:eastAsia="Times New Roman" w:hAnsi="Arial" w:cs="Arial"/>
                <w:color w:val="000000"/>
              </w:rPr>
            </w:pPr>
          </w:p>
        </w:tc>
      </w:tr>
      <w:tr w:rsidR="006E7527" w:rsidRPr="005A1D56" w14:paraId="3B9664CC" w14:textId="645C416C" w:rsidTr="00090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11614693"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5B9ADBB5" w14:textId="63E98A08"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5EEB8991"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0D095F36" w14:textId="77777777" w:rsidR="006E7527" w:rsidRPr="005A1D56" w:rsidRDefault="006E7527"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Local clinical staff to affirm completion of installation.</w:t>
            </w:r>
          </w:p>
        </w:tc>
        <w:tc>
          <w:tcPr>
            <w:tcW w:w="2268" w:type="dxa"/>
            <w:tcBorders>
              <w:top w:val="nil"/>
              <w:left w:val="nil"/>
              <w:bottom w:val="single" w:sz="4" w:space="0" w:color="auto"/>
              <w:right w:val="single" w:sz="4" w:space="0" w:color="auto"/>
            </w:tcBorders>
          </w:tcPr>
          <w:p w14:paraId="40E86144" w14:textId="77777777" w:rsidR="006E7527" w:rsidRPr="005A1D56" w:rsidRDefault="006E7527"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D19718B" w14:textId="77777777" w:rsidR="006E7527" w:rsidRPr="005A1D56" w:rsidRDefault="006E7527"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4246AB65" w14:textId="77777777" w:rsidR="006E7527" w:rsidRPr="005A1D56" w:rsidRDefault="006E7527" w:rsidP="00542740">
            <w:pPr>
              <w:spacing w:after="0" w:line="240" w:lineRule="auto"/>
              <w:jc w:val="both"/>
              <w:rPr>
                <w:rFonts w:ascii="Arial" w:eastAsia="Times New Roman" w:hAnsi="Arial" w:cs="Arial"/>
                <w:color w:val="000000"/>
              </w:rPr>
            </w:pPr>
          </w:p>
        </w:tc>
      </w:tr>
      <w:tr w:rsidR="005067FC" w:rsidRPr="005A1D56" w14:paraId="26D4A119" w14:textId="2C2A0F65"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519DCD12"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3A5B935" w14:textId="5BDD3DEE"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072" w:type="dxa"/>
            <w:tcBorders>
              <w:top w:val="nil"/>
              <w:left w:val="nil"/>
              <w:bottom w:val="single" w:sz="4" w:space="0" w:color="auto"/>
              <w:right w:val="single" w:sz="4" w:space="0" w:color="auto"/>
            </w:tcBorders>
            <w:shd w:val="clear" w:color="auto" w:fill="auto"/>
            <w:vAlign w:val="center"/>
            <w:hideMark/>
          </w:tcPr>
          <w:p w14:paraId="57BEEA96"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Training for End Users and Technical Personal</w:t>
            </w:r>
          </w:p>
        </w:tc>
        <w:tc>
          <w:tcPr>
            <w:tcW w:w="5674" w:type="dxa"/>
            <w:tcBorders>
              <w:top w:val="nil"/>
              <w:left w:val="nil"/>
              <w:bottom w:val="single" w:sz="4" w:space="0" w:color="auto"/>
              <w:right w:val="single" w:sz="4" w:space="0" w:color="auto"/>
            </w:tcBorders>
            <w:shd w:val="clear" w:color="auto" w:fill="auto"/>
            <w:vAlign w:val="center"/>
            <w:hideMark/>
          </w:tcPr>
          <w:p w14:paraId="523A6F82" w14:textId="77777777" w:rsidR="005C3BC2" w:rsidRPr="005A1D56" w:rsidRDefault="005C3BC2"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The supplier has to provide end users training in operation and basic maintenance shall be provided. </w:t>
            </w:r>
          </w:p>
        </w:tc>
        <w:tc>
          <w:tcPr>
            <w:tcW w:w="2268" w:type="dxa"/>
            <w:tcBorders>
              <w:top w:val="nil"/>
              <w:left w:val="nil"/>
              <w:bottom w:val="single" w:sz="4" w:space="0" w:color="auto"/>
              <w:right w:val="single" w:sz="4" w:space="0" w:color="auto"/>
            </w:tcBorders>
          </w:tcPr>
          <w:p w14:paraId="4418C524" w14:textId="77777777" w:rsidR="005C3BC2" w:rsidRPr="005A1D56" w:rsidRDefault="005C3BC2"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4DBB793" w14:textId="77777777" w:rsidR="005C3BC2" w:rsidRPr="005A1D56" w:rsidRDefault="005C3BC2"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49D5707" w14:textId="77777777" w:rsidR="005C3BC2" w:rsidRPr="005A1D56" w:rsidRDefault="005C3BC2" w:rsidP="00542740">
            <w:pPr>
              <w:spacing w:after="0" w:line="240" w:lineRule="auto"/>
              <w:jc w:val="both"/>
              <w:rPr>
                <w:rFonts w:ascii="Arial" w:eastAsia="Times New Roman" w:hAnsi="Arial" w:cs="Arial"/>
                <w:color w:val="000000"/>
              </w:rPr>
            </w:pPr>
          </w:p>
        </w:tc>
      </w:tr>
      <w:tr w:rsidR="005067FC" w:rsidRPr="005A1D56" w14:paraId="1DC21E56" w14:textId="0320905F"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45A5D8F9"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63511E0" w14:textId="2DD0FDD0"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072" w:type="dxa"/>
            <w:tcBorders>
              <w:top w:val="nil"/>
              <w:left w:val="nil"/>
              <w:bottom w:val="single" w:sz="4" w:space="0" w:color="auto"/>
              <w:right w:val="single" w:sz="4" w:space="0" w:color="auto"/>
            </w:tcBorders>
            <w:shd w:val="clear" w:color="auto" w:fill="auto"/>
            <w:vAlign w:val="center"/>
            <w:hideMark/>
          </w:tcPr>
          <w:p w14:paraId="7CFB9763"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User Care (if relevant)</w:t>
            </w:r>
          </w:p>
        </w:tc>
        <w:tc>
          <w:tcPr>
            <w:tcW w:w="5674" w:type="dxa"/>
            <w:tcBorders>
              <w:top w:val="nil"/>
              <w:left w:val="nil"/>
              <w:bottom w:val="single" w:sz="4" w:space="0" w:color="auto"/>
              <w:right w:val="single" w:sz="4" w:space="0" w:color="auto"/>
            </w:tcBorders>
            <w:shd w:val="clear" w:color="auto" w:fill="auto"/>
            <w:vAlign w:val="center"/>
            <w:hideMark/>
          </w:tcPr>
          <w:p w14:paraId="5AEBA913" w14:textId="77777777" w:rsidR="005C3BC2" w:rsidRPr="005A1D56" w:rsidRDefault="005C3BC2"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Equipment layout to enable easy daily cleaning by end user and disinfectant of all surfaces and probe.</w:t>
            </w:r>
          </w:p>
        </w:tc>
        <w:tc>
          <w:tcPr>
            <w:tcW w:w="2268" w:type="dxa"/>
            <w:tcBorders>
              <w:top w:val="nil"/>
              <w:left w:val="nil"/>
              <w:bottom w:val="single" w:sz="4" w:space="0" w:color="auto"/>
              <w:right w:val="single" w:sz="4" w:space="0" w:color="auto"/>
            </w:tcBorders>
          </w:tcPr>
          <w:p w14:paraId="61E55C2C" w14:textId="77777777" w:rsidR="005C3BC2" w:rsidRPr="005A1D56" w:rsidRDefault="005C3BC2"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FD77576" w14:textId="77777777" w:rsidR="005C3BC2" w:rsidRPr="005A1D56" w:rsidRDefault="005C3BC2"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34F4469" w14:textId="77777777" w:rsidR="005C3BC2" w:rsidRPr="005A1D56" w:rsidRDefault="005C3BC2" w:rsidP="00542740">
            <w:pPr>
              <w:spacing w:after="0" w:line="240" w:lineRule="auto"/>
              <w:jc w:val="both"/>
              <w:rPr>
                <w:rFonts w:ascii="Arial" w:eastAsia="Times New Roman" w:hAnsi="Arial" w:cs="Arial"/>
                <w:color w:val="000000"/>
              </w:rPr>
            </w:pPr>
          </w:p>
        </w:tc>
      </w:tr>
      <w:tr w:rsidR="005C3BC2" w:rsidRPr="005A1D56" w14:paraId="53B6DD6E" w14:textId="630036F4"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354D7A04"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836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B129A51" w14:textId="06819C15" w:rsidR="005C3BC2" w:rsidRPr="005A1D56" w:rsidRDefault="005C3BC2" w:rsidP="0080776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WARRANTY AND MAINTENANCE</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2A9092FD"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6799D1D7"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1A491213"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r>
      <w:tr w:rsidR="005067FC" w:rsidRPr="005A1D56" w14:paraId="53E9C78B" w14:textId="004717CE"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0066C642"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959B428" w14:textId="784EC19E"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2" w:type="dxa"/>
            <w:tcBorders>
              <w:top w:val="nil"/>
              <w:left w:val="nil"/>
              <w:bottom w:val="single" w:sz="4" w:space="0" w:color="auto"/>
              <w:right w:val="single" w:sz="4" w:space="0" w:color="auto"/>
            </w:tcBorders>
            <w:shd w:val="clear" w:color="auto" w:fill="auto"/>
            <w:vAlign w:val="center"/>
            <w:hideMark/>
          </w:tcPr>
          <w:p w14:paraId="71612B49"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 xml:space="preserve">Warranty </w:t>
            </w:r>
          </w:p>
        </w:tc>
        <w:tc>
          <w:tcPr>
            <w:tcW w:w="5674" w:type="dxa"/>
            <w:tcBorders>
              <w:top w:val="nil"/>
              <w:left w:val="nil"/>
              <w:bottom w:val="single" w:sz="4" w:space="0" w:color="auto"/>
              <w:right w:val="single" w:sz="4" w:space="0" w:color="auto"/>
            </w:tcBorders>
            <w:shd w:val="clear" w:color="auto" w:fill="auto"/>
            <w:vAlign w:val="center"/>
            <w:hideMark/>
          </w:tcPr>
          <w:p w14:paraId="37C677AC" w14:textId="2A39109C"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The supplier must provide minimum of 12 months warranty including labour and spare part from the date of commissioning.</w:t>
            </w:r>
          </w:p>
        </w:tc>
        <w:tc>
          <w:tcPr>
            <w:tcW w:w="2268" w:type="dxa"/>
            <w:tcBorders>
              <w:top w:val="nil"/>
              <w:left w:val="nil"/>
              <w:bottom w:val="single" w:sz="4" w:space="0" w:color="auto"/>
              <w:right w:val="single" w:sz="4" w:space="0" w:color="auto"/>
            </w:tcBorders>
          </w:tcPr>
          <w:p w14:paraId="1943C2A9" w14:textId="77777777" w:rsidR="005C3BC2" w:rsidRPr="005A1D56" w:rsidRDefault="005C3BC2" w:rsidP="0080776A">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58F28E5" w14:textId="77777777" w:rsidR="005C3BC2" w:rsidRPr="005A1D56" w:rsidRDefault="005C3BC2" w:rsidP="0080776A">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4268F674" w14:textId="77777777" w:rsidR="005C3BC2" w:rsidRPr="005A1D56" w:rsidRDefault="005C3BC2" w:rsidP="0080776A">
            <w:pPr>
              <w:spacing w:after="0" w:line="240" w:lineRule="auto"/>
              <w:rPr>
                <w:rFonts w:ascii="Arial" w:eastAsia="Times New Roman" w:hAnsi="Arial" w:cs="Arial"/>
                <w:color w:val="000000"/>
              </w:rPr>
            </w:pPr>
          </w:p>
        </w:tc>
      </w:tr>
      <w:tr w:rsidR="005067FC" w:rsidRPr="005A1D56" w14:paraId="3F80A90C" w14:textId="4FC397F5"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39123401"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A98F2F7" w14:textId="01D08F32"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072" w:type="dxa"/>
            <w:tcBorders>
              <w:top w:val="nil"/>
              <w:left w:val="nil"/>
              <w:bottom w:val="single" w:sz="4" w:space="0" w:color="auto"/>
              <w:right w:val="single" w:sz="4" w:space="0" w:color="auto"/>
            </w:tcBorders>
            <w:shd w:val="clear" w:color="auto" w:fill="auto"/>
            <w:vAlign w:val="center"/>
            <w:hideMark/>
          </w:tcPr>
          <w:p w14:paraId="68ADD4E8"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Maintenance Task</w:t>
            </w:r>
          </w:p>
        </w:tc>
        <w:tc>
          <w:tcPr>
            <w:tcW w:w="5674" w:type="dxa"/>
            <w:tcBorders>
              <w:top w:val="nil"/>
              <w:left w:val="nil"/>
              <w:bottom w:val="single" w:sz="4" w:space="0" w:color="auto"/>
              <w:right w:val="single" w:sz="4" w:space="0" w:color="auto"/>
            </w:tcBorders>
            <w:shd w:val="clear" w:color="auto" w:fill="auto"/>
            <w:vAlign w:val="center"/>
            <w:hideMark/>
          </w:tcPr>
          <w:p w14:paraId="6FCDA6B0"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Advanced maintenance tasks required shall be documented.</w:t>
            </w:r>
          </w:p>
        </w:tc>
        <w:tc>
          <w:tcPr>
            <w:tcW w:w="2268" w:type="dxa"/>
            <w:tcBorders>
              <w:top w:val="nil"/>
              <w:left w:val="nil"/>
              <w:bottom w:val="single" w:sz="4" w:space="0" w:color="auto"/>
              <w:right w:val="single" w:sz="4" w:space="0" w:color="auto"/>
            </w:tcBorders>
          </w:tcPr>
          <w:p w14:paraId="381613C3" w14:textId="77777777" w:rsidR="005C3BC2" w:rsidRPr="005A1D56" w:rsidRDefault="005C3BC2" w:rsidP="0080776A">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B0F15CF" w14:textId="77777777" w:rsidR="005C3BC2" w:rsidRPr="005A1D56" w:rsidRDefault="005C3BC2" w:rsidP="0080776A">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DA975BC" w14:textId="77777777" w:rsidR="005C3BC2" w:rsidRPr="005A1D56" w:rsidRDefault="005C3BC2" w:rsidP="0080776A">
            <w:pPr>
              <w:spacing w:after="0" w:line="240" w:lineRule="auto"/>
              <w:rPr>
                <w:rFonts w:ascii="Arial" w:eastAsia="Times New Roman" w:hAnsi="Arial" w:cs="Arial"/>
                <w:color w:val="000000"/>
              </w:rPr>
            </w:pPr>
          </w:p>
        </w:tc>
      </w:tr>
      <w:tr w:rsidR="005067FC" w:rsidRPr="005A1D56" w14:paraId="35861133" w14:textId="09167E13"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6506A561"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5E1F59E" w14:textId="0A61CD1E"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072" w:type="dxa"/>
            <w:tcBorders>
              <w:top w:val="nil"/>
              <w:left w:val="nil"/>
              <w:bottom w:val="single" w:sz="4" w:space="0" w:color="auto"/>
              <w:right w:val="single" w:sz="4" w:space="0" w:color="auto"/>
            </w:tcBorders>
            <w:shd w:val="clear" w:color="auto" w:fill="auto"/>
            <w:vAlign w:val="center"/>
            <w:hideMark/>
          </w:tcPr>
          <w:p w14:paraId="08989A73"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 xml:space="preserve">Type of service contract </w:t>
            </w:r>
          </w:p>
        </w:tc>
        <w:tc>
          <w:tcPr>
            <w:tcW w:w="5674" w:type="dxa"/>
            <w:tcBorders>
              <w:top w:val="nil"/>
              <w:left w:val="nil"/>
              <w:bottom w:val="single" w:sz="4" w:space="0" w:color="auto"/>
              <w:right w:val="single" w:sz="4" w:space="0" w:color="auto"/>
            </w:tcBorders>
            <w:shd w:val="clear" w:color="auto" w:fill="auto"/>
            <w:vAlign w:val="center"/>
            <w:hideMark/>
          </w:tcPr>
          <w:p w14:paraId="6169DE67"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N/A.</w:t>
            </w:r>
          </w:p>
        </w:tc>
        <w:tc>
          <w:tcPr>
            <w:tcW w:w="2268" w:type="dxa"/>
            <w:tcBorders>
              <w:top w:val="nil"/>
              <w:left w:val="nil"/>
              <w:bottom w:val="single" w:sz="4" w:space="0" w:color="auto"/>
              <w:right w:val="single" w:sz="4" w:space="0" w:color="auto"/>
            </w:tcBorders>
          </w:tcPr>
          <w:p w14:paraId="380795F3" w14:textId="77777777" w:rsidR="005C3BC2" w:rsidRPr="005A1D56" w:rsidRDefault="005C3BC2" w:rsidP="0080776A">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D2B265E" w14:textId="77777777" w:rsidR="005C3BC2" w:rsidRPr="005A1D56" w:rsidRDefault="005C3BC2" w:rsidP="0080776A">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3EEF4B09" w14:textId="77777777" w:rsidR="005C3BC2" w:rsidRPr="005A1D56" w:rsidRDefault="005C3BC2" w:rsidP="0080776A">
            <w:pPr>
              <w:spacing w:after="0" w:line="240" w:lineRule="auto"/>
              <w:rPr>
                <w:rFonts w:ascii="Arial" w:eastAsia="Times New Roman" w:hAnsi="Arial" w:cs="Arial"/>
                <w:color w:val="000000"/>
              </w:rPr>
            </w:pPr>
          </w:p>
        </w:tc>
      </w:tr>
      <w:tr w:rsidR="005067FC" w:rsidRPr="005A1D56" w14:paraId="29D30B7B" w14:textId="7D1E7195"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5B35E3FF"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34EAE10" w14:textId="4B035DE4"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072" w:type="dxa"/>
            <w:tcBorders>
              <w:top w:val="nil"/>
              <w:left w:val="nil"/>
              <w:bottom w:val="single" w:sz="4" w:space="0" w:color="auto"/>
              <w:right w:val="single" w:sz="4" w:space="0" w:color="auto"/>
            </w:tcBorders>
            <w:shd w:val="clear" w:color="auto" w:fill="auto"/>
            <w:vAlign w:val="center"/>
            <w:hideMark/>
          </w:tcPr>
          <w:p w14:paraId="2C78822B"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Available Post Warranty </w:t>
            </w:r>
          </w:p>
        </w:tc>
        <w:tc>
          <w:tcPr>
            <w:tcW w:w="5674" w:type="dxa"/>
            <w:tcBorders>
              <w:top w:val="nil"/>
              <w:left w:val="nil"/>
              <w:bottom w:val="single" w:sz="4" w:space="0" w:color="auto"/>
              <w:right w:val="single" w:sz="4" w:space="0" w:color="auto"/>
            </w:tcBorders>
            <w:shd w:val="clear" w:color="auto" w:fill="auto"/>
            <w:vAlign w:val="center"/>
            <w:hideMark/>
          </w:tcPr>
          <w:p w14:paraId="262663E5" w14:textId="2B74B30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Optional.</w:t>
            </w:r>
          </w:p>
        </w:tc>
        <w:tc>
          <w:tcPr>
            <w:tcW w:w="2268" w:type="dxa"/>
            <w:tcBorders>
              <w:top w:val="nil"/>
              <w:left w:val="nil"/>
              <w:bottom w:val="single" w:sz="4" w:space="0" w:color="auto"/>
              <w:right w:val="single" w:sz="4" w:space="0" w:color="auto"/>
            </w:tcBorders>
          </w:tcPr>
          <w:p w14:paraId="09FC1000" w14:textId="77777777" w:rsidR="005C3BC2" w:rsidRPr="005A1D56" w:rsidRDefault="005C3BC2" w:rsidP="0080776A">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1474EDB" w14:textId="77777777" w:rsidR="005C3BC2" w:rsidRPr="005A1D56" w:rsidRDefault="005C3BC2" w:rsidP="0080776A">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13F84EC1" w14:textId="77777777" w:rsidR="005C3BC2" w:rsidRPr="005A1D56" w:rsidRDefault="005C3BC2" w:rsidP="0080776A">
            <w:pPr>
              <w:spacing w:after="0" w:line="240" w:lineRule="auto"/>
              <w:rPr>
                <w:rFonts w:ascii="Arial" w:eastAsia="Times New Roman" w:hAnsi="Arial" w:cs="Arial"/>
                <w:color w:val="000000"/>
              </w:rPr>
            </w:pPr>
          </w:p>
        </w:tc>
      </w:tr>
      <w:tr w:rsidR="005067FC" w:rsidRPr="005A1D56" w14:paraId="7247153C" w14:textId="37F1EBB3"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53768A8D" w14:textId="77777777" w:rsidR="005C3BC2" w:rsidRPr="005A1D56" w:rsidRDefault="005C3BC2" w:rsidP="0080776A">
            <w:pPr>
              <w:spacing w:after="0" w:line="240" w:lineRule="auto"/>
              <w:jc w:val="center"/>
              <w:rPr>
                <w:rFonts w:ascii="Arial" w:eastAsia="Times New Roman"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06C2582" w14:textId="3D788441" w:rsidR="005C3BC2" w:rsidRPr="005A1D56" w:rsidRDefault="005C3BC2"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072" w:type="dxa"/>
            <w:tcBorders>
              <w:top w:val="nil"/>
              <w:left w:val="nil"/>
              <w:bottom w:val="single" w:sz="4" w:space="0" w:color="auto"/>
              <w:right w:val="single" w:sz="4" w:space="0" w:color="auto"/>
            </w:tcBorders>
            <w:shd w:val="clear" w:color="auto" w:fill="auto"/>
            <w:vAlign w:val="center"/>
            <w:hideMark/>
          </w:tcPr>
          <w:p w14:paraId="6FE7AC10"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Software and Hardware Upgrade Availability</w:t>
            </w:r>
          </w:p>
        </w:tc>
        <w:tc>
          <w:tcPr>
            <w:tcW w:w="5674" w:type="dxa"/>
            <w:tcBorders>
              <w:top w:val="nil"/>
              <w:left w:val="nil"/>
              <w:bottom w:val="single" w:sz="4" w:space="0" w:color="auto"/>
              <w:right w:val="single" w:sz="4" w:space="0" w:color="auto"/>
            </w:tcBorders>
            <w:shd w:val="clear" w:color="auto" w:fill="auto"/>
            <w:vAlign w:val="center"/>
            <w:hideMark/>
          </w:tcPr>
          <w:p w14:paraId="25C0D8BA" w14:textId="77777777" w:rsidR="005C3BC2" w:rsidRPr="005A1D56" w:rsidRDefault="005C3BC2" w:rsidP="0080776A">
            <w:pPr>
              <w:spacing w:after="0" w:line="240" w:lineRule="auto"/>
              <w:rPr>
                <w:rFonts w:ascii="Arial" w:eastAsia="Times New Roman" w:hAnsi="Arial" w:cs="Arial"/>
                <w:color w:val="000000"/>
              </w:rPr>
            </w:pPr>
            <w:r w:rsidRPr="005A1D56">
              <w:rPr>
                <w:rFonts w:ascii="Arial" w:eastAsia="Times New Roman" w:hAnsi="Arial" w:cs="Arial"/>
                <w:color w:val="000000"/>
              </w:rPr>
              <w:t>Software and hardware upgrade available during useful lifespan if applicable.</w:t>
            </w:r>
          </w:p>
        </w:tc>
        <w:tc>
          <w:tcPr>
            <w:tcW w:w="2268" w:type="dxa"/>
            <w:tcBorders>
              <w:top w:val="nil"/>
              <w:left w:val="nil"/>
              <w:bottom w:val="single" w:sz="4" w:space="0" w:color="auto"/>
              <w:right w:val="single" w:sz="4" w:space="0" w:color="auto"/>
            </w:tcBorders>
          </w:tcPr>
          <w:p w14:paraId="33342C65" w14:textId="77777777" w:rsidR="005C3BC2" w:rsidRPr="005A1D56" w:rsidRDefault="005C3BC2" w:rsidP="0080776A">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9513B9B" w14:textId="77777777" w:rsidR="005C3BC2" w:rsidRPr="005A1D56" w:rsidRDefault="005C3BC2" w:rsidP="0080776A">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56EC0499" w14:textId="77777777" w:rsidR="005C3BC2" w:rsidRPr="005A1D56" w:rsidRDefault="005C3BC2" w:rsidP="0080776A">
            <w:pPr>
              <w:spacing w:after="0" w:line="240" w:lineRule="auto"/>
              <w:rPr>
                <w:rFonts w:ascii="Arial" w:eastAsia="Times New Roman" w:hAnsi="Arial" w:cs="Arial"/>
                <w:color w:val="000000"/>
              </w:rPr>
            </w:pPr>
          </w:p>
        </w:tc>
      </w:tr>
      <w:tr w:rsidR="005C3BC2" w:rsidRPr="005A1D56" w14:paraId="12205694" w14:textId="377941DE"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071BB845"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836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C068B72" w14:textId="05AE345E" w:rsidR="005C3BC2" w:rsidRPr="005A1D56" w:rsidRDefault="005C3BC2" w:rsidP="0080776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DOCUMENTATION</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25C7C65E"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71B28C82"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41E0A4C9" w14:textId="77777777" w:rsidR="005C3BC2" w:rsidRPr="005A1D56" w:rsidRDefault="005C3BC2" w:rsidP="0080776A">
            <w:pPr>
              <w:spacing w:after="0" w:line="240" w:lineRule="auto"/>
              <w:jc w:val="center"/>
              <w:rPr>
                <w:rFonts w:ascii="Arial" w:eastAsia="Times New Roman" w:hAnsi="Arial" w:cs="Arial"/>
                <w:b/>
                <w:bCs/>
                <w:color w:val="000000"/>
                <w:sz w:val="24"/>
                <w:szCs w:val="24"/>
              </w:rPr>
            </w:pPr>
          </w:p>
        </w:tc>
      </w:tr>
      <w:tr w:rsidR="006E7527" w:rsidRPr="005A1D56" w14:paraId="4B43801B" w14:textId="621E8344" w:rsidTr="000F2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2F2DBBF9" w14:textId="77777777" w:rsidR="006E7527" w:rsidRPr="005A1D56" w:rsidRDefault="006E7527" w:rsidP="0080776A">
            <w:pPr>
              <w:spacing w:after="0" w:line="240" w:lineRule="auto"/>
              <w:jc w:val="center"/>
              <w:rPr>
                <w:rFonts w:ascii="Arial" w:eastAsia="Times New Roman" w:hAnsi="Arial" w:cs="Arial"/>
                <w:color w:val="000000"/>
              </w:rPr>
            </w:pP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A62E26" w14:textId="4D78D26F" w:rsidR="006E7527" w:rsidRPr="005A1D56" w:rsidRDefault="006E7527" w:rsidP="0080776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2" w:type="dxa"/>
            <w:vMerge w:val="restart"/>
            <w:tcBorders>
              <w:top w:val="nil"/>
              <w:left w:val="single" w:sz="4" w:space="0" w:color="auto"/>
              <w:bottom w:val="single" w:sz="4" w:space="0" w:color="auto"/>
              <w:right w:val="single" w:sz="4" w:space="0" w:color="auto"/>
            </w:tcBorders>
            <w:shd w:val="clear" w:color="auto" w:fill="auto"/>
            <w:vAlign w:val="center"/>
            <w:hideMark/>
          </w:tcPr>
          <w:p w14:paraId="6B456575" w14:textId="77777777" w:rsidR="006E7527" w:rsidRPr="005A1D56" w:rsidRDefault="006E7527" w:rsidP="0080776A">
            <w:pPr>
              <w:spacing w:after="0" w:line="240" w:lineRule="auto"/>
              <w:rPr>
                <w:rFonts w:ascii="Arial" w:eastAsia="Times New Roman" w:hAnsi="Arial" w:cs="Arial"/>
                <w:color w:val="000000"/>
              </w:rPr>
            </w:pPr>
            <w:r w:rsidRPr="005A1D56">
              <w:rPr>
                <w:rFonts w:ascii="Arial" w:eastAsia="Times New Roman" w:hAnsi="Arial" w:cs="Arial"/>
                <w:color w:val="000000"/>
              </w:rPr>
              <w:t>Documentation Requirements</w:t>
            </w:r>
          </w:p>
        </w:tc>
        <w:tc>
          <w:tcPr>
            <w:tcW w:w="5674" w:type="dxa"/>
            <w:tcBorders>
              <w:top w:val="nil"/>
              <w:left w:val="nil"/>
              <w:bottom w:val="single" w:sz="4" w:space="0" w:color="auto"/>
              <w:right w:val="single" w:sz="4" w:space="0" w:color="auto"/>
            </w:tcBorders>
            <w:shd w:val="clear" w:color="auto" w:fill="auto"/>
            <w:vAlign w:val="center"/>
            <w:hideMark/>
          </w:tcPr>
          <w:p w14:paraId="60522ADE" w14:textId="77777777" w:rsidR="006E7527" w:rsidRPr="005A1D56" w:rsidRDefault="006E7527"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Operational, technical and maintenance manuals to be supplied in English language.</w:t>
            </w:r>
          </w:p>
        </w:tc>
        <w:tc>
          <w:tcPr>
            <w:tcW w:w="2268" w:type="dxa"/>
            <w:tcBorders>
              <w:top w:val="nil"/>
              <w:left w:val="nil"/>
              <w:bottom w:val="single" w:sz="4" w:space="0" w:color="auto"/>
              <w:right w:val="single" w:sz="4" w:space="0" w:color="auto"/>
            </w:tcBorders>
          </w:tcPr>
          <w:p w14:paraId="52841B58" w14:textId="77777777" w:rsidR="006E7527" w:rsidRPr="005A1D56" w:rsidRDefault="006E7527"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F315151" w14:textId="77777777" w:rsidR="006E7527" w:rsidRPr="005A1D56" w:rsidRDefault="006E7527"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479EB626" w14:textId="77777777" w:rsidR="006E7527" w:rsidRPr="005A1D56" w:rsidRDefault="006E7527" w:rsidP="00542740">
            <w:pPr>
              <w:spacing w:after="0" w:line="240" w:lineRule="auto"/>
              <w:jc w:val="both"/>
              <w:rPr>
                <w:rFonts w:ascii="Arial" w:eastAsia="Times New Roman" w:hAnsi="Arial" w:cs="Arial"/>
                <w:color w:val="000000"/>
              </w:rPr>
            </w:pPr>
          </w:p>
        </w:tc>
      </w:tr>
      <w:tr w:rsidR="006E7527" w:rsidRPr="005A1D56" w14:paraId="216E4556" w14:textId="2EBE9F9B" w:rsidTr="000F2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1FFE4B8"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77967681" w14:textId="08911C86"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624D25E0"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44B2FBAF" w14:textId="77777777" w:rsidR="006E7527" w:rsidRPr="005A1D56" w:rsidRDefault="006E7527"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List to be provided of important spares and accessories, with their part numbers.</w:t>
            </w:r>
          </w:p>
        </w:tc>
        <w:tc>
          <w:tcPr>
            <w:tcW w:w="2268" w:type="dxa"/>
            <w:tcBorders>
              <w:top w:val="nil"/>
              <w:left w:val="nil"/>
              <w:bottom w:val="single" w:sz="4" w:space="0" w:color="auto"/>
              <w:right w:val="single" w:sz="4" w:space="0" w:color="auto"/>
            </w:tcBorders>
          </w:tcPr>
          <w:p w14:paraId="4709D599" w14:textId="77777777" w:rsidR="006E7527" w:rsidRPr="005A1D56" w:rsidRDefault="006E7527"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DABEAF9" w14:textId="77777777" w:rsidR="006E7527" w:rsidRPr="005A1D56" w:rsidRDefault="006E7527"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61FDC1F1" w14:textId="77777777" w:rsidR="006E7527" w:rsidRPr="005A1D56" w:rsidRDefault="006E7527" w:rsidP="00542740">
            <w:pPr>
              <w:spacing w:after="0" w:line="240" w:lineRule="auto"/>
              <w:jc w:val="both"/>
              <w:rPr>
                <w:rFonts w:ascii="Arial" w:eastAsia="Times New Roman" w:hAnsi="Arial" w:cs="Arial"/>
                <w:color w:val="000000"/>
              </w:rPr>
            </w:pPr>
          </w:p>
        </w:tc>
      </w:tr>
      <w:tr w:rsidR="006E7527" w:rsidRPr="005A1D56" w14:paraId="3CD1FCA1" w14:textId="5F062313" w:rsidTr="000F2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543B92CD" w14:textId="77777777" w:rsidR="006E7527" w:rsidRPr="005A1D56" w:rsidRDefault="006E7527" w:rsidP="0080776A">
            <w:pPr>
              <w:spacing w:after="0" w:line="240" w:lineRule="auto"/>
              <w:rPr>
                <w:rFonts w:ascii="Arial" w:eastAsia="Times New Roman" w:hAnsi="Arial" w:cs="Arial"/>
                <w:color w:val="000000"/>
              </w:rPr>
            </w:pPr>
          </w:p>
        </w:tc>
        <w:tc>
          <w:tcPr>
            <w:tcW w:w="619" w:type="dxa"/>
            <w:vMerge/>
            <w:tcBorders>
              <w:top w:val="nil"/>
              <w:left w:val="single" w:sz="4" w:space="0" w:color="auto"/>
              <w:bottom w:val="single" w:sz="4" w:space="0" w:color="auto"/>
              <w:right w:val="single" w:sz="4" w:space="0" w:color="auto"/>
            </w:tcBorders>
            <w:vAlign w:val="center"/>
            <w:hideMark/>
          </w:tcPr>
          <w:p w14:paraId="1E66C923" w14:textId="10F64ED9" w:rsidR="006E7527" w:rsidRPr="005A1D56" w:rsidRDefault="006E7527" w:rsidP="0080776A">
            <w:pPr>
              <w:spacing w:after="0" w:line="240" w:lineRule="auto"/>
              <w:rPr>
                <w:rFonts w:ascii="Arial" w:eastAsia="Times New Roman" w:hAnsi="Arial" w:cs="Arial"/>
                <w:color w:val="000000"/>
              </w:rPr>
            </w:pPr>
          </w:p>
        </w:tc>
        <w:tc>
          <w:tcPr>
            <w:tcW w:w="2072" w:type="dxa"/>
            <w:vMerge/>
            <w:tcBorders>
              <w:top w:val="nil"/>
              <w:left w:val="single" w:sz="4" w:space="0" w:color="auto"/>
              <w:bottom w:val="single" w:sz="4" w:space="0" w:color="auto"/>
              <w:right w:val="single" w:sz="4" w:space="0" w:color="auto"/>
            </w:tcBorders>
            <w:vAlign w:val="center"/>
            <w:hideMark/>
          </w:tcPr>
          <w:p w14:paraId="683F15D6" w14:textId="77777777" w:rsidR="006E7527" w:rsidRPr="005A1D56" w:rsidRDefault="006E7527" w:rsidP="0080776A">
            <w:pPr>
              <w:spacing w:after="0" w:line="240" w:lineRule="auto"/>
              <w:rPr>
                <w:rFonts w:ascii="Arial" w:eastAsia="Times New Roman" w:hAnsi="Arial" w:cs="Arial"/>
                <w:color w:val="000000"/>
              </w:rPr>
            </w:pPr>
          </w:p>
        </w:tc>
        <w:tc>
          <w:tcPr>
            <w:tcW w:w="5674" w:type="dxa"/>
            <w:tcBorders>
              <w:top w:val="nil"/>
              <w:left w:val="nil"/>
              <w:bottom w:val="single" w:sz="4" w:space="0" w:color="auto"/>
              <w:right w:val="single" w:sz="4" w:space="0" w:color="auto"/>
            </w:tcBorders>
            <w:shd w:val="clear" w:color="auto" w:fill="auto"/>
            <w:vAlign w:val="center"/>
            <w:hideMark/>
          </w:tcPr>
          <w:p w14:paraId="57358F94" w14:textId="77777777" w:rsidR="006E7527" w:rsidRPr="005A1D56" w:rsidRDefault="006E7527" w:rsidP="00542740">
            <w:pPr>
              <w:spacing w:after="0" w:line="240" w:lineRule="auto"/>
              <w:jc w:val="both"/>
              <w:rPr>
                <w:rFonts w:ascii="Arial" w:eastAsia="Times New Roman" w:hAnsi="Arial" w:cs="Arial"/>
                <w:color w:val="000000"/>
              </w:rPr>
            </w:pPr>
            <w:r w:rsidRPr="005A1D56">
              <w:rPr>
                <w:rFonts w:ascii="Arial" w:eastAsia="Times New Roman" w:hAnsi="Arial" w:cs="Arial"/>
                <w:color w:val="000000"/>
              </w:rPr>
              <w:t>Contact details of manufacturer, supplier and local service agent to be provided.</w:t>
            </w:r>
          </w:p>
        </w:tc>
        <w:tc>
          <w:tcPr>
            <w:tcW w:w="2268" w:type="dxa"/>
            <w:tcBorders>
              <w:top w:val="nil"/>
              <w:left w:val="nil"/>
              <w:bottom w:val="single" w:sz="4" w:space="0" w:color="auto"/>
              <w:right w:val="single" w:sz="4" w:space="0" w:color="auto"/>
            </w:tcBorders>
          </w:tcPr>
          <w:p w14:paraId="382CE51A" w14:textId="77777777" w:rsidR="006E7527" w:rsidRPr="005A1D56" w:rsidRDefault="006E7527" w:rsidP="0054274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9397496" w14:textId="77777777" w:rsidR="006E7527" w:rsidRPr="005A1D56" w:rsidRDefault="006E7527" w:rsidP="00542740">
            <w:pPr>
              <w:spacing w:after="0" w:line="240" w:lineRule="auto"/>
              <w:jc w:val="both"/>
              <w:rPr>
                <w:rFonts w:ascii="Arial" w:eastAsia="Times New Roman" w:hAnsi="Arial" w:cs="Arial"/>
                <w:color w:val="000000"/>
              </w:rPr>
            </w:pPr>
          </w:p>
        </w:tc>
        <w:tc>
          <w:tcPr>
            <w:tcW w:w="1418" w:type="dxa"/>
            <w:tcBorders>
              <w:top w:val="nil"/>
              <w:left w:val="nil"/>
              <w:bottom w:val="single" w:sz="4" w:space="0" w:color="auto"/>
              <w:right w:val="single" w:sz="4" w:space="0" w:color="auto"/>
            </w:tcBorders>
          </w:tcPr>
          <w:p w14:paraId="097C78A8" w14:textId="77777777" w:rsidR="006E7527" w:rsidRPr="005A1D56" w:rsidRDefault="006E7527" w:rsidP="00542740">
            <w:pPr>
              <w:spacing w:after="0" w:line="240" w:lineRule="auto"/>
              <w:jc w:val="both"/>
              <w:rPr>
                <w:rFonts w:ascii="Arial" w:eastAsia="Times New Roman" w:hAnsi="Arial" w:cs="Arial"/>
                <w:color w:val="000000"/>
              </w:rPr>
            </w:pPr>
          </w:p>
        </w:tc>
      </w:tr>
    </w:tbl>
    <w:p w14:paraId="7EE0FC28" w14:textId="49B2D5D5" w:rsidR="0080776A" w:rsidRPr="005A1D56" w:rsidRDefault="0080776A" w:rsidP="005C3BC2">
      <w:pPr>
        <w:pStyle w:val="Titolo1"/>
        <w:spacing w:line="360" w:lineRule="auto"/>
        <w:ind w:left="720"/>
        <w:jc w:val="left"/>
        <w:rPr>
          <w:b/>
          <w:bCs/>
        </w:rPr>
      </w:pPr>
    </w:p>
    <w:p w14:paraId="797CECFF" w14:textId="77777777" w:rsidR="00943CCA" w:rsidRDefault="00943CCA">
      <w:r>
        <w:br w:type="page"/>
      </w:r>
    </w:p>
    <w:tbl>
      <w:tblPr>
        <w:tblW w:w="141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614"/>
        <w:gridCol w:w="2078"/>
        <w:gridCol w:w="5671"/>
        <w:gridCol w:w="2269"/>
        <w:gridCol w:w="1419"/>
        <w:gridCol w:w="1419"/>
      </w:tblGrid>
      <w:tr w:rsidR="005C3BC2" w:rsidRPr="005A1D56" w14:paraId="5B470E65" w14:textId="77777777" w:rsidTr="00780458">
        <w:trPr>
          <w:cantSplit/>
          <w:trHeight w:val="1853"/>
          <w:tblHeader/>
        </w:trPr>
        <w:tc>
          <w:tcPr>
            <w:tcW w:w="707" w:type="dxa"/>
            <w:shd w:val="pct5" w:color="auto" w:fill="FFFFFF"/>
          </w:tcPr>
          <w:p w14:paraId="2E0AE0AA" w14:textId="57447D04" w:rsidR="005C3BC2" w:rsidRPr="005A1D56" w:rsidRDefault="00754E33" w:rsidP="00A94139">
            <w:pPr>
              <w:jc w:val="center"/>
              <w:rPr>
                <w:rFonts w:ascii="Times New Roman" w:hAnsi="Times New Roman"/>
                <w:b/>
              </w:rPr>
            </w:pPr>
            <w:r w:rsidRPr="005A1D56">
              <w:lastRenderedPageBreak/>
              <w:br w:type="page"/>
            </w:r>
            <w:r w:rsidR="005C3BC2" w:rsidRPr="005A1D56">
              <w:rPr>
                <w:rFonts w:ascii="Times New Roman" w:hAnsi="Times New Roman"/>
                <w:b/>
              </w:rPr>
              <w:t>1.</w:t>
            </w:r>
          </w:p>
          <w:p w14:paraId="7259ADC0" w14:textId="77777777" w:rsidR="005C3BC2" w:rsidRPr="005A1D56" w:rsidRDefault="005C3BC2" w:rsidP="00A94139">
            <w:pPr>
              <w:jc w:val="center"/>
              <w:rPr>
                <w:rFonts w:ascii="Times New Roman" w:hAnsi="Times New Roman"/>
                <w:b/>
              </w:rPr>
            </w:pPr>
            <w:r w:rsidRPr="005A1D56">
              <w:rPr>
                <w:rFonts w:ascii="Times New Roman" w:hAnsi="Times New Roman"/>
                <w:b/>
              </w:rPr>
              <w:t>number</w:t>
            </w:r>
          </w:p>
        </w:tc>
        <w:tc>
          <w:tcPr>
            <w:tcW w:w="8363" w:type="dxa"/>
            <w:gridSpan w:val="3"/>
            <w:shd w:val="pct5" w:color="auto" w:fill="FFFFFF"/>
          </w:tcPr>
          <w:p w14:paraId="756B9057" w14:textId="77777777" w:rsidR="005C3BC2" w:rsidRPr="005A1D56" w:rsidRDefault="005C3BC2" w:rsidP="00A94139">
            <w:pPr>
              <w:jc w:val="center"/>
              <w:rPr>
                <w:rFonts w:ascii="Times New Roman" w:hAnsi="Times New Roman"/>
                <w:b/>
              </w:rPr>
            </w:pPr>
            <w:r w:rsidRPr="005A1D56">
              <w:rPr>
                <w:rFonts w:ascii="Times New Roman" w:hAnsi="Times New Roman"/>
                <w:b/>
              </w:rPr>
              <w:t>2.</w:t>
            </w:r>
          </w:p>
          <w:p w14:paraId="3A8D4188" w14:textId="77777777" w:rsidR="005C3BC2" w:rsidRPr="005A1D56" w:rsidRDefault="005C3BC2" w:rsidP="00A94139">
            <w:pPr>
              <w:jc w:val="center"/>
              <w:rPr>
                <w:rFonts w:ascii="Times New Roman" w:hAnsi="Times New Roman"/>
                <w:b/>
              </w:rPr>
            </w:pPr>
            <w:r w:rsidRPr="005A1D56">
              <w:rPr>
                <w:rFonts w:ascii="Times New Roman" w:hAnsi="Times New Roman"/>
                <w:b/>
              </w:rPr>
              <w:t>Specifications required</w:t>
            </w:r>
          </w:p>
        </w:tc>
        <w:tc>
          <w:tcPr>
            <w:tcW w:w="2269" w:type="dxa"/>
            <w:shd w:val="pct5" w:color="auto" w:fill="FFFFFF"/>
          </w:tcPr>
          <w:p w14:paraId="5817D5D9"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rPr>
              <w:t>3.</w:t>
            </w:r>
          </w:p>
          <w:p w14:paraId="2573BEB3"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rPr>
              <w:t>Specifications offered</w:t>
            </w:r>
          </w:p>
        </w:tc>
        <w:tc>
          <w:tcPr>
            <w:tcW w:w="1419" w:type="dxa"/>
            <w:shd w:val="pct5" w:color="auto" w:fill="FFFFFF"/>
          </w:tcPr>
          <w:p w14:paraId="64679CD6"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rPr>
              <w:t xml:space="preserve">4. </w:t>
            </w:r>
          </w:p>
          <w:p w14:paraId="75F8A657"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rPr>
              <w:t xml:space="preserve">Notes, remarks, </w:t>
            </w:r>
            <w:r w:rsidRPr="005A1D56">
              <w:rPr>
                <w:rFonts w:ascii="Times New Roman" w:hAnsi="Times New Roman"/>
                <w:b/>
              </w:rPr>
              <w:br/>
              <w:t>ref to documentation</w:t>
            </w:r>
          </w:p>
        </w:tc>
        <w:tc>
          <w:tcPr>
            <w:tcW w:w="1419" w:type="dxa"/>
            <w:shd w:val="pct5" w:color="auto" w:fill="FFFFFF"/>
          </w:tcPr>
          <w:p w14:paraId="5F124752" w14:textId="77777777" w:rsidR="005C3BC2" w:rsidRPr="005A1D56" w:rsidRDefault="005C3BC2" w:rsidP="00A94139">
            <w:pPr>
              <w:tabs>
                <w:tab w:val="left" w:pos="729"/>
              </w:tabs>
              <w:jc w:val="center"/>
              <w:rPr>
                <w:rFonts w:ascii="Times New Roman" w:hAnsi="Times New Roman"/>
                <w:b/>
              </w:rPr>
            </w:pPr>
            <w:r w:rsidRPr="005A1D56">
              <w:rPr>
                <w:rFonts w:ascii="Times New Roman" w:hAnsi="Times New Roman"/>
                <w:b/>
                <w:bCs/>
                <w:color w:val="000000"/>
                <w:lang w:eastAsia="en-GB"/>
              </w:rPr>
              <w:t>5. Evaluation committee’s notes</w:t>
            </w:r>
          </w:p>
        </w:tc>
      </w:tr>
      <w:tr w:rsidR="005C3BC2" w:rsidRPr="005A1D56" w14:paraId="3678A198" w14:textId="77777777"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24AE23E4" w14:textId="77777777" w:rsidR="005C3BC2" w:rsidRPr="005A1D56" w:rsidRDefault="005C3BC2" w:rsidP="00CC0F33">
            <w:pPr>
              <w:pStyle w:val="Paragrafoelenco"/>
              <w:numPr>
                <w:ilvl w:val="0"/>
                <w:numId w:val="6"/>
              </w:numPr>
              <w:tabs>
                <w:tab w:val="left" w:pos="133"/>
              </w:tabs>
              <w:spacing w:after="0" w:line="240" w:lineRule="auto"/>
              <w:ind w:left="0" w:firstLine="0"/>
              <w:rPr>
                <w:rFonts w:ascii="Arial" w:eastAsia="Times New Roman" w:hAnsi="Arial" w:cs="Arial"/>
                <w:b/>
                <w:bCs/>
                <w:color w:val="000000"/>
                <w:sz w:val="32"/>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47A395C1" w14:textId="1CCC8C58" w:rsidR="005C3BC2" w:rsidRPr="005A1D56" w:rsidRDefault="005C3BC2" w:rsidP="005C3BC2">
            <w:pPr>
              <w:spacing w:after="0" w:line="240" w:lineRule="auto"/>
              <w:rPr>
                <w:rFonts w:ascii="Arial" w:eastAsia="Times New Roman" w:hAnsi="Arial" w:cs="Arial"/>
                <w:b/>
                <w:bCs/>
                <w:color w:val="000000"/>
                <w:sz w:val="32"/>
                <w:szCs w:val="24"/>
              </w:rPr>
            </w:pPr>
            <w:bookmarkStart w:id="11" w:name="_Toc164934845"/>
            <w:bookmarkStart w:id="12" w:name="_Toc168577993"/>
            <w:r w:rsidRPr="005A1D56">
              <w:rPr>
                <w:b/>
                <w:bCs/>
                <w:sz w:val="32"/>
              </w:rPr>
              <w:t>Infusion Pump</w:t>
            </w:r>
            <w:bookmarkEnd w:id="11"/>
            <w:bookmarkEnd w:id="12"/>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69B4E23B" w14:textId="77777777" w:rsidR="005C3BC2" w:rsidRPr="005A1D56" w:rsidRDefault="005C3BC2" w:rsidP="005C3BC2">
            <w:pPr>
              <w:spacing w:after="0" w:line="240" w:lineRule="auto"/>
              <w:rPr>
                <w:rFonts w:ascii="Arial" w:eastAsia="Times New Roman" w:hAnsi="Arial" w:cs="Arial"/>
                <w:b/>
                <w:bCs/>
                <w:color w:val="000000"/>
                <w:sz w:val="32"/>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5B57D875" w14:textId="77777777" w:rsidR="005C3BC2" w:rsidRPr="005A1D56" w:rsidRDefault="005C3BC2" w:rsidP="005C3BC2">
            <w:pPr>
              <w:spacing w:after="0" w:line="240" w:lineRule="auto"/>
              <w:rPr>
                <w:rFonts w:ascii="Arial" w:eastAsia="Times New Roman" w:hAnsi="Arial" w:cs="Arial"/>
                <w:b/>
                <w:bCs/>
                <w:color w:val="000000"/>
                <w:sz w:val="32"/>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5417F757" w14:textId="77777777" w:rsidR="005C3BC2" w:rsidRPr="005A1D56" w:rsidRDefault="005C3BC2" w:rsidP="005C3BC2">
            <w:pPr>
              <w:spacing w:after="0" w:line="240" w:lineRule="auto"/>
              <w:rPr>
                <w:rFonts w:ascii="Arial" w:eastAsia="Times New Roman" w:hAnsi="Arial" w:cs="Arial"/>
                <w:b/>
                <w:bCs/>
                <w:color w:val="000000"/>
                <w:sz w:val="32"/>
                <w:szCs w:val="24"/>
              </w:rPr>
            </w:pPr>
          </w:p>
        </w:tc>
      </w:tr>
      <w:tr w:rsidR="005C3BC2" w:rsidRPr="005A1D56" w14:paraId="0800B4CE" w14:textId="2E82AAF9"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33D4E99A"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B2B524A" w14:textId="53425C1F" w:rsidR="005C3BC2" w:rsidRPr="005A1D56" w:rsidRDefault="005C3BC2" w:rsidP="002A4B9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NAME, CODE, CATEGORIES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104CFA81"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663A276E"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65E5E207"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r>
      <w:tr w:rsidR="005067FC" w:rsidRPr="005A1D56" w14:paraId="740AB894" w14:textId="3F1D2300"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0679107A"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1E250719" w14:textId="0A1298B5"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8" w:type="dxa"/>
            <w:tcBorders>
              <w:top w:val="nil"/>
              <w:left w:val="nil"/>
              <w:bottom w:val="single" w:sz="4" w:space="0" w:color="auto"/>
              <w:right w:val="single" w:sz="4" w:space="0" w:color="auto"/>
            </w:tcBorders>
            <w:shd w:val="clear" w:color="auto" w:fill="auto"/>
            <w:vAlign w:val="center"/>
            <w:hideMark/>
          </w:tcPr>
          <w:p w14:paraId="0D8E0FC5"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Generic Name</w:t>
            </w:r>
          </w:p>
        </w:tc>
        <w:tc>
          <w:tcPr>
            <w:tcW w:w="5671" w:type="dxa"/>
            <w:tcBorders>
              <w:top w:val="nil"/>
              <w:left w:val="nil"/>
              <w:bottom w:val="single" w:sz="4" w:space="0" w:color="auto"/>
              <w:right w:val="single" w:sz="4" w:space="0" w:color="auto"/>
            </w:tcBorders>
            <w:shd w:val="clear" w:color="auto" w:fill="auto"/>
            <w:vAlign w:val="center"/>
            <w:hideMark/>
          </w:tcPr>
          <w:p w14:paraId="1DFFA933"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Infusion Pump.</w:t>
            </w:r>
          </w:p>
        </w:tc>
        <w:tc>
          <w:tcPr>
            <w:tcW w:w="2269" w:type="dxa"/>
            <w:tcBorders>
              <w:top w:val="nil"/>
              <w:left w:val="nil"/>
              <w:bottom w:val="single" w:sz="4" w:space="0" w:color="auto"/>
              <w:right w:val="single" w:sz="4" w:space="0" w:color="auto"/>
            </w:tcBorders>
          </w:tcPr>
          <w:p w14:paraId="610B4974"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073EA21"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BD48586" w14:textId="77777777" w:rsidR="005C3BC2" w:rsidRPr="005A1D56" w:rsidRDefault="005C3BC2" w:rsidP="002A4B9B">
            <w:pPr>
              <w:spacing w:after="0" w:line="240" w:lineRule="auto"/>
              <w:rPr>
                <w:rFonts w:ascii="Arial" w:eastAsia="Times New Roman" w:hAnsi="Arial" w:cs="Arial"/>
                <w:color w:val="000000"/>
              </w:rPr>
            </w:pPr>
          </w:p>
        </w:tc>
      </w:tr>
      <w:tr w:rsidR="005067FC" w:rsidRPr="005A1D56" w14:paraId="4EF8CAC9" w14:textId="03134D4F"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776EE18B"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5A5808AA" w14:textId="6D79DF0D"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078" w:type="dxa"/>
            <w:tcBorders>
              <w:top w:val="nil"/>
              <w:left w:val="nil"/>
              <w:bottom w:val="single" w:sz="4" w:space="0" w:color="auto"/>
              <w:right w:val="single" w:sz="4" w:space="0" w:color="auto"/>
            </w:tcBorders>
            <w:shd w:val="clear" w:color="auto" w:fill="auto"/>
            <w:vAlign w:val="center"/>
            <w:hideMark/>
          </w:tcPr>
          <w:p w14:paraId="7E51482E"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Ethiopian MDN</w:t>
            </w:r>
          </w:p>
        </w:tc>
        <w:tc>
          <w:tcPr>
            <w:tcW w:w="5671" w:type="dxa"/>
            <w:tcBorders>
              <w:top w:val="nil"/>
              <w:left w:val="nil"/>
              <w:bottom w:val="single" w:sz="4" w:space="0" w:color="auto"/>
              <w:right w:val="single" w:sz="4" w:space="0" w:color="auto"/>
            </w:tcBorders>
            <w:shd w:val="clear" w:color="auto" w:fill="auto"/>
            <w:vAlign w:val="center"/>
            <w:hideMark/>
          </w:tcPr>
          <w:p w14:paraId="0F4B1888"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 xml:space="preserve">Infusion Pump. </w:t>
            </w:r>
          </w:p>
        </w:tc>
        <w:tc>
          <w:tcPr>
            <w:tcW w:w="2269" w:type="dxa"/>
            <w:tcBorders>
              <w:top w:val="nil"/>
              <w:left w:val="nil"/>
              <w:bottom w:val="single" w:sz="4" w:space="0" w:color="auto"/>
              <w:right w:val="single" w:sz="4" w:space="0" w:color="auto"/>
            </w:tcBorders>
          </w:tcPr>
          <w:p w14:paraId="710A1F55"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878FBF9"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6898B32" w14:textId="77777777" w:rsidR="005C3BC2" w:rsidRPr="005A1D56" w:rsidRDefault="005C3BC2" w:rsidP="002A4B9B">
            <w:pPr>
              <w:spacing w:after="0" w:line="240" w:lineRule="auto"/>
              <w:rPr>
                <w:rFonts w:ascii="Arial" w:eastAsia="Times New Roman" w:hAnsi="Arial" w:cs="Arial"/>
                <w:color w:val="000000"/>
              </w:rPr>
            </w:pPr>
          </w:p>
        </w:tc>
      </w:tr>
      <w:tr w:rsidR="005067FC" w:rsidRPr="005A1D56" w14:paraId="378AF2E0" w14:textId="35ADB92F"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7988FAA3"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9884F65" w14:textId="73CF7A05"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078" w:type="dxa"/>
            <w:tcBorders>
              <w:top w:val="nil"/>
              <w:left w:val="nil"/>
              <w:bottom w:val="single" w:sz="4" w:space="0" w:color="auto"/>
              <w:right w:val="single" w:sz="4" w:space="0" w:color="auto"/>
            </w:tcBorders>
            <w:shd w:val="clear" w:color="auto" w:fill="auto"/>
            <w:vAlign w:val="center"/>
            <w:hideMark/>
          </w:tcPr>
          <w:p w14:paraId="3D5AAF62"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European MDN</w:t>
            </w:r>
          </w:p>
        </w:tc>
        <w:tc>
          <w:tcPr>
            <w:tcW w:w="5671" w:type="dxa"/>
            <w:tcBorders>
              <w:top w:val="nil"/>
              <w:left w:val="nil"/>
              <w:bottom w:val="single" w:sz="4" w:space="0" w:color="auto"/>
              <w:right w:val="single" w:sz="4" w:space="0" w:color="auto"/>
            </w:tcBorders>
            <w:shd w:val="clear" w:color="auto" w:fill="auto"/>
            <w:vAlign w:val="center"/>
            <w:hideMark/>
          </w:tcPr>
          <w:p w14:paraId="5B070656"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Infusion Pump.</w:t>
            </w:r>
          </w:p>
        </w:tc>
        <w:tc>
          <w:tcPr>
            <w:tcW w:w="2269" w:type="dxa"/>
            <w:tcBorders>
              <w:top w:val="nil"/>
              <w:left w:val="nil"/>
              <w:bottom w:val="single" w:sz="4" w:space="0" w:color="auto"/>
              <w:right w:val="single" w:sz="4" w:space="0" w:color="auto"/>
            </w:tcBorders>
          </w:tcPr>
          <w:p w14:paraId="20DCB0E9"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CF61D7A"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4A61D82" w14:textId="77777777" w:rsidR="005C3BC2" w:rsidRPr="005A1D56" w:rsidRDefault="005C3BC2" w:rsidP="002A4B9B">
            <w:pPr>
              <w:spacing w:after="0" w:line="240" w:lineRule="auto"/>
              <w:rPr>
                <w:rFonts w:ascii="Arial" w:eastAsia="Times New Roman" w:hAnsi="Arial" w:cs="Arial"/>
                <w:color w:val="000000"/>
              </w:rPr>
            </w:pPr>
          </w:p>
        </w:tc>
      </w:tr>
      <w:tr w:rsidR="005067FC" w:rsidRPr="005A1D56" w14:paraId="73CB2C37" w14:textId="53C6F179"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19AE35DC"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89448D9" w14:textId="170443EA"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078" w:type="dxa"/>
            <w:tcBorders>
              <w:top w:val="nil"/>
              <w:left w:val="nil"/>
              <w:bottom w:val="single" w:sz="4" w:space="0" w:color="auto"/>
              <w:right w:val="single" w:sz="4" w:space="0" w:color="auto"/>
            </w:tcBorders>
            <w:shd w:val="clear" w:color="auto" w:fill="auto"/>
            <w:vAlign w:val="center"/>
            <w:hideMark/>
          </w:tcPr>
          <w:p w14:paraId="1BBBA5FE"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Code #</w:t>
            </w:r>
          </w:p>
        </w:tc>
        <w:tc>
          <w:tcPr>
            <w:tcW w:w="5671" w:type="dxa"/>
            <w:tcBorders>
              <w:top w:val="nil"/>
              <w:left w:val="nil"/>
              <w:bottom w:val="single" w:sz="4" w:space="0" w:color="auto"/>
              <w:right w:val="single" w:sz="4" w:space="0" w:color="auto"/>
            </w:tcBorders>
            <w:shd w:val="clear" w:color="auto" w:fill="auto"/>
            <w:vAlign w:val="center"/>
            <w:hideMark/>
          </w:tcPr>
          <w:p w14:paraId="08DBD01A" w14:textId="7190FEB3"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Z12030301.</w:t>
            </w:r>
          </w:p>
        </w:tc>
        <w:tc>
          <w:tcPr>
            <w:tcW w:w="2269" w:type="dxa"/>
            <w:tcBorders>
              <w:top w:val="nil"/>
              <w:left w:val="nil"/>
              <w:bottom w:val="single" w:sz="4" w:space="0" w:color="auto"/>
              <w:right w:val="single" w:sz="4" w:space="0" w:color="auto"/>
            </w:tcBorders>
          </w:tcPr>
          <w:p w14:paraId="1C9FB80B"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A1C5E28"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22A825B" w14:textId="77777777" w:rsidR="005C3BC2" w:rsidRPr="005A1D56" w:rsidRDefault="005C3BC2" w:rsidP="002A4B9B">
            <w:pPr>
              <w:spacing w:after="0" w:line="240" w:lineRule="auto"/>
              <w:rPr>
                <w:rFonts w:ascii="Arial" w:eastAsia="Times New Roman" w:hAnsi="Arial" w:cs="Arial"/>
                <w:color w:val="000000"/>
              </w:rPr>
            </w:pPr>
          </w:p>
        </w:tc>
      </w:tr>
      <w:tr w:rsidR="005067FC" w:rsidRPr="005A1D56" w14:paraId="1A598364" w14:textId="03D796E8"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182846C0"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546C31B7" w14:textId="4B550832"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078" w:type="dxa"/>
            <w:tcBorders>
              <w:top w:val="nil"/>
              <w:left w:val="nil"/>
              <w:bottom w:val="single" w:sz="4" w:space="0" w:color="auto"/>
              <w:right w:val="single" w:sz="4" w:space="0" w:color="auto"/>
            </w:tcBorders>
            <w:shd w:val="clear" w:color="auto" w:fill="auto"/>
            <w:vAlign w:val="center"/>
            <w:hideMark/>
          </w:tcPr>
          <w:p w14:paraId="55BC1D82"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Alternative Name (If there is)</w:t>
            </w:r>
          </w:p>
        </w:tc>
        <w:tc>
          <w:tcPr>
            <w:tcW w:w="5671" w:type="dxa"/>
            <w:tcBorders>
              <w:top w:val="nil"/>
              <w:left w:val="nil"/>
              <w:bottom w:val="single" w:sz="4" w:space="0" w:color="auto"/>
              <w:right w:val="single" w:sz="4" w:space="0" w:color="auto"/>
            </w:tcBorders>
            <w:shd w:val="clear" w:color="auto" w:fill="auto"/>
            <w:vAlign w:val="center"/>
            <w:hideMark/>
          </w:tcPr>
          <w:p w14:paraId="2CC4F0E0"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Perfusor, Infusion multi-therapy pumps, Injection pumps.</w:t>
            </w:r>
          </w:p>
        </w:tc>
        <w:tc>
          <w:tcPr>
            <w:tcW w:w="2269" w:type="dxa"/>
            <w:tcBorders>
              <w:top w:val="nil"/>
              <w:left w:val="nil"/>
              <w:bottom w:val="single" w:sz="4" w:space="0" w:color="auto"/>
              <w:right w:val="single" w:sz="4" w:space="0" w:color="auto"/>
            </w:tcBorders>
          </w:tcPr>
          <w:p w14:paraId="3D185D23"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3D1501B"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0C4FE74" w14:textId="77777777" w:rsidR="005C3BC2" w:rsidRPr="005A1D56" w:rsidRDefault="005C3BC2" w:rsidP="002A4B9B">
            <w:pPr>
              <w:spacing w:after="0" w:line="240" w:lineRule="auto"/>
              <w:rPr>
                <w:rFonts w:ascii="Arial" w:eastAsia="Times New Roman" w:hAnsi="Arial" w:cs="Arial"/>
                <w:color w:val="000000"/>
              </w:rPr>
            </w:pPr>
          </w:p>
        </w:tc>
      </w:tr>
      <w:tr w:rsidR="005067FC" w:rsidRPr="005A1D56" w14:paraId="1F868022" w14:textId="20625626"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0F2FC4D2"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771247C6" w14:textId="5C2EEC65"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078" w:type="dxa"/>
            <w:tcBorders>
              <w:top w:val="nil"/>
              <w:left w:val="nil"/>
              <w:bottom w:val="single" w:sz="4" w:space="0" w:color="auto"/>
              <w:right w:val="single" w:sz="4" w:space="0" w:color="auto"/>
            </w:tcBorders>
            <w:shd w:val="clear" w:color="auto" w:fill="auto"/>
            <w:vAlign w:val="center"/>
            <w:hideMark/>
          </w:tcPr>
          <w:p w14:paraId="13587CD4"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 xml:space="preserve">Categories </w:t>
            </w:r>
          </w:p>
        </w:tc>
        <w:tc>
          <w:tcPr>
            <w:tcW w:w="5671" w:type="dxa"/>
            <w:tcBorders>
              <w:top w:val="nil"/>
              <w:left w:val="nil"/>
              <w:bottom w:val="single" w:sz="4" w:space="0" w:color="auto"/>
              <w:right w:val="single" w:sz="4" w:space="0" w:color="auto"/>
            </w:tcBorders>
            <w:shd w:val="clear" w:color="auto" w:fill="auto"/>
            <w:vAlign w:val="center"/>
            <w:hideMark/>
          </w:tcPr>
          <w:p w14:paraId="44B99B45"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Medical Equipment and Related Accessories, Software and Consumables.</w:t>
            </w:r>
          </w:p>
        </w:tc>
        <w:tc>
          <w:tcPr>
            <w:tcW w:w="2269" w:type="dxa"/>
            <w:tcBorders>
              <w:top w:val="nil"/>
              <w:left w:val="nil"/>
              <w:bottom w:val="single" w:sz="4" w:space="0" w:color="auto"/>
              <w:right w:val="single" w:sz="4" w:space="0" w:color="auto"/>
            </w:tcBorders>
          </w:tcPr>
          <w:p w14:paraId="7890306F"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408D407"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78FB782" w14:textId="77777777" w:rsidR="005C3BC2" w:rsidRPr="005A1D56" w:rsidRDefault="005C3BC2" w:rsidP="002A4B9B">
            <w:pPr>
              <w:spacing w:after="0" w:line="240" w:lineRule="auto"/>
              <w:rPr>
                <w:rFonts w:ascii="Arial" w:eastAsia="Times New Roman" w:hAnsi="Arial" w:cs="Arial"/>
                <w:color w:val="000000"/>
              </w:rPr>
            </w:pPr>
          </w:p>
        </w:tc>
      </w:tr>
      <w:tr w:rsidR="005067FC" w:rsidRPr="005A1D56" w14:paraId="3F7B9936" w14:textId="5F7FFB69"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781CADB9"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05EE5892" w14:textId="369E75DF"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6</w:t>
            </w:r>
          </w:p>
        </w:tc>
        <w:tc>
          <w:tcPr>
            <w:tcW w:w="2078" w:type="dxa"/>
            <w:tcBorders>
              <w:top w:val="nil"/>
              <w:left w:val="nil"/>
              <w:bottom w:val="single" w:sz="4" w:space="0" w:color="auto"/>
              <w:right w:val="single" w:sz="4" w:space="0" w:color="auto"/>
            </w:tcBorders>
            <w:shd w:val="clear" w:color="auto" w:fill="auto"/>
            <w:vAlign w:val="center"/>
            <w:hideMark/>
          </w:tcPr>
          <w:p w14:paraId="23C87FB4"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Keywords (optional)</w:t>
            </w:r>
          </w:p>
        </w:tc>
        <w:tc>
          <w:tcPr>
            <w:tcW w:w="5671" w:type="dxa"/>
            <w:tcBorders>
              <w:top w:val="nil"/>
              <w:left w:val="nil"/>
              <w:bottom w:val="single" w:sz="4" w:space="0" w:color="auto"/>
              <w:right w:val="single" w:sz="4" w:space="0" w:color="auto"/>
            </w:tcBorders>
            <w:shd w:val="clear" w:color="auto" w:fill="auto"/>
            <w:vAlign w:val="center"/>
            <w:hideMark/>
          </w:tcPr>
          <w:p w14:paraId="5DD7EBBD" w14:textId="1AFF7C5D"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 Flowrate, Medication, IV.</w:t>
            </w:r>
          </w:p>
        </w:tc>
        <w:tc>
          <w:tcPr>
            <w:tcW w:w="2269" w:type="dxa"/>
            <w:tcBorders>
              <w:top w:val="nil"/>
              <w:left w:val="nil"/>
              <w:bottom w:val="single" w:sz="4" w:space="0" w:color="auto"/>
              <w:right w:val="single" w:sz="4" w:space="0" w:color="auto"/>
            </w:tcBorders>
          </w:tcPr>
          <w:p w14:paraId="4879ACA6" w14:textId="77777777" w:rsidR="005C3BC2" w:rsidRPr="005A1D56" w:rsidRDefault="005C3BC2" w:rsidP="002A4B9B">
            <w:pPr>
              <w:spacing w:after="0" w:line="240" w:lineRule="auto"/>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1ADE21DA" w14:textId="77777777" w:rsidR="005C3BC2" w:rsidRPr="005A1D56" w:rsidRDefault="005C3BC2" w:rsidP="002A4B9B">
            <w:pPr>
              <w:spacing w:after="0" w:line="240" w:lineRule="auto"/>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4BDCD312" w14:textId="77777777" w:rsidR="005C3BC2" w:rsidRPr="005A1D56" w:rsidRDefault="005C3BC2" w:rsidP="002A4B9B">
            <w:pPr>
              <w:spacing w:after="0" w:line="240" w:lineRule="auto"/>
              <w:rPr>
                <w:rFonts w:ascii="Arial" w:eastAsia="Times New Roman" w:hAnsi="Arial" w:cs="Arial"/>
                <w:color w:val="000000"/>
                <w:sz w:val="20"/>
                <w:szCs w:val="20"/>
              </w:rPr>
            </w:pPr>
          </w:p>
        </w:tc>
      </w:tr>
      <w:tr w:rsidR="005C3BC2" w:rsidRPr="005A1D56" w14:paraId="4CA8465D" w14:textId="719A30E7"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0D92A63F"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3B18782" w14:textId="7F417782" w:rsidR="005C3BC2" w:rsidRPr="005A1D56" w:rsidRDefault="005C3BC2" w:rsidP="002A4B9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PURPOSE OF USE</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2020A40A"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70FDD1BE"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4353062E"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r>
      <w:tr w:rsidR="005067FC" w:rsidRPr="005A1D56" w14:paraId="3596C3C1" w14:textId="6320DAB7"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056086BB"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EA04A34" w14:textId="4E0087A4"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8" w:type="dxa"/>
            <w:tcBorders>
              <w:top w:val="nil"/>
              <w:left w:val="nil"/>
              <w:bottom w:val="single" w:sz="4" w:space="0" w:color="auto"/>
              <w:right w:val="single" w:sz="4" w:space="0" w:color="auto"/>
            </w:tcBorders>
            <w:shd w:val="clear" w:color="auto" w:fill="auto"/>
            <w:vAlign w:val="center"/>
            <w:hideMark/>
          </w:tcPr>
          <w:p w14:paraId="164BA6BA"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 xml:space="preserve">Clinical Purpose </w:t>
            </w:r>
          </w:p>
        </w:tc>
        <w:tc>
          <w:tcPr>
            <w:tcW w:w="5671" w:type="dxa"/>
            <w:tcBorders>
              <w:top w:val="nil"/>
              <w:left w:val="nil"/>
              <w:bottom w:val="single" w:sz="4" w:space="0" w:color="auto"/>
              <w:right w:val="single" w:sz="4" w:space="0" w:color="auto"/>
            </w:tcBorders>
            <w:shd w:val="clear" w:color="auto" w:fill="auto"/>
            <w:vAlign w:val="center"/>
            <w:hideMark/>
          </w:tcPr>
          <w:p w14:paraId="6F47EE88" w14:textId="77777777" w:rsidR="005C3BC2" w:rsidRPr="005A1D56" w:rsidRDefault="005C3BC2" w:rsidP="00B43B62">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An infusion pump is a medical device that delivers fluids, such as medications and nutrients into a patient’s body in controlled amounts.  </w:t>
            </w:r>
          </w:p>
        </w:tc>
        <w:tc>
          <w:tcPr>
            <w:tcW w:w="2269" w:type="dxa"/>
            <w:tcBorders>
              <w:top w:val="nil"/>
              <w:left w:val="nil"/>
              <w:bottom w:val="single" w:sz="4" w:space="0" w:color="auto"/>
              <w:right w:val="single" w:sz="4" w:space="0" w:color="auto"/>
            </w:tcBorders>
          </w:tcPr>
          <w:p w14:paraId="3BD07434" w14:textId="77777777" w:rsidR="005C3BC2" w:rsidRPr="005A1D56" w:rsidRDefault="005C3BC2" w:rsidP="00B43B62">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887C9DB" w14:textId="77777777" w:rsidR="005C3BC2" w:rsidRPr="005A1D56" w:rsidRDefault="005C3BC2" w:rsidP="00B43B62">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E738DAC" w14:textId="77777777" w:rsidR="005C3BC2" w:rsidRPr="005A1D56" w:rsidRDefault="005C3BC2" w:rsidP="00B43B62">
            <w:pPr>
              <w:spacing w:after="0" w:line="240" w:lineRule="auto"/>
              <w:jc w:val="both"/>
              <w:rPr>
                <w:rFonts w:ascii="Arial" w:eastAsia="Times New Roman" w:hAnsi="Arial" w:cs="Arial"/>
                <w:color w:val="000000"/>
              </w:rPr>
            </w:pPr>
          </w:p>
        </w:tc>
      </w:tr>
      <w:tr w:rsidR="005067FC" w:rsidRPr="005A1D56" w14:paraId="1CD9886C" w14:textId="320EEE9B"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7CD81900"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73E08FC3" w14:textId="631D79D7"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078" w:type="dxa"/>
            <w:tcBorders>
              <w:top w:val="nil"/>
              <w:left w:val="nil"/>
              <w:bottom w:val="single" w:sz="4" w:space="0" w:color="auto"/>
              <w:right w:val="single" w:sz="4" w:space="0" w:color="auto"/>
            </w:tcBorders>
            <w:shd w:val="clear" w:color="auto" w:fill="auto"/>
            <w:vAlign w:val="center"/>
            <w:hideMark/>
          </w:tcPr>
          <w:p w14:paraId="08F82514"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 xml:space="preserve">Patient Type </w:t>
            </w:r>
          </w:p>
        </w:tc>
        <w:tc>
          <w:tcPr>
            <w:tcW w:w="5671" w:type="dxa"/>
            <w:tcBorders>
              <w:top w:val="nil"/>
              <w:left w:val="nil"/>
              <w:bottom w:val="single" w:sz="4" w:space="0" w:color="auto"/>
              <w:right w:val="single" w:sz="4" w:space="0" w:color="auto"/>
            </w:tcBorders>
            <w:shd w:val="clear" w:color="auto" w:fill="auto"/>
            <w:vAlign w:val="center"/>
            <w:hideMark/>
          </w:tcPr>
          <w:p w14:paraId="32B31FD9"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 xml:space="preserve">All. </w:t>
            </w:r>
          </w:p>
        </w:tc>
        <w:tc>
          <w:tcPr>
            <w:tcW w:w="2269" w:type="dxa"/>
            <w:tcBorders>
              <w:top w:val="nil"/>
              <w:left w:val="nil"/>
              <w:bottom w:val="single" w:sz="4" w:space="0" w:color="auto"/>
              <w:right w:val="single" w:sz="4" w:space="0" w:color="auto"/>
            </w:tcBorders>
          </w:tcPr>
          <w:p w14:paraId="698088EA"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5D2E761"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1E4722D" w14:textId="77777777" w:rsidR="005C3BC2" w:rsidRPr="005A1D56" w:rsidRDefault="005C3BC2" w:rsidP="002A4B9B">
            <w:pPr>
              <w:spacing w:after="0" w:line="240" w:lineRule="auto"/>
              <w:rPr>
                <w:rFonts w:ascii="Arial" w:eastAsia="Times New Roman" w:hAnsi="Arial" w:cs="Arial"/>
                <w:color w:val="000000"/>
              </w:rPr>
            </w:pPr>
          </w:p>
        </w:tc>
      </w:tr>
      <w:tr w:rsidR="005067FC" w:rsidRPr="005A1D56" w14:paraId="2FD1FCD8" w14:textId="33FCCEDD"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116A5A9C"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05360BD" w14:textId="0944046C"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078" w:type="dxa"/>
            <w:tcBorders>
              <w:top w:val="nil"/>
              <w:left w:val="nil"/>
              <w:bottom w:val="single" w:sz="4" w:space="0" w:color="auto"/>
              <w:right w:val="single" w:sz="4" w:space="0" w:color="auto"/>
            </w:tcBorders>
            <w:shd w:val="clear" w:color="auto" w:fill="auto"/>
            <w:vAlign w:val="center"/>
            <w:hideMark/>
          </w:tcPr>
          <w:p w14:paraId="79B313C4"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Specialty Department </w:t>
            </w:r>
          </w:p>
        </w:tc>
        <w:tc>
          <w:tcPr>
            <w:tcW w:w="5671" w:type="dxa"/>
            <w:tcBorders>
              <w:top w:val="nil"/>
              <w:left w:val="nil"/>
              <w:bottom w:val="single" w:sz="4" w:space="0" w:color="auto"/>
              <w:right w:val="single" w:sz="4" w:space="0" w:color="auto"/>
            </w:tcBorders>
            <w:shd w:val="clear" w:color="auto" w:fill="auto"/>
            <w:vAlign w:val="center"/>
            <w:hideMark/>
          </w:tcPr>
          <w:p w14:paraId="660A2FA0" w14:textId="011E6468"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Paediatrics and Child Health.</w:t>
            </w:r>
          </w:p>
        </w:tc>
        <w:tc>
          <w:tcPr>
            <w:tcW w:w="2269" w:type="dxa"/>
            <w:tcBorders>
              <w:top w:val="nil"/>
              <w:left w:val="nil"/>
              <w:bottom w:val="single" w:sz="4" w:space="0" w:color="auto"/>
              <w:right w:val="single" w:sz="4" w:space="0" w:color="auto"/>
            </w:tcBorders>
          </w:tcPr>
          <w:p w14:paraId="4ECBB0A7"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6F94E5D"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498B5B4" w14:textId="77777777" w:rsidR="005C3BC2" w:rsidRPr="005A1D56" w:rsidRDefault="005C3BC2" w:rsidP="002A4B9B">
            <w:pPr>
              <w:spacing w:after="0" w:line="240" w:lineRule="auto"/>
              <w:rPr>
                <w:rFonts w:ascii="Arial" w:eastAsia="Times New Roman" w:hAnsi="Arial" w:cs="Arial"/>
                <w:color w:val="000000"/>
              </w:rPr>
            </w:pPr>
          </w:p>
        </w:tc>
      </w:tr>
      <w:tr w:rsidR="006E7527" w:rsidRPr="005A1D56" w14:paraId="3074E719" w14:textId="717F7475" w:rsidTr="00F73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2A6E8217" w14:textId="77777777" w:rsidR="006E7527" w:rsidRPr="005A1D56" w:rsidRDefault="006E7527" w:rsidP="002A4B9B">
            <w:pPr>
              <w:spacing w:after="0" w:line="240" w:lineRule="auto"/>
              <w:jc w:val="center"/>
              <w:rPr>
                <w:rFonts w:ascii="Arial" w:eastAsia="Times New Roman" w:hAnsi="Arial" w:cs="Arial"/>
                <w:color w:val="000000"/>
              </w:rPr>
            </w:pPr>
          </w:p>
        </w:tc>
        <w:tc>
          <w:tcPr>
            <w:tcW w:w="6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DDBDA4" w14:textId="3822CF11" w:rsidR="006E7527" w:rsidRPr="005A1D56" w:rsidRDefault="006E7527"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14:paraId="46C107E2" w14:textId="77777777" w:rsidR="006E7527" w:rsidRPr="005A1D56" w:rsidRDefault="006E7527" w:rsidP="002A4B9B">
            <w:pPr>
              <w:spacing w:after="0" w:line="240" w:lineRule="auto"/>
              <w:rPr>
                <w:rFonts w:ascii="Arial" w:eastAsia="Times New Roman" w:hAnsi="Arial" w:cs="Arial"/>
                <w:color w:val="000000"/>
              </w:rPr>
            </w:pPr>
            <w:r w:rsidRPr="005A1D56">
              <w:rPr>
                <w:rFonts w:ascii="Arial" w:eastAsia="Times New Roman" w:hAnsi="Arial" w:cs="Arial"/>
                <w:color w:val="000000"/>
              </w:rPr>
              <w:t xml:space="preserve">Overview of Functional requirement </w:t>
            </w:r>
          </w:p>
        </w:tc>
        <w:tc>
          <w:tcPr>
            <w:tcW w:w="5671" w:type="dxa"/>
            <w:tcBorders>
              <w:top w:val="nil"/>
              <w:left w:val="nil"/>
              <w:bottom w:val="single" w:sz="4" w:space="0" w:color="auto"/>
              <w:right w:val="single" w:sz="4" w:space="0" w:color="auto"/>
            </w:tcBorders>
            <w:shd w:val="clear" w:color="auto" w:fill="auto"/>
            <w:vAlign w:val="center"/>
            <w:hideMark/>
          </w:tcPr>
          <w:p w14:paraId="765831A1" w14:textId="77777777" w:rsidR="006E7527" w:rsidRPr="005A1D56" w:rsidRDefault="006E7527" w:rsidP="002A4B9B">
            <w:pPr>
              <w:spacing w:after="0" w:line="240" w:lineRule="auto"/>
              <w:rPr>
                <w:rFonts w:ascii="Arial" w:eastAsia="Times New Roman" w:hAnsi="Arial" w:cs="Arial"/>
                <w:color w:val="000000"/>
              </w:rPr>
            </w:pPr>
            <w:r w:rsidRPr="005A1D56">
              <w:rPr>
                <w:rFonts w:ascii="Arial" w:eastAsia="Times New Roman" w:hAnsi="Arial" w:cs="Arial"/>
                <w:color w:val="000000"/>
              </w:rPr>
              <w:t>Alarms indicate if any error situations occur.</w:t>
            </w:r>
          </w:p>
        </w:tc>
        <w:tc>
          <w:tcPr>
            <w:tcW w:w="2269" w:type="dxa"/>
            <w:tcBorders>
              <w:top w:val="nil"/>
              <w:left w:val="nil"/>
              <w:bottom w:val="single" w:sz="4" w:space="0" w:color="auto"/>
              <w:right w:val="single" w:sz="4" w:space="0" w:color="auto"/>
            </w:tcBorders>
          </w:tcPr>
          <w:p w14:paraId="276463DE" w14:textId="77777777" w:rsidR="006E7527" w:rsidRPr="005A1D56" w:rsidRDefault="006E7527"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B5CE885" w14:textId="77777777" w:rsidR="006E7527" w:rsidRPr="005A1D56" w:rsidRDefault="006E7527"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1A3A3F1" w14:textId="77777777" w:rsidR="006E7527" w:rsidRPr="005A1D56" w:rsidRDefault="006E7527" w:rsidP="002A4B9B">
            <w:pPr>
              <w:spacing w:after="0" w:line="240" w:lineRule="auto"/>
              <w:rPr>
                <w:rFonts w:ascii="Arial" w:eastAsia="Times New Roman" w:hAnsi="Arial" w:cs="Arial"/>
                <w:color w:val="000000"/>
              </w:rPr>
            </w:pPr>
          </w:p>
        </w:tc>
      </w:tr>
      <w:tr w:rsidR="006E7527" w:rsidRPr="005A1D56" w14:paraId="1E0EDAEF" w14:textId="3DD51CB5" w:rsidTr="00F73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3B741279"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0FD27C6E" w14:textId="6C8167B2"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18FC5357"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2316001B" w14:textId="77777777" w:rsidR="006E7527" w:rsidRPr="005A1D56" w:rsidRDefault="006E7527" w:rsidP="002A4B9B">
            <w:pPr>
              <w:spacing w:after="0" w:line="240" w:lineRule="auto"/>
              <w:rPr>
                <w:rFonts w:ascii="Arial" w:eastAsia="Times New Roman" w:hAnsi="Arial" w:cs="Arial"/>
                <w:color w:val="000000"/>
              </w:rPr>
            </w:pPr>
            <w:r w:rsidRPr="005A1D56">
              <w:rPr>
                <w:rFonts w:ascii="Arial" w:eastAsia="Times New Roman" w:hAnsi="Arial" w:cs="Arial"/>
                <w:color w:val="000000"/>
              </w:rPr>
              <w:t>The drive arm infuses the medication at a steady, programmed rate.</w:t>
            </w:r>
          </w:p>
        </w:tc>
        <w:tc>
          <w:tcPr>
            <w:tcW w:w="2269" w:type="dxa"/>
            <w:tcBorders>
              <w:top w:val="nil"/>
              <w:left w:val="nil"/>
              <w:bottom w:val="single" w:sz="4" w:space="0" w:color="auto"/>
              <w:right w:val="single" w:sz="4" w:space="0" w:color="auto"/>
            </w:tcBorders>
          </w:tcPr>
          <w:p w14:paraId="37FB9396" w14:textId="77777777" w:rsidR="006E7527" w:rsidRPr="005A1D56" w:rsidRDefault="006E7527"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A3F95BE" w14:textId="77777777" w:rsidR="006E7527" w:rsidRPr="005A1D56" w:rsidRDefault="006E7527"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3BB2286" w14:textId="77777777" w:rsidR="006E7527" w:rsidRPr="005A1D56" w:rsidRDefault="006E7527" w:rsidP="002A4B9B">
            <w:pPr>
              <w:spacing w:after="0" w:line="240" w:lineRule="auto"/>
              <w:rPr>
                <w:rFonts w:ascii="Arial" w:eastAsia="Times New Roman" w:hAnsi="Arial" w:cs="Arial"/>
                <w:color w:val="000000"/>
              </w:rPr>
            </w:pPr>
          </w:p>
        </w:tc>
      </w:tr>
      <w:tr w:rsidR="005C3BC2" w:rsidRPr="005A1D56" w14:paraId="6A9743D8" w14:textId="2D282F32"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5A7147EC"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AF1D579" w14:textId="6EF57AB4" w:rsidR="005C3BC2" w:rsidRPr="005A1D56" w:rsidRDefault="005C3BC2" w:rsidP="002A4B9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TECHNICAL CHARACTERISTICS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1343743E"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25F01870"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79A753B2"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r>
      <w:tr w:rsidR="006E7527" w:rsidRPr="005A1D56" w14:paraId="0C84FF5F" w14:textId="2342DF42" w:rsidTr="00B14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vMerge w:val="restart"/>
            <w:tcBorders>
              <w:top w:val="nil"/>
              <w:left w:val="single" w:sz="4" w:space="0" w:color="auto"/>
              <w:right w:val="single" w:sz="4" w:space="0" w:color="auto"/>
            </w:tcBorders>
          </w:tcPr>
          <w:p w14:paraId="408B9A51" w14:textId="77777777" w:rsidR="006E7527" w:rsidRPr="005A1D56" w:rsidRDefault="006E7527" w:rsidP="002A4B9B">
            <w:pPr>
              <w:spacing w:after="0" w:line="240" w:lineRule="auto"/>
              <w:jc w:val="center"/>
              <w:rPr>
                <w:rFonts w:ascii="Arial" w:eastAsia="Times New Roman" w:hAnsi="Arial" w:cs="Arial"/>
                <w:color w:val="000000"/>
              </w:rPr>
            </w:pPr>
          </w:p>
        </w:tc>
        <w:tc>
          <w:tcPr>
            <w:tcW w:w="6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129AD9" w14:textId="46E0FE61" w:rsidR="006E7527" w:rsidRPr="005A1D56" w:rsidRDefault="006E7527"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14:paraId="0CCB4775" w14:textId="77777777" w:rsidR="006E7527" w:rsidRPr="005A1D56" w:rsidRDefault="006E7527" w:rsidP="002A4B9B">
            <w:pPr>
              <w:spacing w:after="0" w:line="240" w:lineRule="auto"/>
              <w:rPr>
                <w:rFonts w:ascii="Arial" w:eastAsia="Times New Roman" w:hAnsi="Arial" w:cs="Arial"/>
                <w:color w:val="000000"/>
              </w:rPr>
            </w:pPr>
            <w:r w:rsidRPr="005A1D56">
              <w:rPr>
                <w:rFonts w:ascii="Arial" w:eastAsia="Times New Roman" w:hAnsi="Arial" w:cs="Arial"/>
                <w:color w:val="000000"/>
              </w:rPr>
              <w:t xml:space="preserve">Detailed Requirement </w:t>
            </w:r>
          </w:p>
        </w:tc>
        <w:tc>
          <w:tcPr>
            <w:tcW w:w="5671" w:type="dxa"/>
            <w:tcBorders>
              <w:top w:val="nil"/>
              <w:left w:val="nil"/>
              <w:bottom w:val="single" w:sz="4" w:space="0" w:color="auto"/>
              <w:right w:val="single" w:sz="4" w:space="0" w:color="auto"/>
            </w:tcBorders>
            <w:shd w:val="clear" w:color="auto" w:fill="auto"/>
            <w:vAlign w:val="center"/>
            <w:hideMark/>
          </w:tcPr>
          <w:p w14:paraId="6D811810" w14:textId="77777777" w:rsidR="006E7527" w:rsidRPr="005A1D56" w:rsidRDefault="006E7527"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Flow rate programmable range at least from 0.1 to 200 ml/hr. increment of 0.1 ml/hr. and at least from 100 to 1200 ml/hr. in steps of 1 ml/hr.</w:t>
            </w:r>
          </w:p>
        </w:tc>
        <w:tc>
          <w:tcPr>
            <w:tcW w:w="2269" w:type="dxa"/>
            <w:tcBorders>
              <w:top w:val="nil"/>
              <w:left w:val="nil"/>
              <w:bottom w:val="single" w:sz="4" w:space="0" w:color="auto"/>
              <w:right w:val="single" w:sz="4" w:space="0" w:color="auto"/>
            </w:tcBorders>
          </w:tcPr>
          <w:p w14:paraId="2FCDDADC"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C1516C5"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77BA9BD" w14:textId="77777777" w:rsidR="006E7527" w:rsidRPr="005A1D56" w:rsidRDefault="006E7527" w:rsidP="009D1C94">
            <w:pPr>
              <w:spacing w:after="0" w:line="240" w:lineRule="auto"/>
              <w:jc w:val="both"/>
              <w:rPr>
                <w:rFonts w:ascii="Arial" w:eastAsia="Times New Roman" w:hAnsi="Arial" w:cs="Arial"/>
                <w:color w:val="000000"/>
              </w:rPr>
            </w:pPr>
          </w:p>
        </w:tc>
      </w:tr>
      <w:tr w:rsidR="006E7527" w:rsidRPr="005A1D56" w14:paraId="7A35F672" w14:textId="3E2B8B6E" w:rsidTr="00B14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D0C951E"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6545A62B" w14:textId="46ABEF6A"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3C04A47A"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1926A288" w14:textId="77777777" w:rsidR="006E7527" w:rsidRPr="005A1D56" w:rsidRDefault="006E7527"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Keep vein open (KVO) rate 1–5 ml/hr.</w:t>
            </w:r>
          </w:p>
        </w:tc>
        <w:tc>
          <w:tcPr>
            <w:tcW w:w="2269" w:type="dxa"/>
            <w:tcBorders>
              <w:top w:val="nil"/>
              <w:left w:val="nil"/>
              <w:bottom w:val="single" w:sz="4" w:space="0" w:color="auto"/>
              <w:right w:val="single" w:sz="4" w:space="0" w:color="auto"/>
            </w:tcBorders>
          </w:tcPr>
          <w:p w14:paraId="70899FF5"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B393285"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790D7A6" w14:textId="77777777" w:rsidR="006E7527" w:rsidRPr="005A1D56" w:rsidRDefault="006E7527" w:rsidP="009D1C94">
            <w:pPr>
              <w:spacing w:after="0" w:line="240" w:lineRule="auto"/>
              <w:jc w:val="both"/>
              <w:rPr>
                <w:rFonts w:ascii="Arial" w:eastAsia="Times New Roman" w:hAnsi="Arial" w:cs="Arial"/>
                <w:color w:val="000000"/>
              </w:rPr>
            </w:pPr>
          </w:p>
        </w:tc>
      </w:tr>
      <w:tr w:rsidR="006E7527" w:rsidRPr="005A1D56" w14:paraId="2274BC5F" w14:textId="7AADC93A" w:rsidTr="00B14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761AA855"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033C78B7" w14:textId="76C1710B"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41EFBD5A"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253FFA5E" w14:textId="77777777" w:rsidR="006E7527" w:rsidRPr="005A1D56" w:rsidRDefault="006E7527"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Volume to be infused selector (VTBI) 1–9999 ml.</w:t>
            </w:r>
          </w:p>
        </w:tc>
        <w:tc>
          <w:tcPr>
            <w:tcW w:w="2269" w:type="dxa"/>
            <w:tcBorders>
              <w:top w:val="nil"/>
              <w:left w:val="nil"/>
              <w:bottom w:val="single" w:sz="4" w:space="0" w:color="auto"/>
              <w:right w:val="single" w:sz="4" w:space="0" w:color="auto"/>
            </w:tcBorders>
          </w:tcPr>
          <w:p w14:paraId="730468EA"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F8E4B77"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80DB2AC" w14:textId="77777777" w:rsidR="006E7527" w:rsidRPr="005A1D56" w:rsidRDefault="006E7527" w:rsidP="009D1C94">
            <w:pPr>
              <w:spacing w:after="0" w:line="240" w:lineRule="auto"/>
              <w:jc w:val="both"/>
              <w:rPr>
                <w:rFonts w:ascii="Arial" w:eastAsia="Times New Roman" w:hAnsi="Arial" w:cs="Arial"/>
                <w:color w:val="000000"/>
              </w:rPr>
            </w:pPr>
          </w:p>
        </w:tc>
      </w:tr>
      <w:tr w:rsidR="006E7527" w:rsidRPr="005A1D56" w14:paraId="40BA2064" w14:textId="408C7362" w:rsidTr="00B14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348AC97"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736B4247" w14:textId="77B8B019"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74DA9FB7"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022E2E7D" w14:textId="77777777" w:rsidR="006E7527" w:rsidRPr="005A1D56" w:rsidRDefault="006E7527"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Flow rate accuracy of ± 5% or better.</w:t>
            </w:r>
          </w:p>
        </w:tc>
        <w:tc>
          <w:tcPr>
            <w:tcW w:w="2269" w:type="dxa"/>
            <w:tcBorders>
              <w:top w:val="nil"/>
              <w:left w:val="nil"/>
              <w:bottom w:val="single" w:sz="4" w:space="0" w:color="auto"/>
              <w:right w:val="single" w:sz="4" w:space="0" w:color="auto"/>
            </w:tcBorders>
          </w:tcPr>
          <w:p w14:paraId="43AB113F"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82809AC"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7335D07" w14:textId="77777777" w:rsidR="006E7527" w:rsidRPr="005A1D56" w:rsidRDefault="006E7527" w:rsidP="009D1C94">
            <w:pPr>
              <w:spacing w:after="0" w:line="240" w:lineRule="auto"/>
              <w:jc w:val="both"/>
              <w:rPr>
                <w:rFonts w:ascii="Arial" w:eastAsia="Times New Roman" w:hAnsi="Arial" w:cs="Arial"/>
                <w:color w:val="000000"/>
              </w:rPr>
            </w:pPr>
          </w:p>
        </w:tc>
      </w:tr>
      <w:tr w:rsidR="006E7527" w:rsidRPr="005A1D56" w14:paraId="63C24350" w14:textId="3884BAFF" w:rsidTr="00B14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5E20E00"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3F7971E6" w14:textId="1611D9ED"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31135FAB"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4F49F82A" w14:textId="77777777" w:rsidR="006E7527" w:rsidRPr="005A1D56" w:rsidRDefault="006E7527"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Saves last infusion rate even when the AC power is switched off.</w:t>
            </w:r>
          </w:p>
        </w:tc>
        <w:tc>
          <w:tcPr>
            <w:tcW w:w="2269" w:type="dxa"/>
            <w:tcBorders>
              <w:top w:val="nil"/>
              <w:left w:val="nil"/>
              <w:bottom w:val="single" w:sz="4" w:space="0" w:color="auto"/>
              <w:right w:val="single" w:sz="4" w:space="0" w:color="auto"/>
            </w:tcBorders>
          </w:tcPr>
          <w:p w14:paraId="5C4355F1"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353F78A"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706A03A" w14:textId="77777777" w:rsidR="006E7527" w:rsidRPr="005A1D56" w:rsidRDefault="006E7527" w:rsidP="009D1C94">
            <w:pPr>
              <w:spacing w:after="0" w:line="240" w:lineRule="auto"/>
              <w:jc w:val="both"/>
              <w:rPr>
                <w:rFonts w:ascii="Arial" w:eastAsia="Times New Roman" w:hAnsi="Arial" w:cs="Arial"/>
                <w:color w:val="000000"/>
              </w:rPr>
            </w:pPr>
          </w:p>
        </w:tc>
      </w:tr>
      <w:tr w:rsidR="006E7527" w:rsidRPr="005A1D56" w14:paraId="664312BC" w14:textId="343DB7DF" w:rsidTr="00B14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AF24784"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2E9D4F05" w14:textId="0C3FE9A0"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63ED4F6D"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220CF5EC" w14:textId="77777777" w:rsidR="006E7527" w:rsidRPr="005A1D56" w:rsidRDefault="006E7527"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Bolus rate should be programmable to approx. 500 ml, with infused volume display.</w:t>
            </w:r>
          </w:p>
        </w:tc>
        <w:tc>
          <w:tcPr>
            <w:tcW w:w="2269" w:type="dxa"/>
            <w:tcBorders>
              <w:top w:val="nil"/>
              <w:left w:val="nil"/>
              <w:bottom w:val="single" w:sz="4" w:space="0" w:color="auto"/>
              <w:right w:val="single" w:sz="4" w:space="0" w:color="auto"/>
            </w:tcBorders>
          </w:tcPr>
          <w:p w14:paraId="52706306"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FCCA901"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EC3C7F2" w14:textId="77777777" w:rsidR="006E7527" w:rsidRPr="005A1D56" w:rsidRDefault="006E7527" w:rsidP="009D1C94">
            <w:pPr>
              <w:spacing w:after="0" w:line="240" w:lineRule="auto"/>
              <w:jc w:val="both"/>
              <w:rPr>
                <w:rFonts w:ascii="Arial" w:eastAsia="Times New Roman" w:hAnsi="Arial" w:cs="Arial"/>
                <w:color w:val="000000"/>
              </w:rPr>
            </w:pPr>
          </w:p>
        </w:tc>
      </w:tr>
      <w:tr w:rsidR="006E7527" w:rsidRPr="005A1D56" w14:paraId="398FCA5E" w14:textId="77DA51E6" w:rsidTr="00B14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743E1F8"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36329262" w14:textId="0BAE42C3"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4D269C82"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5D4EF813" w14:textId="77777777" w:rsidR="006E7527" w:rsidRPr="005A1D56" w:rsidRDefault="006E7527"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Selectable occlusion pressure trigger levels selectable from 300, 500 and 900 mmHg.</w:t>
            </w:r>
          </w:p>
        </w:tc>
        <w:tc>
          <w:tcPr>
            <w:tcW w:w="2269" w:type="dxa"/>
            <w:tcBorders>
              <w:top w:val="nil"/>
              <w:left w:val="nil"/>
              <w:bottom w:val="single" w:sz="4" w:space="0" w:color="auto"/>
              <w:right w:val="single" w:sz="4" w:space="0" w:color="auto"/>
            </w:tcBorders>
          </w:tcPr>
          <w:p w14:paraId="0CDACA38"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5C75C41"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D84CD3C" w14:textId="77777777" w:rsidR="006E7527" w:rsidRPr="005A1D56" w:rsidRDefault="006E7527" w:rsidP="009D1C94">
            <w:pPr>
              <w:spacing w:after="0" w:line="240" w:lineRule="auto"/>
              <w:jc w:val="both"/>
              <w:rPr>
                <w:rFonts w:ascii="Arial" w:eastAsia="Times New Roman" w:hAnsi="Arial" w:cs="Arial"/>
                <w:color w:val="000000"/>
              </w:rPr>
            </w:pPr>
          </w:p>
        </w:tc>
      </w:tr>
      <w:tr w:rsidR="006E7527" w:rsidRPr="005A1D56" w14:paraId="5EE710F9" w14:textId="3AC220D5" w:rsidTr="00B14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AA931D0"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5C534D57" w14:textId="4240CA99"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02CAF09B"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3E7D104C" w14:textId="77777777" w:rsidR="006E7527" w:rsidRPr="005A1D56" w:rsidRDefault="006E7527"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Accuracy of ±2% or better for set parameters.</w:t>
            </w:r>
          </w:p>
        </w:tc>
        <w:tc>
          <w:tcPr>
            <w:tcW w:w="2269" w:type="dxa"/>
            <w:tcBorders>
              <w:top w:val="nil"/>
              <w:left w:val="nil"/>
              <w:bottom w:val="single" w:sz="4" w:space="0" w:color="auto"/>
              <w:right w:val="single" w:sz="4" w:space="0" w:color="auto"/>
            </w:tcBorders>
          </w:tcPr>
          <w:p w14:paraId="6B29BC6E"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852F4C4"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4726166" w14:textId="77777777" w:rsidR="006E7527" w:rsidRPr="005A1D56" w:rsidRDefault="006E7527" w:rsidP="009D1C94">
            <w:pPr>
              <w:spacing w:after="0" w:line="240" w:lineRule="auto"/>
              <w:jc w:val="both"/>
              <w:rPr>
                <w:rFonts w:ascii="Arial" w:eastAsia="Times New Roman" w:hAnsi="Arial" w:cs="Arial"/>
                <w:color w:val="000000"/>
              </w:rPr>
            </w:pPr>
          </w:p>
        </w:tc>
      </w:tr>
      <w:tr w:rsidR="006E7527" w:rsidRPr="005A1D56" w14:paraId="6D4B4753" w14:textId="730F4D9C" w:rsidTr="00B14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A9D226D"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6182F75F" w14:textId="57E8D76C"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7858EC52"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066F0CD0" w14:textId="77777777" w:rsidR="006E7527" w:rsidRPr="005A1D56" w:rsidRDefault="006E7527"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Maximum pressure generated 20 psi.</w:t>
            </w:r>
          </w:p>
        </w:tc>
        <w:tc>
          <w:tcPr>
            <w:tcW w:w="2269" w:type="dxa"/>
            <w:tcBorders>
              <w:top w:val="nil"/>
              <w:left w:val="nil"/>
              <w:bottom w:val="single" w:sz="4" w:space="0" w:color="auto"/>
              <w:right w:val="single" w:sz="4" w:space="0" w:color="auto"/>
            </w:tcBorders>
          </w:tcPr>
          <w:p w14:paraId="08C552D8"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85ECD42"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D21456C" w14:textId="77777777" w:rsidR="006E7527" w:rsidRPr="005A1D56" w:rsidRDefault="006E7527" w:rsidP="009D1C94">
            <w:pPr>
              <w:spacing w:after="0" w:line="240" w:lineRule="auto"/>
              <w:jc w:val="both"/>
              <w:rPr>
                <w:rFonts w:ascii="Arial" w:eastAsia="Times New Roman" w:hAnsi="Arial" w:cs="Arial"/>
                <w:color w:val="000000"/>
              </w:rPr>
            </w:pPr>
          </w:p>
        </w:tc>
      </w:tr>
      <w:tr w:rsidR="006E7527" w:rsidRPr="005A1D56" w14:paraId="115A3408" w14:textId="7070FB80" w:rsidTr="00B14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DF7CD33"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7BFC2B18" w14:textId="193E816C"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140E1FF2"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7CEC53DD" w14:textId="77777777" w:rsidR="006E7527" w:rsidRPr="005A1D56" w:rsidRDefault="006E7527"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Pause infusion facility required.</w:t>
            </w:r>
          </w:p>
        </w:tc>
        <w:tc>
          <w:tcPr>
            <w:tcW w:w="2269" w:type="dxa"/>
            <w:tcBorders>
              <w:top w:val="nil"/>
              <w:left w:val="nil"/>
              <w:bottom w:val="single" w:sz="4" w:space="0" w:color="auto"/>
              <w:right w:val="single" w:sz="4" w:space="0" w:color="auto"/>
            </w:tcBorders>
          </w:tcPr>
          <w:p w14:paraId="6A42BC70"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DCD3799"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96D5157" w14:textId="77777777" w:rsidR="006E7527" w:rsidRPr="005A1D56" w:rsidRDefault="006E7527" w:rsidP="009D1C94">
            <w:pPr>
              <w:spacing w:after="0" w:line="240" w:lineRule="auto"/>
              <w:jc w:val="both"/>
              <w:rPr>
                <w:rFonts w:ascii="Arial" w:eastAsia="Times New Roman" w:hAnsi="Arial" w:cs="Arial"/>
                <w:color w:val="000000"/>
              </w:rPr>
            </w:pPr>
          </w:p>
        </w:tc>
      </w:tr>
      <w:tr w:rsidR="006E7527" w:rsidRPr="005A1D56" w14:paraId="4150F02E" w14:textId="31D6498D" w:rsidTr="00B14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62FE517"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4C8ADC5D" w14:textId="7687E382"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0634C43D"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31591394" w14:textId="77777777" w:rsidR="006E7527" w:rsidRPr="005A1D56" w:rsidRDefault="006E7527"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Self-check carried out on powering on.</w:t>
            </w:r>
          </w:p>
        </w:tc>
        <w:tc>
          <w:tcPr>
            <w:tcW w:w="2269" w:type="dxa"/>
            <w:tcBorders>
              <w:top w:val="nil"/>
              <w:left w:val="nil"/>
              <w:bottom w:val="single" w:sz="4" w:space="0" w:color="auto"/>
              <w:right w:val="single" w:sz="4" w:space="0" w:color="auto"/>
            </w:tcBorders>
          </w:tcPr>
          <w:p w14:paraId="5367541A"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9D13ED7"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4D082FD" w14:textId="77777777" w:rsidR="006E7527" w:rsidRPr="005A1D56" w:rsidRDefault="006E7527" w:rsidP="009D1C94">
            <w:pPr>
              <w:spacing w:after="0" w:line="240" w:lineRule="auto"/>
              <w:jc w:val="both"/>
              <w:rPr>
                <w:rFonts w:ascii="Arial" w:eastAsia="Times New Roman" w:hAnsi="Arial" w:cs="Arial"/>
                <w:color w:val="000000"/>
              </w:rPr>
            </w:pPr>
          </w:p>
        </w:tc>
      </w:tr>
      <w:tr w:rsidR="006E7527" w:rsidRPr="005A1D56" w14:paraId="37792311" w14:textId="4E3DD271" w:rsidTr="00B14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vMerge/>
            <w:tcBorders>
              <w:left w:val="single" w:sz="4" w:space="0" w:color="auto"/>
              <w:right w:val="single" w:sz="4" w:space="0" w:color="auto"/>
            </w:tcBorders>
          </w:tcPr>
          <w:p w14:paraId="40945A93"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591ADF43" w14:textId="06748EBB"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76F40346"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0A2E90E4" w14:textId="7A222720" w:rsidR="006E7527" w:rsidRPr="005A1D56" w:rsidRDefault="006E7527"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Comprehensive alarm package required including occlusion alarm, near end of infusion pre-alarm and alarm, volume limit pre-alarm and alarm, low battery pre-alarm and alarm, AC power failure, drive disengaged.</w:t>
            </w:r>
          </w:p>
        </w:tc>
        <w:tc>
          <w:tcPr>
            <w:tcW w:w="2269" w:type="dxa"/>
            <w:tcBorders>
              <w:top w:val="nil"/>
              <w:left w:val="nil"/>
              <w:bottom w:val="single" w:sz="4" w:space="0" w:color="auto"/>
              <w:right w:val="single" w:sz="4" w:space="0" w:color="auto"/>
            </w:tcBorders>
          </w:tcPr>
          <w:p w14:paraId="5CCEC326"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10B63B7"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4BF0B2C" w14:textId="77777777" w:rsidR="006E7527" w:rsidRPr="005A1D56" w:rsidRDefault="006E7527" w:rsidP="009D1C94">
            <w:pPr>
              <w:spacing w:after="0" w:line="240" w:lineRule="auto"/>
              <w:jc w:val="both"/>
              <w:rPr>
                <w:rFonts w:ascii="Arial" w:eastAsia="Times New Roman" w:hAnsi="Arial" w:cs="Arial"/>
                <w:color w:val="000000"/>
              </w:rPr>
            </w:pPr>
          </w:p>
        </w:tc>
      </w:tr>
      <w:tr w:rsidR="006E7527" w:rsidRPr="005A1D56" w14:paraId="0A664D08" w14:textId="201C73D3" w:rsidTr="00B14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43A0D07"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3D430B68" w14:textId="16638D8D"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50197284"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7B4B14B5" w14:textId="77777777" w:rsidR="006E7527" w:rsidRPr="005A1D56" w:rsidRDefault="006E7527"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Real time display</w:t>
            </w:r>
          </w:p>
        </w:tc>
        <w:tc>
          <w:tcPr>
            <w:tcW w:w="2269" w:type="dxa"/>
            <w:tcBorders>
              <w:top w:val="nil"/>
              <w:left w:val="nil"/>
              <w:bottom w:val="single" w:sz="4" w:space="0" w:color="auto"/>
              <w:right w:val="single" w:sz="4" w:space="0" w:color="auto"/>
            </w:tcBorders>
          </w:tcPr>
          <w:p w14:paraId="3450746A"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2BFF9B1"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E941B26" w14:textId="77777777" w:rsidR="006E7527" w:rsidRPr="005A1D56" w:rsidRDefault="006E7527" w:rsidP="009D1C94">
            <w:pPr>
              <w:spacing w:after="0" w:line="240" w:lineRule="auto"/>
              <w:jc w:val="both"/>
              <w:rPr>
                <w:rFonts w:ascii="Arial" w:eastAsia="Times New Roman" w:hAnsi="Arial" w:cs="Arial"/>
                <w:color w:val="000000"/>
              </w:rPr>
            </w:pPr>
          </w:p>
        </w:tc>
      </w:tr>
      <w:tr w:rsidR="006E7527" w:rsidRPr="005A1D56" w14:paraId="584E5E02" w14:textId="12E2752C" w:rsidTr="00B14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707" w:type="dxa"/>
            <w:vMerge/>
            <w:tcBorders>
              <w:left w:val="single" w:sz="4" w:space="0" w:color="auto"/>
              <w:bottom w:val="single" w:sz="4" w:space="0" w:color="auto"/>
              <w:right w:val="single" w:sz="4" w:space="0" w:color="auto"/>
            </w:tcBorders>
          </w:tcPr>
          <w:p w14:paraId="5A99BC66"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11A5E754" w14:textId="42127EDD"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24A83691"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6442233A" w14:textId="77777777" w:rsidR="006E7527" w:rsidRPr="005A1D56" w:rsidRDefault="006E7527"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Compatibility with standard infusion sets commonly distributed in the market (desirable at least by the leading brands).</w:t>
            </w:r>
          </w:p>
        </w:tc>
        <w:tc>
          <w:tcPr>
            <w:tcW w:w="2269" w:type="dxa"/>
            <w:tcBorders>
              <w:top w:val="nil"/>
              <w:left w:val="nil"/>
              <w:bottom w:val="single" w:sz="4" w:space="0" w:color="auto"/>
              <w:right w:val="single" w:sz="4" w:space="0" w:color="auto"/>
            </w:tcBorders>
          </w:tcPr>
          <w:p w14:paraId="3B89D2CB"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5E444BA"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4B5CFE9" w14:textId="77777777" w:rsidR="006E7527" w:rsidRPr="005A1D56" w:rsidRDefault="006E7527" w:rsidP="009D1C94">
            <w:pPr>
              <w:spacing w:after="0" w:line="240" w:lineRule="auto"/>
              <w:jc w:val="both"/>
              <w:rPr>
                <w:rFonts w:ascii="Arial" w:eastAsia="Times New Roman" w:hAnsi="Arial" w:cs="Arial"/>
                <w:color w:val="000000"/>
              </w:rPr>
            </w:pPr>
          </w:p>
        </w:tc>
      </w:tr>
      <w:tr w:rsidR="006E7527" w:rsidRPr="005A1D56" w14:paraId="73F8584A" w14:textId="1DF5D698" w:rsidTr="00D555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0B74F084" w14:textId="77777777" w:rsidR="006E7527" w:rsidRPr="005A1D56" w:rsidRDefault="006E7527" w:rsidP="002A4B9B">
            <w:pPr>
              <w:spacing w:after="0" w:line="240" w:lineRule="auto"/>
              <w:jc w:val="center"/>
              <w:rPr>
                <w:rFonts w:ascii="Arial" w:eastAsia="Times New Roman" w:hAnsi="Arial" w:cs="Arial"/>
                <w:color w:val="000000"/>
              </w:rPr>
            </w:pPr>
          </w:p>
        </w:tc>
        <w:tc>
          <w:tcPr>
            <w:tcW w:w="6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7948D2" w14:textId="56DD8645" w:rsidR="006E7527" w:rsidRPr="005A1D56" w:rsidRDefault="006E7527"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14:paraId="34EB6ED1" w14:textId="77777777" w:rsidR="006E7527" w:rsidRPr="005A1D56" w:rsidRDefault="006E7527" w:rsidP="002A4B9B">
            <w:pPr>
              <w:spacing w:after="0" w:line="240" w:lineRule="auto"/>
              <w:rPr>
                <w:rFonts w:ascii="Arial" w:eastAsia="Times New Roman" w:hAnsi="Arial" w:cs="Arial"/>
                <w:color w:val="000000"/>
              </w:rPr>
            </w:pPr>
            <w:r w:rsidRPr="005A1D56">
              <w:rPr>
                <w:rFonts w:ascii="Arial" w:eastAsia="Times New Roman" w:hAnsi="Arial" w:cs="Arial"/>
                <w:color w:val="000000"/>
              </w:rPr>
              <w:t xml:space="preserve">Display Parameters </w:t>
            </w:r>
          </w:p>
        </w:tc>
        <w:tc>
          <w:tcPr>
            <w:tcW w:w="5671" w:type="dxa"/>
            <w:tcBorders>
              <w:top w:val="nil"/>
              <w:left w:val="nil"/>
              <w:bottom w:val="single" w:sz="4" w:space="0" w:color="auto"/>
              <w:right w:val="single" w:sz="4" w:space="0" w:color="auto"/>
            </w:tcBorders>
            <w:shd w:val="clear" w:color="auto" w:fill="auto"/>
            <w:vAlign w:val="center"/>
            <w:hideMark/>
          </w:tcPr>
          <w:p w14:paraId="47070930" w14:textId="77777777" w:rsidR="006E7527" w:rsidRPr="005A1D56" w:rsidRDefault="006E7527"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Flow.</w:t>
            </w:r>
          </w:p>
        </w:tc>
        <w:tc>
          <w:tcPr>
            <w:tcW w:w="2269" w:type="dxa"/>
            <w:tcBorders>
              <w:top w:val="nil"/>
              <w:left w:val="nil"/>
              <w:bottom w:val="single" w:sz="4" w:space="0" w:color="auto"/>
              <w:right w:val="single" w:sz="4" w:space="0" w:color="auto"/>
            </w:tcBorders>
          </w:tcPr>
          <w:p w14:paraId="146D32C0"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B08461B"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B363A7D" w14:textId="77777777" w:rsidR="006E7527" w:rsidRPr="005A1D56" w:rsidRDefault="006E7527" w:rsidP="009D1C94">
            <w:pPr>
              <w:spacing w:after="0" w:line="240" w:lineRule="auto"/>
              <w:jc w:val="both"/>
              <w:rPr>
                <w:rFonts w:ascii="Arial" w:eastAsia="Times New Roman" w:hAnsi="Arial" w:cs="Arial"/>
                <w:color w:val="000000"/>
              </w:rPr>
            </w:pPr>
          </w:p>
        </w:tc>
      </w:tr>
      <w:tr w:rsidR="006E7527" w:rsidRPr="005A1D56" w14:paraId="3E3AD809" w14:textId="6A6ED33B" w:rsidTr="00D555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EE40D56"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196017A1" w14:textId="203BBD90"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16774200"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782BAA8D" w14:textId="77777777" w:rsidR="006E7527" w:rsidRPr="005A1D56" w:rsidRDefault="006E7527"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Pressure.</w:t>
            </w:r>
          </w:p>
        </w:tc>
        <w:tc>
          <w:tcPr>
            <w:tcW w:w="2269" w:type="dxa"/>
            <w:tcBorders>
              <w:top w:val="nil"/>
              <w:left w:val="nil"/>
              <w:bottom w:val="single" w:sz="4" w:space="0" w:color="auto"/>
              <w:right w:val="single" w:sz="4" w:space="0" w:color="auto"/>
            </w:tcBorders>
          </w:tcPr>
          <w:p w14:paraId="1AA54CFF"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5874A08"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8AA6828" w14:textId="77777777" w:rsidR="006E7527" w:rsidRPr="005A1D56" w:rsidRDefault="006E7527" w:rsidP="009D1C94">
            <w:pPr>
              <w:spacing w:after="0" w:line="240" w:lineRule="auto"/>
              <w:jc w:val="both"/>
              <w:rPr>
                <w:rFonts w:ascii="Arial" w:eastAsia="Times New Roman" w:hAnsi="Arial" w:cs="Arial"/>
                <w:color w:val="000000"/>
              </w:rPr>
            </w:pPr>
          </w:p>
        </w:tc>
      </w:tr>
      <w:tr w:rsidR="006E7527" w:rsidRPr="005A1D56" w14:paraId="0FDB058C" w14:textId="7C6AABAE" w:rsidTr="00D555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271355D2"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727EB200" w14:textId="7DE075C7"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017F96F3"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16CE9FF4" w14:textId="77777777" w:rsidR="006E7527" w:rsidRPr="005A1D56" w:rsidRDefault="006E7527"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Dose.</w:t>
            </w:r>
          </w:p>
        </w:tc>
        <w:tc>
          <w:tcPr>
            <w:tcW w:w="2269" w:type="dxa"/>
            <w:tcBorders>
              <w:top w:val="nil"/>
              <w:left w:val="nil"/>
              <w:bottom w:val="single" w:sz="4" w:space="0" w:color="auto"/>
              <w:right w:val="single" w:sz="4" w:space="0" w:color="auto"/>
            </w:tcBorders>
          </w:tcPr>
          <w:p w14:paraId="38E821E4"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3DE4773"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3493AA8" w14:textId="77777777" w:rsidR="006E7527" w:rsidRPr="005A1D56" w:rsidRDefault="006E7527" w:rsidP="009D1C94">
            <w:pPr>
              <w:spacing w:after="0" w:line="240" w:lineRule="auto"/>
              <w:jc w:val="both"/>
              <w:rPr>
                <w:rFonts w:ascii="Arial" w:eastAsia="Times New Roman" w:hAnsi="Arial" w:cs="Arial"/>
                <w:color w:val="000000"/>
              </w:rPr>
            </w:pPr>
          </w:p>
        </w:tc>
      </w:tr>
      <w:tr w:rsidR="005067FC" w:rsidRPr="005A1D56" w14:paraId="23D12CA2" w14:textId="4B5C1007"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69F370F0" w14:textId="77777777" w:rsidR="005C3BC2" w:rsidRPr="005A1D56" w:rsidRDefault="005C3BC2"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607089C9" w14:textId="2BD01CF3" w:rsidR="005C3BC2" w:rsidRPr="005A1D56" w:rsidRDefault="005C3BC2"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5862D5DF" w14:textId="77777777" w:rsidR="005C3BC2" w:rsidRPr="005A1D56" w:rsidRDefault="005C3BC2"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62B3B91B" w14:textId="77777777" w:rsidR="005C3BC2" w:rsidRPr="005A1D56" w:rsidRDefault="005C3BC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Availability of software to monitor the delivery of drugs (preferable).</w:t>
            </w:r>
          </w:p>
        </w:tc>
        <w:tc>
          <w:tcPr>
            <w:tcW w:w="2269" w:type="dxa"/>
            <w:tcBorders>
              <w:top w:val="nil"/>
              <w:left w:val="nil"/>
              <w:bottom w:val="single" w:sz="4" w:space="0" w:color="auto"/>
              <w:right w:val="single" w:sz="4" w:space="0" w:color="auto"/>
            </w:tcBorders>
          </w:tcPr>
          <w:p w14:paraId="22B41755"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52D0C98"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5DFC3F2" w14:textId="77777777" w:rsidR="005C3BC2" w:rsidRPr="005A1D56" w:rsidRDefault="005C3BC2" w:rsidP="009D1C94">
            <w:pPr>
              <w:spacing w:after="0" w:line="240" w:lineRule="auto"/>
              <w:jc w:val="both"/>
              <w:rPr>
                <w:rFonts w:ascii="Arial" w:eastAsia="Times New Roman" w:hAnsi="Arial" w:cs="Arial"/>
                <w:color w:val="000000"/>
              </w:rPr>
            </w:pPr>
          </w:p>
        </w:tc>
      </w:tr>
      <w:tr w:rsidR="005067FC" w:rsidRPr="005A1D56" w14:paraId="6E4DC2C7" w14:textId="146CE7DE"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707" w:type="dxa"/>
            <w:tcBorders>
              <w:top w:val="nil"/>
              <w:left w:val="single" w:sz="4" w:space="0" w:color="auto"/>
              <w:right w:val="single" w:sz="4" w:space="0" w:color="auto"/>
            </w:tcBorders>
          </w:tcPr>
          <w:p w14:paraId="3926473A"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vMerge w:val="restart"/>
            <w:tcBorders>
              <w:top w:val="nil"/>
              <w:left w:val="single" w:sz="4" w:space="0" w:color="auto"/>
              <w:right w:val="single" w:sz="4" w:space="0" w:color="auto"/>
            </w:tcBorders>
            <w:shd w:val="clear" w:color="auto" w:fill="auto"/>
            <w:noWrap/>
            <w:vAlign w:val="center"/>
            <w:hideMark/>
          </w:tcPr>
          <w:p w14:paraId="2AAA04F1" w14:textId="3B409F26"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078" w:type="dxa"/>
            <w:vMerge w:val="restart"/>
            <w:tcBorders>
              <w:top w:val="nil"/>
              <w:left w:val="nil"/>
              <w:right w:val="single" w:sz="4" w:space="0" w:color="auto"/>
            </w:tcBorders>
            <w:shd w:val="clear" w:color="auto" w:fill="auto"/>
            <w:vAlign w:val="center"/>
            <w:hideMark/>
          </w:tcPr>
          <w:p w14:paraId="578C4CF8"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 xml:space="preserve">User Adjustable Setting </w:t>
            </w:r>
          </w:p>
        </w:tc>
        <w:tc>
          <w:tcPr>
            <w:tcW w:w="5671" w:type="dxa"/>
            <w:tcBorders>
              <w:top w:val="nil"/>
              <w:left w:val="nil"/>
              <w:bottom w:val="single" w:sz="4" w:space="0" w:color="auto"/>
              <w:right w:val="single" w:sz="4" w:space="0" w:color="auto"/>
            </w:tcBorders>
            <w:shd w:val="clear" w:color="auto" w:fill="auto"/>
            <w:vAlign w:val="center"/>
            <w:hideMark/>
          </w:tcPr>
          <w:p w14:paraId="63D0D998" w14:textId="77777777" w:rsidR="005C3BC2" w:rsidRPr="005A1D56" w:rsidRDefault="005C3BC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User operated 1mV ECG test marker function required.</w:t>
            </w:r>
          </w:p>
          <w:p w14:paraId="3C71A182" w14:textId="71CF6CD6" w:rsidR="005C3BC2" w:rsidRPr="005A1D56" w:rsidRDefault="005C3BC2" w:rsidP="009D1C94">
            <w:pPr>
              <w:spacing w:after="0" w:line="240" w:lineRule="auto"/>
              <w:jc w:val="both"/>
              <w:rPr>
                <w:rFonts w:ascii="Arial" w:eastAsia="Times New Roman" w:hAnsi="Arial" w:cs="Arial"/>
                <w:color w:val="000000"/>
              </w:rPr>
            </w:pPr>
          </w:p>
        </w:tc>
        <w:tc>
          <w:tcPr>
            <w:tcW w:w="2269" w:type="dxa"/>
            <w:tcBorders>
              <w:top w:val="nil"/>
              <w:left w:val="nil"/>
              <w:bottom w:val="single" w:sz="4" w:space="0" w:color="auto"/>
              <w:right w:val="single" w:sz="4" w:space="0" w:color="auto"/>
            </w:tcBorders>
          </w:tcPr>
          <w:p w14:paraId="17CC2E8F"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601870E"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107F808" w14:textId="77777777" w:rsidR="005C3BC2" w:rsidRPr="005A1D56" w:rsidRDefault="005C3BC2" w:rsidP="009D1C94">
            <w:pPr>
              <w:spacing w:after="0" w:line="240" w:lineRule="auto"/>
              <w:jc w:val="both"/>
              <w:rPr>
                <w:rFonts w:ascii="Arial" w:eastAsia="Times New Roman" w:hAnsi="Arial" w:cs="Arial"/>
                <w:color w:val="000000"/>
              </w:rPr>
            </w:pPr>
          </w:p>
        </w:tc>
      </w:tr>
      <w:tr w:rsidR="005067FC" w:rsidRPr="005A1D56" w14:paraId="5CABB839" w14:textId="19C31038"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707" w:type="dxa"/>
            <w:tcBorders>
              <w:left w:val="single" w:sz="4" w:space="0" w:color="auto"/>
              <w:right w:val="single" w:sz="4" w:space="0" w:color="auto"/>
            </w:tcBorders>
          </w:tcPr>
          <w:p w14:paraId="3DD82A40"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vMerge/>
            <w:tcBorders>
              <w:left w:val="single" w:sz="4" w:space="0" w:color="auto"/>
              <w:right w:val="single" w:sz="4" w:space="0" w:color="auto"/>
            </w:tcBorders>
            <w:shd w:val="clear" w:color="auto" w:fill="auto"/>
            <w:noWrap/>
            <w:vAlign w:val="center"/>
          </w:tcPr>
          <w:p w14:paraId="2DEA7F59" w14:textId="0C874E6C" w:rsidR="005C3BC2" w:rsidRPr="005A1D56" w:rsidRDefault="005C3BC2" w:rsidP="002A4B9B">
            <w:pPr>
              <w:spacing w:after="0" w:line="240" w:lineRule="auto"/>
              <w:jc w:val="center"/>
              <w:rPr>
                <w:rFonts w:ascii="Arial" w:eastAsia="Times New Roman" w:hAnsi="Arial" w:cs="Arial"/>
                <w:color w:val="000000"/>
              </w:rPr>
            </w:pPr>
          </w:p>
        </w:tc>
        <w:tc>
          <w:tcPr>
            <w:tcW w:w="2078" w:type="dxa"/>
            <w:vMerge/>
            <w:tcBorders>
              <w:left w:val="nil"/>
              <w:right w:val="single" w:sz="4" w:space="0" w:color="auto"/>
            </w:tcBorders>
            <w:shd w:val="clear" w:color="auto" w:fill="auto"/>
            <w:vAlign w:val="center"/>
          </w:tcPr>
          <w:p w14:paraId="1824417E" w14:textId="77777777" w:rsidR="005C3BC2" w:rsidRPr="005A1D56" w:rsidRDefault="005C3BC2" w:rsidP="002A4B9B">
            <w:pPr>
              <w:spacing w:after="0" w:line="240" w:lineRule="auto"/>
              <w:rPr>
                <w:rFonts w:ascii="Arial" w:eastAsia="Times New Roman" w:hAnsi="Arial" w:cs="Arial"/>
                <w:color w:val="000000"/>
              </w:rPr>
            </w:pPr>
          </w:p>
        </w:tc>
        <w:tc>
          <w:tcPr>
            <w:tcW w:w="5671" w:type="dxa"/>
            <w:tcBorders>
              <w:top w:val="single" w:sz="4" w:space="0" w:color="auto"/>
              <w:left w:val="nil"/>
              <w:bottom w:val="single" w:sz="4" w:space="0" w:color="auto"/>
              <w:right w:val="single" w:sz="4" w:space="0" w:color="auto"/>
            </w:tcBorders>
            <w:shd w:val="clear" w:color="auto" w:fill="auto"/>
            <w:vAlign w:val="center"/>
          </w:tcPr>
          <w:p w14:paraId="41F12F2D" w14:textId="45FA6023" w:rsidR="005C3BC2" w:rsidRPr="005A1D56" w:rsidRDefault="005C3BC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 Alarm override and temporary silence facility to be included.</w:t>
            </w:r>
          </w:p>
        </w:tc>
        <w:tc>
          <w:tcPr>
            <w:tcW w:w="2269" w:type="dxa"/>
            <w:tcBorders>
              <w:top w:val="single" w:sz="4" w:space="0" w:color="auto"/>
              <w:left w:val="nil"/>
              <w:bottom w:val="single" w:sz="4" w:space="0" w:color="auto"/>
              <w:right w:val="single" w:sz="4" w:space="0" w:color="auto"/>
            </w:tcBorders>
          </w:tcPr>
          <w:p w14:paraId="4AAE943B"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single" w:sz="4" w:space="0" w:color="auto"/>
              <w:left w:val="nil"/>
              <w:bottom w:val="single" w:sz="4" w:space="0" w:color="auto"/>
              <w:right w:val="single" w:sz="4" w:space="0" w:color="auto"/>
            </w:tcBorders>
          </w:tcPr>
          <w:p w14:paraId="66DB909D"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single" w:sz="4" w:space="0" w:color="auto"/>
              <w:left w:val="nil"/>
              <w:bottom w:val="single" w:sz="4" w:space="0" w:color="auto"/>
              <w:right w:val="single" w:sz="4" w:space="0" w:color="auto"/>
            </w:tcBorders>
          </w:tcPr>
          <w:p w14:paraId="6B51E87E" w14:textId="77777777" w:rsidR="005C3BC2" w:rsidRPr="005A1D56" w:rsidRDefault="005C3BC2" w:rsidP="009D1C94">
            <w:pPr>
              <w:spacing w:after="0" w:line="240" w:lineRule="auto"/>
              <w:jc w:val="both"/>
              <w:rPr>
                <w:rFonts w:ascii="Arial" w:eastAsia="Times New Roman" w:hAnsi="Arial" w:cs="Arial"/>
                <w:color w:val="000000"/>
              </w:rPr>
            </w:pPr>
          </w:p>
        </w:tc>
      </w:tr>
      <w:tr w:rsidR="005067FC" w:rsidRPr="005A1D56" w14:paraId="0CE3500F" w14:textId="405113CC"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0"/>
        </w:trPr>
        <w:tc>
          <w:tcPr>
            <w:tcW w:w="707" w:type="dxa"/>
            <w:tcBorders>
              <w:left w:val="single" w:sz="4" w:space="0" w:color="auto"/>
              <w:bottom w:val="single" w:sz="4" w:space="0" w:color="auto"/>
              <w:right w:val="single" w:sz="4" w:space="0" w:color="auto"/>
            </w:tcBorders>
          </w:tcPr>
          <w:p w14:paraId="412B9CE0"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vMerge/>
            <w:tcBorders>
              <w:left w:val="single" w:sz="4" w:space="0" w:color="auto"/>
              <w:bottom w:val="single" w:sz="4" w:space="0" w:color="auto"/>
              <w:right w:val="single" w:sz="4" w:space="0" w:color="auto"/>
            </w:tcBorders>
            <w:shd w:val="clear" w:color="auto" w:fill="auto"/>
            <w:noWrap/>
            <w:vAlign w:val="center"/>
          </w:tcPr>
          <w:p w14:paraId="3768D964" w14:textId="28D9A8C0" w:rsidR="005C3BC2" w:rsidRPr="005A1D56" w:rsidRDefault="005C3BC2" w:rsidP="002A4B9B">
            <w:pPr>
              <w:spacing w:after="0" w:line="240" w:lineRule="auto"/>
              <w:jc w:val="center"/>
              <w:rPr>
                <w:rFonts w:ascii="Arial" w:eastAsia="Times New Roman" w:hAnsi="Arial" w:cs="Arial"/>
                <w:color w:val="000000"/>
              </w:rPr>
            </w:pPr>
          </w:p>
        </w:tc>
        <w:tc>
          <w:tcPr>
            <w:tcW w:w="2078" w:type="dxa"/>
            <w:vMerge/>
            <w:tcBorders>
              <w:left w:val="nil"/>
              <w:bottom w:val="single" w:sz="4" w:space="0" w:color="auto"/>
              <w:right w:val="single" w:sz="4" w:space="0" w:color="auto"/>
            </w:tcBorders>
            <w:shd w:val="clear" w:color="auto" w:fill="auto"/>
            <w:vAlign w:val="center"/>
          </w:tcPr>
          <w:p w14:paraId="4C68AA31" w14:textId="77777777" w:rsidR="005C3BC2" w:rsidRPr="005A1D56" w:rsidRDefault="005C3BC2" w:rsidP="002A4B9B">
            <w:pPr>
              <w:spacing w:after="0" w:line="240" w:lineRule="auto"/>
              <w:rPr>
                <w:rFonts w:ascii="Arial" w:eastAsia="Times New Roman" w:hAnsi="Arial" w:cs="Arial"/>
                <w:color w:val="000000"/>
              </w:rPr>
            </w:pPr>
          </w:p>
        </w:tc>
        <w:tc>
          <w:tcPr>
            <w:tcW w:w="5671" w:type="dxa"/>
            <w:tcBorders>
              <w:top w:val="single" w:sz="4" w:space="0" w:color="auto"/>
              <w:left w:val="nil"/>
              <w:bottom w:val="single" w:sz="4" w:space="0" w:color="auto"/>
              <w:right w:val="single" w:sz="4" w:space="0" w:color="auto"/>
            </w:tcBorders>
            <w:shd w:val="clear" w:color="auto" w:fill="auto"/>
            <w:vAlign w:val="center"/>
          </w:tcPr>
          <w:p w14:paraId="665603F9" w14:textId="0FAECA22" w:rsidR="005C3BC2" w:rsidRPr="005A1D56" w:rsidRDefault="005C3BC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 Audiovisual alarms required: high and low levels for each parameter (operator variable settings), sensor / wire / probe disconnected, low battery.</w:t>
            </w:r>
          </w:p>
        </w:tc>
        <w:tc>
          <w:tcPr>
            <w:tcW w:w="2269" w:type="dxa"/>
            <w:tcBorders>
              <w:top w:val="single" w:sz="4" w:space="0" w:color="auto"/>
              <w:left w:val="nil"/>
              <w:bottom w:val="single" w:sz="4" w:space="0" w:color="auto"/>
              <w:right w:val="single" w:sz="4" w:space="0" w:color="auto"/>
            </w:tcBorders>
          </w:tcPr>
          <w:p w14:paraId="1B1F20EB"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single" w:sz="4" w:space="0" w:color="auto"/>
              <w:left w:val="nil"/>
              <w:bottom w:val="single" w:sz="4" w:space="0" w:color="auto"/>
              <w:right w:val="single" w:sz="4" w:space="0" w:color="auto"/>
            </w:tcBorders>
          </w:tcPr>
          <w:p w14:paraId="2E051D40"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single" w:sz="4" w:space="0" w:color="auto"/>
              <w:left w:val="nil"/>
              <w:bottom w:val="single" w:sz="4" w:space="0" w:color="auto"/>
              <w:right w:val="single" w:sz="4" w:space="0" w:color="auto"/>
            </w:tcBorders>
          </w:tcPr>
          <w:p w14:paraId="017153DA" w14:textId="77777777" w:rsidR="005C3BC2" w:rsidRPr="005A1D56" w:rsidRDefault="005C3BC2" w:rsidP="009D1C94">
            <w:pPr>
              <w:spacing w:after="0" w:line="240" w:lineRule="auto"/>
              <w:jc w:val="both"/>
              <w:rPr>
                <w:rFonts w:ascii="Arial" w:eastAsia="Times New Roman" w:hAnsi="Arial" w:cs="Arial"/>
                <w:color w:val="000000"/>
              </w:rPr>
            </w:pPr>
          </w:p>
        </w:tc>
      </w:tr>
      <w:tr w:rsidR="005C3BC2" w:rsidRPr="005A1D56" w14:paraId="1497A7AE" w14:textId="73AA8465"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1F297712"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836423B" w14:textId="412E1005" w:rsidR="005C3BC2" w:rsidRPr="005A1D56" w:rsidRDefault="005C3BC2" w:rsidP="002A4B9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PHYSICAL/CHEMICAL CHARACTERISTICS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3E1C7B9C"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4E650453"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6FA60B5A"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r>
      <w:tr w:rsidR="006E7527" w:rsidRPr="005A1D56" w14:paraId="53A7EB22" w14:textId="500E8065" w:rsidTr="00F544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17ED9436" w14:textId="77777777" w:rsidR="006E7527" w:rsidRPr="005A1D56" w:rsidRDefault="006E7527" w:rsidP="002A4B9B">
            <w:pPr>
              <w:spacing w:after="0" w:line="240" w:lineRule="auto"/>
              <w:jc w:val="center"/>
              <w:rPr>
                <w:rFonts w:ascii="Arial" w:eastAsia="Times New Roman" w:hAnsi="Arial" w:cs="Arial"/>
                <w:color w:val="000000"/>
              </w:rPr>
            </w:pPr>
          </w:p>
        </w:tc>
        <w:tc>
          <w:tcPr>
            <w:tcW w:w="6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87450" w14:textId="14C9AC8F" w:rsidR="006E7527" w:rsidRPr="005A1D56" w:rsidRDefault="006E7527"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14:paraId="7462DA14" w14:textId="77777777" w:rsidR="006E7527" w:rsidRPr="005A1D56" w:rsidRDefault="006E7527" w:rsidP="002A4B9B">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Components </w:t>
            </w:r>
          </w:p>
        </w:tc>
        <w:tc>
          <w:tcPr>
            <w:tcW w:w="5671" w:type="dxa"/>
            <w:tcBorders>
              <w:top w:val="nil"/>
              <w:left w:val="nil"/>
              <w:bottom w:val="single" w:sz="4" w:space="0" w:color="auto"/>
              <w:right w:val="single" w:sz="4" w:space="0" w:color="auto"/>
            </w:tcBorders>
            <w:shd w:val="clear" w:color="auto" w:fill="auto"/>
            <w:vAlign w:val="center"/>
            <w:hideMark/>
          </w:tcPr>
          <w:p w14:paraId="0F553A3D" w14:textId="77777777" w:rsidR="006E7527" w:rsidRPr="005A1D56" w:rsidRDefault="006E7527" w:rsidP="002A4B9B">
            <w:pPr>
              <w:spacing w:after="0" w:line="240" w:lineRule="auto"/>
              <w:rPr>
                <w:rFonts w:ascii="Arial" w:eastAsia="Times New Roman" w:hAnsi="Arial" w:cs="Arial"/>
                <w:color w:val="000000"/>
              </w:rPr>
            </w:pPr>
            <w:r w:rsidRPr="005A1D56">
              <w:rPr>
                <w:rFonts w:ascii="Arial" w:eastAsia="Times New Roman" w:hAnsi="Arial" w:cs="Arial"/>
                <w:color w:val="000000"/>
              </w:rPr>
              <w:t>Unit surface is to be hard and corrosion resistant.</w:t>
            </w:r>
          </w:p>
        </w:tc>
        <w:tc>
          <w:tcPr>
            <w:tcW w:w="2269" w:type="dxa"/>
            <w:tcBorders>
              <w:top w:val="nil"/>
              <w:left w:val="nil"/>
              <w:bottom w:val="single" w:sz="4" w:space="0" w:color="auto"/>
              <w:right w:val="single" w:sz="4" w:space="0" w:color="auto"/>
            </w:tcBorders>
          </w:tcPr>
          <w:p w14:paraId="6592F4F8" w14:textId="77777777" w:rsidR="006E7527" w:rsidRPr="005A1D56" w:rsidRDefault="006E7527"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40BED75" w14:textId="77777777" w:rsidR="006E7527" w:rsidRPr="005A1D56" w:rsidRDefault="006E7527"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760708A" w14:textId="77777777" w:rsidR="006E7527" w:rsidRPr="005A1D56" w:rsidRDefault="006E7527" w:rsidP="002A4B9B">
            <w:pPr>
              <w:spacing w:after="0" w:line="240" w:lineRule="auto"/>
              <w:rPr>
                <w:rFonts w:ascii="Arial" w:eastAsia="Times New Roman" w:hAnsi="Arial" w:cs="Arial"/>
                <w:color w:val="000000"/>
              </w:rPr>
            </w:pPr>
          </w:p>
        </w:tc>
      </w:tr>
      <w:tr w:rsidR="006E7527" w:rsidRPr="005A1D56" w14:paraId="4DDE5506" w14:textId="29CA53C6" w:rsidTr="00F544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261CBFE8"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6BF4614C" w14:textId="105BA02E"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19459AAC"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1E4B67EB" w14:textId="77777777" w:rsidR="006E7527" w:rsidRPr="005A1D56" w:rsidRDefault="006E7527" w:rsidP="002A4B9B">
            <w:pPr>
              <w:spacing w:after="0" w:line="240" w:lineRule="auto"/>
              <w:rPr>
                <w:rFonts w:ascii="Arial" w:eastAsia="Times New Roman" w:hAnsi="Arial" w:cs="Arial"/>
                <w:color w:val="000000"/>
              </w:rPr>
            </w:pPr>
            <w:r w:rsidRPr="005A1D56">
              <w:rPr>
                <w:rFonts w:ascii="Arial" w:eastAsia="Times New Roman" w:hAnsi="Arial" w:cs="Arial"/>
                <w:color w:val="000000"/>
              </w:rPr>
              <w:t>Supplied mounted on robust board with carrying handle.</w:t>
            </w:r>
          </w:p>
        </w:tc>
        <w:tc>
          <w:tcPr>
            <w:tcW w:w="2269" w:type="dxa"/>
            <w:tcBorders>
              <w:top w:val="nil"/>
              <w:left w:val="nil"/>
              <w:bottom w:val="single" w:sz="4" w:space="0" w:color="auto"/>
              <w:right w:val="single" w:sz="4" w:space="0" w:color="auto"/>
            </w:tcBorders>
          </w:tcPr>
          <w:p w14:paraId="38219625" w14:textId="77777777" w:rsidR="006E7527" w:rsidRPr="005A1D56" w:rsidRDefault="006E7527"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8DFCFCB" w14:textId="77777777" w:rsidR="006E7527" w:rsidRPr="005A1D56" w:rsidRDefault="006E7527"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1FC8D26" w14:textId="77777777" w:rsidR="006E7527" w:rsidRPr="005A1D56" w:rsidRDefault="006E7527" w:rsidP="002A4B9B">
            <w:pPr>
              <w:spacing w:after="0" w:line="240" w:lineRule="auto"/>
              <w:rPr>
                <w:rFonts w:ascii="Arial" w:eastAsia="Times New Roman" w:hAnsi="Arial" w:cs="Arial"/>
                <w:color w:val="000000"/>
              </w:rPr>
            </w:pPr>
          </w:p>
        </w:tc>
      </w:tr>
      <w:tr w:rsidR="005067FC" w:rsidRPr="005A1D56" w14:paraId="5E1972CC" w14:textId="60BFC9D0"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3081354D"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57098ED" w14:textId="37FAEDCA"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078" w:type="dxa"/>
            <w:tcBorders>
              <w:top w:val="nil"/>
              <w:left w:val="nil"/>
              <w:bottom w:val="single" w:sz="4" w:space="0" w:color="auto"/>
              <w:right w:val="single" w:sz="4" w:space="0" w:color="auto"/>
            </w:tcBorders>
            <w:shd w:val="clear" w:color="auto" w:fill="auto"/>
            <w:vAlign w:val="center"/>
            <w:hideMark/>
          </w:tcPr>
          <w:p w14:paraId="2BA79C75"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Mobility (if relevant)</w:t>
            </w:r>
          </w:p>
        </w:tc>
        <w:tc>
          <w:tcPr>
            <w:tcW w:w="5671" w:type="dxa"/>
            <w:tcBorders>
              <w:top w:val="nil"/>
              <w:left w:val="nil"/>
              <w:bottom w:val="single" w:sz="4" w:space="0" w:color="auto"/>
              <w:right w:val="single" w:sz="4" w:space="0" w:color="auto"/>
            </w:tcBorders>
            <w:shd w:val="clear" w:color="auto" w:fill="auto"/>
            <w:vAlign w:val="center"/>
            <w:hideMark/>
          </w:tcPr>
          <w:p w14:paraId="5829FE9B" w14:textId="77777777" w:rsidR="005C3BC2" w:rsidRPr="005A1D56" w:rsidRDefault="005C3BC2" w:rsidP="002A4B9B">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Portable.</w:t>
            </w:r>
          </w:p>
        </w:tc>
        <w:tc>
          <w:tcPr>
            <w:tcW w:w="2269" w:type="dxa"/>
            <w:tcBorders>
              <w:top w:val="nil"/>
              <w:left w:val="nil"/>
              <w:bottom w:val="single" w:sz="4" w:space="0" w:color="auto"/>
              <w:right w:val="single" w:sz="4" w:space="0" w:color="auto"/>
            </w:tcBorders>
          </w:tcPr>
          <w:p w14:paraId="73F2520D" w14:textId="77777777" w:rsidR="005C3BC2" w:rsidRPr="005A1D56" w:rsidRDefault="005C3BC2" w:rsidP="002A4B9B">
            <w:pPr>
              <w:spacing w:after="0" w:line="240" w:lineRule="auto"/>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18F0F7D3" w14:textId="77777777" w:rsidR="005C3BC2" w:rsidRPr="005A1D56" w:rsidRDefault="005C3BC2" w:rsidP="002A4B9B">
            <w:pPr>
              <w:spacing w:after="0" w:line="240" w:lineRule="auto"/>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38AE16B1" w14:textId="77777777" w:rsidR="005C3BC2" w:rsidRPr="005A1D56" w:rsidRDefault="005C3BC2" w:rsidP="002A4B9B">
            <w:pPr>
              <w:spacing w:after="0" w:line="240" w:lineRule="auto"/>
              <w:rPr>
                <w:rFonts w:ascii="Arial" w:eastAsia="Times New Roman" w:hAnsi="Arial" w:cs="Arial"/>
                <w:color w:val="000000"/>
                <w:sz w:val="20"/>
                <w:szCs w:val="20"/>
              </w:rPr>
            </w:pPr>
          </w:p>
        </w:tc>
      </w:tr>
      <w:tr w:rsidR="005067FC" w:rsidRPr="005A1D56" w14:paraId="12C0FA20" w14:textId="09A94DE2"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1498A4E5"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1155EAEE" w14:textId="67E6996C"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078" w:type="dxa"/>
            <w:tcBorders>
              <w:top w:val="nil"/>
              <w:left w:val="nil"/>
              <w:bottom w:val="single" w:sz="4" w:space="0" w:color="auto"/>
              <w:right w:val="single" w:sz="4" w:space="0" w:color="auto"/>
            </w:tcBorders>
            <w:shd w:val="clear" w:color="auto" w:fill="auto"/>
            <w:vAlign w:val="center"/>
            <w:hideMark/>
          </w:tcPr>
          <w:p w14:paraId="282278BD" w14:textId="190A8ADD"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Raw Materials (if relevant)</w:t>
            </w:r>
          </w:p>
        </w:tc>
        <w:tc>
          <w:tcPr>
            <w:tcW w:w="5671" w:type="dxa"/>
            <w:tcBorders>
              <w:top w:val="nil"/>
              <w:left w:val="nil"/>
              <w:bottom w:val="single" w:sz="4" w:space="0" w:color="auto"/>
              <w:right w:val="single" w:sz="4" w:space="0" w:color="auto"/>
            </w:tcBorders>
            <w:shd w:val="clear" w:color="auto" w:fill="auto"/>
            <w:vAlign w:val="center"/>
            <w:hideMark/>
          </w:tcPr>
          <w:p w14:paraId="4D7EC10D" w14:textId="77777777" w:rsidR="005C3BC2" w:rsidRPr="005A1D56" w:rsidRDefault="005C3BC2" w:rsidP="002A4B9B">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4190CD4C" w14:textId="77777777" w:rsidR="005C3BC2" w:rsidRPr="005A1D56" w:rsidRDefault="005C3BC2" w:rsidP="002A4B9B">
            <w:pPr>
              <w:spacing w:after="0" w:line="240" w:lineRule="auto"/>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54B627B5" w14:textId="77777777" w:rsidR="005C3BC2" w:rsidRPr="005A1D56" w:rsidRDefault="005C3BC2" w:rsidP="002A4B9B">
            <w:pPr>
              <w:spacing w:after="0" w:line="240" w:lineRule="auto"/>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3F1D98D0" w14:textId="77777777" w:rsidR="005C3BC2" w:rsidRPr="005A1D56" w:rsidRDefault="005C3BC2" w:rsidP="002A4B9B">
            <w:pPr>
              <w:spacing w:after="0" w:line="240" w:lineRule="auto"/>
              <w:rPr>
                <w:rFonts w:ascii="Arial" w:eastAsia="Times New Roman" w:hAnsi="Arial" w:cs="Arial"/>
                <w:color w:val="000000"/>
                <w:sz w:val="20"/>
                <w:szCs w:val="20"/>
              </w:rPr>
            </w:pPr>
          </w:p>
        </w:tc>
      </w:tr>
      <w:tr w:rsidR="005C3BC2" w:rsidRPr="005A1D56" w14:paraId="40F4A8C6" w14:textId="6D7C48DD"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309154D8"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0484E68" w14:textId="3EFAA4CE" w:rsidR="005C3BC2" w:rsidRPr="005A1D56" w:rsidRDefault="005C3BC2" w:rsidP="002A4B9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UTILITY REQUIREMENTS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628839FD"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01CD0619"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5404364D"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r>
      <w:tr w:rsidR="006E7527" w:rsidRPr="005A1D56" w14:paraId="1728B972" w14:textId="40A41717" w:rsidTr="00D5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47938FCA" w14:textId="77777777" w:rsidR="006E7527" w:rsidRPr="005A1D56" w:rsidRDefault="006E7527" w:rsidP="002A4B9B">
            <w:pPr>
              <w:spacing w:after="0" w:line="240" w:lineRule="auto"/>
              <w:jc w:val="center"/>
              <w:rPr>
                <w:rFonts w:ascii="Arial" w:eastAsia="Times New Roman" w:hAnsi="Arial" w:cs="Arial"/>
                <w:color w:val="000000"/>
              </w:rPr>
            </w:pPr>
          </w:p>
        </w:tc>
        <w:tc>
          <w:tcPr>
            <w:tcW w:w="6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B883A" w14:textId="5270AC6C" w:rsidR="006E7527" w:rsidRPr="005A1D56" w:rsidRDefault="006E7527"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14:paraId="40A5D9CF" w14:textId="77777777" w:rsidR="006E7527" w:rsidRPr="005A1D56" w:rsidRDefault="006E7527" w:rsidP="00C06BFB">
            <w:pPr>
              <w:spacing w:after="0" w:line="240" w:lineRule="auto"/>
              <w:rPr>
                <w:rFonts w:ascii="Arial" w:eastAsia="Times New Roman" w:hAnsi="Arial" w:cs="Arial"/>
                <w:color w:val="000000"/>
              </w:rPr>
            </w:pPr>
            <w:r w:rsidRPr="005A1D56">
              <w:rPr>
                <w:rFonts w:ascii="Arial" w:eastAsia="Times New Roman" w:hAnsi="Arial" w:cs="Arial"/>
                <w:color w:val="000000"/>
              </w:rPr>
              <w:t>Electrical, Water and (Gas supply if relevant)</w:t>
            </w:r>
          </w:p>
        </w:tc>
        <w:tc>
          <w:tcPr>
            <w:tcW w:w="5671" w:type="dxa"/>
            <w:tcBorders>
              <w:top w:val="nil"/>
              <w:left w:val="nil"/>
              <w:bottom w:val="single" w:sz="4" w:space="0" w:color="auto"/>
              <w:right w:val="single" w:sz="4" w:space="0" w:color="auto"/>
            </w:tcBorders>
            <w:shd w:val="clear" w:color="auto" w:fill="auto"/>
            <w:vAlign w:val="center"/>
            <w:hideMark/>
          </w:tcPr>
          <w:p w14:paraId="35A1B1A4" w14:textId="77777777" w:rsidR="006E7527" w:rsidRPr="005A1D56" w:rsidRDefault="006E7527" w:rsidP="002A4B9B">
            <w:pPr>
              <w:spacing w:after="0" w:line="240" w:lineRule="auto"/>
              <w:rPr>
                <w:rFonts w:ascii="Arial" w:eastAsia="Times New Roman" w:hAnsi="Arial" w:cs="Arial"/>
                <w:color w:val="000000"/>
              </w:rPr>
            </w:pPr>
            <w:r w:rsidRPr="005A1D56">
              <w:rPr>
                <w:rFonts w:ascii="Arial" w:eastAsia="Times New Roman" w:hAnsi="Arial" w:cs="Arial"/>
                <w:color w:val="000000"/>
              </w:rPr>
              <w:t>Electric power supply: 220V AC, 50 Hz, ±10%.</w:t>
            </w:r>
          </w:p>
        </w:tc>
        <w:tc>
          <w:tcPr>
            <w:tcW w:w="2269" w:type="dxa"/>
            <w:tcBorders>
              <w:top w:val="nil"/>
              <w:left w:val="nil"/>
              <w:bottom w:val="single" w:sz="4" w:space="0" w:color="auto"/>
              <w:right w:val="single" w:sz="4" w:space="0" w:color="auto"/>
            </w:tcBorders>
          </w:tcPr>
          <w:p w14:paraId="7E64CF16" w14:textId="77777777" w:rsidR="006E7527" w:rsidRPr="005A1D56" w:rsidRDefault="006E7527"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1166F25" w14:textId="77777777" w:rsidR="006E7527" w:rsidRPr="005A1D56" w:rsidRDefault="006E7527"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216B581" w14:textId="77777777" w:rsidR="006E7527" w:rsidRPr="005A1D56" w:rsidRDefault="006E7527" w:rsidP="002A4B9B">
            <w:pPr>
              <w:spacing w:after="0" w:line="240" w:lineRule="auto"/>
              <w:rPr>
                <w:rFonts w:ascii="Arial" w:eastAsia="Times New Roman" w:hAnsi="Arial" w:cs="Arial"/>
                <w:color w:val="000000"/>
              </w:rPr>
            </w:pPr>
          </w:p>
        </w:tc>
      </w:tr>
      <w:tr w:rsidR="006E7527" w:rsidRPr="005A1D56" w14:paraId="204A9D42" w14:textId="6C3E0222" w:rsidTr="00D5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3693628"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105F0E3A" w14:textId="03000916"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29B1894F"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1AED650E" w14:textId="77777777" w:rsidR="006E7527" w:rsidRPr="005A1D56" w:rsidRDefault="006E7527" w:rsidP="001B5730">
            <w:pPr>
              <w:spacing w:after="0" w:line="240" w:lineRule="auto"/>
              <w:jc w:val="both"/>
              <w:rPr>
                <w:rFonts w:ascii="Arial" w:eastAsia="Times New Roman" w:hAnsi="Arial" w:cs="Arial"/>
                <w:color w:val="000000"/>
              </w:rPr>
            </w:pPr>
            <w:r w:rsidRPr="005A1D56">
              <w:rPr>
                <w:rFonts w:ascii="Arial" w:eastAsia="Times New Roman" w:hAnsi="Arial" w:cs="Arial"/>
                <w:color w:val="000000"/>
              </w:rPr>
              <w:t>Power cord length shouldn’t be less than 3 meters.</w:t>
            </w:r>
          </w:p>
        </w:tc>
        <w:tc>
          <w:tcPr>
            <w:tcW w:w="2269" w:type="dxa"/>
            <w:tcBorders>
              <w:top w:val="nil"/>
              <w:left w:val="nil"/>
              <w:bottom w:val="single" w:sz="4" w:space="0" w:color="auto"/>
              <w:right w:val="single" w:sz="4" w:space="0" w:color="auto"/>
            </w:tcBorders>
          </w:tcPr>
          <w:p w14:paraId="7704EA1D" w14:textId="77777777" w:rsidR="006E7527" w:rsidRPr="005A1D56" w:rsidRDefault="006E7527" w:rsidP="001B573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454F65D" w14:textId="77777777" w:rsidR="006E7527" w:rsidRPr="005A1D56" w:rsidRDefault="006E7527" w:rsidP="001B573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1E4BE53" w14:textId="77777777" w:rsidR="006E7527" w:rsidRPr="005A1D56" w:rsidRDefault="006E7527" w:rsidP="001B5730">
            <w:pPr>
              <w:spacing w:after="0" w:line="240" w:lineRule="auto"/>
              <w:jc w:val="both"/>
              <w:rPr>
                <w:rFonts w:ascii="Arial" w:eastAsia="Times New Roman" w:hAnsi="Arial" w:cs="Arial"/>
                <w:color w:val="000000"/>
              </w:rPr>
            </w:pPr>
          </w:p>
        </w:tc>
      </w:tr>
      <w:tr w:rsidR="006E7527" w:rsidRPr="005A1D56" w14:paraId="636D9E58" w14:textId="5F664640" w:rsidTr="00D5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206FCFB"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697FB847" w14:textId="664F79F8"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63CD6AAF"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5A82B52E" w14:textId="77777777" w:rsidR="006E7527" w:rsidRPr="005A1D56" w:rsidRDefault="006E7527" w:rsidP="001B5730">
            <w:pPr>
              <w:spacing w:after="0" w:line="240" w:lineRule="auto"/>
              <w:jc w:val="both"/>
              <w:rPr>
                <w:rFonts w:ascii="Arial" w:eastAsia="Times New Roman" w:hAnsi="Arial" w:cs="Arial"/>
                <w:color w:val="000000"/>
              </w:rPr>
            </w:pPr>
            <w:r w:rsidRPr="005A1D56">
              <w:rPr>
                <w:rFonts w:ascii="Arial" w:eastAsia="Times New Roman" w:hAnsi="Arial" w:cs="Arial"/>
                <w:color w:val="000000"/>
              </w:rPr>
              <w:t>Plug should be schuko type.</w:t>
            </w:r>
          </w:p>
        </w:tc>
        <w:tc>
          <w:tcPr>
            <w:tcW w:w="2269" w:type="dxa"/>
            <w:tcBorders>
              <w:top w:val="nil"/>
              <w:left w:val="nil"/>
              <w:bottom w:val="single" w:sz="4" w:space="0" w:color="auto"/>
              <w:right w:val="single" w:sz="4" w:space="0" w:color="auto"/>
            </w:tcBorders>
          </w:tcPr>
          <w:p w14:paraId="2C605F34" w14:textId="77777777" w:rsidR="006E7527" w:rsidRPr="005A1D56" w:rsidRDefault="006E7527" w:rsidP="001B573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0664EBE" w14:textId="77777777" w:rsidR="006E7527" w:rsidRPr="005A1D56" w:rsidRDefault="006E7527" w:rsidP="001B573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1A1E5C1" w14:textId="77777777" w:rsidR="006E7527" w:rsidRPr="005A1D56" w:rsidRDefault="006E7527" w:rsidP="001B5730">
            <w:pPr>
              <w:spacing w:after="0" w:line="240" w:lineRule="auto"/>
              <w:jc w:val="both"/>
              <w:rPr>
                <w:rFonts w:ascii="Arial" w:eastAsia="Times New Roman" w:hAnsi="Arial" w:cs="Arial"/>
                <w:color w:val="000000"/>
              </w:rPr>
            </w:pPr>
          </w:p>
        </w:tc>
      </w:tr>
      <w:tr w:rsidR="006E7527" w:rsidRPr="005A1D56" w14:paraId="6F64F077" w14:textId="6AF81B84" w:rsidTr="00D5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B41C99F"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7F6080BD" w14:textId="3123F384"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3437CCA5"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5BB2A4B1" w14:textId="77777777" w:rsidR="006E7527" w:rsidRPr="005A1D56" w:rsidRDefault="006E7527" w:rsidP="001B5730">
            <w:pPr>
              <w:spacing w:after="0" w:line="240" w:lineRule="auto"/>
              <w:jc w:val="both"/>
              <w:rPr>
                <w:rFonts w:ascii="Arial" w:eastAsia="Times New Roman" w:hAnsi="Arial" w:cs="Arial"/>
                <w:color w:val="000000"/>
              </w:rPr>
            </w:pPr>
            <w:r w:rsidRPr="005A1D56">
              <w:rPr>
                <w:rFonts w:ascii="Arial" w:eastAsia="Times New Roman" w:hAnsi="Arial" w:cs="Arial"/>
                <w:color w:val="000000"/>
              </w:rPr>
              <w:t>Battery powered alarm in the event of power failure, with temporary silence feature.</w:t>
            </w:r>
          </w:p>
        </w:tc>
        <w:tc>
          <w:tcPr>
            <w:tcW w:w="2269" w:type="dxa"/>
            <w:tcBorders>
              <w:top w:val="nil"/>
              <w:left w:val="nil"/>
              <w:bottom w:val="single" w:sz="4" w:space="0" w:color="auto"/>
              <w:right w:val="single" w:sz="4" w:space="0" w:color="auto"/>
            </w:tcBorders>
          </w:tcPr>
          <w:p w14:paraId="5DC8C565" w14:textId="77777777" w:rsidR="006E7527" w:rsidRPr="005A1D56" w:rsidRDefault="006E7527" w:rsidP="001B573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FB9F7D8" w14:textId="77777777" w:rsidR="006E7527" w:rsidRPr="005A1D56" w:rsidRDefault="006E7527" w:rsidP="001B573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B448147" w14:textId="77777777" w:rsidR="006E7527" w:rsidRPr="005A1D56" w:rsidRDefault="006E7527" w:rsidP="001B5730">
            <w:pPr>
              <w:spacing w:after="0" w:line="240" w:lineRule="auto"/>
              <w:jc w:val="both"/>
              <w:rPr>
                <w:rFonts w:ascii="Arial" w:eastAsia="Times New Roman" w:hAnsi="Arial" w:cs="Arial"/>
                <w:color w:val="000000"/>
              </w:rPr>
            </w:pPr>
          </w:p>
        </w:tc>
      </w:tr>
      <w:tr w:rsidR="006E7527" w:rsidRPr="005A1D56" w14:paraId="4FF74CE6" w14:textId="1E20510B" w:rsidTr="00D5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97B20C0"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0E6A0117" w14:textId="35E0BB38"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13B88C93"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29F5A63D" w14:textId="77777777" w:rsidR="006E7527" w:rsidRPr="005A1D56" w:rsidRDefault="006E7527" w:rsidP="001B5730">
            <w:pPr>
              <w:spacing w:after="0" w:line="240" w:lineRule="auto"/>
              <w:jc w:val="both"/>
              <w:rPr>
                <w:rFonts w:ascii="Arial" w:eastAsia="Times New Roman" w:hAnsi="Arial" w:cs="Arial"/>
                <w:color w:val="000000"/>
              </w:rPr>
            </w:pPr>
            <w:r w:rsidRPr="005A1D56">
              <w:rPr>
                <w:rFonts w:ascii="Arial" w:eastAsia="Times New Roman" w:hAnsi="Arial" w:cs="Arial"/>
                <w:color w:val="000000"/>
              </w:rPr>
              <w:t>Voltage corrector / stabilizer to allow operation at ± 30% of local rated voltage.</w:t>
            </w:r>
          </w:p>
        </w:tc>
        <w:tc>
          <w:tcPr>
            <w:tcW w:w="2269" w:type="dxa"/>
            <w:tcBorders>
              <w:top w:val="nil"/>
              <w:left w:val="nil"/>
              <w:bottom w:val="single" w:sz="4" w:space="0" w:color="auto"/>
              <w:right w:val="single" w:sz="4" w:space="0" w:color="auto"/>
            </w:tcBorders>
          </w:tcPr>
          <w:p w14:paraId="721DD3B5" w14:textId="77777777" w:rsidR="006E7527" w:rsidRPr="005A1D56" w:rsidRDefault="006E7527" w:rsidP="001B573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E846BC0" w14:textId="77777777" w:rsidR="006E7527" w:rsidRPr="005A1D56" w:rsidRDefault="006E7527" w:rsidP="001B573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8D1DB13" w14:textId="77777777" w:rsidR="006E7527" w:rsidRPr="005A1D56" w:rsidRDefault="006E7527" w:rsidP="001B5730">
            <w:pPr>
              <w:spacing w:after="0" w:line="240" w:lineRule="auto"/>
              <w:jc w:val="both"/>
              <w:rPr>
                <w:rFonts w:ascii="Arial" w:eastAsia="Times New Roman" w:hAnsi="Arial" w:cs="Arial"/>
                <w:color w:val="000000"/>
              </w:rPr>
            </w:pPr>
          </w:p>
        </w:tc>
      </w:tr>
      <w:tr w:rsidR="006E7527" w:rsidRPr="005A1D56" w14:paraId="38577320" w14:textId="05CE5E11" w:rsidTr="00D5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574F0FED"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5D4DEC1E" w14:textId="53A40B37"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11682F91"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64F57A08" w14:textId="77777777" w:rsidR="006E7527" w:rsidRPr="005A1D56" w:rsidRDefault="006E7527" w:rsidP="001B5730">
            <w:pPr>
              <w:spacing w:after="0" w:line="240" w:lineRule="auto"/>
              <w:jc w:val="both"/>
              <w:rPr>
                <w:rFonts w:ascii="Arial" w:eastAsia="Times New Roman" w:hAnsi="Arial" w:cs="Arial"/>
                <w:color w:val="000000"/>
              </w:rPr>
            </w:pPr>
            <w:r w:rsidRPr="005A1D56">
              <w:rPr>
                <w:rFonts w:ascii="Arial" w:eastAsia="Times New Roman" w:hAnsi="Arial" w:cs="Arial"/>
                <w:color w:val="000000"/>
              </w:rPr>
              <w:t>Electrical protection by resettable overcurrent breakers or replaceable fuses, fitted in both live and neutral lines.</w:t>
            </w:r>
          </w:p>
        </w:tc>
        <w:tc>
          <w:tcPr>
            <w:tcW w:w="2269" w:type="dxa"/>
            <w:tcBorders>
              <w:top w:val="nil"/>
              <w:left w:val="nil"/>
              <w:bottom w:val="single" w:sz="4" w:space="0" w:color="auto"/>
              <w:right w:val="single" w:sz="4" w:space="0" w:color="auto"/>
            </w:tcBorders>
          </w:tcPr>
          <w:p w14:paraId="74B3A33C" w14:textId="77777777" w:rsidR="006E7527" w:rsidRPr="005A1D56" w:rsidRDefault="006E7527" w:rsidP="001B573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4B679D2" w14:textId="77777777" w:rsidR="006E7527" w:rsidRPr="005A1D56" w:rsidRDefault="006E7527" w:rsidP="001B5730">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8FB76CF" w14:textId="77777777" w:rsidR="006E7527" w:rsidRPr="005A1D56" w:rsidRDefault="006E7527" w:rsidP="001B5730">
            <w:pPr>
              <w:spacing w:after="0" w:line="240" w:lineRule="auto"/>
              <w:jc w:val="both"/>
              <w:rPr>
                <w:rFonts w:ascii="Arial" w:eastAsia="Times New Roman" w:hAnsi="Arial" w:cs="Arial"/>
                <w:color w:val="000000"/>
              </w:rPr>
            </w:pPr>
          </w:p>
        </w:tc>
      </w:tr>
      <w:tr w:rsidR="005C3BC2" w:rsidRPr="005A1D56" w14:paraId="29B2761A" w14:textId="4209CBB9"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462673D1"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DE873E3" w14:textId="0F22D3DD" w:rsidR="005C3BC2" w:rsidRPr="005A1D56" w:rsidRDefault="005C3BC2" w:rsidP="002A4B9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ACCESSORIES, CONSUMABLES, SPARE PARTS, OTHER COMPONENTS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13D80A79"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104D8A86"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0CD960F6"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r>
      <w:tr w:rsidR="006E7527" w:rsidRPr="005A1D56" w14:paraId="5C9DA30F" w14:textId="0A696E4D" w:rsidTr="00AD6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4B870832" w14:textId="77777777" w:rsidR="006E7527" w:rsidRPr="005A1D56" w:rsidRDefault="006E7527" w:rsidP="002A4B9B">
            <w:pPr>
              <w:spacing w:after="0" w:line="240" w:lineRule="auto"/>
              <w:jc w:val="center"/>
              <w:rPr>
                <w:rFonts w:ascii="Arial" w:eastAsia="Times New Roman" w:hAnsi="Arial" w:cs="Arial"/>
                <w:color w:val="000000"/>
              </w:rPr>
            </w:pPr>
          </w:p>
        </w:tc>
        <w:tc>
          <w:tcPr>
            <w:tcW w:w="6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69847C" w14:textId="4C35EB0C" w:rsidR="006E7527" w:rsidRPr="005A1D56" w:rsidRDefault="006E7527"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14:paraId="710C55FF" w14:textId="77777777" w:rsidR="006E7527" w:rsidRPr="005A1D56" w:rsidRDefault="006E7527" w:rsidP="002A4B9B">
            <w:pPr>
              <w:spacing w:after="0" w:line="240" w:lineRule="auto"/>
              <w:rPr>
                <w:rFonts w:ascii="Arial" w:eastAsia="Times New Roman" w:hAnsi="Arial" w:cs="Arial"/>
                <w:color w:val="000000"/>
              </w:rPr>
            </w:pPr>
            <w:r w:rsidRPr="005A1D56">
              <w:rPr>
                <w:rFonts w:ascii="Arial" w:eastAsia="Times New Roman" w:hAnsi="Arial" w:cs="Arial"/>
                <w:color w:val="000000"/>
              </w:rPr>
              <w:t xml:space="preserve">Accessories </w:t>
            </w:r>
          </w:p>
        </w:tc>
        <w:tc>
          <w:tcPr>
            <w:tcW w:w="5671" w:type="dxa"/>
            <w:tcBorders>
              <w:top w:val="nil"/>
              <w:left w:val="nil"/>
              <w:bottom w:val="single" w:sz="4" w:space="0" w:color="auto"/>
              <w:right w:val="single" w:sz="4" w:space="0" w:color="auto"/>
            </w:tcBorders>
            <w:shd w:val="clear" w:color="auto" w:fill="auto"/>
            <w:vAlign w:val="center"/>
            <w:hideMark/>
          </w:tcPr>
          <w:p w14:paraId="014C0663" w14:textId="77777777" w:rsidR="006E7527" w:rsidRPr="005A1D56" w:rsidRDefault="006E7527" w:rsidP="002A4B9B">
            <w:pPr>
              <w:spacing w:after="0" w:line="240" w:lineRule="auto"/>
              <w:rPr>
                <w:rFonts w:ascii="Arial" w:eastAsia="Times New Roman" w:hAnsi="Arial" w:cs="Arial"/>
                <w:color w:val="000000"/>
              </w:rPr>
            </w:pPr>
            <w:r w:rsidRPr="005A1D56">
              <w:rPr>
                <w:rFonts w:ascii="Arial" w:eastAsia="Times New Roman" w:hAnsi="Arial" w:cs="Arial"/>
                <w:color w:val="000000"/>
              </w:rPr>
              <w:t>Clamp for mounting pump on IV stand.</w:t>
            </w:r>
          </w:p>
        </w:tc>
        <w:tc>
          <w:tcPr>
            <w:tcW w:w="2269" w:type="dxa"/>
            <w:tcBorders>
              <w:top w:val="nil"/>
              <w:left w:val="nil"/>
              <w:bottom w:val="single" w:sz="4" w:space="0" w:color="auto"/>
              <w:right w:val="single" w:sz="4" w:space="0" w:color="auto"/>
            </w:tcBorders>
          </w:tcPr>
          <w:p w14:paraId="14A2BB79" w14:textId="77777777" w:rsidR="006E7527" w:rsidRPr="005A1D56" w:rsidRDefault="006E7527"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89F2D79" w14:textId="77777777" w:rsidR="006E7527" w:rsidRPr="005A1D56" w:rsidRDefault="006E7527"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9B9248B" w14:textId="77777777" w:rsidR="006E7527" w:rsidRPr="005A1D56" w:rsidRDefault="006E7527" w:rsidP="002A4B9B">
            <w:pPr>
              <w:spacing w:after="0" w:line="240" w:lineRule="auto"/>
              <w:rPr>
                <w:rFonts w:ascii="Arial" w:eastAsia="Times New Roman" w:hAnsi="Arial" w:cs="Arial"/>
                <w:color w:val="000000"/>
              </w:rPr>
            </w:pPr>
          </w:p>
        </w:tc>
      </w:tr>
      <w:tr w:rsidR="006E7527" w:rsidRPr="005A1D56" w14:paraId="4DB5FDDB" w14:textId="1EBB8E30" w:rsidTr="00AD6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6CBBD48A"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26855EE7" w14:textId="16524207"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65968ACC"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5B57ADDE" w14:textId="77777777" w:rsidR="006E7527" w:rsidRPr="005A1D56" w:rsidRDefault="006E7527" w:rsidP="002A4B9B">
            <w:pPr>
              <w:spacing w:after="0" w:line="240" w:lineRule="auto"/>
              <w:rPr>
                <w:rFonts w:ascii="Arial" w:eastAsia="Times New Roman" w:hAnsi="Arial" w:cs="Arial"/>
                <w:color w:val="000000"/>
              </w:rPr>
            </w:pPr>
            <w:r w:rsidRPr="005A1D56">
              <w:rPr>
                <w:rFonts w:ascii="Arial" w:eastAsia="Times New Roman" w:hAnsi="Arial" w:cs="Arial"/>
                <w:color w:val="000000"/>
              </w:rPr>
              <w:t>Clamp for external transportation (preferable) (if applicable).</w:t>
            </w:r>
          </w:p>
        </w:tc>
        <w:tc>
          <w:tcPr>
            <w:tcW w:w="2269" w:type="dxa"/>
            <w:tcBorders>
              <w:top w:val="nil"/>
              <w:left w:val="nil"/>
              <w:bottom w:val="single" w:sz="4" w:space="0" w:color="auto"/>
              <w:right w:val="single" w:sz="4" w:space="0" w:color="auto"/>
            </w:tcBorders>
          </w:tcPr>
          <w:p w14:paraId="646C9762" w14:textId="77777777" w:rsidR="006E7527" w:rsidRPr="005A1D56" w:rsidRDefault="006E7527"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DA507F8" w14:textId="77777777" w:rsidR="006E7527" w:rsidRPr="005A1D56" w:rsidRDefault="006E7527"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C4A88ED" w14:textId="77777777" w:rsidR="006E7527" w:rsidRPr="005A1D56" w:rsidRDefault="006E7527" w:rsidP="002A4B9B">
            <w:pPr>
              <w:spacing w:after="0" w:line="240" w:lineRule="auto"/>
              <w:rPr>
                <w:rFonts w:ascii="Arial" w:eastAsia="Times New Roman" w:hAnsi="Arial" w:cs="Arial"/>
                <w:color w:val="000000"/>
              </w:rPr>
            </w:pPr>
          </w:p>
        </w:tc>
      </w:tr>
      <w:tr w:rsidR="005067FC" w:rsidRPr="005A1D56" w14:paraId="61FE291D" w14:textId="7273BC7E"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3"/>
        </w:trPr>
        <w:tc>
          <w:tcPr>
            <w:tcW w:w="707" w:type="dxa"/>
            <w:tcBorders>
              <w:top w:val="nil"/>
              <w:left w:val="single" w:sz="4" w:space="0" w:color="auto"/>
              <w:bottom w:val="single" w:sz="4" w:space="0" w:color="auto"/>
              <w:right w:val="single" w:sz="4" w:space="0" w:color="auto"/>
            </w:tcBorders>
          </w:tcPr>
          <w:p w14:paraId="2DA8B919"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59D89D17" w14:textId="7CD5B5B4"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078" w:type="dxa"/>
            <w:tcBorders>
              <w:top w:val="nil"/>
              <w:left w:val="nil"/>
              <w:bottom w:val="single" w:sz="4" w:space="0" w:color="auto"/>
              <w:right w:val="single" w:sz="4" w:space="0" w:color="auto"/>
            </w:tcBorders>
            <w:shd w:val="clear" w:color="auto" w:fill="auto"/>
            <w:vAlign w:val="center"/>
            <w:hideMark/>
          </w:tcPr>
          <w:p w14:paraId="660F4FB9"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Sterilization Processes for Accessories (if relevant)</w:t>
            </w:r>
          </w:p>
        </w:tc>
        <w:tc>
          <w:tcPr>
            <w:tcW w:w="5671" w:type="dxa"/>
            <w:tcBorders>
              <w:top w:val="nil"/>
              <w:left w:val="nil"/>
              <w:bottom w:val="single" w:sz="4" w:space="0" w:color="auto"/>
              <w:right w:val="single" w:sz="4" w:space="0" w:color="auto"/>
            </w:tcBorders>
            <w:shd w:val="clear" w:color="auto" w:fill="auto"/>
            <w:vAlign w:val="center"/>
            <w:hideMark/>
          </w:tcPr>
          <w:p w14:paraId="74725A46" w14:textId="77777777" w:rsidR="005C3BC2" w:rsidRPr="005A1D56" w:rsidRDefault="005C3BC2" w:rsidP="002A4B9B">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3CA181A4" w14:textId="77777777" w:rsidR="005C3BC2" w:rsidRPr="005A1D56" w:rsidRDefault="005C3BC2" w:rsidP="002A4B9B">
            <w:pPr>
              <w:spacing w:after="0" w:line="240" w:lineRule="auto"/>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5C075577" w14:textId="77777777" w:rsidR="005C3BC2" w:rsidRPr="005A1D56" w:rsidRDefault="005C3BC2" w:rsidP="002A4B9B">
            <w:pPr>
              <w:spacing w:after="0" w:line="240" w:lineRule="auto"/>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5D132A27" w14:textId="77777777" w:rsidR="005C3BC2" w:rsidRPr="005A1D56" w:rsidRDefault="005C3BC2" w:rsidP="002A4B9B">
            <w:pPr>
              <w:spacing w:after="0" w:line="240" w:lineRule="auto"/>
              <w:rPr>
                <w:rFonts w:ascii="Arial" w:eastAsia="Times New Roman" w:hAnsi="Arial" w:cs="Arial"/>
                <w:color w:val="000000"/>
                <w:sz w:val="20"/>
                <w:szCs w:val="20"/>
              </w:rPr>
            </w:pPr>
          </w:p>
        </w:tc>
      </w:tr>
      <w:tr w:rsidR="005067FC" w:rsidRPr="005A1D56" w14:paraId="1A9FEE99" w14:textId="43450817"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52FBE046"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E7C16C6" w14:textId="3CD1AD8D"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078" w:type="dxa"/>
            <w:tcBorders>
              <w:top w:val="nil"/>
              <w:left w:val="nil"/>
              <w:bottom w:val="single" w:sz="4" w:space="0" w:color="auto"/>
              <w:right w:val="single" w:sz="4" w:space="0" w:color="auto"/>
            </w:tcBorders>
            <w:shd w:val="clear" w:color="auto" w:fill="auto"/>
            <w:vAlign w:val="center"/>
            <w:hideMark/>
          </w:tcPr>
          <w:p w14:paraId="29829095" w14:textId="30AC7E1D" w:rsidR="005C3BC2" w:rsidRPr="005A1D56" w:rsidRDefault="005C3BC2" w:rsidP="00C06BFB">
            <w:pPr>
              <w:spacing w:after="0" w:line="240" w:lineRule="auto"/>
              <w:rPr>
                <w:rFonts w:ascii="Arial" w:eastAsia="Times New Roman" w:hAnsi="Arial" w:cs="Arial"/>
                <w:color w:val="000000"/>
              </w:rPr>
            </w:pPr>
            <w:r w:rsidRPr="005A1D56">
              <w:rPr>
                <w:rFonts w:ascii="Arial" w:eastAsia="Times New Roman" w:hAnsi="Arial" w:cs="Arial"/>
                <w:color w:val="000000"/>
              </w:rPr>
              <w:t>Consumables and Reagents (if relevant)</w:t>
            </w:r>
          </w:p>
        </w:tc>
        <w:tc>
          <w:tcPr>
            <w:tcW w:w="5671" w:type="dxa"/>
            <w:tcBorders>
              <w:top w:val="nil"/>
              <w:left w:val="nil"/>
              <w:bottom w:val="single" w:sz="4" w:space="0" w:color="auto"/>
              <w:right w:val="single" w:sz="4" w:space="0" w:color="auto"/>
            </w:tcBorders>
            <w:shd w:val="clear" w:color="auto" w:fill="auto"/>
            <w:vAlign w:val="center"/>
            <w:hideMark/>
          </w:tcPr>
          <w:p w14:paraId="10F17847" w14:textId="77777777" w:rsidR="005C3BC2" w:rsidRPr="005A1D56" w:rsidRDefault="005C3BC2" w:rsidP="00C06BFB">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196239E7" w14:textId="77777777" w:rsidR="005C3BC2" w:rsidRPr="005A1D56" w:rsidRDefault="005C3BC2" w:rsidP="00C06BFB">
            <w:pPr>
              <w:spacing w:after="0" w:line="240" w:lineRule="auto"/>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1A025098" w14:textId="77777777" w:rsidR="005C3BC2" w:rsidRPr="005A1D56" w:rsidRDefault="005C3BC2" w:rsidP="00C06BFB">
            <w:pPr>
              <w:spacing w:after="0" w:line="240" w:lineRule="auto"/>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4A541FBD" w14:textId="77777777" w:rsidR="005C3BC2" w:rsidRPr="005A1D56" w:rsidRDefault="005C3BC2" w:rsidP="00C06BFB">
            <w:pPr>
              <w:spacing w:after="0" w:line="240" w:lineRule="auto"/>
              <w:rPr>
                <w:rFonts w:ascii="Arial" w:eastAsia="Times New Roman" w:hAnsi="Arial" w:cs="Arial"/>
                <w:color w:val="000000"/>
                <w:sz w:val="20"/>
                <w:szCs w:val="20"/>
              </w:rPr>
            </w:pPr>
          </w:p>
        </w:tc>
      </w:tr>
      <w:tr w:rsidR="006E7527" w:rsidRPr="005A1D56" w14:paraId="7DA3D6B5" w14:textId="18527725" w:rsidTr="005C6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27E3499E" w14:textId="77777777" w:rsidR="006E7527" w:rsidRPr="005A1D56" w:rsidRDefault="006E7527" w:rsidP="002A4B9B">
            <w:pPr>
              <w:spacing w:after="0" w:line="240" w:lineRule="auto"/>
              <w:jc w:val="center"/>
              <w:rPr>
                <w:rFonts w:ascii="Arial" w:eastAsia="Times New Roman" w:hAnsi="Arial" w:cs="Arial"/>
                <w:color w:val="000000"/>
              </w:rPr>
            </w:pPr>
          </w:p>
        </w:tc>
        <w:tc>
          <w:tcPr>
            <w:tcW w:w="6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911CE8" w14:textId="23D7C668" w:rsidR="006E7527" w:rsidRPr="005A1D56" w:rsidRDefault="006E7527"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14:paraId="4E0EA208" w14:textId="77777777" w:rsidR="006E7527" w:rsidRPr="005A1D56" w:rsidRDefault="006E7527" w:rsidP="002A4B9B">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w:t>
            </w:r>
          </w:p>
        </w:tc>
        <w:tc>
          <w:tcPr>
            <w:tcW w:w="5671" w:type="dxa"/>
            <w:tcBorders>
              <w:top w:val="nil"/>
              <w:left w:val="nil"/>
              <w:bottom w:val="single" w:sz="4" w:space="0" w:color="auto"/>
              <w:right w:val="single" w:sz="4" w:space="0" w:color="auto"/>
            </w:tcBorders>
            <w:shd w:val="clear" w:color="auto" w:fill="auto"/>
            <w:vAlign w:val="center"/>
            <w:hideMark/>
          </w:tcPr>
          <w:p w14:paraId="226AFE20" w14:textId="77777777" w:rsidR="006E7527" w:rsidRPr="005A1D56" w:rsidRDefault="006E7527" w:rsidP="002A4B9B">
            <w:pPr>
              <w:spacing w:after="0" w:line="240" w:lineRule="auto"/>
              <w:rPr>
                <w:rFonts w:ascii="Arial" w:eastAsia="Times New Roman" w:hAnsi="Arial" w:cs="Arial"/>
                <w:color w:val="000000"/>
              </w:rPr>
            </w:pPr>
            <w:r w:rsidRPr="005A1D56">
              <w:rPr>
                <w:rFonts w:ascii="Arial" w:eastAsia="Times New Roman" w:hAnsi="Arial" w:cs="Arial"/>
                <w:color w:val="000000"/>
              </w:rPr>
              <w:t>Data port required, at least RS232 and/or USB interface.</w:t>
            </w:r>
          </w:p>
        </w:tc>
        <w:tc>
          <w:tcPr>
            <w:tcW w:w="2269" w:type="dxa"/>
            <w:tcBorders>
              <w:top w:val="nil"/>
              <w:left w:val="nil"/>
              <w:bottom w:val="single" w:sz="4" w:space="0" w:color="auto"/>
              <w:right w:val="single" w:sz="4" w:space="0" w:color="auto"/>
            </w:tcBorders>
          </w:tcPr>
          <w:p w14:paraId="7CAB29A9" w14:textId="77777777" w:rsidR="006E7527" w:rsidRPr="005A1D56" w:rsidRDefault="006E7527"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BEAE1A2" w14:textId="77777777" w:rsidR="006E7527" w:rsidRPr="005A1D56" w:rsidRDefault="006E7527"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EB185FB" w14:textId="77777777" w:rsidR="006E7527" w:rsidRPr="005A1D56" w:rsidRDefault="006E7527" w:rsidP="002A4B9B">
            <w:pPr>
              <w:spacing w:after="0" w:line="240" w:lineRule="auto"/>
              <w:rPr>
                <w:rFonts w:ascii="Arial" w:eastAsia="Times New Roman" w:hAnsi="Arial" w:cs="Arial"/>
                <w:color w:val="000000"/>
              </w:rPr>
            </w:pPr>
          </w:p>
        </w:tc>
      </w:tr>
      <w:tr w:rsidR="006E7527" w:rsidRPr="005A1D56" w14:paraId="3B81CC88" w14:textId="6B6DC938" w:rsidTr="005C6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74A800E7"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1170C9BB" w14:textId="558BF0F6"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2EF7B4AC"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6FDAE4A0" w14:textId="77777777" w:rsidR="006E7527" w:rsidRPr="005A1D56" w:rsidRDefault="006E7527" w:rsidP="002A4B9B">
            <w:pPr>
              <w:spacing w:after="0" w:line="240" w:lineRule="auto"/>
              <w:rPr>
                <w:rFonts w:ascii="Arial" w:eastAsia="Times New Roman" w:hAnsi="Arial" w:cs="Arial"/>
                <w:color w:val="000000"/>
              </w:rPr>
            </w:pPr>
            <w:r w:rsidRPr="005A1D56">
              <w:rPr>
                <w:rFonts w:ascii="Arial" w:eastAsia="Times New Roman" w:hAnsi="Arial" w:cs="Arial"/>
                <w:color w:val="000000"/>
              </w:rPr>
              <w:t xml:space="preserve">Wireless connectivity (preferable). </w:t>
            </w:r>
          </w:p>
        </w:tc>
        <w:tc>
          <w:tcPr>
            <w:tcW w:w="2269" w:type="dxa"/>
            <w:tcBorders>
              <w:top w:val="nil"/>
              <w:left w:val="nil"/>
              <w:bottom w:val="single" w:sz="4" w:space="0" w:color="auto"/>
              <w:right w:val="single" w:sz="4" w:space="0" w:color="auto"/>
            </w:tcBorders>
          </w:tcPr>
          <w:p w14:paraId="7BFF1A4C" w14:textId="77777777" w:rsidR="006E7527" w:rsidRPr="005A1D56" w:rsidRDefault="006E7527"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787DF0D" w14:textId="77777777" w:rsidR="006E7527" w:rsidRPr="005A1D56" w:rsidRDefault="006E7527"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DCD5DC8" w14:textId="77777777" w:rsidR="006E7527" w:rsidRPr="005A1D56" w:rsidRDefault="006E7527" w:rsidP="002A4B9B">
            <w:pPr>
              <w:spacing w:after="0" w:line="240" w:lineRule="auto"/>
              <w:rPr>
                <w:rFonts w:ascii="Arial" w:eastAsia="Times New Roman" w:hAnsi="Arial" w:cs="Arial"/>
                <w:color w:val="000000"/>
              </w:rPr>
            </w:pPr>
          </w:p>
        </w:tc>
      </w:tr>
      <w:tr w:rsidR="005067FC" w:rsidRPr="005A1D56" w14:paraId="280F6C5E" w14:textId="7A93A5FB"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2D3E1710"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7D90415D" w14:textId="6C37A191"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078" w:type="dxa"/>
            <w:tcBorders>
              <w:top w:val="nil"/>
              <w:left w:val="nil"/>
              <w:bottom w:val="single" w:sz="4" w:space="0" w:color="auto"/>
              <w:right w:val="single" w:sz="4" w:space="0" w:color="auto"/>
            </w:tcBorders>
            <w:shd w:val="clear" w:color="auto" w:fill="auto"/>
            <w:vAlign w:val="center"/>
            <w:hideMark/>
          </w:tcPr>
          <w:p w14:paraId="22288353" w14:textId="77777777" w:rsidR="005C3BC2" w:rsidRPr="005A1D56" w:rsidRDefault="005C3BC2" w:rsidP="00C06BFB">
            <w:pPr>
              <w:spacing w:after="0" w:line="240" w:lineRule="auto"/>
              <w:rPr>
                <w:rFonts w:ascii="Arial" w:eastAsia="Times New Roman" w:hAnsi="Arial" w:cs="Arial"/>
                <w:color w:val="000000"/>
              </w:rPr>
            </w:pPr>
            <w:r w:rsidRPr="005A1D56">
              <w:rPr>
                <w:rFonts w:ascii="Arial" w:eastAsia="Times New Roman" w:hAnsi="Arial" w:cs="Arial"/>
                <w:color w:val="000000"/>
              </w:rPr>
              <w:t>Other Components (if relevant)</w:t>
            </w:r>
          </w:p>
        </w:tc>
        <w:tc>
          <w:tcPr>
            <w:tcW w:w="5671" w:type="dxa"/>
            <w:tcBorders>
              <w:top w:val="nil"/>
              <w:left w:val="nil"/>
              <w:bottom w:val="single" w:sz="4" w:space="0" w:color="auto"/>
              <w:right w:val="single" w:sz="4" w:space="0" w:color="auto"/>
            </w:tcBorders>
            <w:shd w:val="clear" w:color="auto" w:fill="auto"/>
            <w:vAlign w:val="center"/>
            <w:hideMark/>
          </w:tcPr>
          <w:p w14:paraId="0742C86B" w14:textId="1A7C5446" w:rsidR="005C3BC2" w:rsidRPr="005A1D56" w:rsidRDefault="005C3BC2" w:rsidP="00C06BFB">
            <w:pPr>
              <w:spacing w:after="0" w:line="240" w:lineRule="auto"/>
              <w:rPr>
                <w:rFonts w:ascii="Arial" w:eastAsia="Times New Roman" w:hAnsi="Arial" w:cs="Arial"/>
                <w:color w:val="000000"/>
                <w:sz w:val="20"/>
                <w:szCs w:val="20"/>
              </w:rPr>
            </w:pPr>
            <w:r w:rsidRPr="005A1D56">
              <w:rPr>
                <w:rFonts w:ascii="Arial" w:eastAsia="Times New Roman" w:hAnsi="Arial" w:cs="Arial"/>
                <w:color w:val="000000"/>
              </w:rPr>
              <w:t>Optional.</w:t>
            </w:r>
          </w:p>
        </w:tc>
        <w:tc>
          <w:tcPr>
            <w:tcW w:w="2269" w:type="dxa"/>
            <w:tcBorders>
              <w:top w:val="nil"/>
              <w:left w:val="nil"/>
              <w:bottom w:val="single" w:sz="4" w:space="0" w:color="auto"/>
              <w:right w:val="single" w:sz="4" w:space="0" w:color="auto"/>
            </w:tcBorders>
          </w:tcPr>
          <w:p w14:paraId="29C9F7CA" w14:textId="77777777" w:rsidR="005C3BC2" w:rsidRPr="005A1D56" w:rsidRDefault="005C3BC2" w:rsidP="00C06BF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98676BB" w14:textId="77777777" w:rsidR="005C3BC2" w:rsidRPr="005A1D56" w:rsidRDefault="005C3BC2" w:rsidP="00C06BF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D5396C8" w14:textId="77777777" w:rsidR="005C3BC2" w:rsidRPr="005A1D56" w:rsidRDefault="005C3BC2" w:rsidP="00C06BFB">
            <w:pPr>
              <w:spacing w:after="0" w:line="240" w:lineRule="auto"/>
              <w:rPr>
                <w:rFonts w:ascii="Arial" w:eastAsia="Times New Roman" w:hAnsi="Arial" w:cs="Arial"/>
                <w:color w:val="000000"/>
              </w:rPr>
            </w:pPr>
          </w:p>
        </w:tc>
      </w:tr>
      <w:tr w:rsidR="005C3BC2" w:rsidRPr="005A1D56" w14:paraId="59D54E0D" w14:textId="5ACC2F3A"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34583D4C"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2BD0E2A" w14:textId="42077D21" w:rsidR="005C3BC2" w:rsidRPr="005A1D56" w:rsidRDefault="005C3BC2" w:rsidP="002A4B9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 xml:space="preserve">PACKAGING </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138CB6CA"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120DBAC8"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663CA33A"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r>
      <w:tr w:rsidR="005067FC" w:rsidRPr="005A1D56" w14:paraId="16C57577" w14:textId="3F4EDC22"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495748F9"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7203F08" w14:textId="38344C13"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8" w:type="dxa"/>
            <w:tcBorders>
              <w:top w:val="nil"/>
              <w:left w:val="nil"/>
              <w:bottom w:val="single" w:sz="4" w:space="0" w:color="auto"/>
              <w:right w:val="single" w:sz="4" w:space="0" w:color="auto"/>
            </w:tcBorders>
            <w:shd w:val="clear" w:color="auto" w:fill="auto"/>
            <w:vAlign w:val="center"/>
            <w:hideMark/>
          </w:tcPr>
          <w:p w14:paraId="5B1F0ED7" w14:textId="6E2DABDD" w:rsidR="005C3BC2" w:rsidRPr="005A1D56" w:rsidRDefault="005C3BC2" w:rsidP="00C06BFB">
            <w:pPr>
              <w:spacing w:after="0" w:line="240" w:lineRule="auto"/>
              <w:rPr>
                <w:rFonts w:ascii="Arial" w:eastAsia="Times New Roman" w:hAnsi="Arial" w:cs="Arial"/>
                <w:color w:val="000000"/>
              </w:rPr>
            </w:pPr>
            <w:r w:rsidRPr="005A1D56">
              <w:rPr>
                <w:rFonts w:ascii="Arial" w:eastAsia="Times New Roman" w:hAnsi="Arial" w:cs="Arial"/>
                <w:color w:val="000000"/>
              </w:rPr>
              <w:t>Sterility Status on Delivery (if relevant)</w:t>
            </w:r>
          </w:p>
        </w:tc>
        <w:tc>
          <w:tcPr>
            <w:tcW w:w="5671" w:type="dxa"/>
            <w:tcBorders>
              <w:top w:val="nil"/>
              <w:left w:val="nil"/>
              <w:bottom w:val="single" w:sz="4" w:space="0" w:color="auto"/>
              <w:right w:val="single" w:sz="4" w:space="0" w:color="auto"/>
            </w:tcBorders>
            <w:shd w:val="clear" w:color="auto" w:fill="auto"/>
            <w:vAlign w:val="center"/>
            <w:hideMark/>
          </w:tcPr>
          <w:p w14:paraId="51892E63" w14:textId="77777777" w:rsidR="005C3BC2" w:rsidRPr="005A1D56" w:rsidRDefault="005C3BC2" w:rsidP="002A4B9B">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6047A988" w14:textId="77777777" w:rsidR="005C3BC2" w:rsidRPr="005A1D56" w:rsidRDefault="005C3BC2" w:rsidP="002A4B9B">
            <w:pPr>
              <w:spacing w:after="0" w:line="240" w:lineRule="auto"/>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62BDC0D5" w14:textId="77777777" w:rsidR="005C3BC2" w:rsidRPr="005A1D56" w:rsidRDefault="005C3BC2" w:rsidP="002A4B9B">
            <w:pPr>
              <w:spacing w:after="0" w:line="240" w:lineRule="auto"/>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4F5FEC0D" w14:textId="77777777" w:rsidR="005C3BC2" w:rsidRPr="005A1D56" w:rsidRDefault="005C3BC2" w:rsidP="002A4B9B">
            <w:pPr>
              <w:spacing w:after="0" w:line="240" w:lineRule="auto"/>
              <w:rPr>
                <w:rFonts w:ascii="Arial" w:eastAsia="Times New Roman" w:hAnsi="Arial" w:cs="Arial"/>
                <w:color w:val="000000"/>
                <w:sz w:val="20"/>
                <w:szCs w:val="20"/>
              </w:rPr>
            </w:pPr>
          </w:p>
        </w:tc>
      </w:tr>
      <w:tr w:rsidR="005067FC" w:rsidRPr="005A1D56" w14:paraId="7D822212" w14:textId="2DEF978C"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2B17CC79"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038267B" w14:textId="34974AA8"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078" w:type="dxa"/>
            <w:tcBorders>
              <w:top w:val="nil"/>
              <w:left w:val="nil"/>
              <w:bottom w:val="single" w:sz="4" w:space="0" w:color="auto"/>
              <w:right w:val="single" w:sz="4" w:space="0" w:color="auto"/>
            </w:tcBorders>
            <w:shd w:val="clear" w:color="auto" w:fill="auto"/>
            <w:vAlign w:val="center"/>
            <w:hideMark/>
          </w:tcPr>
          <w:p w14:paraId="752904C3" w14:textId="1B8F659D" w:rsidR="005C3BC2" w:rsidRPr="005A1D56" w:rsidRDefault="005C3BC2" w:rsidP="00C06BFB">
            <w:pPr>
              <w:spacing w:after="0" w:line="240" w:lineRule="auto"/>
              <w:rPr>
                <w:rFonts w:ascii="Arial" w:eastAsia="Times New Roman" w:hAnsi="Arial" w:cs="Arial"/>
                <w:color w:val="000000"/>
              </w:rPr>
            </w:pPr>
            <w:r w:rsidRPr="005A1D56">
              <w:rPr>
                <w:rFonts w:ascii="Arial" w:eastAsia="Times New Roman" w:hAnsi="Arial" w:cs="Arial"/>
                <w:color w:val="000000"/>
              </w:rPr>
              <w:t>Shelf Life (if relevant)</w:t>
            </w:r>
          </w:p>
        </w:tc>
        <w:tc>
          <w:tcPr>
            <w:tcW w:w="5671" w:type="dxa"/>
            <w:tcBorders>
              <w:top w:val="nil"/>
              <w:left w:val="nil"/>
              <w:bottom w:val="single" w:sz="4" w:space="0" w:color="auto"/>
              <w:right w:val="single" w:sz="4" w:space="0" w:color="auto"/>
            </w:tcBorders>
            <w:shd w:val="clear" w:color="auto" w:fill="auto"/>
            <w:vAlign w:val="center"/>
            <w:hideMark/>
          </w:tcPr>
          <w:p w14:paraId="41A8A301" w14:textId="77777777" w:rsidR="005C3BC2" w:rsidRPr="005A1D56" w:rsidRDefault="005C3BC2" w:rsidP="002A4B9B">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7F65DADA" w14:textId="77777777" w:rsidR="005C3BC2" w:rsidRPr="005A1D56" w:rsidRDefault="005C3BC2" w:rsidP="002A4B9B">
            <w:pPr>
              <w:spacing w:after="0" w:line="240" w:lineRule="auto"/>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02CD47E9" w14:textId="77777777" w:rsidR="005C3BC2" w:rsidRPr="005A1D56" w:rsidRDefault="005C3BC2" w:rsidP="002A4B9B">
            <w:pPr>
              <w:spacing w:after="0" w:line="240" w:lineRule="auto"/>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5B95B41E" w14:textId="77777777" w:rsidR="005C3BC2" w:rsidRPr="005A1D56" w:rsidRDefault="005C3BC2" w:rsidP="002A4B9B">
            <w:pPr>
              <w:spacing w:after="0" w:line="240" w:lineRule="auto"/>
              <w:rPr>
                <w:rFonts w:ascii="Arial" w:eastAsia="Times New Roman" w:hAnsi="Arial" w:cs="Arial"/>
                <w:color w:val="000000"/>
                <w:sz w:val="20"/>
                <w:szCs w:val="20"/>
              </w:rPr>
            </w:pPr>
          </w:p>
        </w:tc>
      </w:tr>
      <w:tr w:rsidR="006E7527" w:rsidRPr="005A1D56" w14:paraId="0F2C0E19" w14:textId="192BD012" w:rsidTr="00C15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29A94267" w14:textId="77777777" w:rsidR="006E7527" w:rsidRPr="005A1D56" w:rsidRDefault="006E7527" w:rsidP="002A4B9B">
            <w:pPr>
              <w:spacing w:after="0" w:line="240" w:lineRule="auto"/>
              <w:jc w:val="center"/>
              <w:rPr>
                <w:rFonts w:ascii="Arial" w:eastAsia="Times New Roman" w:hAnsi="Arial" w:cs="Arial"/>
                <w:color w:val="000000"/>
              </w:rPr>
            </w:pPr>
          </w:p>
        </w:tc>
        <w:tc>
          <w:tcPr>
            <w:tcW w:w="6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61FC09" w14:textId="4B0C15B3" w:rsidR="006E7527" w:rsidRPr="005A1D56" w:rsidRDefault="006E7527"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14:paraId="3E0EA389" w14:textId="7D992F1D" w:rsidR="006E7527" w:rsidRPr="005A1D56" w:rsidRDefault="006E7527" w:rsidP="00C06BFB">
            <w:pPr>
              <w:spacing w:after="0" w:line="240" w:lineRule="auto"/>
              <w:rPr>
                <w:rFonts w:ascii="Arial" w:eastAsia="Times New Roman" w:hAnsi="Arial" w:cs="Arial"/>
                <w:color w:val="000000"/>
              </w:rPr>
            </w:pPr>
            <w:r w:rsidRPr="005A1D56">
              <w:rPr>
                <w:rFonts w:ascii="Arial" w:eastAsia="Times New Roman" w:hAnsi="Arial" w:cs="Arial"/>
                <w:color w:val="000000"/>
              </w:rPr>
              <w:t>Transportation and Storage (if relevant)</w:t>
            </w:r>
          </w:p>
        </w:tc>
        <w:tc>
          <w:tcPr>
            <w:tcW w:w="5671" w:type="dxa"/>
            <w:tcBorders>
              <w:top w:val="nil"/>
              <w:left w:val="nil"/>
              <w:bottom w:val="single" w:sz="4" w:space="0" w:color="auto"/>
              <w:right w:val="single" w:sz="4" w:space="0" w:color="auto"/>
            </w:tcBorders>
            <w:shd w:val="clear" w:color="auto" w:fill="auto"/>
            <w:vAlign w:val="center"/>
            <w:hideMark/>
          </w:tcPr>
          <w:p w14:paraId="52A4966F" w14:textId="77777777" w:rsidR="006E7527" w:rsidRPr="005A1D56" w:rsidRDefault="006E7527"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Packing of all the goods clearly marked and securely packed.</w:t>
            </w:r>
          </w:p>
        </w:tc>
        <w:tc>
          <w:tcPr>
            <w:tcW w:w="2269" w:type="dxa"/>
            <w:tcBorders>
              <w:top w:val="nil"/>
              <w:left w:val="nil"/>
              <w:bottom w:val="single" w:sz="4" w:space="0" w:color="auto"/>
              <w:right w:val="single" w:sz="4" w:space="0" w:color="auto"/>
            </w:tcBorders>
          </w:tcPr>
          <w:p w14:paraId="210DC315"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3EB78A5"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0DA0EF7" w14:textId="77777777" w:rsidR="006E7527" w:rsidRPr="005A1D56" w:rsidRDefault="006E7527" w:rsidP="009D1C94">
            <w:pPr>
              <w:spacing w:after="0" w:line="240" w:lineRule="auto"/>
              <w:jc w:val="both"/>
              <w:rPr>
                <w:rFonts w:ascii="Arial" w:eastAsia="Times New Roman" w:hAnsi="Arial" w:cs="Arial"/>
                <w:color w:val="000000"/>
              </w:rPr>
            </w:pPr>
          </w:p>
        </w:tc>
      </w:tr>
      <w:tr w:rsidR="006E7527" w:rsidRPr="005A1D56" w14:paraId="62423923" w14:textId="087CFE10" w:rsidTr="00C15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vMerge/>
            <w:tcBorders>
              <w:left w:val="single" w:sz="4" w:space="0" w:color="auto"/>
              <w:bottom w:val="single" w:sz="4" w:space="0" w:color="auto"/>
              <w:right w:val="single" w:sz="4" w:space="0" w:color="auto"/>
            </w:tcBorders>
          </w:tcPr>
          <w:p w14:paraId="10CC4CE9" w14:textId="77777777" w:rsidR="006E7527" w:rsidRPr="005A1D56" w:rsidRDefault="006E7527"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28258C88" w14:textId="5D65431B" w:rsidR="006E7527" w:rsidRPr="005A1D56" w:rsidRDefault="006E7527"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438D00C4" w14:textId="77777777" w:rsidR="006E7527" w:rsidRPr="005A1D56" w:rsidRDefault="006E7527"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1363445C" w14:textId="156360FF" w:rsidR="006E7527" w:rsidRPr="005A1D56" w:rsidRDefault="006E7527"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Each good will be further packed in separate package with all its standard accessories of distinct identification and numbers consecutively.</w:t>
            </w:r>
          </w:p>
        </w:tc>
        <w:tc>
          <w:tcPr>
            <w:tcW w:w="2269" w:type="dxa"/>
            <w:tcBorders>
              <w:top w:val="nil"/>
              <w:left w:val="nil"/>
              <w:bottom w:val="single" w:sz="4" w:space="0" w:color="auto"/>
              <w:right w:val="single" w:sz="4" w:space="0" w:color="auto"/>
            </w:tcBorders>
          </w:tcPr>
          <w:p w14:paraId="6665DB1B"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19D6C7D" w14:textId="77777777" w:rsidR="006E7527" w:rsidRPr="005A1D56" w:rsidRDefault="006E7527"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E2B679B" w14:textId="77777777" w:rsidR="006E7527" w:rsidRPr="005A1D56" w:rsidRDefault="006E7527" w:rsidP="009D1C94">
            <w:pPr>
              <w:spacing w:after="0" w:line="240" w:lineRule="auto"/>
              <w:jc w:val="both"/>
              <w:rPr>
                <w:rFonts w:ascii="Arial" w:eastAsia="Times New Roman" w:hAnsi="Arial" w:cs="Arial"/>
                <w:color w:val="000000"/>
              </w:rPr>
            </w:pPr>
          </w:p>
        </w:tc>
      </w:tr>
      <w:tr w:rsidR="005067FC" w:rsidRPr="005A1D56" w14:paraId="72E74F0F" w14:textId="22327D34"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46807B7C"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96EB01" w14:textId="08AF41EB"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14:paraId="35C23F6F" w14:textId="77777777" w:rsidR="005C3BC2" w:rsidRPr="005A1D56" w:rsidRDefault="005C3BC2" w:rsidP="00C06BFB">
            <w:pPr>
              <w:spacing w:after="0" w:line="240" w:lineRule="auto"/>
              <w:rPr>
                <w:rFonts w:ascii="Arial" w:eastAsia="Times New Roman" w:hAnsi="Arial" w:cs="Arial"/>
                <w:color w:val="000000"/>
              </w:rPr>
            </w:pPr>
            <w:r w:rsidRPr="005A1D56">
              <w:rPr>
                <w:rFonts w:ascii="Arial" w:eastAsia="Times New Roman" w:hAnsi="Arial" w:cs="Arial"/>
                <w:color w:val="000000"/>
              </w:rPr>
              <w:t>Labelling (if relevant)</w:t>
            </w:r>
          </w:p>
        </w:tc>
        <w:tc>
          <w:tcPr>
            <w:tcW w:w="5671" w:type="dxa"/>
            <w:tcBorders>
              <w:top w:val="nil"/>
              <w:left w:val="nil"/>
              <w:bottom w:val="single" w:sz="4" w:space="0" w:color="auto"/>
              <w:right w:val="single" w:sz="4" w:space="0" w:color="auto"/>
            </w:tcBorders>
            <w:shd w:val="clear" w:color="auto" w:fill="auto"/>
            <w:vAlign w:val="center"/>
            <w:hideMark/>
          </w:tcPr>
          <w:p w14:paraId="78085665" w14:textId="36076EC6" w:rsidR="005C3BC2" w:rsidRPr="005A1D56" w:rsidRDefault="005C3BC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Additional packing and labelling requirements should bear in each package.</w:t>
            </w:r>
          </w:p>
        </w:tc>
        <w:tc>
          <w:tcPr>
            <w:tcW w:w="2269" w:type="dxa"/>
            <w:tcBorders>
              <w:top w:val="nil"/>
              <w:left w:val="nil"/>
              <w:bottom w:val="single" w:sz="4" w:space="0" w:color="auto"/>
              <w:right w:val="single" w:sz="4" w:space="0" w:color="auto"/>
            </w:tcBorders>
          </w:tcPr>
          <w:p w14:paraId="7320A125"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73433B8"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5F9E9D8" w14:textId="77777777" w:rsidR="005C3BC2" w:rsidRPr="005A1D56" w:rsidRDefault="005C3BC2" w:rsidP="009D1C94">
            <w:pPr>
              <w:spacing w:after="0" w:line="240" w:lineRule="auto"/>
              <w:jc w:val="both"/>
              <w:rPr>
                <w:rFonts w:ascii="Arial" w:eastAsia="Times New Roman" w:hAnsi="Arial" w:cs="Arial"/>
                <w:color w:val="000000"/>
              </w:rPr>
            </w:pPr>
          </w:p>
        </w:tc>
      </w:tr>
      <w:tr w:rsidR="005067FC" w:rsidRPr="005A1D56" w14:paraId="56610CED" w14:textId="5F8CAE8D"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198F2B4C" w14:textId="77777777" w:rsidR="005C3BC2" w:rsidRPr="005A1D56" w:rsidRDefault="005C3BC2"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2ED0E1B8" w14:textId="4A0E16D8" w:rsidR="005C3BC2" w:rsidRPr="005A1D56" w:rsidRDefault="005C3BC2"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1E701FA5" w14:textId="77777777" w:rsidR="005C3BC2" w:rsidRPr="005A1D56" w:rsidRDefault="005C3BC2"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4E7AC193" w14:textId="77777777" w:rsidR="005C3BC2" w:rsidRPr="005A1D56" w:rsidRDefault="005C3BC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Each item with all accessories /spare part shall be configured and packed in one unit.</w:t>
            </w:r>
          </w:p>
        </w:tc>
        <w:tc>
          <w:tcPr>
            <w:tcW w:w="2269" w:type="dxa"/>
            <w:tcBorders>
              <w:top w:val="nil"/>
              <w:left w:val="nil"/>
              <w:bottom w:val="single" w:sz="4" w:space="0" w:color="auto"/>
              <w:right w:val="single" w:sz="4" w:space="0" w:color="auto"/>
            </w:tcBorders>
          </w:tcPr>
          <w:p w14:paraId="482E1FA9"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E2FA573"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3114212" w14:textId="77777777" w:rsidR="005C3BC2" w:rsidRPr="005A1D56" w:rsidRDefault="005C3BC2" w:rsidP="009D1C94">
            <w:pPr>
              <w:spacing w:after="0" w:line="240" w:lineRule="auto"/>
              <w:jc w:val="both"/>
              <w:rPr>
                <w:rFonts w:ascii="Arial" w:eastAsia="Times New Roman" w:hAnsi="Arial" w:cs="Arial"/>
                <w:color w:val="000000"/>
              </w:rPr>
            </w:pPr>
          </w:p>
        </w:tc>
      </w:tr>
      <w:tr w:rsidR="005C3BC2" w:rsidRPr="005A1D56" w14:paraId="17DB0420" w14:textId="38208721"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5FE0B5F9"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439C8D8" w14:textId="247CB962" w:rsidR="005C3BC2" w:rsidRPr="005A1D56" w:rsidRDefault="005C3BC2" w:rsidP="002A4B9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ENVIRONMENTAL REQUIREMENTS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7AF833C5"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742AF271"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52ECC79E"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r>
      <w:tr w:rsidR="005067FC" w:rsidRPr="005A1D56" w14:paraId="23F75ABA" w14:textId="60B2CEF0"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281DC2F4" w14:textId="77777777" w:rsidR="005C3BC2" w:rsidRPr="005A1D56" w:rsidRDefault="005C3BC2" w:rsidP="002A4B9B">
            <w:pPr>
              <w:spacing w:after="0" w:line="240" w:lineRule="auto"/>
              <w:jc w:val="center"/>
              <w:rPr>
                <w:rFonts w:ascii="Arial" w:eastAsia="Times New Roman" w:hAnsi="Arial" w:cs="Arial"/>
                <w:color w:val="000000"/>
                <w:sz w:val="24"/>
                <w:szCs w:val="24"/>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483A0A8E" w14:textId="4AB1F556" w:rsidR="005C3BC2" w:rsidRPr="005A1D56" w:rsidRDefault="005C3BC2" w:rsidP="002A4B9B">
            <w:pPr>
              <w:spacing w:after="0" w:line="240" w:lineRule="auto"/>
              <w:jc w:val="center"/>
              <w:rPr>
                <w:rFonts w:ascii="Arial" w:eastAsia="Times New Roman" w:hAnsi="Arial" w:cs="Arial"/>
                <w:color w:val="000000"/>
                <w:sz w:val="24"/>
                <w:szCs w:val="24"/>
              </w:rPr>
            </w:pPr>
            <w:r w:rsidRPr="005A1D56">
              <w:rPr>
                <w:rFonts w:ascii="Arial" w:eastAsia="Times New Roman" w:hAnsi="Arial" w:cs="Arial"/>
                <w:color w:val="000000"/>
                <w:sz w:val="24"/>
                <w:szCs w:val="24"/>
              </w:rPr>
              <w:t>1</w:t>
            </w:r>
          </w:p>
        </w:tc>
        <w:tc>
          <w:tcPr>
            <w:tcW w:w="2078" w:type="dxa"/>
            <w:tcBorders>
              <w:top w:val="nil"/>
              <w:left w:val="nil"/>
              <w:bottom w:val="single" w:sz="4" w:space="0" w:color="auto"/>
              <w:right w:val="single" w:sz="4" w:space="0" w:color="auto"/>
            </w:tcBorders>
            <w:shd w:val="clear" w:color="auto" w:fill="auto"/>
            <w:vAlign w:val="center"/>
            <w:hideMark/>
          </w:tcPr>
          <w:p w14:paraId="75B3B5A3"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Context Dependent Requirements </w:t>
            </w:r>
          </w:p>
        </w:tc>
        <w:tc>
          <w:tcPr>
            <w:tcW w:w="5671" w:type="dxa"/>
            <w:tcBorders>
              <w:top w:val="nil"/>
              <w:left w:val="nil"/>
              <w:bottom w:val="single" w:sz="4" w:space="0" w:color="auto"/>
              <w:right w:val="single" w:sz="4" w:space="0" w:color="auto"/>
            </w:tcBorders>
            <w:shd w:val="clear" w:color="auto" w:fill="auto"/>
            <w:vAlign w:val="center"/>
            <w:hideMark/>
          </w:tcPr>
          <w:p w14:paraId="0A4C1612" w14:textId="00D06E36" w:rsidR="005C3BC2" w:rsidRPr="005A1D56" w:rsidRDefault="00780458" w:rsidP="002A4B9B">
            <w:pPr>
              <w:spacing w:after="0" w:line="240" w:lineRule="auto"/>
              <w:rPr>
                <w:rFonts w:ascii="Arial" w:eastAsia="Times New Roman" w:hAnsi="Arial" w:cs="Arial"/>
                <w:color w:val="000000"/>
              </w:rPr>
            </w:pPr>
            <w:r w:rsidRPr="005A1D56">
              <w:rPr>
                <w:rFonts w:ascii="Arial" w:eastAsia="Times New Roman" w:hAnsi="Arial" w:cs="Arial"/>
                <w:color w:val="000000"/>
              </w:rPr>
              <w:t>Capable of being stored continuously in ambient temperature of 10 to 32 °C and relative humidity of 15 to 90%.</w:t>
            </w:r>
          </w:p>
        </w:tc>
        <w:tc>
          <w:tcPr>
            <w:tcW w:w="2269" w:type="dxa"/>
            <w:tcBorders>
              <w:top w:val="nil"/>
              <w:left w:val="nil"/>
              <w:bottom w:val="single" w:sz="4" w:space="0" w:color="auto"/>
              <w:right w:val="single" w:sz="4" w:space="0" w:color="auto"/>
            </w:tcBorders>
          </w:tcPr>
          <w:p w14:paraId="200A1CF1"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F062208"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6B9C586" w14:textId="77777777" w:rsidR="005C3BC2" w:rsidRPr="005A1D56" w:rsidRDefault="005C3BC2" w:rsidP="002A4B9B">
            <w:pPr>
              <w:spacing w:after="0" w:line="240" w:lineRule="auto"/>
              <w:rPr>
                <w:rFonts w:ascii="Arial" w:eastAsia="Times New Roman" w:hAnsi="Arial" w:cs="Arial"/>
                <w:color w:val="000000"/>
              </w:rPr>
            </w:pPr>
          </w:p>
        </w:tc>
      </w:tr>
      <w:tr w:rsidR="005C3BC2" w:rsidRPr="005A1D56" w14:paraId="00C9BD94" w14:textId="5FDB7494"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05102F42"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3604F29" w14:textId="18CCD4E6" w:rsidR="005C3BC2" w:rsidRPr="005A1D56" w:rsidRDefault="005C3BC2" w:rsidP="002A4B9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TRAINING, INSTALLATION AND UTILISATION</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3DADE43E"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07524F6A"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011435E0"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r>
      <w:tr w:rsidR="005067FC" w:rsidRPr="005A1D56" w14:paraId="39FDC5B3" w14:textId="7F637942"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0"/>
        </w:trPr>
        <w:tc>
          <w:tcPr>
            <w:tcW w:w="707" w:type="dxa"/>
            <w:tcBorders>
              <w:top w:val="nil"/>
              <w:left w:val="single" w:sz="4" w:space="0" w:color="auto"/>
              <w:bottom w:val="single" w:sz="4" w:space="0" w:color="auto"/>
              <w:right w:val="single" w:sz="4" w:space="0" w:color="auto"/>
            </w:tcBorders>
          </w:tcPr>
          <w:p w14:paraId="4C0D9FD4"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567A7689" w14:textId="58F1B730"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8" w:type="dxa"/>
            <w:tcBorders>
              <w:top w:val="nil"/>
              <w:left w:val="nil"/>
              <w:bottom w:val="single" w:sz="4" w:space="0" w:color="auto"/>
              <w:right w:val="single" w:sz="4" w:space="0" w:color="auto"/>
            </w:tcBorders>
            <w:shd w:val="clear" w:color="auto" w:fill="auto"/>
            <w:vAlign w:val="center"/>
            <w:hideMark/>
          </w:tcPr>
          <w:p w14:paraId="33224036" w14:textId="77777777" w:rsidR="005C3BC2" w:rsidRPr="005A1D56" w:rsidRDefault="005C3BC2" w:rsidP="00C06BFB">
            <w:pPr>
              <w:spacing w:after="0" w:line="240" w:lineRule="auto"/>
              <w:rPr>
                <w:rFonts w:ascii="Arial" w:eastAsia="Times New Roman" w:hAnsi="Arial" w:cs="Arial"/>
                <w:color w:val="000000"/>
              </w:rPr>
            </w:pPr>
            <w:r w:rsidRPr="005A1D56">
              <w:rPr>
                <w:rFonts w:ascii="Arial" w:eastAsia="Times New Roman" w:hAnsi="Arial" w:cs="Arial"/>
                <w:color w:val="000000"/>
              </w:rPr>
              <w:t>Pre-Installation Requirement (if relevant)</w:t>
            </w:r>
          </w:p>
        </w:tc>
        <w:tc>
          <w:tcPr>
            <w:tcW w:w="5671" w:type="dxa"/>
            <w:tcBorders>
              <w:top w:val="nil"/>
              <w:left w:val="nil"/>
              <w:bottom w:val="single" w:sz="4" w:space="0" w:color="auto"/>
              <w:right w:val="single" w:sz="4" w:space="0" w:color="auto"/>
            </w:tcBorders>
            <w:shd w:val="clear" w:color="auto" w:fill="auto"/>
            <w:vAlign w:val="center"/>
            <w:hideMark/>
          </w:tcPr>
          <w:p w14:paraId="44061FC6" w14:textId="77777777" w:rsidR="005C3BC2" w:rsidRPr="005A1D56" w:rsidRDefault="005C3BC2" w:rsidP="009D1C94">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2393D967" w14:textId="77777777" w:rsidR="005C3BC2" w:rsidRPr="005A1D56" w:rsidRDefault="005C3BC2" w:rsidP="009D1C94">
            <w:pPr>
              <w:spacing w:after="0" w:line="240" w:lineRule="auto"/>
              <w:jc w:val="both"/>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27975DDE" w14:textId="77777777" w:rsidR="005C3BC2" w:rsidRPr="005A1D56" w:rsidRDefault="005C3BC2" w:rsidP="009D1C94">
            <w:pPr>
              <w:spacing w:after="0" w:line="240" w:lineRule="auto"/>
              <w:jc w:val="both"/>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262FE399" w14:textId="77777777" w:rsidR="005C3BC2" w:rsidRPr="005A1D56" w:rsidRDefault="005C3BC2" w:rsidP="009D1C94">
            <w:pPr>
              <w:spacing w:after="0" w:line="240" w:lineRule="auto"/>
              <w:jc w:val="both"/>
              <w:rPr>
                <w:rFonts w:ascii="Arial" w:eastAsia="Times New Roman" w:hAnsi="Arial" w:cs="Arial"/>
                <w:color w:val="000000"/>
                <w:sz w:val="20"/>
                <w:szCs w:val="20"/>
              </w:rPr>
            </w:pPr>
          </w:p>
        </w:tc>
      </w:tr>
      <w:tr w:rsidR="00BC79E2" w:rsidRPr="005A1D56" w14:paraId="77A9FC66" w14:textId="163B24F3" w:rsidTr="004C3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7E597255" w14:textId="77777777" w:rsidR="00BC79E2" w:rsidRPr="005A1D56" w:rsidRDefault="00BC79E2" w:rsidP="002A4B9B">
            <w:pPr>
              <w:spacing w:after="0" w:line="240" w:lineRule="auto"/>
              <w:jc w:val="center"/>
              <w:rPr>
                <w:rFonts w:ascii="Arial" w:eastAsia="Times New Roman" w:hAnsi="Arial" w:cs="Arial"/>
                <w:color w:val="000000"/>
              </w:rPr>
            </w:pPr>
          </w:p>
        </w:tc>
        <w:tc>
          <w:tcPr>
            <w:tcW w:w="6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96248A" w14:textId="41B9575D" w:rsidR="00BC79E2" w:rsidRPr="005A1D56" w:rsidRDefault="00BC79E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14:paraId="3604AB09" w14:textId="77777777" w:rsidR="00BC79E2" w:rsidRPr="005A1D56" w:rsidRDefault="00BC79E2" w:rsidP="002A4B9B">
            <w:pPr>
              <w:spacing w:after="0" w:line="240" w:lineRule="auto"/>
              <w:rPr>
                <w:rFonts w:ascii="Arial" w:eastAsia="Times New Roman" w:hAnsi="Arial" w:cs="Arial"/>
                <w:color w:val="000000"/>
              </w:rPr>
            </w:pPr>
            <w:r w:rsidRPr="005A1D56">
              <w:rPr>
                <w:rFonts w:ascii="Arial" w:eastAsia="Times New Roman" w:hAnsi="Arial" w:cs="Arial"/>
                <w:color w:val="000000"/>
              </w:rPr>
              <w:t xml:space="preserve">Requirement for Commissioning </w:t>
            </w:r>
          </w:p>
        </w:tc>
        <w:tc>
          <w:tcPr>
            <w:tcW w:w="5671" w:type="dxa"/>
            <w:tcBorders>
              <w:top w:val="nil"/>
              <w:left w:val="nil"/>
              <w:bottom w:val="single" w:sz="4" w:space="0" w:color="auto"/>
              <w:right w:val="single" w:sz="4" w:space="0" w:color="auto"/>
            </w:tcBorders>
            <w:shd w:val="clear" w:color="auto" w:fill="auto"/>
            <w:vAlign w:val="center"/>
            <w:hideMark/>
          </w:tcPr>
          <w:p w14:paraId="6C223722" w14:textId="77777777" w:rsidR="00BC79E2" w:rsidRPr="005A1D56" w:rsidRDefault="00BC79E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Supplier to perform installation, safety and operation checks before handover.</w:t>
            </w:r>
          </w:p>
        </w:tc>
        <w:tc>
          <w:tcPr>
            <w:tcW w:w="2269" w:type="dxa"/>
            <w:tcBorders>
              <w:top w:val="nil"/>
              <w:left w:val="nil"/>
              <w:bottom w:val="single" w:sz="4" w:space="0" w:color="auto"/>
              <w:right w:val="single" w:sz="4" w:space="0" w:color="auto"/>
            </w:tcBorders>
          </w:tcPr>
          <w:p w14:paraId="21BD5B56" w14:textId="77777777" w:rsidR="00BC79E2" w:rsidRPr="005A1D56" w:rsidRDefault="00BC79E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91DD762" w14:textId="77777777" w:rsidR="00BC79E2" w:rsidRPr="005A1D56" w:rsidRDefault="00BC79E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60532E0" w14:textId="77777777" w:rsidR="00BC79E2" w:rsidRPr="005A1D56" w:rsidRDefault="00BC79E2" w:rsidP="009D1C94">
            <w:pPr>
              <w:spacing w:after="0" w:line="240" w:lineRule="auto"/>
              <w:jc w:val="both"/>
              <w:rPr>
                <w:rFonts w:ascii="Arial" w:eastAsia="Times New Roman" w:hAnsi="Arial" w:cs="Arial"/>
                <w:color w:val="000000"/>
              </w:rPr>
            </w:pPr>
          </w:p>
        </w:tc>
      </w:tr>
      <w:tr w:rsidR="00BC79E2" w:rsidRPr="005A1D56" w14:paraId="3D877CE8" w14:textId="407DA8D8" w:rsidTr="004C3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11046091" w14:textId="77777777" w:rsidR="00BC79E2" w:rsidRPr="005A1D56" w:rsidRDefault="00BC79E2"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4F44C85E" w14:textId="48842821" w:rsidR="00BC79E2" w:rsidRPr="005A1D56" w:rsidRDefault="00BC79E2"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1CC7ACF8" w14:textId="77777777" w:rsidR="00BC79E2" w:rsidRPr="005A1D56" w:rsidRDefault="00BC79E2"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3343725F" w14:textId="77777777" w:rsidR="00BC79E2" w:rsidRPr="005A1D56" w:rsidRDefault="00BC79E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Local clinical staff to affirm completion of installation.</w:t>
            </w:r>
          </w:p>
        </w:tc>
        <w:tc>
          <w:tcPr>
            <w:tcW w:w="2269" w:type="dxa"/>
            <w:tcBorders>
              <w:top w:val="nil"/>
              <w:left w:val="nil"/>
              <w:bottom w:val="single" w:sz="4" w:space="0" w:color="auto"/>
              <w:right w:val="single" w:sz="4" w:space="0" w:color="auto"/>
            </w:tcBorders>
          </w:tcPr>
          <w:p w14:paraId="70598114" w14:textId="77777777" w:rsidR="00BC79E2" w:rsidRPr="005A1D56" w:rsidRDefault="00BC79E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DC697F9" w14:textId="77777777" w:rsidR="00BC79E2" w:rsidRPr="005A1D56" w:rsidRDefault="00BC79E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FC34ED8" w14:textId="77777777" w:rsidR="00BC79E2" w:rsidRPr="005A1D56" w:rsidRDefault="00BC79E2" w:rsidP="009D1C94">
            <w:pPr>
              <w:spacing w:after="0" w:line="240" w:lineRule="auto"/>
              <w:jc w:val="both"/>
              <w:rPr>
                <w:rFonts w:ascii="Arial" w:eastAsia="Times New Roman" w:hAnsi="Arial" w:cs="Arial"/>
                <w:color w:val="000000"/>
              </w:rPr>
            </w:pPr>
          </w:p>
        </w:tc>
      </w:tr>
      <w:tr w:rsidR="005067FC" w:rsidRPr="005A1D56" w14:paraId="57F19B33" w14:textId="72B48F47"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4E0C33BD"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11CF9452" w14:textId="6FF967B3"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078" w:type="dxa"/>
            <w:tcBorders>
              <w:top w:val="nil"/>
              <w:left w:val="nil"/>
              <w:bottom w:val="single" w:sz="4" w:space="0" w:color="auto"/>
              <w:right w:val="single" w:sz="4" w:space="0" w:color="auto"/>
            </w:tcBorders>
            <w:shd w:val="clear" w:color="auto" w:fill="auto"/>
            <w:vAlign w:val="center"/>
            <w:hideMark/>
          </w:tcPr>
          <w:p w14:paraId="6379BE91"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Training for End Users and Technical Personal</w:t>
            </w:r>
          </w:p>
        </w:tc>
        <w:tc>
          <w:tcPr>
            <w:tcW w:w="5671" w:type="dxa"/>
            <w:tcBorders>
              <w:top w:val="nil"/>
              <w:left w:val="nil"/>
              <w:bottom w:val="single" w:sz="4" w:space="0" w:color="auto"/>
              <w:right w:val="single" w:sz="4" w:space="0" w:color="auto"/>
            </w:tcBorders>
            <w:shd w:val="clear" w:color="auto" w:fill="auto"/>
            <w:vAlign w:val="center"/>
            <w:hideMark/>
          </w:tcPr>
          <w:p w14:paraId="5090A408" w14:textId="77777777" w:rsidR="005C3BC2" w:rsidRPr="005A1D56" w:rsidRDefault="005C3BC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The supplier has to provide end users training in operation and basic maintenance shall be provided. </w:t>
            </w:r>
          </w:p>
        </w:tc>
        <w:tc>
          <w:tcPr>
            <w:tcW w:w="2269" w:type="dxa"/>
            <w:tcBorders>
              <w:top w:val="nil"/>
              <w:left w:val="nil"/>
              <w:bottom w:val="single" w:sz="4" w:space="0" w:color="auto"/>
              <w:right w:val="single" w:sz="4" w:space="0" w:color="auto"/>
            </w:tcBorders>
          </w:tcPr>
          <w:p w14:paraId="5962B84E"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514D05F"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3E99CB1" w14:textId="77777777" w:rsidR="005C3BC2" w:rsidRPr="005A1D56" w:rsidRDefault="005C3BC2" w:rsidP="009D1C94">
            <w:pPr>
              <w:spacing w:after="0" w:line="240" w:lineRule="auto"/>
              <w:jc w:val="both"/>
              <w:rPr>
                <w:rFonts w:ascii="Arial" w:eastAsia="Times New Roman" w:hAnsi="Arial" w:cs="Arial"/>
                <w:color w:val="000000"/>
              </w:rPr>
            </w:pPr>
          </w:p>
        </w:tc>
      </w:tr>
      <w:tr w:rsidR="005067FC" w:rsidRPr="005A1D56" w14:paraId="192A0233" w14:textId="042CFC8F"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6DE8EF60"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ADBDAA0" w14:textId="4529C149"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078" w:type="dxa"/>
            <w:tcBorders>
              <w:top w:val="nil"/>
              <w:left w:val="nil"/>
              <w:bottom w:val="single" w:sz="4" w:space="0" w:color="auto"/>
              <w:right w:val="single" w:sz="4" w:space="0" w:color="auto"/>
            </w:tcBorders>
            <w:shd w:val="clear" w:color="auto" w:fill="auto"/>
            <w:vAlign w:val="center"/>
            <w:hideMark/>
          </w:tcPr>
          <w:p w14:paraId="0F5F29EF" w14:textId="77777777" w:rsidR="005C3BC2" w:rsidRPr="005A1D56" w:rsidRDefault="005C3BC2" w:rsidP="00C06BFB">
            <w:pPr>
              <w:spacing w:after="0" w:line="240" w:lineRule="auto"/>
              <w:rPr>
                <w:rFonts w:ascii="Arial" w:eastAsia="Times New Roman" w:hAnsi="Arial" w:cs="Arial"/>
                <w:color w:val="000000"/>
              </w:rPr>
            </w:pPr>
            <w:r w:rsidRPr="005A1D56">
              <w:rPr>
                <w:rFonts w:ascii="Arial" w:eastAsia="Times New Roman" w:hAnsi="Arial" w:cs="Arial"/>
                <w:color w:val="000000"/>
              </w:rPr>
              <w:t>User Care (if relevant)</w:t>
            </w:r>
          </w:p>
        </w:tc>
        <w:tc>
          <w:tcPr>
            <w:tcW w:w="5671" w:type="dxa"/>
            <w:tcBorders>
              <w:top w:val="nil"/>
              <w:left w:val="nil"/>
              <w:bottom w:val="single" w:sz="4" w:space="0" w:color="auto"/>
              <w:right w:val="single" w:sz="4" w:space="0" w:color="auto"/>
            </w:tcBorders>
            <w:shd w:val="clear" w:color="auto" w:fill="auto"/>
            <w:vAlign w:val="center"/>
            <w:hideMark/>
          </w:tcPr>
          <w:p w14:paraId="50D86866"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Equipment layout to enable easy daily cleaning by end user and disinfectant of all surfaces.</w:t>
            </w:r>
          </w:p>
        </w:tc>
        <w:tc>
          <w:tcPr>
            <w:tcW w:w="2269" w:type="dxa"/>
            <w:tcBorders>
              <w:top w:val="nil"/>
              <w:left w:val="nil"/>
              <w:bottom w:val="single" w:sz="4" w:space="0" w:color="auto"/>
              <w:right w:val="single" w:sz="4" w:space="0" w:color="auto"/>
            </w:tcBorders>
          </w:tcPr>
          <w:p w14:paraId="719D3574"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0794646" w14:textId="77777777" w:rsidR="005C3BC2" w:rsidRPr="005A1D56" w:rsidRDefault="005C3BC2" w:rsidP="002A4B9B">
            <w:pPr>
              <w:spacing w:after="0" w:line="240" w:lineRule="auto"/>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CE1ADA6" w14:textId="77777777" w:rsidR="005C3BC2" w:rsidRPr="005A1D56" w:rsidRDefault="005C3BC2" w:rsidP="002A4B9B">
            <w:pPr>
              <w:spacing w:after="0" w:line="240" w:lineRule="auto"/>
              <w:rPr>
                <w:rFonts w:ascii="Arial" w:eastAsia="Times New Roman" w:hAnsi="Arial" w:cs="Arial"/>
                <w:color w:val="000000"/>
              </w:rPr>
            </w:pPr>
          </w:p>
        </w:tc>
      </w:tr>
      <w:tr w:rsidR="005C3BC2" w:rsidRPr="005A1D56" w14:paraId="3B8EAFAC" w14:textId="08CF9FE3"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1593627D"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BA31CA4" w14:textId="1C341842" w:rsidR="005C3BC2" w:rsidRPr="005A1D56" w:rsidRDefault="005C3BC2" w:rsidP="002A4B9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WARRANTY AND MAINTENANCE</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46B81EB8"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147149AA"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20356E21"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r>
      <w:tr w:rsidR="005067FC" w:rsidRPr="005A1D56" w14:paraId="3AF93863" w14:textId="3CCEB756"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7D8FA32D"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BF62921" w14:textId="523605F7"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8" w:type="dxa"/>
            <w:tcBorders>
              <w:top w:val="nil"/>
              <w:left w:val="nil"/>
              <w:bottom w:val="single" w:sz="4" w:space="0" w:color="auto"/>
              <w:right w:val="single" w:sz="4" w:space="0" w:color="auto"/>
            </w:tcBorders>
            <w:shd w:val="clear" w:color="auto" w:fill="auto"/>
            <w:vAlign w:val="center"/>
            <w:hideMark/>
          </w:tcPr>
          <w:p w14:paraId="5D94DA69"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 xml:space="preserve">Warranty </w:t>
            </w:r>
          </w:p>
        </w:tc>
        <w:tc>
          <w:tcPr>
            <w:tcW w:w="5671" w:type="dxa"/>
            <w:tcBorders>
              <w:top w:val="nil"/>
              <w:left w:val="nil"/>
              <w:bottom w:val="single" w:sz="4" w:space="0" w:color="auto"/>
              <w:right w:val="single" w:sz="4" w:space="0" w:color="auto"/>
            </w:tcBorders>
            <w:shd w:val="clear" w:color="auto" w:fill="auto"/>
            <w:vAlign w:val="center"/>
            <w:hideMark/>
          </w:tcPr>
          <w:p w14:paraId="328BDF10" w14:textId="3A3DAAC8" w:rsidR="005C3BC2" w:rsidRPr="005A1D56" w:rsidRDefault="005C3BC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The supplier must provide minimum of 12 months warranty including labour and spare part from the date of commissioning.</w:t>
            </w:r>
          </w:p>
        </w:tc>
        <w:tc>
          <w:tcPr>
            <w:tcW w:w="2269" w:type="dxa"/>
            <w:tcBorders>
              <w:top w:val="nil"/>
              <w:left w:val="nil"/>
              <w:bottom w:val="single" w:sz="4" w:space="0" w:color="auto"/>
              <w:right w:val="single" w:sz="4" w:space="0" w:color="auto"/>
            </w:tcBorders>
          </w:tcPr>
          <w:p w14:paraId="4FCA72CA"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BA160A3"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15C45CB" w14:textId="77777777" w:rsidR="005C3BC2" w:rsidRPr="005A1D56" w:rsidRDefault="005C3BC2" w:rsidP="009D1C94">
            <w:pPr>
              <w:spacing w:after="0" w:line="240" w:lineRule="auto"/>
              <w:jc w:val="both"/>
              <w:rPr>
                <w:rFonts w:ascii="Arial" w:eastAsia="Times New Roman" w:hAnsi="Arial" w:cs="Arial"/>
                <w:color w:val="000000"/>
              </w:rPr>
            </w:pPr>
          </w:p>
        </w:tc>
      </w:tr>
      <w:tr w:rsidR="005067FC" w:rsidRPr="005A1D56" w14:paraId="53F1A87C" w14:textId="2BEE57A3"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1EA58847"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05F50410" w14:textId="0A73FC5F"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2078" w:type="dxa"/>
            <w:tcBorders>
              <w:top w:val="nil"/>
              <w:left w:val="nil"/>
              <w:bottom w:val="single" w:sz="4" w:space="0" w:color="auto"/>
              <w:right w:val="single" w:sz="4" w:space="0" w:color="auto"/>
            </w:tcBorders>
            <w:shd w:val="clear" w:color="auto" w:fill="auto"/>
            <w:vAlign w:val="center"/>
            <w:hideMark/>
          </w:tcPr>
          <w:p w14:paraId="23A981FA"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Maintenance Task</w:t>
            </w:r>
          </w:p>
        </w:tc>
        <w:tc>
          <w:tcPr>
            <w:tcW w:w="5671" w:type="dxa"/>
            <w:tcBorders>
              <w:top w:val="nil"/>
              <w:left w:val="nil"/>
              <w:bottom w:val="single" w:sz="4" w:space="0" w:color="auto"/>
              <w:right w:val="single" w:sz="4" w:space="0" w:color="auto"/>
            </w:tcBorders>
            <w:shd w:val="clear" w:color="auto" w:fill="auto"/>
            <w:vAlign w:val="center"/>
            <w:hideMark/>
          </w:tcPr>
          <w:p w14:paraId="38EC1515" w14:textId="77777777" w:rsidR="005C3BC2" w:rsidRPr="005A1D56" w:rsidRDefault="005C3BC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Advanced maintenance tasks required shall be documented.</w:t>
            </w:r>
          </w:p>
        </w:tc>
        <w:tc>
          <w:tcPr>
            <w:tcW w:w="2269" w:type="dxa"/>
            <w:tcBorders>
              <w:top w:val="nil"/>
              <w:left w:val="nil"/>
              <w:bottom w:val="single" w:sz="4" w:space="0" w:color="auto"/>
              <w:right w:val="single" w:sz="4" w:space="0" w:color="auto"/>
            </w:tcBorders>
          </w:tcPr>
          <w:p w14:paraId="0A2984E0"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7CEBDB4"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1A4C85A" w14:textId="77777777" w:rsidR="005C3BC2" w:rsidRPr="005A1D56" w:rsidRDefault="005C3BC2" w:rsidP="009D1C94">
            <w:pPr>
              <w:spacing w:after="0" w:line="240" w:lineRule="auto"/>
              <w:jc w:val="both"/>
              <w:rPr>
                <w:rFonts w:ascii="Arial" w:eastAsia="Times New Roman" w:hAnsi="Arial" w:cs="Arial"/>
                <w:color w:val="000000"/>
              </w:rPr>
            </w:pPr>
          </w:p>
        </w:tc>
      </w:tr>
      <w:tr w:rsidR="005067FC" w:rsidRPr="005A1D56" w14:paraId="30629D26" w14:textId="59A7111E"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2A2B8597"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78D97F6D" w14:textId="4F69D55F"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2078" w:type="dxa"/>
            <w:tcBorders>
              <w:top w:val="nil"/>
              <w:left w:val="nil"/>
              <w:bottom w:val="single" w:sz="4" w:space="0" w:color="auto"/>
              <w:right w:val="single" w:sz="4" w:space="0" w:color="auto"/>
            </w:tcBorders>
            <w:shd w:val="clear" w:color="auto" w:fill="auto"/>
            <w:vAlign w:val="center"/>
            <w:hideMark/>
          </w:tcPr>
          <w:p w14:paraId="4AFA6565"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 xml:space="preserve">Type of service contract </w:t>
            </w:r>
          </w:p>
        </w:tc>
        <w:tc>
          <w:tcPr>
            <w:tcW w:w="5671" w:type="dxa"/>
            <w:tcBorders>
              <w:top w:val="nil"/>
              <w:left w:val="nil"/>
              <w:bottom w:val="single" w:sz="4" w:space="0" w:color="auto"/>
              <w:right w:val="single" w:sz="4" w:space="0" w:color="auto"/>
            </w:tcBorders>
            <w:shd w:val="clear" w:color="auto" w:fill="auto"/>
            <w:vAlign w:val="center"/>
            <w:hideMark/>
          </w:tcPr>
          <w:p w14:paraId="0310A3A5" w14:textId="77777777" w:rsidR="005C3BC2" w:rsidRPr="005A1D56" w:rsidRDefault="005C3BC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N/A.</w:t>
            </w:r>
          </w:p>
        </w:tc>
        <w:tc>
          <w:tcPr>
            <w:tcW w:w="2269" w:type="dxa"/>
            <w:tcBorders>
              <w:top w:val="nil"/>
              <w:left w:val="nil"/>
              <w:bottom w:val="single" w:sz="4" w:space="0" w:color="auto"/>
              <w:right w:val="single" w:sz="4" w:space="0" w:color="auto"/>
            </w:tcBorders>
          </w:tcPr>
          <w:p w14:paraId="757CFC3C"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7C63497"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9487F71" w14:textId="77777777" w:rsidR="005C3BC2" w:rsidRPr="005A1D56" w:rsidRDefault="005C3BC2" w:rsidP="009D1C94">
            <w:pPr>
              <w:spacing w:after="0" w:line="240" w:lineRule="auto"/>
              <w:jc w:val="both"/>
              <w:rPr>
                <w:rFonts w:ascii="Arial" w:eastAsia="Times New Roman" w:hAnsi="Arial" w:cs="Arial"/>
                <w:color w:val="000000"/>
              </w:rPr>
            </w:pPr>
          </w:p>
        </w:tc>
      </w:tr>
      <w:tr w:rsidR="005067FC" w:rsidRPr="005A1D56" w14:paraId="5762F8B1" w14:textId="6D4E0031"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2F7B4BC4"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52339B17" w14:textId="62B0B0CB"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2078" w:type="dxa"/>
            <w:tcBorders>
              <w:top w:val="nil"/>
              <w:left w:val="nil"/>
              <w:bottom w:val="single" w:sz="4" w:space="0" w:color="auto"/>
              <w:right w:val="single" w:sz="4" w:space="0" w:color="auto"/>
            </w:tcBorders>
            <w:shd w:val="clear" w:color="auto" w:fill="auto"/>
            <w:vAlign w:val="center"/>
            <w:hideMark/>
          </w:tcPr>
          <w:p w14:paraId="20D19B7F"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Available Post Warranty </w:t>
            </w:r>
          </w:p>
        </w:tc>
        <w:tc>
          <w:tcPr>
            <w:tcW w:w="5671" w:type="dxa"/>
            <w:tcBorders>
              <w:top w:val="nil"/>
              <w:left w:val="nil"/>
              <w:bottom w:val="single" w:sz="4" w:space="0" w:color="auto"/>
              <w:right w:val="single" w:sz="4" w:space="0" w:color="auto"/>
            </w:tcBorders>
            <w:shd w:val="clear" w:color="auto" w:fill="auto"/>
            <w:vAlign w:val="center"/>
            <w:hideMark/>
          </w:tcPr>
          <w:p w14:paraId="24471E52" w14:textId="4EEC17B7" w:rsidR="005C3BC2" w:rsidRPr="005A1D56" w:rsidRDefault="005C3BC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Optional.</w:t>
            </w:r>
          </w:p>
        </w:tc>
        <w:tc>
          <w:tcPr>
            <w:tcW w:w="2269" w:type="dxa"/>
            <w:tcBorders>
              <w:top w:val="nil"/>
              <w:left w:val="nil"/>
              <w:bottom w:val="single" w:sz="4" w:space="0" w:color="auto"/>
              <w:right w:val="single" w:sz="4" w:space="0" w:color="auto"/>
            </w:tcBorders>
          </w:tcPr>
          <w:p w14:paraId="3F92AC3F"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3A00191"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46A589A" w14:textId="77777777" w:rsidR="005C3BC2" w:rsidRPr="005A1D56" w:rsidRDefault="005C3BC2" w:rsidP="009D1C94">
            <w:pPr>
              <w:spacing w:after="0" w:line="240" w:lineRule="auto"/>
              <w:jc w:val="both"/>
              <w:rPr>
                <w:rFonts w:ascii="Arial" w:eastAsia="Times New Roman" w:hAnsi="Arial" w:cs="Arial"/>
                <w:color w:val="000000"/>
              </w:rPr>
            </w:pPr>
          </w:p>
        </w:tc>
      </w:tr>
      <w:tr w:rsidR="005067FC" w:rsidRPr="005A1D56" w14:paraId="13B0D0C0" w14:textId="5ED5EF13"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7E75CD48" w14:textId="77777777" w:rsidR="005C3BC2" w:rsidRPr="005A1D56" w:rsidRDefault="005C3BC2" w:rsidP="002A4B9B">
            <w:pPr>
              <w:spacing w:after="0" w:line="240" w:lineRule="auto"/>
              <w:jc w:val="center"/>
              <w:rPr>
                <w:rFonts w:ascii="Arial" w:eastAsia="Times New Roman" w:hAnsi="Arial" w:cs="Arial"/>
                <w:color w:val="000000"/>
              </w:rPr>
            </w:pPr>
          </w:p>
        </w:tc>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0AEB9464" w14:textId="281666E3" w:rsidR="005C3BC2" w:rsidRPr="005A1D56" w:rsidRDefault="005C3BC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2078" w:type="dxa"/>
            <w:tcBorders>
              <w:top w:val="nil"/>
              <w:left w:val="nil"/>
              <w:bottom w:val="single" w:sz="4" w:space="0" w:color="auto"/>
              <w:right w:val="single" w:sz="4" w:space="0" w:color="auto"/>
            </w:tcBorders>
            <w:shd w:val="clear" w:color="auto" w:fill="auto"/>
            <w:vAlign w:val="center"/>
            <w:hideMark/>
          </w:tcPr>
          <w:p w14:paraId="0AA87DFF" w14:textId="77777777" w:rsidR="005C3BC2" w:rsidRPr="005A1D56" w:rsidRDefault="005C3BC2" w:rsidP="002A4B9B">
            <w:pPr>
              <w:spacing w:after="0" w:line="240" w:lineRule="auto"/>
              <w:rPr>
                <w:rFonts w:ascii="Arial" w:eastAsia="Times New Roman" w:hAnsi="Arial" w:cs="Arial"/>
                <w:color w:val="000000"/>
              </w:rPr>
            </w:pPr>
            <w:r w:rsidRPr="005A1D56">
              <w:rPr>
                <w:rFonts w:ascii="Arial" w:eastAsia="Times New Roman" w:hAnsi="Arial" w:cs="Arial"/>
                <w:color w:val="000000"/>
              </w:rPr>
              <w:t>Software and Hardware Upgrade Availability</w:t>
            </w:r>
          </w:p>
        </w:tc>
        <w:tc>
          <w:tcPr>
            <w:tcW w:w="5671" w:type="dxa"/>
            <w:tcBorders>
              <w:top w:val="nil"/>
              <w:left w:val="nil"/>
              <w:bottom w:val="single" w:sz="4" w:space="0" w:color="auto"/>
              <w:right w:val="single" w:sz="4" w:space="0" w:color="auto"/>
            </w:tcBorders>
            <w:shd w:val="clear" w:color="auto" w:fill="auto"/>
            <w:vAlign w:val="center"/>
            <w:hideMark/>
          </w:tcPr>
          <w:p w14:paraId="7CF665EB" w14:textId="77777777" w:rsidR="005C3BC2" w:rsidRPr="005A1D56" w:rsidRDefault="005C3BC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Software and hardware upgrade available during useful lifespan if applicable. </w:t>
            </w:r>
          </w:p>
        </w:tc>
        <w:tc>
          <w:tcPr>
            <w:tcW w:w="2269" w:type="dxa"/>
            <w:tcBorders>
              <w:top w:val="nil"/>
              <w:left w:val="nil"/>
              <w:bottom w:val="single" w:sz="4" w:space="0" w:color="auto"/>
              <w:right w:val="single" w:sz="4" w:space="0" w:color="auto"/>
            </w:tcBorders>
          </w:tcPr>
          <w:p w14:paraId="48098340"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CCD5740" w14:textId="77777777" w:rsidR="005C3BC2" w:rsidRPr="005A1D56" w:rsidRDefault="005C3BC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04191A7" w14:textId="77777777" w:rsidR="005C3BC2" w:rsidRPr="005A1D56" w:rsidRDefault="005C3BC2" w:rsidP="009D1C94">
            <w:pPr>
              <w:spacing w:after="0" w:line="240" w:lineRule="auto"/>
              <w:jc w:val="both"/>
              <w:rPr>
                <w:rFonts w:ascii="Arial" w:eastAsia="Times New Roman" w:hAnsi="Arial" w:cs="Arial"/>
                <w:color w:val="000000"/>
              </w:rPr>
            </w:pPr>
          </w:p>
        </w:tc>
      </w:tr>
      <w:tr w:rsidR="005C3BC2" w:rsidRPr="005A1D56" w14:paraId="50A805EE" w14:textId="7E7DA721"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2E336D62"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1450A47" w14:textId="0851338D" w:rsidR="005C3BC2" w:rsidRPr="005A1D56" w:rsidRDefault="005C3BC2" w:rsidP="002A4B9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DOCUMENTATION</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1B0396D2"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489F4703"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358199AB" w14:textId="77777777" w:rsidR="005C3BC2" w:rsidRPr="005A1D56" w:rsidRDefault="005C3BC2" w:rsidP="002A4B9B">
            <w:pPr>
              <w:spacing w:after="0" w:line="240" w:lineRule="auto"/>
              <w:jc w:val="center"/>
              <w:rPr>
                <w:rFonts w:ascii="Arial" w:eastAsia="Times New Roman" w:hAnsi="Arial" w:cs="Arial"/>
                <w:b/>
                <w:bCs/>
                <w:color w:val="000000"/>
                <w:sz w:val="24"/>
                <w:szCs w:val="24"/>
              </w:rPr>
            </w:pPr>
          </w:p>
        </w:tc>
      </w:tr>
      <w:tr w:rsidR="00BC79E2" w:rsidRPr="005A1D56" w14:paraId="1A2509AA" w14:textId="47F1188D" w:rsidTr="00B6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1951519E" w14:textId="77777777" w:rsidR="00BC79E2" w:rsidRPr="005A1D56" w:rsidRDefault="00BC79E2" w:rsidP="002A4B9B">
            <w:pPr>
              <w:spacing w:after="0" w:line="240" w:lineRule="auto"/>
              <w:jc w:val="center"/>
              <w:rPr>
                <w:rFonts w:ascii="Arial" w:eastAsia="Times New Roman" w:hAnsi="Arial" w:cs="Arial"/>
                <w:color w:val="000000"/>
              </w:rPr>
            </w:pPr>
          </w:p>
        </w:tc>
        <w:tc>
          <w:tcPr>
            <w:tcW w:w="6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F867E2" w14:textId="05F8152F" w:rsidR="00BC79E2" w:rsidRPr="005A1D56" w:rsidRDefault="00BC79E2" w:rsidP="002A4B9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14:paraId="4CB62809" w14:textId="77777777" w:rsidR="00BC79E2" w:rsidRPr="005A1D56" w:rsidRDefault="00BC79E2" w:rsidP="002A4B9B">
            <w:pPr>
              <w:spacing w:after="0" w:line="240" w:lineRule="auto"/>
              <w:rPr>
                <w:rFonts w:ascii="Arial" w:eastAsia="Times New Roman" w:hAnsi="Arial" w:cs="Arial"/>
                <w:color w:val="000000"/>
              </w:rPr>
            </w:pPr>
            <w:r w:rsidRPr="005A1D56">
              <w:rPr>
                <w:rFonts w:ascii="Arial" w:eastAsia="Times New Roman" w:hAnsi="Arial" w:cs="Arial"/>
                <w:color w:val="000000"/>
              </w:rPr>
              <w:t>Documentation Requirements</w:t>
            </w:r>
          </w:p>
        </w:tc>
        <w:tc>
          <w:tcPr>
            <w:tcW w:w="5671" w:type="dxa"/>
            <w:tcBorders>
              <w:top w:val="nil"/>
              <w:left w:val="nil"/>
              <w:bottom w:val="single" w:sz="4" w:space="0" w:color="auto"/>
              <w:right w:val="single" w:sz="4" w:space="0" w:color="auto"/>
            </w:tcBorders>
            <w:shd w:val="clear" w:color="auto" w:fill="auto"/>
            <w:vAlign w:val="center"/>
            <w:hideMark/>
          </w:tcPr>
          <w:p w14:paraId="032AC06F" w14:textId="77777777" w:rsidR="00BC79E2" w:rsidRPr="005A1D56" w:rsidRDefault="00BC79E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Operational, technical and maintenance manuals to be supplied in English language.</w:t>
            </w:r>
          </w:p>
        </w:tc>
        <w:tc>
          <w:tcPr>
            <w:tcW w:w="2269" w:type="dxa"/>
            <w:tcBorders>
              <w:top w:val="nil"/>
              <w:left w:val="nil"/>
              <w:bottom w:val="single" w:sz="4" w:space="0" w:color="auto"/>
              <w:right w:val="single" w:sz="4" w:space="0" w:color="auto"/>
            </w:tcBorders>
          </w:tcPr>
          <w:p w14:paraId="5048BD4D" w14:textId="77777777" w:rsidR="00BC79E2" w:rsidRPr="005A1D56" w:rsidRDefault="00BC79E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FAF8125" w14:textId="77777777" w:rsidR="00BC79E2" w:rsidRPr="005A1D56" w:rsidRDefault="00BC79E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747B47D" w14:textId="77777777" w:rsidR="00BC79E2" w:rsidRPr="005A1D56" w:rsidRDefault="00BC79E2" w:rsidP="009D1C94">
            <w:pPr>
              <w:spacing w:after="0" w:line="240" w:lineRule="auto"/>
              <w:jc w:val="both"/>
              <w:rPr>
                <w:rFonts w:ascii="Arial" w:eastAsia="Times New Roman" w:hAnsi="Arial" w:cs="Arial"/>
                <w:color w:val="000000"/>
              </w:rPr>
            </w:pPr>
          </w:p>
        </w:tc>
      </w:tr>
      <w:tr w:rsidR="00BC79E2" w:rsidRPr="005A1D56" w14:paraId="492948B8" w14:textId="64E3DC06" w:rsidTr="00B6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64DBBEB" w14:textId="77777777" w:rsidR="00BC79E2" w:rsidRPr="005A1D56" w:rsidRDefault="00BC79E2"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19F0801A" w14:textId="5FB4CDF3" w:rsidR="00BC79E2" w:rsidRPr="005A1D56" w:rsidRDefault="00BC79E2"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3A6F188C" w14:textId="77777777" w:rsidR="00BC79E2" w:rsidRPr="005A1D56" w:rsidRDefault="00BC79E2"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530D880D" w14:textId="77777777" w:rsidR="00BC79E2" w:rsidRPr="005A1D56" w:rsidRDefault="00BC79E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List to be provided of important spares and accessories, with their part numbers.</w:t>
            </w:r>
          </w:p>
        </w:tc>
        <w:tc>
          <w:tcPr>
            <w:tcW w:w="2269" w:type="dxa"/>
            <w:tcBorders>
              <w:top w:val="nil"/>
              <w:left w:val="nil"/>
              <w:bottom w:val="single" w:sz="4" w:space="0" w:color="auto"/>
              <w:right w:val="single" w:sz="4" w:space="0" w:color="auto"/>
            </w:tcBorders>
          </w:tcPr>
          <w:p w14:paraId="54B232F4" w14:textId="77777777" w:rsidR="00BC79E2" w:rsidRPr="005A1D56" w:rsidRDefault="00BC79E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1FAE5CB" w14:textId="77777777" w:rsidR="00BC79E2" w:rsidRPr="005A1D56" w:rsidRDefault="00BC79E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47CD05D" w14:textId="77777777" w:rsidR="00BC79E2" w:rsidRPr="005A1D56" w:rsidRDefault="00BC79E2" w:rsidP="009D1C94">
            <w:pPr>
              <w:spacing w:after="0" w:line="240" w:lineRule="auto"/>
              <w:jc w:val="both"/>
              <w:rPr>
                <w:rFonts w:ascii="Arial" w:eastAsia="Times New Roman" w:hAnsi="Arial" w:cs="Arial"/>
                <w:color w:val="000000"/>
              </w:rPr>
            </w:pPr>
          </w:p>
        </w:tc>
      </w:tr>
      <w:tr w:rsidR="00BC79E2" w:rsidRPr="005A1D56" w14:paraId="40207685" w14:textId="13522EC5" w:rsidTr="00B6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2878912E" w14:textId="77777777" w:rsidR="00BC79E2" w:rsidRPr="005A1D56" w:rsidRDefault="00BC79E2" w:rsidP="002A4B9B">
            <w:pPr>
              <w:spacing w:after="0" w:line="240" w:lineRule="auto"/>
              <w:rPr>
                <w:rFonts w:ascii="Arial" w:eastAsia="Times New Roman" w:hAnsi="Arial" w:cs="Arial"/>
                <w:color w:val="000000"/>
              </w:rPr>
            </w:pPr>
          </w:p>
        </w:tc>
        <w:tc>
          <w:tcPr>
            <w:tcW w:w="614" w:type="dxa"/>
            <w:vMerge/>
            <w:tcBorders>
              <w:top w:val="nil"/>
              <w:left w:val="single" w:sz="4" w:space="0" w:color="auto"/>
              <w:bottom w:val="single" w:sz="4" w:space="0" w:color="auto"/>
              <w:right w:val="single" w:sz="4" w:space="0" w:color="auto"/>
            </w:tcBorders>
            <w:vAlign w:val="center"/>
            <w:hideMark/>
          </w:tcPr>
          <w:p w14:paraId="4FD78732" w14:textId="5F2EFBA3" w:rsidR="00BC79E2" w:rsidRPr="005A1D56" w:rsidRDefault="00BC79E2" w:rsidP="002A4B9B">
            <w:pPr>
              <w:spacing w:after="0" w:line="240" w:lineRule="auto"/>
              <w:rPr>
                <w:rFonts w:ascii="Arial" w:eastAsia="Times New Roman" w:hAnsi="Arial" w:cs="Arial"/>
                <w:color w:val="000000"/>
              </w:rPr>
            </w:pPr>
          </w:p>
        </w:tc>
        <w:tc>
          <w:tcPr>
            <w:tcW w:w="2078" w:type="dxa"/>
            <w:vMerge/>
            <w:tcBorders>
              <w:top w:val="nil"/>
              <w:left w:val="single" w:sz="4" w:space="0" w:color="auto"/>
              <w:bottom w:val="single" w:sz="4" w:space="0" w:color="auto"/>
              <w:right w:val="single" w:sz="4" w:space="0" w:color="auto"/>
            </w:tcBorders>
            <w:vAlign w:val="center"/>
            <w:hideMark/>
          </w:tcPr>
          <w:p w14:paraId="1A6A6687" w14:textId="77777777" w:rsidR="00BC79E2" w:rsidRPr="005A1D56" w:rsidRDefault="00BC79E2" w:rsidP="002A4B9B">
            <w:pPr>
              <w:spacing w:after="0" w:line="240" w:lineRule="auto"/>
              <w:rPr>
                <w:rFonts w:ascii="Arial" w:eastAsia="Times New Roman" w:hAnsi="Arial" w:cs="Arial"/>
                <w:color w:val="000000"/>
              </w:rPr>
            </w:pPr>
          </w:p>
        </w:tc>
        <w:tc>
          <w:tcPr>
            <w:tcW w:w="5671" w:type="dxa"/>
            <w:tcBorders>
              <w:top w:val="nil"/>
              <w:left w:val="nil"/>
              <w:bottom w:val="single" w:sz="4" w:space="0" w:color="auto"/>
              <w:right w:val="single" w:sz="4" w:space="0" w:color="auto"/>
            </w:tcBorders>
            <w:shd w:val="clear" w:color="auto" w:fill="auto"/>
            <w:vAlign w:val="center"/>
            <w:hideMark/>
          </w:tcPr>
          <w:p w14:paraId="7EEC08F4" w14:textId="77777777" w:rsidR="00BC79E2" w:rsidRPr="005A1D56" w:rsidRDefault="00BC79E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Contact details of manufacturer, supplier and local service agent to be provided.</w:t>
            </w:r>
          </w:p>
        </w:tc>
        <w:tc>
          <w:tcPr>
            <w:tcW w:w="2269" w:type="dxa"/>
            <w:tcBorders>
              <w:top w:val="nil"/>
              <w:left w:val="nil"/>
              <w:bottom w:val="single" w:sz="4" w:space="0" w:color="auto"/>
              <w:right w:val="single" w:sz="4" w:space="0" w:color="auto"/>
            </w:tcBorders>
          </w:tcPr>
          <w:p w14:paraId="2FBBB7AF" w14:textId="77777777" w:rsidR="00BC79E2" w:rsidRPr="005A1D56" w:rsidRDefault="00BC79E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B5BBC53" w14:textId="77777777" w:rsidR="00BC79E2" w:rsidRPr="005A1D56" w:rsidRDefault="00BC79E2" w:rsidP="009D1C94">
            <w:pPr>
              <w:spacing w:after="0" w:line="240" w:lineRule="auto"/>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2D8EAC5" w14:textId="77777777" w:rsidR="00BC79E2" w:rsidRPr="005A1D56" w:rsidRDefault="00BC79E2" w:rsidP="009D1C94">
            <w:pPr>
              <w:spacing w:after="0" w:line="240" w:lineRule="auto"/>
              <w:jc w:val="both"/>
              <w:rPr>
                <w:rFonts w:ascii="Arial" w:eastAsia="Times New Roman" w:hAnsi="Arial" w:cs="Arial"/>
                <w:color w:val="000000"/>
              </w:rPr>
            </w:pPr>
          </w:p>
        </w:tc>
      </w:tr>
    </w:tbl>
    <w:p w14:paraId="489CFE14" w14:textId="77777777" w:rsidR="00943CCA" w:rsidRDefault="00943CCA"/>
    <w:p w14:paraId="3705DE27" w14:textId="77777777" w:rsidR="00943CCA" w:rsidRDefault="00943CCA">
      <w:r>
        <w:br w:type="page"/>
      </w:r>
    </w:p>
    <w:tbl>
      <w:tblPr>
        <w:tblW w:w="141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04"/>
        <w:gridCol w:w="1722"/>
        <w:gridCol w:w="6137"/>
        <w:gridCol w:w="2269"/>
        <w:gridCol w:w="1419"/>
        <w:gridCol w:w="1419"/>
      </w:tblGrid>
      <w:tr w:rsidR="00FC2DFF" w:rsidRPr="005A1D56" w14:paraId="413BAFB6" w14:textId="77777777" w:rsidTr="00780458">
        <w:trPr>
          <w:cantSplit/>
          <w:trHeight w:val="879"/>
          <w:tblHeader/>
        </w:trPr>
        <w:tc>
          <w:tcPr>
            <w:tcW w:w="707" w:type="dxa"/>
            <w:shd w:val="pct5" w:color="auto" w:fill="FFFFFF"/>
          </w:tcPr>
          <w:p w14:paraId="14BE0CB8" w14:textId="49CC2074" w:rsidR="00FC2DFF" w:rsidRPr="005A1D56" w:rsidRDefault="00FC2DFF" w:rsidP="00A94139">
            <w:pPr>
              <w:jc w:val="center"/>
              <w:rPr>
                <w:rFonts w:ascii="Times New Roman" w:hAnsi="Times New Roman"/>
                <w:b/>
              </w:rPr>
            </w:pPr>
            <w:r w:rsidRPr="005A1D56">
              <w:rPr>
                <w:rFonts w:ascii="Times New Roman" w:hAnsi="Times New Roman"/>
                <w:b/>
              </w:rPr>
              <w:lastRenderedPageBreak/>
              <w:t>1.</w:t>
            </w:r>
          </w:p>
          <w:p w14:paraId="59FAAE15" w14:textId="77777777" w:rsidR="00FC2DFF" w:rsidRPr="005A1D56" w:rsidRDefault="00FC2DFF" w:rsidP="00A94139">
            <w:pPr>
              <w:jc w:val="center"/>
              <w:rPr>
                <w:rFonts w:ascii="Times New Roman" w:hAnsi="Times New Roman"/>
                <w:b/>
              </w:rPr>
            </w:pPr>
            <w:r w:rsidRPr="005A1D56">
              <w:rPr>
                <w:rFonts w:ascii="Times New Roman" w:hAnsi="Times New Roman"/>
                <w:b/>
              </w:rPr>
              <w:t>number</w:t>
            </w:r>
          </w:p>
        </w:tc>
        <w:tc>
          <w:tcPr>
            <w:tcW w:w="8363" w:type="dxa"/>
            <w:gridSpan w:val="3"/>
            <w:shd w:val="pct5" w:color="auto" w:fill="FFFFFF"/>
          </w:tcPr>
          <w:p w14:paraId="00F54129" w14:textId="77777777" w:rsidR="00FC2DFF" w:rsidRPr="005A1D56" w:rsidRDefault="00FC2DFF" w:rsidP="00A94139">
            <w:pPr>
              <w:jc w:val="center"/>
              <w:rPr>
                <w:rFonts w:ascii="Times New Roman" w:hAnsi="Times New Roman"/>
                <w:b/>
              </w:rPr>
            </w:pPr>
            <w:r w:rsidRPr="005A1D56">
              <w:rPr>
                <w:rFonts w:ascii="Times New Roman" w:hAnsi="Times New Roman"/>
                <w:b/>
              </w:rPr>
              <w:t>2.</w:t>
            </w:r>
          </w:p>
          <w:p w14:paraId="5BD17A17" w14:textId="77777777" w:rsidR="00FC2DFF" w:rsidRPr="005A1D56" w:rsidRDefault="00FC2DFF" w:rsidP="00A94139">
            <w:pPr>
              <w:jc w:val="center"/>
              <w:rPr>
                <w:rFonts w:ascii="Times New Roman" w:hAnsi="Times New Roman"/>
                <w:b/>
              </w:rPr>
            </w:pPr>
            <w:r w:rsidRPr="005A1D56">
              <w:rPr>
                <w:rFonts w:ascii="Times New Roman" w:hAnsi="Times New Roman"/>
                <w:b/>
              </w:rPr>
              <w:t>Specifications required</w:t>
            </w:r>
          </w:p>
        </w:tc>
        <w:tc>
          <w:tcPr>
            <w:tcW w:w="2269" w:type="dxa"/>
            <w:shd w:val="pct5" w:color="auto" w:fill="FFFFFF"/>
          </w:tcPr>
          <w:p w14:paraId="0E45A70A" w14:textId="77777777" w:rsidR="00FC2DFF" w:rsidRPr="005A1D56" w:rsidRDefault="00FC2DFF" w:rsidP="00A94139">
            <w:pPr>
              <w:tabs>
                <w:tab w:val="left" w:pos="729"/>
              </w:tabs>
              <w:jc w:val="center"/>
              <w:rPr>
                <w:rFonts w:ascii="Times New Roman" w:hAnsi="Times New Roman"/>
                <w:b/>
              </w:rPr>
            </w:pPr>
            <w:r w:rsidRPr="005A1D56">
              <w:rPr>
                <w:rFonts w:ascii="Times New Roman" w:hAnsi="Times New Roman"/>
                <w:b/>
              </w:rPr>
              <w:t>3.</w:t>
            </w:r>
          </w:p>
          <w:p w14:paraId="2125F20B" w14:textId="77777777" w:rsidR="00FC2DFF" w:rsidRPr="005A1D56" w:rsidRDefault="00FC2DFF" w:rsidP="00A94139">
            <w:pPr>
              <w:tabs>
                <w:tab w:val="left" w:pos="729"/>
              </w:tabs>
              <w:jc w:val="center"/>
              <w:rPr>
                <w:rFonts w:ascii="Times New Roman" w:hAnsi="Times New Roman"/>
                <w:b/>
              </w:rPr>
            </w:pPr>
            <w:r w:rsidRPr="005A1D56">
              <w:rPr>
                <w:rFonts w:ascii="Times New Roman" w:hAnsi="Times New Roman"/>
                <w:b/>
              </w:rPr>
              <w:t>Specifications offered</w:t>
            </w:r>
          </w:p>
        </w:tc>
        <w:tc>
          <w:tcPr>
            <w:tcW w:w="1419" w:type="dxa"/>
            <w:shd w:val="pct5" w:color="auto" w:fill="FFFFFF"/>
          </w:tcPr>
          <w:p w14:paraId="47C34771" w14:textId="77777777" w:rsidR="00FC2DFF" w:rsidRPr="005A1D56" w:rsidRDefault="00FC2DFF" w:rsidP="00A94139">
            <w:pPr>
              <w:tabs>
                <w:tab w:val="left" w:pos="729"/>
              </w:tabs>
              <w:jc w:val="center"/>
              <w:rPr>
                <w:rFonts w:ascii="Times New Roman" w:hAnsi="Times New Roman"/>
                <w:b/>
              </w:rPr>
            </w:pPr>
            <w:r w:rsidRPr="005A1D56">
              <w:rPr>
                <w:rFonts w:ascii="Times New Roman" w:hAnsi="Times New Roman"/>
                <w:b/>
              </w:rPr>
              <w:t xml:space="preserve">4. </w:t>
            </w:r>
          </w:p>
          <w:p w14:paraId="2998A3C7" w14:textId="77777777" w:rsidR="00FC2DFF" w:rsidRPr="005A1D56" w:rsidRDefault="00FC2DFF" w:rsidP="00A94139">
            <w:pPr>
              <w:tabs>
                <w:tab w:val="left" w:pos="729"/>
              </w:tabs>
              <w:jc w:val="center"/>
              <w:rPr>
                <w:rFonts w:ascii="Times New Roman" w:hAnsi="Times New Roman"/>
                <w:b/>
              </w:rPr>
            </w:pPr>
            <w:r w:rsidRPr="005A1D56">
              <w:rPr>
                <w:rFonts w:ascii="Times New Roman" w:hAnsi="Times New Roman"/>
                <w:b/>
              </w:rPr>
              <w:t xml:space="preserve">Notes, remarks, </w:t>
            </w:r>
            <w:r w:rsidRPr="005A1D56">
              <w:rPr>
                <w:rFonts w:ascii="Times New Roman" w:hAnsi="Times New Roman"/>
                <w:b/>
              </w:rPr>
              <w:br/>
              <w:t>ref to documentation</w:t>
            </w:r>
          </w:p>
        </w:tc>
        <w:tc>
          <w:tcPr>
            <w:tcW w:w="1419" w:type="dxa"/>
            <w:shd w:val="pct5" w:color="auto" w:fill="FFFFFF"/>
          </w:tcPr>
          <w:p w14:paraId="5FCFC815" w14:textId="77777777" w:rsidR="00FC2DFF" w:rsidRPr="005A1D56" w:rsidRDefault="00FC2DFF" w:rsidP="00A94139">
            <w:pPr>
              <w:tabs>
                <w:tab w:val="left" w:pos="729"/>
              </w:tabs>
              <w:jc w:val="center"/>
              <w:rPr>
                <w:rFonts w:ascii="Times New Roman" w:hAnsi="Times New Roman"/>
                <w:b/>
              </w:rPr>
            </w:pPr>
            <w:r w:rsidRPr="005A1D56">
              <w:rPr>
                <w:rFonts w:ascii="Times New Roman" w:hAnsi="Times New Roman"/>
                <w:b/>
                <w:bCs/>
                <w:color w:val="000000"/>
                <w:lang w:eastAsia="en-GB"/>
              </w:rPr>
              <w:t>5. Evaluation committee’s notes</w:t>
            </w:r>
          </w:p>
        </w:tc>
      </w:tr>
      <w:tr w:rsidR="00FC2DFF" w:rsidRPr="005A1D56" w14:paraId="4748068A" w14:textId="77777777"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7136A6DE" w14:textId="77777777" w:rsidR="00FC2DFF" w:rsidRPr="005A1D56" w:rsidRDefault="00FC2DFF" w:rsidP="00CC0F33">
            <w:pPr>
              <w:pStyle w:val="Paragrafoelenco"/>
              <w:numPr>
                <w:ilvl w:val="0"/>
                <w:numId w:val="6"/>
              </w:numPr>
              <w:spacing w:after="0" w:line="240" w:lineRule="auto"/>
              <w:ind w:left="357" w:hanging="357"/>
              <w:rPr>
                <w:rFonts w:ascii="Arial" w:eastAsia="Times New Roman" w:hAnsi="Arial" w:cs="Arial"/>
                <w:b/>
                <w:bCs/>
                <w:color w:val="000000"/>
                <w:sz w:val="32"/>
                <w:szCs w:val="32"/>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58AC74BA" w14:textId="54E0B45B" w:rsidR="00FC2DFF" w:rsidRPr="005A1D56" w:rsidRDefault="00FC2DFF" w:rsidP="00FC2DFF">
            <w:pPr>
              <w:spacing w:after="0" w:line="240" w:lineRule="auto"/>
              <w:rPr>
                <w:rFonts w:ascii="Arial" w:eastAsia="Times New Roman" w:hAnsi="Arial" w:cs="Arial"/>
                <w:b/>
                <w:bCs/>
                <w:color w:val="000000"/>
                <w:sz w:val="32"/>
                <w:szCs w:val="32"/>
              </w:rPr>
            </w:pPr>
            <w:bookmarkStart w:id="13" w:name="_Toc164934846"/>
            <w:bookmarkStart w:id="14" w:name="_Toc168577994"/>
            <w:r w:rsidRPr="005A1D56">
              <w:rPr>
                <w:b/>
                <w:bCs/>
                <w:sz w:val="32"/>
                <w:szCs w:val="32"/>
              </w:rPr>
              <w:t>Mechanical Ventilator</w:t>
            </w:r>
            <w:bookmarkEnd w:id="13"/>
            <w:bookmarkEnd w:id="14"/>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6B06FAEE" w14:textId="77777777" w:rsidR="00FC2DFF" w:rsidRPr="005A1D56" w:rsidRDefault="00FC2DFF" w:rsidP="00FC2DFF">
            <w:pPr>
              <w:spacing w:after="0" w:line="240" w:lineRule="auto"/>
              <w:ind w:firstLine="34"/>
              <w:rPr>
                <w:rFonts w:ascii="Arial" w:eastAsia="Times New Roman" w:hAnsi="Arial" w:cs="Arial"/>
                <w:b/>
                <w:bCs/>
                <w:color w:val="000000"/>
                <w:sz w:val="32"/>
                <w:szCs w:val="32"/>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05D563DE" w14:textId="77777777" w:rsidR="00FC2DFF" w:rsidRPr="005A1D56" w:rsidRDefault="00FC2DFF" w:rsidP="00FC2DFF">
            <w:pPr>
              <w:spacing w:after="0" w:line="240" w:lineRule="auto"/>
              <w:ind w:firstLine="34"/>
              <w:rPr>
                <w:rFonts w:ascii="Arial" w:eastAsia="Times New Roman" w:hAnsi="Arial" w:cs="Arial"/>
                <w:b/>
                <w:bCs/>
                <w:color w:val="000000"/>
                <w:sz w:val="32"/>
                <w:szCs w:val="32"/>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6664E23C" w14:textId="77777777" w:rsidR="00FC2DFF" w:rsidRPr="005A1D56" w:rsidRDefault="00FC2DFF" w:rsidP="00FC2DFF">
            <w:pPr>
              <w:spacing w:after="0" w:line="240" w:lineRule="auto"/>
              <w:ind w:firstLine="34"/>
              <w:rPr>
                <w:rFonts w:ascii="Arial" w:eastAsia="Times New Roman" w:hAnsi="Arial" w:cs="Arial"/>
                <w:b/>
                <w:bCs/>
                <w:color w:val="000000"/>
                <w:sz w:val="32"/>
                <w:szCs w:val="32"/>
              </w:rPr>
            </w:pPr>
          </w:p>
        </w:tc>
      </w:tr>
      <w:tr w:rsidR="005067FC" w:rsidRPr="005A1D56" w14:paraId="618354B6" w14:textId="79F3646A"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31153C46" w14:textId="77777777" w:rsidR="00FC2DFF" w:rsidRPr="005A1D56" w:rsidRDefault="00FC2DFF" w:rsidP="00C06BF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FEC263A" w14:textId="72BF5463" w:rsidR="00FC2DFF" w:rsidRPr="005A1D56" w:rsidRDefault="00FC2DFF" w:rsidP="00C06BF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 xml:space="preserve">NAME, CODE, CATEGORIES </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25B03013"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5433D88C"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09603BE2"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r>
      <w:tr w:rsidR="00FC2DFF" w:rsidRPr="005A1D56" w14:paraId="0BC68743" w14:textId="4BE60CDD"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60800D42"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0655BB90" w14:textId="16B608E6"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22" w:type="dxa"/>
            <w:tcBorders>
              <w:top w:val="nil"/>
              <w:left w:val="nil"/>
              <w:bottom w:val="single" w:sz="4" w:space="0" w:color="auto"/>
              <w:right w:val="single" w:sz="4" w:space="0" w:color="auto"/>
            </w:tcBorders>
            <w:shd w:val="clear" w:color="auto" w:fill="auto"/>
            <w:vAlign w:val="center"/>
            <w:hideMark/>
          </w:tcPr>
          <w:p w14:paraId="220936F1"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Generic Name</w:t>
            </w:r>
          </w:p>
        </w:tc>
        <w:tc>
          <w:tcPr>
            <w:tcW w:w="6137" w:type="dxa"/>
            <w:tcBorders>
              <w:top w:val="nil"/>
              <w:left w:val="nil"/>
              <w:bottom w:val="single" w:sz="4" w:space="0" w:color="auto"/>
              <w:right w:val="single" w:sz="4" w:space="0" w:color="auto"/>
            </w:tcBorders>
            <w:shd w:val="clear" w:color="auto" w:fill="auto"/>
            <w:hideMark/>
          </w:tcPr>
          <w:p w14:paraId="568D74CC" w14:textId="646C8840"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Mechanical Ventilator.</w:t>
            </w:r>
          </w:p>
        </w:tc>
        <w:tc>
          <w:tcPr>
            <w:tcW w:w="2269" w:type="dxa"/>
            <w:tcBorders>
              <w:top w:val="nil"/>
              <w:left w:val="nil"/>
              <w:bottom w:val="single" w:sz="4" w:space="0" w:color="auto"/>
              <w:right w:val="single" w:sz="4" w:space="0" w:color="auto"/>
            </w:tcBorders>
          </w:tcPr>
          <w:p w14:paraId="3B12329B"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6EB22A5"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3886A3A" w14:textId="77777777" w:rsidR="00FC2DFF" w:rsidRPr="005A1D56" w:rsidRDefault="00FC2DFF" w:rsidP="00FC2DFF">
            <w:pPr>
              <w:spacing w:after="0" w:line="240" w:lineRule="auto"/>
              <w:ind w:firstLine="34"/>
              <w:rPr>
                <w:rFonts w:ascii="Arial" w:eastAsia="Times New Roman" w:hAnsi="Arial" w:cs="Arial"/>
                <w:color w:val="000000"/>
              </w:rPr>
            </w:pPr>
          </w:p>
        </w:tc>
      </w:tr>
      <w:tr w:rsidR="00FC2DFF" w:rsidRPr="005A1D56" w14:paraId="60590248" w14:textId="33601B26"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583A8C93"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5A3FBDF3" w14:textId="2B89958A"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22" w:type="dxa"/>
            <w:tcBorders>
              <w:top w:val="nil"/>
              <w:left w:val="nil"/>
              <w:bottom w:val="single" w:sz="4" w:space="0" w:color="auto"/>
              <w:right w:val="single" w:sz="4" w:space="0" w:color="auto"/>
            </w:tcBorders>
            <w:shd w:val="clear" w:color="auto" w:fill="auto"/>
            <w:vAlign w:val="center"/>
            <w:hideMark/>
          </w:tcPr>
          <w:p w14:paraId="5A66FE59"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Ethiopian MDN</w:t>
            </w:r>
          </w:p>
        </w:tc>
        <w:tc>
          <w:tcPr>
            <w:tcW w:w="6137" w:type="dxa"/>
            <w:tcBorders>
              <w:top w:val="nil"/>
              <w:left w:val="nil"/>
              <w:bottom w:val="single" w:sz="4" w:space="0" w:color="auto"/>
              <w:right w:val="single" w:sz="4" w:space="0" w:color="auto"/>
            </w:tcBorders>
            <w:shd w:val="clear" w:color="auto" w:fill="auto"/>
            <w:hideMark/>
          </w:tcPr>
          <w:p w14:paraId="3C388BD3" w14:textId="32B3FDE1"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Pulmonary Ventilator.</w:t>
            </w:r>
          </w:p>
        </w:tc>
        <w:tc>
          <w:tcPr>
            <w:tcW w:w="2269" w:type="dxa"/>
            <w:tcBorders>
              <w:top w:val="nil"/>
              <w:left w:val="nil"/>
              <w:bottom w:val="single" w:sz="4" w:space="0" w:color="auto"/>
              <w:right w:val="single" w:sz="4" w:space="0" w:color="auto"/>
            </w:tcBorders>
          </w:tcPr>
          <w:p w14:paraId="71110132"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84DE00D"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8FE3FC0" w14:textId="77777777" w:rsidR="00FC2DFF" w:rsidRPr="005A1D56" w:rsidRDefault="00FC2DFF" w:rsidP="00FC2DFF">
            <w:pPr>
              <w:spacing w:after="0" w:line="240" w:lineRule="auto"/>
              <w:ind w:firstLine="34"/>
              <w:rPr>
                <w:rFonts w:ascii="Arial" w:eastAsia="Times New Roman" w:hAnsi="Arial" w:cs="Arial"/>
                <w:color w:val="000000"/>
              </w:rPr>
            </w:pPr>
          </w:p>
        </w:tc>
      </w:tr>
      <w:tr w:rsidR="00FC2DFF" w:rsidRPr="005A1D56" w14:paraId="4DC333B3" w14:textId="1CE04C0B"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172B48D2"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51B95BD2" w14:textId="592FBB24"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22" w:type="dxa"/>
            <w:tcBorders>
              <w:top w:val="nil"/>
              <w:left w:val="nil"/>
              <w:bottom w:val="single" w:sz="4" w:space="0" w:color="auto"/>
              <w:right w:val="single" w:sz="4" w:space="0" w:color="auto"/>
            </w:tcBorders>
            <w:shd w:val="clear" w:color="auto" w:fill="auto"/>
            <w:vAlign w:val="center"/>
            <w:hideMark/>
          </w:tcPr>
          <w:p w14:paraId="4F04750F"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European MDN</w:t>
            </w:r>
          </w:p>
        </w:tc>
        <w:tc>
          <w:tcPr>
            <w:tcW w:w="6137" w:type="dxa"/>
            <w:tcBorders>
              <w:top w:val="nil"/>
              <w:left w:val="nil"/>
              <w:bottom w:val="single" w:sz="4" w:space="0" w:color="auto"/>
              <w:right w:val="single" w:sz="4" w:space="0" w:color="auto"/>
            </w:tcBorders>
            <w:shd w:val="clear" w:color="auto" w:fill="auto"/>
            <w:hideMark/>
          </w:tcPr>
          <w:p w14:paraId="790B9E42" w14:textId="3E1F798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Pulmonary Ventilators.</w:t>
            </w:r>
          </w:p>
        </w:tc>
        <w:tc>
          <w:tcPr>
            <w:tcW w:w="2269" w:type="dxa"/>
            <w:tcBorders>
              <w:top w:val="nil"/>
              <w:left w:val="nil"/>
              <w:bottom w:val="single" w:sz="4" w:space="0" w:color="auto"/>
              <w:right w:val="single" w:sz="4" w:space="0" w:color="auto"/>
            </w:tcBorders>
          </w:tcPr>
          <w:p w14:paraId="0FFE2F66"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B1D7F20"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3D20AAD" w14:textId="77777777" w:rsidR="00FC2DFF" w:rsidRPr="005A1D56" w:rsidRDefault="00FC2DFF" w:rsidP="00FC2DFF">
            <w:pPr>
              <w:spacing w:after="0" w:line="240" w:lineRule="auto"/>
              <w:ind w:firstLine="34"/>
              <w:rPr>
                <w:rFonts w:ascii="Arial" w:eastAsia="Times New Roman" w:hAnsi="Arial" w:cs="Arial"/>
                <w:color w:val="000000"/>
              </w:rPr>
            </w:pPr>
          </w:p>
        </w:tc>
      </w:tr>
      <w:tr w:rsidR="00FC2DFF" w:rsidRPr="005A1D56" w14:paraId="1B2C4DC2" w14:textId="0BF07008"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65B59822"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54A33F41" w14:textId="7295539D"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22" w:type="dxa"/>
            <w:tcBorders>
              <w:top w:val="nil"/>
              <w:left w:val="nil"/>
              <w:bottom w:val="single" w:sz="4" w:space="0" w:color="auto"/>
              <w:right w:val="single" w:sz="4" w:space="0" w:color="auto"/>
            </w:tcBorders>
            <w:shd w:val="clear" w:color="auto" w:fill="auto"/>
            <w:vAlign w:val="center"/>
            <w:hideMark/>
          </w:tcPr>
          <w:p w14:paraId="15BE89AA"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Code #</w:t>
            </w:r>
          </w:p>
        </w:tc>
        <w:tc>
          <w:tcPr>
            <w:tcW w:w="6137" w:type="dxa"/>
            <w:tcBorders>
              <w:top w:val="nil"/>
              <w:left w:val="nil"/>
              <w:bottom w:val="single" w:sz="4" w:space="0" w:color="auto"/>
              <w:right w:val="single" w:sz="4" w:space="0" w:color="auto"/>
            </w:tcBorders>
            <w:shd w:val="clear" w:color="auto" w:fill="auto"/>
            <w:hideMark/>
          </w:tcPr>
          <w:p w14:paraId="49B40B8F"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Z1203010504.</w:t>
            </w:r>
          </w:p>
        </w:tc>
        <w:tc>
          <w:tcPr>
            <w:tcW w:w="2269" w:type="dxa"/>
            <w:tcBorders>
              <w:top w:val="nil"/>
              <w:left w:val="nil"/>
              <w:bottom w:val="single" w:sz="4" w:space="0" w:color="auto"/>
              <w:right w:val="single" w:sz="4" w:space="0" w:color="auto"/>
            </w:tcBorders>
          </w:tcPr>
          <w:p w14:paraId="63A08A16"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DC9933E"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206ACF0" w14:textId="77777777" w:rsidR="00FC2DFF" w:rsidRPr="005A1D56" w:rsidRDefault="00FC2DFF" w:rsidP="00FC2DFF">
            <w:pPr>
              <w:spacing w:after="0" w:line="240" w:lineRule="auto"/>
              <w:ind w:firstLine="34"/>
              <w:rPr>
                <w:rFonts w:ascii="Arial" w:eastAsia="Times New Roman" w:hAnsi="Arial" w:cs="Arial"/>
                <w:color w:val="000000"/>
              </w:rPr>
            </w:pPr>
          </w:p>
        </w:tc>
      </w:tr>
      <w:tr w:rsidR="00FC2DFF" w:rsidRPr="005A1D56" w14:paraId="36A39CEE" w14:textId="75253858"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707" w:type="dxa"/>
            <w:tcBorders>
              <w:top w:val="nil"/>
              <w:left w:val="single" w:sz="4" w:space="0" w:color="auto"/>
              <w:bottom w:val="single" w:sz="4" w:space="0" w:color="auto"/>
              <w:right w:val="single" w:sz="4" w:space="0" w:color="auto"/>
            </w:tcBorders>
          </w:tcPr>
          <w:p w14:paraId="707C5E05"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0DAFD908" w14:textId="029A31FD"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722" w:type="dxa"/>
            <w:tcBorders>
              <w:top w:val="nil"/>
              <w:left w:val="nil"/>
              <w:bottom w:val="single" w:sz="4" w:space="0" w:color="auto"/>
              <w:right w:val="single" w:sz="4" w:space="0" w:color="auto"/>
            </w:tcBorders>
            <w:shd w:val="clear" w:color="auto" w:fill="auto"/>
            <w:vAlign w:val="center"/>
            <w:hideMark/>
          </w:tcPr>
          <w:p w14:paraId="2E25BB4F"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Alternative Name (If there is)</w:t>
            </w:r>
          </w:p>
        </w:tc>
        <w:tc>
          <w:tcPr>
            <w:tcW w:w="6137" w:type="dxa"/>
            <w:tcBorders>
              <w:top w:val="nil"/>
              <w:left w:val="nil"/>
              <w:bottom w:val="single" w:sz="4" w:space="0" w:color="auto"/>
              <w:right w:val="single" w:sz="4" w:space="0" w:color="auto"/>
            </w:tcBorders>
            <w:shd w:val="clear" w:color="auto" w:fill="auto"/>
            <w:noWrap/>
            <w:hideMark/>
          </w:tcPr>
          <w:p w14:paraId="788F9066"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Ventilator.</w:t>
            </w:r>
          </w:p>
        </w:tc>
        <w:tc>
          <w:tcPr>
            <w:tcW w:w="2269" w:type="dxa"/>
            <w:tcBorders>
              <w:top w:val="nil"/>
              <w:left w:val="nil"/>
              <w:bottom w:val="single" w:sz="4" w:space="0" w:color="auto"/>
              <w:right w:val="single" w:sz="4" w:space="0" w:color="auto"/>
            </w:tcBorders>
          </w:tcPr>
          <w:p w14:paraId="0C4B12F9"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E4914F2"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FEF7AE9" w14:textId="77777777" w:rsidR="00FC2DFF" w:rsidRPr="005A1D56" w:rsidRDefault="00FC2DFF" w:rsidP="00FC2DFF">
            <w:pPr>
              <w:spacing w:after="0" w:line="240" w:lineRule="auto"/>
              <w:ind w:firstLine="34"/>
              <w:rPr>
                <w:rFonts w:ascii="Arial" w:eastAsia="Times New Roman" w:hAnsi="Arial" w:cs="Arial"/>
                <w:color w:val="000000"/>
              </w:rPr>
            </w:pPr>
          </w:p>
        </w:tc>
      </w:tr>
      <w:tr w:rsidR="00FC2DFF" w:rsidRPr="005A1D56" w14:paraId="4C9734A9" w14:textId="114B08B3"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3D8A02A6"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3DC82450" w14:textId="6E2FDEFA"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722" w:type="dxa"/>
            <w:tcBorders>
              <w:top w:val="nil"/>
              <w:left w:val="nil"/>
              <w:bottom w:val="single" w:sz="4" w:space="0" w:color="auto"/>
              <w:right w:val="single" w:sz="4" w:space="0" w:color="auto"/>
            </w:tcBorders>
            <w:shd w:val="clear" w:color="auto" w:fill="auto"/>
            <w:vAlign w:val="center"/>
            <w:hideMark/>
          </w:tcPr>
          <w:p w14:paraId="4225E056"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Categories </w:t>
            </w:r>
          </w:p>
        </w:tc>
        <w:tc>
          <w:tcPr>
            <w:tcW w:w="6137" w:type="dxa"/>
            <w:tcBorders>
              <w:top w:val="nil"/>
              <w:left w:val="nil"/>
              <w:bottom w:val="single" w:sz="4" w:space="0" w:color="auto"/>
              <w:right w:val="single" w:sz="4" w:space="0" w:color="auto"/>
            </w:tcBorders>
            <w:shd w:val="clear" w:color="auto" w:fill="auto"/>
            <w:hideMark/>
          </w:tcPr>
          <w:p w14:paraId="421C23D3"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Medical Equipment and Related Accessories, Software and Consumables.</w:t>
            </w:r>
          </w:p>
        </w:tc>
        <w:tc>
          <w:tcPr>
            <w:tcW w:w="2269" w:type="dxa"/>
            <w:tcBorders>
              <w:top w:val="nil"/>
              <w:left w:val="nil"/>
              <w:bottom w:val="single" w:sz="4" w:space="0" w:color="auto"/>
              <w:right w:val="single" w:sz="4" w:space="0" w:color="auto"/>
            </w:tcBorders>
          </w:tcPr>
          <w:p w14:paraId="6CC91BCF"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FE97E9D"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6997C85" w14:textId="77777777" w:rsidR="00FC2DFF" w:rsidRPr="005A1D56" w:rsidRDefault="00FC2DFF" w:rsidP="00FC2DFF">
            <w:pPr>
              <w:spacing w:after="0" w:line="240" w:lineRule="auto"/>
              <w:ind w:firstLine="34"/>
              <w:rPr>
                <w:rFonts w:ascii="Arial" w:eastAsia="Times New Roman" w:hAnsi="Arial" w:cs="Arial"/>
                <w:color w:val="000000"/>
              </w:rPr>
            </w:pPr>
          </w:p>
        </w:tc>
      </w:tr>
      <w:tr w:rsidR="00FC2DFF" w:rsidRPr="005A1D56" w14:paraId="43F7D307" w14:textId="494AA45A"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435E0AF1"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5FCC1D85" w14:textId="72946E72"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6</w:t>
            </w:r>
          </w:p>
        </w:tc>
        <w:tc>
          <w:tcPr>
            <w:tcW w:w="1722" w:type="dxa"/>
            <w:tcBorders>
              <w:top w:val="nil"/>
              <w:left w:val="nil"/>
              <w:bottom w:val="single" w:sz="4" w:space="0" w:color="auto"/>
              <w:right w:val="single" w:sz="4" w:space="0" w:color="auto"/>
            </w:tcBorders>
            <w:shd w:val="clear" w:color="auto" w:fill="auto"/>
            <w:vAlign w:val="center"/>
            <w:hideMark/>
          </w:tcPr>
          <w:p w14:paraId="34956743"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Keywords (optional)</w:t>
            </w:r>
          </w:p>
        </w:tc>
        <w:tc>
          <w:tcPr>
            <w:tcW w:w="6137" w:type="dxa"/>
            <w:tcBorders>
              <w:top w:val="nil"/>
              <w:left w:val="nil"/>
              <w:bottom w:val="single" w:sz="4" w:space="0" w:color="auto"/>
              <w:right w:val="single" w:sz="4" w:space="0" w:color="auto"/>
            </w:tcBorders>
            <w:shd w:val="clear" w:color="auto" w:fill="auto"/>
            <w:hideMark/>
          </w:tcPr>
          <w:p w14:paraId="62A7370D" w14:textId="5A832895"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 Respiration, Oxygen.</w:t>
            </w:r>
          </w:p>
        </w:tc>
        <w:tc>
          <w:tcPr>
            <w:tcW w:w="2269" w:type="dxa"/>
            <w:tcBorders>
              <w:top w:val="nil"/>
              <w:left w:val="nil"/>
              <w:bottom w:val="single" w:sz="4" w:space="0" w:color="auto"/>
              <w:right w:val="single" w:sz="4" w:space="0" w:color="auto"/>
            </w:tcBorders>
          </w:tcPr>
          <w:p w14:paraId="08C77B19"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EFF5C8E"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F8FE6B6" w14:textId="77777777" w:rsidR="00FC2DFF" w:rsidRPr="005A1D56" w:rsidRDefault="00FC2DFF" w:rsidP="00FC2DFF">
            <w:pPr>
              <w:spacing w:after="0" w:line="240" w:lineRule="auto"/>
              <w:ind w:firstLine="34"/>
              <w:rPr>
                <w:rFonts w:ascii="Arial" w:eastAsia="Times New Roman" w:hAnsi="Arial" w:cs="Arial"/>
                <w:color w:val="000000"/>
              </w:rPr>
            </w:pPr>
          </w:p>
        </w:tc>
      </w:tr>
      <w:tr w:rsidR="005067FC" w:rsidRPr="005A1D56" w14:paraId="3E3AD635" w14:textId="5E92C209"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09AD58A8" w14:textId="77777777" w:rsidR="00FC2DFF" w:rsidRPr="005A1D56" w:rsidRDefault="00FC2DFF" w:rsidP="00C06BF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5677D33" w14:textId="09D69F63" w:rsidR="00FC2DFF" w:rsidRPr="005A1D56" w:rsidRDefault="00FC2DFF" w:rsidP="00C06BF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PURPOSE OF USE</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53619AFF"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5BFEFBE0"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3F2ABF04"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r>
      <w:tr w:rsidR="00FC2DFF" w:rsidRPr="005A1D56" w14:paraId="1E615D04" w14:textId="65EEDDEF"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right w:val="single" w:sz="4" w:space="0" w:color="auto"/>
            </w:tcBorders>
          </w:tcPr>
          <w:p w14:paraId="54796AC6"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vMerge w:val="restart"/>
            <w:tcBorders>
              <w:top w:val="nil"/>
              <w:left w:val="single" w:sz="4" w:space="0" w:color="auto"/>
              <w:right w:val="single" w:sz="4" w:space="0" w:color="auto"/>
            </w:tcBorders>
            <w:shd w:val="clear" w:color="auto" w:fill="auto"/>
            <w:noWrap/>
            <w:vAlign w:val="center"/>
            <w:hideMark/>
          </w:tcPr>
          <w:p w14:paraId="7238906F" w14:textId="5A2EE7A4"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22" w:type="dxa"/>
            <w:vMerge w:val="restart"/>
            <w:tcBorders>
              <w:top w:val="nil"/>
              <w:left w:val="single" w:sz="4" w:space="0" w:color="auto"/>
              <w:right w:val="single" w:sz="4" w:space="0" w:color="auto"/>
            </w:tcBorders>
            <w:shd w:val="clear" w:color="auto" w:fill="auto"/>
            <w:vAlign w:val="center"/>
            <w:hideMark/>
          </w:tcPr>
          <w:p w14:paraId="7F09E2B7"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Clinical Purpose </w:t>
            </w:r>
          </w:p>
        </w:tc>
        <w:tc>
          <w:tcPr>
            <w:tcW w:w="6137" w:type="dxa"/>
            <w:tcBorders>
              <w:top w:val="nil"/>
              <w:left w:val="nil"/>
              <w:bottom w:val="single" w:sz="4" w:space="0" w:color="auto"/>
              <w:right w:val="single" w:sz="4" w:space="0" w:color="auto"/>
            </w:tcBorders>
            <w:shd w:val="clear" w:color="auto" w:fill="auto"/>
            <w:vAlign w:val="center"/>
            <w:hideMark/>
          </w:tcPr>
          <w:p w14:paraId="394B7201" w14:textId="77777777" w:rsidR="00FC2DFF" w:rsidRPr="005A1D56" w:rsidRDefault="00FC2DFF"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Mechanical ventilators are life support devices that move gas (e.g. air and/or oxygen) to and from a patient's lungs.</w:t>
            </w:r>
          </w:p>
        </w:tc>
        <w:tc>
          <w:tcPr>
            <w:tcW w:w="2269" w:type="dxa"/>
            <w:tcBorders>
              <w:top w:val="nil"/>
              <w:left w:val="nil"/>
              <w:bottom w:val="single" w:sz="4" w:space="0" w:color="auto"/>
              <w:right w:val="single" w:sz="4" w:space="0" w:color="auto"/>
            </w:tcBorders>
          </w:tcPr>
          <w:p w14:paraId="7DB6101C"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DA0E9CD"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7C4FFBB" w14:textId="77777777" w:rsidR="00FC2DFF" w:rsidRPr="005A1D56" w:rsidRDefault="00FC2DFF" w:rsidP="00FC2DFF">
            <w:pPr>
              <w:spacing w:after="0" w:line="240" w:lineRule="auto"/>
              <w:ind w:firstLine="34"/>
              <w:jc w:val="both"/>
              <w:rPr>
                <w:rFonts w:ascii="Arial" w:eastAsia="Times New Roman" w:hAnsi="Arial" w:cs="Arial"/>
                <w:color w:val="000000"/>
              </w:rPr>
            </w:pPr>
          </w:p>
        </w:tc>
      </w:tr>
      <w:tr w:rsidR="00FC2DFF" w:rsidRPr="005A1D56" w14:paraId="5182DE35" w14:textId="7B935D9B"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0"/>
        </w:trPr>
        <w:tc>
          <w:tcPr>
            <w:tcW w:w="707" w:type="dxa"/>
            <w:tcBorders>
              <w:left w:val="single" w:sz="4" w:space="0" w:color="auto"/>
              <w:right w:val="single" w:sz="4" w:space="0" w:color="auto"/>
            </w:tcBorders>
          </w:tcPr>
          <w:p w14:paraId="579A4F19" w14:textId="77777777" w:rsidR="00FC2DFF" w:rsidRPr="005A1D56" w:rsidRDefault="00FC2DFF" w:rsidP="00C06BFB">
            <w:pPr>
              <w:spacing w:after="0" w:line="240" w:lineRule="auto"/>
              <w:rPr>
                <w:rFonts w:ascii="Arial" w:eastAsia="Times New Roman" w:hAnsi="Arial" w:cs="Arial"/>
                <w:color w:val="000000"/>
              </w:rPr>
            </w:pPr>
          </w:p>
        </w:tc>
        <w:tc>
          <w:tcPr>
            <w:tcW w:w="504" w:type="dxa"/>
            <w:vMerge/>
            <w:tcBorders>
              <w:left w:val="single" w:sz="4" w:space="0" w:color="auto"/>
              <w:right w:val="single" w:sz="4" w:space="0" w:color="auto"/>
            </w:tcBorders>
            <w:vAlign w:val="center"/>
            <w:hideMark/>
          </w:tcPr>
          <w:p w14:paraId="183A3554" w14:textId="510212DB" w:rsidR="00FC2DFF" w:rsidRPr="005A1D56" w:rsidRDefault="00FC2DFF" w:rsidP="00C06BFB">
            <w:pPr>
              <w:spacing w:after="0" w:line="240" w:lineRule="auto"/>
              <w:rPr>
                <w:rFonts w:ascii="Arial" w:eastAsia="Times New Roman" w:hAnsi="Arial" w:cs="Arial"/>
                <w:color w:val="000000"/>
              </w:rPr>
            </w:pPr>
          </w:p>
        </w:tc>
        <w:tc>
          <w:tcPr>
            <w:tcW w:w="1722" w:type="dxa"/>
            <w:vMerge/>
            <w:tcBorders>
              <w:left w:val="single" w:sz="4" w:space="0" w:color="auto"/>
              <w:right w:val="single" w:sz="4" w:space="0" w:color="auto"/>
            </w:tcBorders>
            <w:vAlign w:val="center"/>
            <w:hideMark/>
          </w:tcPr>
          <w:p w14:paraId="0C1C86F3" w14:textId="77777777" w:rsidR="00FC2DFF" w:rsidRPr="005A1D56" w:rsidRDefault="00FC2DFF"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D71CAEE" w14:textId="4E1221D3" w:rsidR="00FC2DFF" w:rsidRPr="005A1D56" w:rsidRDefault="00FC2DFF"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These devices may provide temporary or permanent respiration for patients who cannot breathe on their own, or who require assistance maintaining adequate ventilation.</w:t>
            </w:r>
          </w:p>
        </w:tc>
        <w:tc>
          <w:tcPr>
            <w:tcW w:w="2269" w:type="dxa"/>
            <w:tcBorders>
              <w:top w:val="nil"/>
              <w:left w:val="nil"/>
              <w:bottom w:val="single" w:sz="4" w:space="0" w:color="auto"/>
              <w:right w:val="single" w:sz="4" w:space="0" w:color="auto"/>
            </w:tcBorders>
          </w:tcPr>
          <w:p w14:paraId="0A2FFE25"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68D79E6"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F7AF7BF" w14:textId="77777777" w:rsidR="00FC2DFF" w:rsidRPr="005A1D56" w:rsidRDefault="00FC2DFF" w:rsidP="00FC2DFF">
            <w:pPr>
              <w:spacing w:after="0" w:line="240" w:lineRule="auto"/>
              <w:ind w:firstLine="34"/>
              <w:jc w:val="both"/>
              <w:rPr>
                <w:rFonts w:ascii="Arial" w:eastAsia="Times New Roman" w:hAnsi="Arial" w:cs="Arial"/>
                <w:color w:val="000000"/>
              </w:rPr>
            </w:pPr>
          </w:p>
        </w:tc>
      </w:tr>
      <w:tr w:rsidR="00FC2DFF" w:rsidRPr="005A1D56" w14:paraId="00956E91" w14:textId="0B7F3EB8"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5"/>
        </w:trPr>
        <w:tc>
          <w:tcPr>
            <w:tcW w:w="707" w:type="dxa"/>
            <w:tcBorders>
              <w:left w:val="single" w:sz="4" w:space="0" w:color="auto"/>
              <w:bottom w:val="single" w:sz="4" w:space="0" w:color="auto"/>
              <w:right w:val="single" w:sz="4" w:space="0" w:color="auto"/>
            </w:tcBorders>
          </w:tcPr>
          <w:p w14:paraId="0CC6A876" w14:textId="77777777" w:rsidR="00FC2DFF" w:rsidRPr="005A1D56" w:rsidRDefault="00FC2DFF" w:rsidP="00C06BFB">
            <w:pPr>
              <w:spacing w:after="0" w:line="240" w:lineRule="auto"/>
              <w:rPr>
                <w:rFonts w:ascii="Arial" w:eastAsia="Times New Roman" w:hAnsi="Arial" w:cs="Arial"/>
                <w:color w:val="000000"/>
              </w:rPr>
            </w:pPr>
          </w:p>
        </w:tc>
        <w:tc>
          <w:tcPr>
            <w:tcW w:w="504" w:type="dxa"/>
            <w:vMerge/>
            <w:tcBorders>
              <w:left w:val="single" w:sz="4" w:space="0" w:color="auto"/>
              <w:bottom w:val="single" w:sz="4" w:space="0" w:color="auto"/>
              <w:right w:val="single" w:sz="4" w:space="0" w:color="auto"/>
            </w:tcBorders>
            <w:vAlign w:val="center"/>
          </w:tcPr>
          <w:p w14:paraId="26E3ECB2" w14:textId="55D94F5E" w:rsidR="00FC2DFF" w:rsidRPr="005A1D56" w:rsidRDefault="00FC2DFF" w:rsidP="00C06BFB">
            <w:pPr>
              <w:spacing w:after="0" w:line="240" w:lineRule="auto"/>
              <w:rPr>
                <w:rFonts w:ascii="Arial" w:eastAsia="Times New Roman" w:hAnsi="Arial" w:cs="Arial"/>
                <w:color w:val="000000"/>
              </w:rPr>
            </w:pPr>
          </w:p>
        </w:tc>
        <w:tc>
          <w:tcPr>
            <w:tcW w:w="1722" w:type="dxa"/>
            <w:vMerge/>
            <w:tcBorders>
              <w:left w:val="single" w:sz="4" w:space="0" w:color="auto"/>
              <w:bottom w:val="single" w:sz="4" w:space="0" w:color="auto"/>
              <w:right w:val="single" w:sz="4" w:space="0" w:color="auto"/>
            </w:tcBorders>
            <w:vAlign w:val="center"/>
          </w:tcPr>
          <w:p w14:paraId="10FC3C10" w14:textId="77777777" w:rsidR="00FC2DFF" w:rsidRPr="005A1D56" w:rsidRDefault="00FC2DFF" w:rsidP="00C06BFB">
            <w:pPr>
              <w:spacing w:after="0" w:line="240" w:lineRule="auto"/>
              <w:rPr>
                <w:rFonts w:ascii="Arial" w:eastAsia="Times New Roman" w:hAnsi="Arial" w:cs="Arial"/>
                <w:color w:val="000000"/>
              </w:rPr>
            </w:pPr>
          </w:p>
        </w:tc>
        <w:tc>
          <w:tcPr>
            <w:tcW w:w="6137" w:type="dxa"/>
            <w:tcBorders>
              <w:top w:val="single" w:sz="4" w:space="0" w:color="auto"/>
              <w:left w:val="nil"/>
              <w:bottom w:val="single" w:sz="4" w:space="0" w:color="auto"/>
              <w:right w:val="single" w:sz="4" w:space="0" w:color="auto"/>
            </w:tcBorders>
            <w:shd w:val="clear" w:color="auto" w:fill="auto"/>
            <w:vAlign w:val="center"/>
          </w:tcPr>
          <w:p w14:paraId="3798EBA8" w14:textId="417E9F7A" w:rsidR="00FC2DFF" w:rsidRPr="005A1D56" w:rsidRDefault="00FC2DFF"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It can be used in two modes Invasive (Tube Inside trachea) and non-invasive (through face mask/nasal tube) ventilation.</w:t>
            </w:r>
          </w:p>
        </w:tc>
        <w:tc>
          <w:tcPr>
            <w:tcW w:w="2269" w:type="dxa"/>
            <w:tcBorders>
              <w:top w:val="single" w:sz="4" w:space="0" w:color="auto"/>
              <w:left w:val="nil"/>
              <w:bottom w:val="single" w:sz="4" w:space="0" w:color="auto"/>
              <w:right w:val="single" w:sz="4" w:space="0" w:color="auto"/>
            </w:tcBorders>
          </w:tcPr>
          <w:p w14:paraId="16921909"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single" w:sz="4" w:space="0" w:color="auto"/>
              <w:left w:val="nil"/>
              <w:bottom w:val="single" w:sz="4" w:space="0" w:color="auto"/>
              <w:right w:val="single" w:sz="4" w:space="0" w:color="auto"/>
            </w:tcBorders>
          </w:tcPr>
          <w:p w14:paraId="321FA6D1"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single" w:sz="4" w:space="0" w:color="auto"/>
              <w:left w:val="nil"/>
              <w:bottom w:val="single" w:sz="4" w:space="0" w:color="auto"/>
              <w:right w:val="single" w:sz="4" w:space="0" w:color="auto"/>
            </w:tcBorders>
          </w:tcPr>
          <w:p w14:paraId="2B95D4A3" w14:textId="77777777" w:rsidR="00FC2DFF" w:rsidRPr="005A1D56" w:rsidRDefault="00FC2DFF" w:rsidP="00FC2DFF">
            <w:pPr>
              <w:spacing w:after="0" w:line="240" w:lineRule="auto"/>
              <w:ind w:firstLine="34"/>
              <w:jc w:val="both"/>
              <w:rPr>
                <w:rFonts w:ascii="Arial" w:eastAsia="Times New Roman" w:hAnsi="Arial" w:cs="Arial"/>
                <w:color w:val="000000"/>
              </w:rPr>
            </w:pPr>
          </w:p>
        </w:tc>
      </w:tr>
      <w:tr w:rsidR="00FC2DFF" w:rsidRPr="005A1D56" w14:paraId="332072B6" w14:textId="2E0B491B"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01F6808A"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2493779D" w14:textId="3C396C24"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22" w:type="dxa"/>
            <w:tcBorders>
              <w:top w:val="nil"/>
              <w:left w:val="nil"/>
              <w:bottom w:val="single" w:sz="4" w:space="0" w:color="auto"/>
              <w:right w:val="single" w:sz="4" w:space="0" w:color="auto"/>
            </w:tcBorders>
            <w:shd w:val="clear" w:color="auto" w:fill="auto"/>
            <w:vAlign w:val="center"/>
            <w:hideMark/>
          </w:tcPr>
          <w:p w14:paraId="48608C24"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Patient Type </w:t>
            </w:r>
          </w:p>
        </w:tc>
        <w:tc>
          <w:tcPr>
            <w:tcW w:w="6137" w:type="dxa"/>
            <w:tcBorders>
              <w:top w:val="nil"/>
              <w:left w:val="nil"/>
              <w:bottom w:val="single" w:sz="4" w:space="0" w:color="auto"/>
              <w:right w:val="single" w:sz="4" w:space="0" w:color="auto"/>
            </w:tcBorders>
            <w:shd w:val="clear" w:color="auto" w:fill="auto"/>
            <w:vAlign w:val="center"/>
            <w:hideMark/>
          </w:tcPr>
          <w:p w14:paraId="3AED0D35" w14:textId="5692779D" w:rsidR="00FC2DFF" w:rsidRPr="005A1D56" w:rsidRDefault="00FC2DFF" w:rsidP="00C06BFB">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 All.</w:t>
            </w:r>
          </w:p>
        </w:tc>
        <w:tc>
          <w:tcPr>
            <w:tcW w:w="2269" w:type="dxa"/>
            <w:tcBorders>
              <w:top w:val="nil"/>
              <w:left w:val="nil"/>
              <w:bottom w:val="single" w:sz="4" w:space="0" w:color="auto"/>
              <w:right w:val="single" w:sz="4" w:space="0" w:color="auto"/>
            </w:tcBorders>
          </w:tcPr>
          <w:p w14:paraId="45020259" w14:textId="77777777" w:rsidR="00FC2DFF" w:rsidRPr="005A1D56" w:rsidRDefault="00FC2DFF" w:rsidP="00FC2DFF">
            <w:pPr>
              <w:spacing w:after="0" w:line="240" w:lineRule="auto"/>
              <w:ind w:firstLine="34"/>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1B9D3EC4" w14:textId="77777777" w:rsidR="00FC2DFF" w:rsidRPr="005A1D56" w:rsidRDefault="00FC2DFF" w:rsidP="00FC2DFF">
            <w:pPr>
              <w:spacing w:after="0" w:line="240" w:lineRule="auto"/>
              <w:ind w:firstLine="34"/>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02006D20" w14:textId="77777777" w:rsidR="00FC2DFF" w:rsidRPr="005A1D56" w:rsidRDefault="00FC2DFF" w:rsidP="00FC2DFF">
            <w:pPr>
              <w:spacing w:after="0" w:line="240" w:lineRule="auto"/>
              <w:ind w:firstLine="34"/>
              <w:rPr>
                <w:rFonts w:ascii="Arial" w:eastAsia="Times New Roman" w:hAnsi="Arial" w:cs="Arial"/>
                <w:color w:val="000000"/>
                <w:sz w:val="20"/>
                <w:szCs w:val="20"/>
              </w:rPr>
            </w:pPr>
          </w:p>
        </w:tc>
      </w:tr>
      <w:tr w:rsidR="00FC2DFF" w:rsidRPr="005A1D56" w14:paraId="4045808E" w14:textId="65670FB5"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7410942F"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7EDD7C64" w14:textId="68ADF157"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22" w:type="dxa"/>
            <w:tcBorders>
              <w:top w:val="nil"/>
              <w:left w:val="nil"/>
              <w:bottom w:val="single" w:sz="4" w:space="0" w:color="auto"/>
              <w:right w:val="single" w:sz="4" w:space="0" w:color="auto"/>
            </w:tcBorders>
            <w:shd w:val="clear" w:color="auto" w:fill="auto"/>
            <w:vAlign w:val="center"/>
            <w:hideMark/>
          </w:tcPr>
          <w:p w14:paraId="11FA0516"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Specialty Department </w:t>
            </w:r>
          </w:p>
        </w:tc>
        <w:tc>
          <w:tcPr>
            <w:tcW w:w="6137" w:type="dxa"/>
            <w:tcBorders>
              <w:top w:val="nil"/>
              <w:left w:val="nil"/>
              <w:bottom w:val="single" w:sz="4" w:space="0" w:color="auto"/>
              <w:right w:val="single" w:sz="4" w:space="0" w:color="auto"/>
            </w:tcBorders>
            <w:shd w:val="clear" w:color="auto" w:fill="auto"/>
            <w:vAlign w:val="center"/>
            <w:hideMark/>
          </w:tcPr>
          <w:p w14:paraId="3FA1E11A" w14:textId="1F11EF75" w:rsidR="00FC2DFF" w:rsidRPr="005A1D56" w:rsidRDefault="00FC2DFF" w:rsidP="00C06BFB">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 Emergency and Critical Care, Anesthesiology, Critical Care and Pain Medicine.</w:t>
            </w:r>
          </w:p>
        </w:tc>
        <w:tc>
          <w:tcPr>
            <w:tcW w:w="2269" w:type="dxa"/>
            <w:tcBorders>
              <w:top w:val="nil"/>
              <w:left w:val="nil"/>
              <w:bottom w:val="single" w:sz="4" w:space="0" w:color="auto"/>
              <w:right w:val="single" w:sz="4" w:space="0" w:color="auto"/>
            </w:tcBorders>
          </w:tcPr>
          <w:p w14:paraId="7CED00DD" w14:textId="77777777" w:rsidR="00FC2DFF" w:rsidRPr="005A1D56" w:rsidRDefault="00FC2DFF" w:rsidP="00FC2DFF">
            <w:pPr>
              <w:spacing w:after="0" w:line="240" w:lineRule="auto"/>
              <w:ind w:firstLine="34"/>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3FCD0E95" w14:textId="77777777" w:rsidR="00FC2DFF" w:rsidRPr="005A1D56" w:rsidRDefault="00FC2DFF" w:rsidP="00FC2DFF">
            <w:pPr>
              <w:spacing w:after="0" w:line="240" w:lineRule="auto"/>
              <w:ind w:firstLine="34"/>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3DD27D9B" w14:textId="77777777" w:rsidR="00FC2DFF" w:rsidRPr="005A1D56" w:rsidRDefault="00FC2DFF" w:rsidP="00FC2DFF">
            <w:pPr>
              <w:spacing w:after="0" w:line="240" w:lineRule="auto"/>
              <w:ind w:firstLine="34"/>
              <w:rPr>
                <w:rFonts w:ascii="Arial" w:eastAsia="Times New Roman" w:hAnsi="Arial" w:cs="Arial"/>
                <w:color w:val="000000"/>
                <w:sz w:val="20"/>
                <w:szCs w:val="20"/>
              </w:rPr>
            </w:pPr>
          </w:p>
        </w:tc>
      </w:tr>
      <w:tr w:rsidR="00BC79E2" w:rsidRPr="005A1D56" w14:paraId="0D801955" w14:textId="4F296E89" w:rsidTr="00A66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3574C6AD" w14:textId="77777777" w:rsidR="00BC79E2" w:rsidRPr="005A1D56" w:rsidRDefault="00BC79E2" w:rsidP="00C06BFB">
            <w:pPr>
              <w:spacing w:after="0" w:line="240" w:lineRule="auto"/>
              <w:jc w:val="center"/>
              <w:rPr>
                <w:rFonts w:ascii="Arial" w:eastAsia="Times New Roman" w:hAnsi="Arial" w:cs="Arial"/>
                <w:color w:val="000000"/>
              </w:rPr>
            </w:pPr>
          </w:p>
        </w:tc>
        <w:tc>
          <w:tcPr>
            <w:tcW w:w="5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61A6D2" w14:textId="3B11D067" w:rsidR="00BC79E2" w:rsidRPr="005A1D56" w:rsidRDefault="00BC79E2"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14:paraId="4E499AF5"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Overview of Functional requirement </w:t>
            </w:r>
          </w:p>
        </w:tc>
        <w:tc>
          <w:tcPr>
            <w:tcW w:w="6137" w:type="dxa"/>
            <w:tcBorders>
              <w:top w:val="nil"/>
              <w:left w:val="nil"/>
              <w:bottom w:val="single" w:sz="4" w:space="0" w:color="auto"/>
              <w:right w:val="single" w:sz="4" w:space="0" w:color="auto"/>
            </w:tcBorders>
            <w:shd w:val="clear" w:color="auto" w:fill="auto"/>
            <w:vAlign w:val="center"/>
            <w:hideMark/>
          </w:tcPr>
          <w:p w14:paraId="78CA8C95" w14:textId="77777777" w:rsidR="00BC79E2" w:rsidRPr="005A1D56" w:rsidRDefault="00BC79E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Dispenses a controlled mixture of oxygen and air to the patient.</w:t>
            </w:r>
          </w:p>
        </w:tc>
        <w:tc>
          <w:tcPr>
            <w:tcW w:w="2269" w:type="dxa"/>
            <w:tcBorders>
              <w:top w:val="nil"/>
              <w:left w:val="nil"/>
              <w:bottom w:val="single" w:sz="4" w:space="0" w:color="auto"/>
              <w:right w:val="single" w:sz="4" w:space="0" w:color="auto"/>
            </w:tcBorders>
          </w:tcPr>
          <w:p w14:paraId="602A8D05" w14:textId="77777777" w:rsidR="00BC79E2" w:rsidRPr="005A1D56" w:rsidRDefault="00BC79E2"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F02BB7D" w14:textId="77777777" w:rsidR="00BC79E2" w:rsidRPr="005A1D56" w:rsidRDefault="00BC79E2"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38265B3" w14:textId="77777777" w:rsidR="00BC79E2" w:rsidRPr="005A1D56" w:rsidRDefault="00BC79E2" w:rsidP="00FC2DFF">
            <w:pPr>
              <w:spacing w:after="0" w:line="240" w:lineRule="auto"/>
              <w:ind w:firstLine="34"/>
              <w:jc w:val="both"/>
              <w:rPr>
                <w:rFonts w:ascii="Arial" w:eastAsia="Times New Roman" w:hAnsi="Arial" w:cs="Arial"/>
                <w:color w:val="000000"/>
              </w:rPr>
            </w:pPr>
          </w:p>
        </w:tc>
      </w:tr>
      <w:tr w:rsidR="00BC79E2" w:rsidRPr="005A1D56" w14:paraId="73ABB0CF" w14:textId="3C843508" w:rsidTr="00A66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10046D0"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6588642" w14:textId="5BF6AAB8"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0D23442F"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CFB6703" w14:textId="77777777" w:rsidR="00BC79E2" w:rsidRPr="005A1D56" w:rsidRDefault="00BC79E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Gives artificial respiratory support as necessary.</w:t>
            </w:r>
          </w:p>
        </w:tc>
        <w:tc>
          <w:tcPr>
            <w:tcW w:w="2269" w:type="dxa"/>
            <w:tcBorders>
              <w:top w:val="nil"/>
              <w:left w:val="nil"/>
              <w:bottom w:val="single" w:sz="4" w:space="0" w:color="auto"/>
              <w:right w:val="single" w:sz="4" w:space="0" w:color="auto"/>
            </w:tcBorders>
          </w:tcPr>
          <w:p w14:paraId="16113D62" w14:textId="77777777" w:rsidR="00BC79E2" w:rsidRPr="005A1D56" w:rsidRDefault="00BC79E2"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5E1B3F2" w14:textId="77777777" w:rsidR="00BC79E2" w:rsidRPr="005A1D56" w:rsidRDefault="00BC79E2"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6F345CE" w14:textId="77777777" w:rsidR="00BC79E2" w:rsidRPr="005A1D56" w:rsidRDefault="00BC79E2" w:rsidP="00FC2DFF">
            <w:pPr>
              <w:spacing w:after="0" w:line="240" w:lineRule="auto"/>
              <w:ind w:firstLine="34"/>
              <w:jc w:val="both"/>
              <w:rPr>
                <w:rFonts w:ascii="Arial" w:eastAsia="Times New Roman" w:hAnsi="Arial" w:cs="Arial"/>
                <w:color w:val="000000"/>
              </w:rPr>
            </w:pPr>
          </w:p>
        </w:tc>
      </w:tr>
      <w:tr w:rsidR="00BC79E2" w:rsidRPr="005A1D56" w14:paraId="63DCB7D6" w14:textId="2DC9B7C5" w:rsidTr="00A66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5929812"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CAAE36C" w14:textId="22A9579B"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2E36133"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814DFDB" w14:textId="77777777" w:rsidR="00BC79E2" w:rsidRPr="005A1D56" w:rsidRDefault="00BC79E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Fully alarmed with all necessary monitors for continuous operation in ICU environment includes compressor and humidifier.</w:t>
            </w:r>
          </w:p>
        </w:tc>
        <w:tc>
          <w:tcPr>
            <w:tcW w:w="2269" w:type="dxa"/>
            <w:tcBorders>
              <w:top w:val="nil"/>
              <w:left w:val="nil"/>
              <w:bottom w:val="single" w:sz="4" w:space="0" w:color="auto"/>
              <w:right w:val="single" w:sz="4" w:space="0" w:color="auto"/>
            </w:tcBorders>
          </w:tcPr>
          <w:p w14:paraId="15498CD0" w14:textId="77777777" w:rsidR="00BC79E2" w:rsidRPr="005A1D56" w:rsidRDefault="00BC79E2"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D8D0CC3" w14:textId="77777777" w:rsidR="00BC79E2" w:rsidRPr="005A1D56" w:rsidRDefault="00BC79E2"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E9BC26E" w14:textId="77777777" w:rsidR="00BC79E2" w:rsidRPr="005A1D56" w:rsidRDefault="00BC79E2" w:rsidP="00FC2DFF">
            <w:pPr>
              <w:spacing w:after="0" w:line="240" w:lineRule="auto"/>
              <w:ind w:firstLine="34"/>
              <w:jc w:val="both"/>
              <w:rPr>
                <w:rFonts w:ascii="Arial" w:eastAsia="Times New Roman" w:hAnsi="Arial" w:cs="Arial"/>
                <w:color w:val="000000"/>
              </w:rPr>
            </w:pPr>
          </w:p>
        </w:tc>
      </w:tr>
      <w:tr w:rsidR="00BC79E2" w:rsidRPr="005A1D56" w14:paraId="4493BA77" w14:textId="287EC2D7" w:rsidTr="00A66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FF1B964"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585806F" w14:textId="73E0BE4E"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0D9CE730"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75DCD24" w14:textId="77777777" w:rsidR="00BC79E2" w:rsidRPr="005A1D56" w:rsidRDefault="00BC79E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Reusable, sterilisable patient masks and / or connectors.</w:t>
            </w:r>
          </w:p>
        </w:tc>
        <w:tc>
          <w:tcPr>
            <w:tcW w:w="2269" w:type="dxa"/>
            <w:tcBorders>
              <w:top w:val="nil"/>
              <w:left w:val="nil"/>
              <w:bottom w:val="single" w:sz="4" w:space="0" w:color="auto"/>
              <w:right w:val="single" w:sz="4" w:space="0" w:color="auto"/>
            </w:tcBorders>
          </w:tcPr>
          <w:p w14:paraId="7383E831" w14:textId="77777777" w:rsidR="00BC79E2" w:rsidRPr="005A1D56" w:rsidRDefault="00BC79E2"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BCDDEE8" w14:textId="77777777" w:rsidR="00BC79E2" w:rsidRPr="005A1D56" w:rsidRDefault="00BC79E2"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2057385" w14:textId="77777777" w:rsidR="00BC79E2" w:rsidRPr="005A1D56" w:rsidRDefault="00BC79E2" w:rsidP="00FC2DFF">
            <w:pPr>
              <w:spacing w:after="0" w:line="240" w:lineRule="auto"/>
              <w:ind w:firstLine="34"/>
              <w:jc w:val="both"/>
              <w:rPr>
                <w:rFonts w:ascii="Arial" w:eastAsia="Times New Roman" w:hAnsi="Arial" w:cs="Arial"/>
                <w:color w:val="000000"/>
              </w:rPr>
            </w:pPr>
          </w:p>
        </w:tc>
      </w:tr>
      <w:tr w:rsidR="00BC79E2" w:rsidRPr="005A1D56" w14:paraId="682C7CF8" w14:textId="462D7EBF" w:rsidTr="00A66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0FCD58F2"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2653FA5" w14:textId="4761D8F7"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14783AB"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F931229" w14:textId="77777777" w:rsidR="00BC79E2" w:rsidRPr="005A1D56" w:rsidRDefault="00BC79E2" w:rsidP="009D1C94">
            <w:pPr>
              <w:spacing w:after="0" w:line="240" w:lineRule="auto"/>
              <w:jc w:val="both"/>
              <w:rPr>
                <w:rFonts w:ascii="Arial" w:eastAsia="Times New Roman" w:hAnsi="Arial" w:cs="Arial"/>
                <w:color w:val="000000"/>
              </w:rPr>
            </w:pPr>
            <w:r w:rsidRPr="005A1D56">
              <w:rPr>
                <w:rFonts w:ascii="Arial" w:eastAsia="Times New Roman" w:hAnsi="Arial" w:cs="Arial"/>
                <w:color w:val="000000"/>
              </w:rPr>
              <w:t>Suitable for all ages and body weights of patient.</w:t>
            </w:r>
          </w:p>
        </w:tc>
        <w:tc>
          <w:tcPr>
            <w:tcW w:w="2269" w:type="dxa"/>
            <w:tcBorders>
              <w:top w:val="nil"/>
              <w:left w:val="nil"/>
              <w:bottom w:val="single" w:sz="4" w:space="0" w:color="auto"/>
              <w:right w:val="single" w:sz="4" w:space="0" w:color="auto"/>
            </w:tcBorders>
          </w:tcPr>
          <w:p w14:paraId="20B6966E" w14:textId="77777777" w:rsidR="00BC79E2" w:rsidRPr="005A1D56" w:rsidRDefault="00BC79E2"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32F8A6B" w14:textId="77777777" w:rsidR="00BC79E2" w:rsidRPr="005A1D56" w:rsidRDefault="00BC79E2"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A643F86" w14:textId="77777777" w:rsidR="00BC79E2" w:rsidRPr="005A1D56" w:rsidRDefault="00BC79E2" w:rsidP="00FC2DFF">
            <w:pPr>
              <w:spacing w:after="0" w:line="240" w:lineRule="auto"/>
              <w:ind w:firstLine="34"/>
              <w:jc w:val="both"/>
              <w:rPr>
                <w:rFonts w:ascii="Arial" w:eastAsia="Times New Roman" w:hAnsi="Arial" w:cs="Arial"/>
                <w:color w:val="000000"/>
              </w:rPr>
            </w:pPr>
          </w:p>
        </w:tc>
      </w:tr>
      <w:tr w:rsidR="005067FC" w:rsidRPr="005A1D56" w14:paraId="10D3C3A7" w14:textId="52E5E539"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6A882396" w14:textId="77777777" w:rsidR="00FC2DFF" w:rsidRPr="005A1D56" w:rsidRDefault="00FC2DFF" w:rsidP="00C06BF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DC31A47" w14:textId="53D9EDE4" w:rsidR="00FC2DFF" w:rsidRPr="005A1D56" w:rsidRDefault="00FC2DFF" w:rsidP="00C06BF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TECHNICAL CHARACTERISTICS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312183F9"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1DFA2532"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5897AAF9"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r>
      <w:tr w:rsidR="00BC79E2" w:rsidRPr="005A1D56" w14:paraId="65374A5A" w14:textId="4D87088B"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79EAC47F" w14:textId="77777777" w:rsidR="00BC79E2" w:rsidRPr="005A1D56" w:rsidRDefault="00BC79E2" w:rsidP="00C06BFB">
            <w:pPr>
              <w:spacing w:after="0" w:line="240" w:lineRule="auto"/>
              <w:jc w:val="center"/>
              <w:rPr>
                <w:rFonts w:ascii="Arial" w:eastAsia="Times New Roman" w:hAnsi="Arial" w:cs="Arial"/>
                <w:color w:val="000000"/>
              </w:rPr>
            </w:pPr>
          </w:p>
        </w:tc>
        <w:tc>
          <w:tcPr>
            <w:tcW w:w="5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59771" w14:textId="03CA1095" w:rsidR="00BC79E2" w:rsidRPr="005A1D56" w:rsidRDefault="00BC79E2"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14:paraId="1C8F7F41"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Detailed Requirement </w:t>
            </w:r>
          </w:p>
        </w:tc>
        <w:tc>
          <w:tcPr>
            <w:tcW w:w="6137" w:type="dxa"/>
            <w:tcBorders>
              <w:top w:val="nil"/>
              <w:left w:val="nil"/>
              <w:bottom w:val="single" w:sz="4" w:space="0" w:color="auto"/>
              <w:right w:val="single" w:sz="4" w:space="0" w:color="auto"/>
            </w:tcBorders>
            <w:shd w:val="clear" w:color="auto" w:fill="auto"/>
            <w:vAlign w:val="center"/>
            <w:hideMark/>
          </w:tcPr>
          <w:p w14:paraId="481192BD"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Display more than 10'' LED/TFT touch screen resolution of 1280 X 1024.</w:t>
            </w:r>
          </w:p>
        </w:tc>
        <w:tc>
          <w:tcPr>
            <w:tcW w:w="2269" w:type="dxa"/>
            <w:tcBorders>
              <w:top w:val="nil"/>
              <w:left w:val="nil"/>
              <w:bottom w:val="single" w:sz="4" w:space="0" w:color="auto"/>
              <w:right w:val="single" w:sz="4" w:space="0" w:color="auto"/>
            </w:tcBorders>
          </w:tcPr>
          <w:p w14:paraId="780266EA"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5677D7F"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05FA086"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65D43DFB" w14:textId="7F9E2152"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7BE6CA87"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52C5BE7" w14:textId="3E8127F5"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1CE7466"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85451D5"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Menu of functions appear on the screen.</w:t>
            </w:r>
          </w:p>
        </w:tc>
        <w:tc>
          <w:tcPr>
            <w:tcW w:w="2269" w:type="dxa"/>
            <w:tcBorders>
              <w:top w:val="nil"/>
              <w:left w:val="nil"/>
              <w:bottom w:val="single" w:sz="4" w:space="0" w:color="auto"/>
              <w:right w:val="single" w:sz="4" w:space="0" w:color="auto"/>
            </w:tcBorders>
          </w:tcPr>
          <w:p w14:paraId="3597BF81"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96F4DB9"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0715586"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5669EB59" w14:textId="46EAF6EE"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2BD9430"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A5AABB7" w14:textId="5FF485CB"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37A43AE"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4832688"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User interface with controls and display.</w:t>
            </w:r>
          </w:p>
        </w:tc>
        <w:tc>
          <w:tcPr>
            <w:tcW w:w="2269" w:type="dxa"/>
            <w:tcBorders>
              <w:top w:val="nil"/>
              <w:left w:val="nil"/>
              <w:bottom w:val="single" w:sz="4" w:space="0" w:color="auto"/>
              <w:right w:val="single" w:sz="4" w:space="0" w:color="auto"/>
            </w:tcBorders>
          </w:tcPr>
          <w:p w14:paraId="5A391389"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9BA2D6A"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F0FEF0A"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314E87E7" w14:textId="61521FA8"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3F94A26"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8769B29" w14:textId="7DEACE4D"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92B47F7"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C74A0ED"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Pneumatic with electronic control and alarm.</w:t>
            </w:r>
          </w:p>
        </w:tc>
        <w:tc>
          <w:tcPr>
            <w:tcW w:w="2269" w:type="dxa"/>
            <w:tcBorders>
              <w:top w:val="nil"/>
              <w:left w:val="nil"/>
              <w:bottom w:val="single" w:sz="4" w:space="0" w:color="auto"/>
              <w:right w:val="single" w:sz="4" w:space="0" w:color="auto"/>
            </w:tcBorders>
          </w:tcPr>
          <w:p w14:paraId="12D1AB37"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16E6DCA"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69565BF"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1DA493CA" w14:textId="4C6D1193"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E5A8D39"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CC080A9" w14:textId="7D9E561D"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014A1C4"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28EDC41"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Ventilation parameters:</w:t>
            </w:r>
          </w:p>
        </w:tc>
        <w:tc>
          <w:tcPr>
            <w:tcW w:w="2269" w:type="dxa"/>
            <w:tcBorders>
              <w:top w:val="nil"/>
              <w:left w:val="nil"/>
              <w:bottom w:val="single" w:sz="4" w:space="0" w:color="auto"/>
              <w:right w:val="single" w:sz="4" w:space="0" w:color="auto"/>
            </w:tcBorders>
          </w:tcPr>
          <w:p w14:paraId="36C82E5F"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94F96D7"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F480F4B"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31FEB2D8" w14:textId="5A7F7062"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F52E828" w14:textId="77777777" w:rsidR="00BC79E2" w:rsidRPr="005A1D56" w:rsidRDefault="00BC79E2" w:rsidP="00780458">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4DC66E9E" w14:textId="32E892C2" w:rsidR="00BC79E2" w:rsidRPr="005A1D56" w:rsidRDefault="00BC79E2" w:rsidP="00780458">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08E931E" w14:textId="77777777" w:rsidR="00BC79E2" w:rsidRPr="005A1D56" w:rsidRDefault="00BC79E2" w:rsidP="00780458">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8AEB913" w14:textId="1DDEA28D" w:rsidR="00BC79E2" w:rsidRPr="005A1D56" w:rsidRDefault="00BC79E2" w:rsidP="00780458">
            <w:pPr>
              <w:spacing w:after="0" w:line="240" w:lineRule="auto"/>
              <w:rPr>
                <w:rFonts w:ascii="Arial" w:eastAsia="Times New Roman" w:hAnsi="Arial" w:cs="Arial"/>
                <w:color w:val="000000"/>
              </w:rPr>
            </w:pPr>
            <w:r w:rsidRPr="005A1D56">
              <w:rPr>
                <w:rFonts w:ascii="Arial" w:eastAsia="Times New Roman" w:hAnsi="Arial" w:cs="Arial"/>
                <w:color w:val="000000"/>
              </w:rPr>
              <w:t>Tidal volume: 10 - 2000 ml.</w:t>
            </w:r>
          </w:p>
        </w:tc>
        <w:tc>
          <w:tcPr>
            <w:tcW w:w="2269" w:type="dxa"/>
            <w:tcBorders>
              <w:top w:val="nil"/>
              <w:left w:val="nil"/>
              <w:bottom w:val="single" w:sz="4" w:space="0" w:color="auto"/>
              <w:right w:val="single" w:sz="4" w:space="0" w:color="auto"/>
            </w:tcBorders>
          </w:tcPr>
          <w:p w14:paraId="17B9517C" w14:textId="77777777" w:rsidR="00BC79E2" w:rsidRPr="005A1D56" w:rsidRDefault="00BC79E2" w:rsidP="00780458">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0BF48BC" w14:textId="77777777" w:rsidR="00BC79E2" w:rsidRPr="005A1D56" w:rsidRDefault="00BC79E2" w:rsidP="00780458">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6074C05" w14:textId="77777777" w:rsidR="00BC79E2" w:rsidRPr="005A1D56" w:rsidRDefault="00BC79E2" w:rsidP="00780458">
            <w:pPr>
              <w:spacing w:after="0" w:line="240" w:lineRule="auto"/>
              <w:ind w:firstLine="34"/>
              <w:rPr>
                <w:rFonts w:ascii="Arial" w:eastAsia="Times New Roman" w:hAnsi="Arial" w:cs="Arial"/>
                <w:color w:val="000000"/>
              </w:rPr>
            </w:pPr>
          </w:p>
        </w:tc>
      </w:tr>
      <w:tr w:rsidR="00BC79E2" w:rsidRPr="005A1D56" w14:paraId="5FDB004D" w14:textId="40FC55A6"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F449223" w14:textId="77777777" w:rsidR="00BC79E2" w:rsidRPr="005A1D56" w:rsidRDefault="00BC79E2" w:rsidP="00780458">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31FD101" w14:textId="4AA10B8A" w:rsidR="00BC79E2" w:rsidRPr="005A1D56" w:rsidRDefault="00BC79E2" w:rsidP="00780458">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46A1C03F" w14:textId="77777777" w:rsidR="00BC79E2" w:rsidRPr="005A1D56" w:rsidRDefault="00BC79E2" w:rsidP="00780458">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6590328" w14:textId="2D450433" w:rsidR="00BC79E2" w:rsidRPr="005A1D56" w:rsidRDefault="00BC79E2" w:rsidP="00780458">
            <w:pPr>
              <w:spacing w:after="0" w:line="240" w:lineRule="auto"/>
              <w:rPr>
                <w:rFonts w:ascii="Arial" w:eastAsia="Times New Roman" w:hAnsi="Arial" w:cs="Arial"/>
                <w:color w:val="000000"/>
              </w:rPr>
            </w:pPr>
            <w:r w:rsidRPr="005A1D56">
              <w:rPr>
                <w:rFonts w:ascii="Arial" w:eastAsia="Times New Roman" w:hAnsi="Arial" w:cs="Arial"/>
                <w:color w:val="000000"/>
              </w:rPr>
              <w:t>Respiratory rate: 5 - 80 BPM.</w:t>
            </w:r>
          </w:p>
        </w:tc>
        <w:tc>
          <w:tcPr>
            <w:tcW w:w="2269" w:type="dxa"/>
            <w:tcBorders>
              <w:top w:val="nil"/>
              <w:left w:val="nil"/>
              <w:bottom w:val="single" w:sz="4" w:space="0" w:color="auto"/>
              <w:right w:val="single" w:sz="4" w:space="0" w:color="auto"/>
            </w:tcBorders>
          </w:tcPr>
          <w:p w14:paraId="79E34E34" w14:textId="77777777" w:rsidR="00BC79E2" w:rsidRPr="005A1D56" w:rsidRDefault="00BC79E2" w:rsidP="00780458">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201B6C1" w14:textId="77777777" w:rsidR="00BC79E2" w:rsidRPr="005A1D56" w:rsidRDefault="00BC79E2" w:rsidP="00780458">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B6EA87C" w14:textId="77777777" w:rsidR="00BC79E2" w:rsidRPr="005A1D56" w:rsidRDefault="00BC79E2" w:rsidP="00780458">
            <w:pPr>
              <w:spacing w:after="0" w:line="240" w:lineRule="auto"/>
              <w:ind w:firstLine="34"/>
              <w:rPr>
                <w:rFonts w:ascii="Arial" w:eastAsia="Times New Roman" w:hAnsi="Arial" w:cs="Arial"/>
                <w:color w:val="000000"/>
              </w:rPr>
            </w:pPr>
          </w:p>
        </w:tc>
      </w:tr>
      <w:tr w:rsidR="00BC79E2" w:rsidRPr="005A1D56" w14:paraId="55C1F585" w14:textId="4F425518"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A0AFD16"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6FA783F4" w14:textId="24A71CDC"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087E1CC2"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921EE5B"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Pressure: 1 - 100 cm H2O.</w:t>
            </w:r>
          </w:p>
        </w:tc>
        <w:tc>
          <w:tcPr>
            <w:tcW w:w="2269" w:type="dxa"/>
            <w:tcBorders>
              <w:top w:val="nil"/>
              <w:left w:val="nil"/>
              <w:bottom w:val="single" w:sz="4" w:space="0" w:color="auto"/>
              <w:right w:val="single" w:sz="4" w:space="0" w:color="auto"/>
            </w:tcBorders>
          </w:tcPr>
          <w:p w14:paraId="3BF9DC79"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E434E72"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EC74E77"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74239862" w14:textId="7F19EF69"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8D208F7"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CF4CEB4" w14:textId="529C14AD"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6AA8BA3"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7BBA130"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Inspiratory Peak Flow: 4 - 100 1/min.</w:t>
            </w:r>
          </w:p>
        </w:tc>
        <w:tc>
          <w:tcPr>
            <w:tcW w:w="2269" w:type="dxa"/>
            <w:tcBorders>
              <w:top w:val="nil"/>
              <w:left w:val="nil"/>
              <w:bottom w:val="single" w:sz="4" w:space="0" w:color="auto"/>
              <w:right w:val="single" w:sz="4" w:space="0" w:color="auto"/>
            </w:tcBorders>
          </w:tcPr>
          <w:p w14:paraId="3E659005"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16AA078"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1029A97"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177F0C72" w14:textId="7BF147AD"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59F5D94"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499E1D0" w14:textId="3CAEB696"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E78A5ED"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5826C3C"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Minute volume: 1 - 30 1/min.</w:t>
            </w:r>
          </w:p>
        </w:tc>
        <w:tc>
          <w:tcPr>
            <w:tcW w:w="2269" w:type="dxa"/>
            <w:tcBorders>
              <w:top w:val="nil"/>
              <w:left w:val="nil"/>
              <w:bottom w:val="single" w:sz="4" w:space="0" w:color="auto"/>
              <w:right w:val="single" w:sz="4" w:space="0" w:color="auto"/>
            </w:tcBorders>
          </w:tcPr>
          <w:p w14:paraId="5A8A7E58"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4216BE0"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257BA38"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01893602" w14:textId="2A8FF8A5"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BA87EE6"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00D324E" w14:textId="1DD5BC60"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54F995B"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9BAE252"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Oxygen Concentration: 21 -100 %.</w:t>
            </w:r>
          </w:p>
        </w:tc>
        <w:tc>
          <w:tcPr>
            <w:tcW w:w="2269" w:type="dxa"/>
            <w:tcBorders>
              <w:top w:val="nil"/>
              <w:left w:val="nil"/>
              <w:bottom w:val="single" w:sz="4" w:space="0" w:color="auto"/>
              <w:right w:val="single" w:sz="4" w:space="0" w:color="auto"/>
            </w:tcBorders>
          </w:tcPr>
          <w:p w14:paraId="2966821D"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A6F7B6D"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042A6FB"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3443F471" w14:textId="480CF19B"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F97CFE2"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7E9A04E" w14:textId="7A191717"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8B77EF2"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28DC825"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Inspiratory pause: 0.1 - 5.5 sec.</w:t>
            </w:r>
          </w:p>
        </w:tc>
        <w:tc>
          <w:tcPr>
            <w:tcW w:w="2269" w:type="dxa"/>
            <w:tcBorders>
              <w:top w:val="nil"/>
              <w:left w:val="nil"/>
              <w:bottom w:val="single" w:sz="4" w:space="0" w:color="auto"/>
              <w:right w:val="single" w:sz="4" w:space="0" w:color="auto"/>
            </w:tcBorders>
          </w:tcPr>
          <w:p w14:paraId="289BCED0"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C3980A5"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39D9C0E"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24F43BA9" w14:textId="40788945"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A051781"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E056FB3" w14:textId="6E0ED4C2"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19B03A7"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2E7E2CA" w14:textId="6977DAEF"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I:E ratio: 1:2 – 1:6 / 2:1.   </w:t>
            </w:r>
          </w:p>
        </w:tc>
        <w:tc>
          <w:tcPr>
            <w:tcW w:w="2269" w:type="dxa"/>
            <w:tcBorders>
              <w:top w:val="nil"/>
              <w:left w:val="nil"/>
              <w:bottom w:val="single" w:sz="4" w:space="0" w:color="auto"/>
              <w:right w:val="single" w:sz="4" w:space="0" w:color="auto"/>
            </w:tcBorders>
          </w:tcPr>
          <w:p w14:paraId="193B0A08"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8B5EC6A"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B370124"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402224C6" w14:textId="3833C38E"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4701E08"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48A17D23" w14:textId="4063819C"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64A9123"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5AEDB5C"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PEEP/CPAP: 0-30 cm H2O.</w:t>
            </w:r>
          </w:p>
        </w:tc>
        <w:tc>
          <w:tcPr>
            <w:tcW w:w="2269" w:type="dxa"/>
            <w:tcBorders>
              <w:top w:val="nil"/>
              <w:left w:val="nil"/>
              <w:bottom w:val="single" w:sz="4" w:space="0" w:color="auto"/>
              <w:right w:val="single" w:sz="4" w:space="0" w:color="auto"/>
            </w:tcBorders>
          </w:tcPr>
          <w:p w14:paraId="5BB56183"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1FAC636"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4E1F3A1"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4743BDD9" w14:textId="5B4C478C"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6DDB637"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8E99D4A" w14:textId="1C3CE303"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5440629"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DAD2A7D"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Graphical Display of flow (t), TV(t).</w:t>
            </w:r>
          </w:p>
        </w:tc>
        <w:tc>
          <w:tcPr>
            <w:tcW w:w="2269" w:type="dxa"/>
            <w:tcBorders>
              <w:top w:val="nil"/>
              <w:left w:val="nil"/>
              <w:bottom w:val="single" w:sz="4" w:space="0" w:color="auto"/>
              <w:right w:val="single" w:sz="4" w:space="0" w:color="auto"/>
            </w:tcBorders>
          </w:tcPr>
          <w:p w14:paraId="145141AF"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A68139B"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8619A75"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5B5497DB" w14:textId="736F30C0"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3D666C0"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CD70FC4" w14:textId="62A44ACC"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1849531"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65C3B1D"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Pneumatic Gas Sources:</w:t>
            </w:r>
          </w:p>
        </w:tc>
        <w:tc>
          <w:tcPr>
            <w:tcW w:w="2269" w:type="dxa"/>
            <w:tcBorders>
              <w:top w:val="nil"/>
              <w:left w:val="nil"/>
              <w:bottom w:val="single" w:sz="4" w:space="0" w:color="auto"/>
              <w:right w:val="single" w:sz="4" w:space="0" w:color="auto"/>
            </w:tcBorders>
          </w:tcPr>
          <w:p w14:paraId="2FE1DE1E"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11D2FE4"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BAE2313"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4F8ED636" w14:textId="328443FB"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CFC117A"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752A1F8" w14:textId="6330AA24"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81C9923"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C2B98BA" w14:textId="661CECB0"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Gas delivery system by sound less in-built compressor / external integrated compressor with the unit.</w:t>
            </w:r>
          </w:p>
        </w:tc>
        <w:tc>
          <w:tcPr>
            <w:tcW w:w="2269" w:type="dxa"/>
            <w:tcBorders>
              <w:top w:val="nil"/>
              <w:left w:val="nil"/>
              <w:bottom w:val="single" w:sz="4" w:space="0" w:color="auto"/>
              <w:right w:val="single" w:sz="4" w:space="0" w:color="auto"/>
            </w:tcBorders>
          </w:tcPr>
          <w:p w14:paraId="7F6A22D4"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1841766"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730B0E1"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6AB74179" w14:textId="41FE6029"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D7D2E38"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5BCA9C3" w14:textId="4D374C76"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1C97702"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8E7410C"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In case of compressor failure also be operable with compressed air.</w:t>
            </w:r>
          </w:p>
        </w:tc>
        <w:tc>
          <w:tcPr>
            <w:tcW w:w="2269" w:type="dxa"/>
            <w:tcBorders>
              <w:top w:val="nil"/>
              <w:left w:val="nil"/>
              <w:bottom w:val="single" w:sz="4" w:space="0" w:color="auto"/>
              <w:right w:val="single" w:sz="4" w:space="0" w:color="auto"/>
            </w:tcBorders>
          </w:tcPr>
          <w:p w14:paraId="61A10920"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EF99951"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6BBD61E"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2B6856D9" w14:textId="7F1212D6"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229881A"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357B02D" w14:textId="26631501"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60E736F"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36F2EF0" w14:textId="5517FB0E"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Oxygen supply of 45 to 116 psi.</w:t>
            </w:r>
          </w:p>
        </w:tc>
        <w:tc>
          <w:tcPr>
            <w:tcW w:w="2269" w:type="dxa"/>
            <w:tcBorders>
              <w:top w:val="nil"/>
              <w:left w:val="nil"/>
              <w:bottom w:val="single" w:sz="4" w:space="0" w:color="auto"/>
              <w:right w:val="single" w:sz="4" w:space="0" w:color="auto"/>
            </w:tcBorders>
          </w:tcPr>
          <w:p w14:paraId="53EC2871"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2D303FC"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369A90E"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05616A3A" w14:textId="37876E1B" w:rsidTr="003B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002EF156"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CD89C5F" w14:textId="4E5724E3"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CF3C4AC"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ECCE45C"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Automatic gas switch over if O2 supply fails.</w:t>
            </w:r>
          </w:p>
        </w:tc>
        <w:tc>
          <w:tcPr>
            <w:tcW w:w="2269" w:type="dxa"/>
            <w:tcBorders>
              <w:top w:val="nil"/>
              <w:left w:val="nil"/>
              <w:bottom w:val="single" w:sz="4" w:space="0" w:color="auto"/>
              <w:right w:val="single" w:sz="4" w:space="0" w:color="auto"/>
            </w:tcBorders>
          </w:tcPr>
          <w:p w14:paraId="76CC4AB0"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EB97FBE"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197CA90"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0C703F32" w14:textId="1742DE77"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5833018A"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534ED85" w14:textId="23ED0DB1"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A88AE81"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89B64A1"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Enables spontaneous breathing with filtered ambient air if air and O2 supply failed.</w:t>
            </w:r>
          </w:p>
        </w:tc>
        <w:tc>
          <w:tcPr>
            <w:tcW w:w="2269" w:type="dxa"/>
            <w:tcBorders>
              <w:top w:val="nil"/>
              <w:left w:val="nil"/>
              <w:bottom w:val="single" w:sz="4" w:space="0" w:color="auto"/>
              <w:right w:val="single" w:sz="4" w:space="0" w:color="auto"/>
            </w:tcBorders>
          </w:tcPr>
          <w:p w14:paraId="1CB152F8"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99FEC30"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B5D4123"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111E1CBE" w14:textId="4398C79D"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6E279C1"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49351850" w14:textId="37CEE2E0"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4F282EA"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6951A48"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Digital output and input via interface.</w:t>
            </w:r>
          </w:p>
        </w:tc>
        <w:tc>
          <w:tcPr>
            <w:tcW w:w="2269" w:type="dxa"/>
            <w:tcBorders>
              <w:top w:val="nil"/>
              <w:left w:val="nil"/>
              <w:bottom w:val="single" w:sz="4" w:space="0" w:color="auto"/>
              <w:right w:val="single" w:sz="4" w:space="0" w:color="auto"/>
            </w:tcBorders>
          </w:tcPr>
          <w:p w14:paraId="04DC5AAB"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FE1B40C"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72E9B17"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30A99418" w14:textId="32009F04"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8FC76CA"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4B415DAB" w14:textId="09659471"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5B34F40"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AF413D4" w14:textId="6D285612"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Internal battery (maintenance free) with 4-hour minimum operating time for the ventilator.</w:t>
            </w:r>
          </w:p>
        </w:tc>
        <w:tc>
          <w:tcPr>
            <w:tcW w:w="2269" w:type="dxa"/>
            <w:tcBorders>
              <w:top w:val="nil"/>
              <w:left w:val="nil"/>
              <w:bottom w:val="single" w:sz="4" w:space="0" w:color="auto"/>
              <w:right w:val="single" w:sz="4" w:space="0" w:color="auto"/>
            </w:tcBorders>
          </w:tcPr>
          <w:p w14:paraId="4D217867"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607AB86"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CE1383D"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2F21DBCE" w14:textId="4737698E"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71B7A24"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4A31BBB" w14:textId="2865DEA7"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06BCBEC"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27AE14B"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Direct access to vital settings.</w:t>
            </w:r>
          </w:p>
        </w:tc>
        <w:tc>
          <w:tcPr>
            <w:tcW w:w="2269" w:type="dxa"/>
            <w:tcBorders>
              <w:top w:val="nil"/>
              <w:left w:val="nil"/>
              <w:bottom w:val="single" w:sz="4" w:space="0" w:color="auto"/>
              <w:right w:val="single" w:sz="4" w:space="0" w:color="auto"/>
            </w:tcBorders>
          </w:tcPr>
          <w:p w14:paraId="72AB22D0"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97216A5"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3D94DEB"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7FBDF5A9" w14:textId="328F0857"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E5AE2FB"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40FA3458" w14:textId="2429B03D"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9B6EAE2"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95DD4EA"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Transducer sterilisable and reusable.</w:t>
            </w:r>
          </w:p>
        </w:tc>
        <w:tc>
          <w:tcPr>
            <w:tcW w:w="2269" w:type="dxa"/>
            <w:tcBorders>
              <w:top w:val="nil"/>
              <w:left w:val="nil"/>
              <w:bottom w:val="single" w:sz="4" w:space="0" w:color="auto"/>
              <w:right w:val="single" w:sz="4" w:space="0" w:color="auto"/>
            </w:tcBorders>
          </w:tcPr>
          <w:p w14:paraId="43B4088B"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9C51F37"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43FAE86"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3E909554" w14:textId="0A171802"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C809D05"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58660BC" w14:textId="2FC2BAAF"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F39EE60"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C7AD029" w14:textId="566E776A"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PEEP valve-built in.</w:t>
            </w:r>
          </w:p>
        </w:tc>
        <w:tc>
          <w:tcPr>
            <w:tcW w:w="2269" w:type="dxa"/>
            <w:tcBorders>
              <w:top w:val="nil"/>
              <w:left w:val="nil"/>
              <w:bottom w:val="single" w:sz="4" w:space="0" w:color="auto"/>
              <w:right w:val="single" w:sz="4" w:space="0" w:color="auto"/>
            </w:tcBorders>
          </w:tcPr>
          <w:p w14:paraId="010A4BCE"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B043823"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300C996"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7DDCD2DA" w14:textId="4042568F"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E3D5B59"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4BBD88AA" w14:textId="4D14B3AA"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4130B0BC"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3F8E103"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Patient circuit separate inspiratory and expiratory limb.</w:t>
            </w:r>
          </w:p>
        </w:tc>
        <w:tc>
          <w:tcPr>
            <w:tcW w:w="2269" w:type="dxa"/>
            <w:tcBorders>
              <w:top w:val="nil"/>
              <w:left w:val="nil"/>
              <w:bottom w:val="single" w:sz="4" w:space="0" w:color="auto"/>
              <w:right w:val="single" w:sz="4" w:space="0" w:color="auto"/>
            </w:tcBorders>
          </w:tcPr>
          <w:p w14:paraId="5185764E"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D45B9BD"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BFF8856"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3C043DAF" w14:textId="251E23A9"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3CAC6E9"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B920031" w14:textId="02E62FF7"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4B1E092E"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A52F816"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Back up mode for apnea.</w:t>
            </w:r>
          </w:p>
        </w:tc>
        <w:tc>
          <w:tcPr>
            <w:tcW w:w="2269" w:type="dxa"/>
            <w:tcBorders>
              <w:top w:val="nil"/>
              <w:left w:val="nil"/>
              <w:bottom w:val="single" w:sz="4" w:space="0" w:color="auto"/>
              <w:right w:val="single" w:sz="4" w:space="0" w:color="auto"/>
            </w:tcBorders>
          </w:tcPr>
          <w:p w14:paraId="2A181FDD"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27FF6B4"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04ACAC3"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6489CDDA" w14:textId="20514F71"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9C7554D"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9BF2650" w14:textId="253DAA9F"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052D8656"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E87385B"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Full alarm system for all ventilator settings and monitored values.</w:t>
            </w:r>
          </w:p>
        </w:tc>
        <w:tc>
          <w:tcPr>
            <w:tcW w:w="2269" w:type="dxa"/>
            <w:tcBorders>
              <w:top w:val="nil"/>
              <w:left w:val="nil"/>
              <w:bottom w:val="single" w:sz="4" w:space="0" w:color="auto"/>
              <w:right w:val="single" w:sz="4" w:space="0" w:color="auto"/>
            </w:tcBorders>
          </w:tcPr>
          <w:p w14:paraId="4831C5C6"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E81CD3D"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A616928"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5A3493C9" w14:textId="360C0BD5"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42AAF2B"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5AB1963" w14:textId="7F204602"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FF9A1BC"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6BEA109"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Time simultaneous display of two waveforms.</w:t>
            </w:r>
          </w:p>
        </w:tc>
        <w:tc>
          <w:tcPr>
            <w:tcW w:w="2269" w:type="dxa"/>
            <w:tcBorders>
              <w:top w:val="nil"/>
              <w:left w:val="nil"/>
              <w:bottom w:val="single" w:sz="4" w:space="0" w:color="auto"/>
              <w:right w:val="single" w:sz="4" w:space="0" w:color="auto"/>
            </w:tcBorders>
          </w:tcPr>
          <w:p w14:paraId="32BF8B27"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14049D5"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72EBE3A"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60355813" w14:textId="2744745D"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3CBD6A6"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E1664BB" w14:textId="448EC296"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C232430"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B301F80"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Display minimum 3 graphs and 2 loops.</w:t>
            </w:r>
          </w:p>
        </w:tc>
        <w:tc>
          <w:tcPr>
            <w:tcW w:w="2269" w:type="dxa"/>
            <w:tcBorders>
              <w:top w:val="nil"/>
              <w:left w:val="nil"/>
              <w:bottom w:val="single" w:sz="4" w:space="0" w:color="auto"/>
              <w:right w:val="single" w:sz="4" w:space="0" w:color="auto"/>
            </w:tcBorders>
          </w:tcPr>
          <w:p w14:paraId="2C080544"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00D7311"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830DD98"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4258B653" w14:textId="55B1C079"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3213879"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980C44A" w14:textId="2DF67632"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BF74098"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775EED8"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Automatic leakage compensation.</w:t>
            </w:r>
          </w:p>
        </w:tc>
        <w:tc>
          <w:tcPr>
            <w:tcW w:w="2269" w:type="dxa"/>
            <w:tcBorders>
              <w:top w:val="nil"/>
              <w:left w:val="nil"/>
              <w:bottom w:val="single" w:sz="4" w:space="0" w:color="auto"/>
              <w:right w:val="single" w:sz="4" w:space="0" w:color="auto"/>
            </w:tcBorders>
          </w:tcPr>
          <w:p w14:paraId="13F6D7D5"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8001C18"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F31BAE6"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17766AAE" w14:textId="51DBD455"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699570D"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60577088" w14:textId="0C8071C5"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584FE34"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A18E0D7"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Adjustable resistance compensation for endotracheal tubes.</w:t>
            </w:r>
          </w:p>
        </w:tc>
        <w:tc>
          <w:tcPr>
            <w:tcW w:w="2269" w:type="dxa"/>
            <w:tcBorders>
              <w:top w:val="nil"/>
              <w:left w:val="nil"/>
              <w:bottom w:val="single" w:sz="4" w:space="0" w:color="auto"/>
              <w:right w:val="single" w:sz="4" w:space="0" w:color="auto"/>
            </w:tcBorders>
          </w:tcPr>
          <w:p w14:paraId="6B1926F9"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5600C6B"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96DA55B"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542E187A" w14:textId="7E6D8426"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E878FB2"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4E74F22" w14:textId="33AD6850"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8D38E7D"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70E21A8" w14:textId="34429E68"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Tran’s pulmonary pressure monitoring via oesophageal catheter.</w:t>
            </w:r>
          </w:p>
        </w:tc>
        <w:tc>
          <w:tcPr>
            <w:tcW w:w="2269" w:type="dxa"/>
            <w:tcBorders>
              <w:top w:val="nil"/>
              <w:left w:val="nil"/>
              <w:bottom w:val="single" w:sz="4" w:space="0" w:color="auto"/>
              <w:right w:val="single" w:sz="4" w:space="0" w:color="auto"/>
            </w:tcBorders>
          </w:tcPr>
          <w:p w14:paraId="71B33DD6"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D5EC403"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A739BD1"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4F9B8B3B" w14:textId="502D7E10"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E23E372"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76DD01F" w14:textId="51A04FD8"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AD5F9E6"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DE0AEB8"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Automatic maneuver for static compliance assessment and lung recruitment including trans pulmonary pressure.</w:t>
            </w:r>
          </w:p>
        </w:tc>
        <w:tc>
          <w:tcPr>
            <w:tcW w:w="2269" w:type="dxa"/>
            <w:tcBorders>
              <w:top w:val="nil"/>
              <w:left w:val="nil"/>
              <w:bottom w:val="single" w:sz="4" w:space="0" w:color="auto"/>
              <w:right w:val="single" w:sz="4" w:space="0" w:color="auto"/>
            </w:tcBorders>
          </w:tcPr>
          <w:p w14:paraId="43B57775"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C3D870D"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C49FD2E"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37913613" w14:textId="3D82D7F4"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4D13261"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D392DBA" w14:textId="11D934F4"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59C0380"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D3F118D"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Mainstream (volumetric) or side stream Co2 sensor.</w:t>
            </w:r>
          </w:p>
        </w:tc>
        <w:tc>
          <w:tcPr>
            <w:tcW w:w="2269" w:type="dxa"/>
            <w:tcBorders>
              <w:top w:val="nil"/>
              <w:left w:val="nil"/>
              <w:bottom w:val="single" w:sz="4" w:space="0" w:color="auto"/>
              <w:right w:val="single" w:sz="4" w:space="0" w:color="auto"/>
            </w:tcBorders>
          </w:tcPr>
          <w:p w14:paraId="62F6AB49"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684C14D"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FA38A6C"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4671C5C3" w14:textId="200248D2"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0BBDD73"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8D4474D" w14:textId="7886A6D9"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2C02AFD"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13E19D6"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Integrated continuous cuff pressure controller.</w:t>
            </w:r>
          </w:p>
        </w:tc>
        <w:tc>
          <w:tcPr>
            <w:tcW w:w="2269" w:type="dxa"/>
            <w:tcBorders>
              <w:top w:val="nil"/>
              <w:left w:val="nil"/>
              <w:bottom w:val="single" w:sz="4" w:space="0" w:color="auto"/>
              <w:right w:val="single" w:sz="4" w:space="0" w:color="auto"/>
            </w:tcBorders>
          </w:tcPr>
          <w:p w14:paraId="62AB7D4E"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F8CB316"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2B0763C"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6BA39BF4" w14:textId="16B49C63"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7513227B"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5BCAB53" w14:textId="222B601E"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02055A29"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260838E"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With independent oxygen supply.</w:t>
            </w:r>
          </w:p>
        </w:tc>
        <w:tc>
          <w:tcPr>
            <w:tcW w:w="2269" w:type="dxa"/>
            <w:tcBorders>
              <w:top w:val="nil"/>
              <w:left w:val="nil"/>
              <w:bottom w:val="single" w:sz="4" w:space="0" w:color="auto"/>
              <w:right w:val="single" w:sz="4" w:space="0" w:color="auto"/>
            </w:tcBorders>
          </w:tcPr>
          <w:p w14:paraId="6EEEF0F0"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EBC2D57"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9E04B79"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685F827A" w14:textId="1CBC1BB4"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921C8D2"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EA2C76A" w14:textId="7A1EC2BD"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45C91D60"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F78CD0E"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Inspiration time 0.1 to 10sec.</w:t>
            </w:r>
          </w:p>
        </w:tc>
        <w:tc>
          <w:tcPr>
            <w:tcW w:w="2269" w:type="dxa"/>
            <w:tcBorders>
              <w:top w:val="nil"/>
              <w:left w:val="nil"/>
              <w:bottom w:val="single" w:sz="4" w:space="0" w:color="auto"/>
              <w:right w:val="single" w:sz="4" w:space="0" w:color="auto"/>
            </w:tcBorders>
          </w:tcPr>
          <w:p w14:paraId="5100DD02"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E748479"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77F8B73"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31E50041" w14:textId="7315AA6B"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CA9192B"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31D6DD8" w14:textId="7021D303"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0B0BC40D"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D6CCC43"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Nebulizer: Integrated pneumatic nebulizer.</w:t>
            </w:r>
          </w:p>
        </w:tc>
        <w:tc>
          <w:tcPr>
            <w:tcW w:w="2269" w:type="dxa"/>
            <w:tcBorders>
              <w:top w:val="nil"/>
              <w:left w:val="nil"/>
              <w:bottom w:val="single" w:sz="4" w:space="0" w:color="auto"/>
              <w:right w:val="single" w:sz="4" w:space="0" w:color="auto"/>
            </w:tcBorders>
          </w:tcPr>
          <w:p w14:paraId="04386A45"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8C3C09D"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137BD97"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72BCCD9E" w14:textId="727100ED" w:rsidTr="00DA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0DD85C67"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9479641" w14:textId="5E3762DB"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0A5C10E3"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9007CB4"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Humidifier control.</w:t>
            </w:r>
          </w:p>
        </w:tc>
        <w:tc>
          <w:tcPr>
            <w:tcW w:w="2269" w:type="dxa"/>
            <w:tcBorders>
              <w:top w:val="nil"/>
              <w:left w:val="nil"/>
              <w:bottom w:val="single" w:sz="4" w:space="0" w:color="auto"/>
              <w:right w:val="single" w:sz="4" w:space="0" w:color="auto"/>
            </w:tcBorders>
          </w:tcPr>
          <w:p w14:paraId="6D49C27B"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F377B2C"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43D7157"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2FD8010B" w14:textId="74321083" w:rsidTr="00B7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636A5464"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0292A7F" w14:textId="405DA406"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6502CF7"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CD9EFF9"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Fully closed loop ventilation and oxygenation.</w:t>
            </w:r>
          </w:p>
        </w:tc>
        <w:tc>
          <w:tcPr>
            <w:tcW w:w="2269" w:type="dxa"/>
            <w:tcBorders>
              <w:top w:val="nil"/>
              <w:left w:val="nil"/>
              <w:bottom w:val="single" w:sz="4" w:space="0" w:color="auto"/>
              <w:right w:val="single" w:sz="4" w:space="0" w:color="auto"/>
            </w:tcBorders>
          </w:tcPr>
          <w:p w14:paraId="1F2B6B13"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4E1E80C"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FB05FCF"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517DBE32" w14:textId="6C586987" w:rsidTr="00B7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4734741"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CACD7D2" w14:textId="013474D9"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DE03814"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DD43838"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Ventilation Mode:</w:t>
            </w:r>
          </w:p>
        </w:tc>
        <w:tc>
          <w:tcPr>
            <w:tcW w:w="2269" w:type="dxa"/>
            <w:tcBorders>
              <w:top w:val="nil"/>
              <w:left w:val="nil"/>
              <w:bottom w:val="single" w:sz="4" w:space="0" w:color="auto"/>
              <w:right w:val="single" w:sz="4" w:space="0" w:color="auto"/>
            </w:tcBorders>
          </w:tcPr>
          <w:p w14:paraId="1B209418"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574E106"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6D55E60"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4B766351" w14:textId="129245F2" w:rsidTr="00B7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E352A17"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FF655C2" w14:textId="658158B6"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0844EC44"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72898AF"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A/C VC.</w:t>
            </w:r>
          </w:p>
        </w:tc>
        <w:tc>
          <w:tcPr>
            <w:tcW w:w="2269" w:type="dxa"/>
            <w:tcBorders>
              <w:top w:val="nil"/>
              <w:left w:val="nil"/>
              <w:bottom w:val="single" w:sz="4" w:space="0" w:color="auto"/>
              <w:right w:val="single" w:sz="4" w:space="0" w:color="auto"/>
            </w:tcBorders>
          </w:tcPr>
          <w:p w14:paraId="2203359F"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D87824E"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09209D1"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28EBE4F3" w14:textId="4D8F538B" w:rsidTr="00B7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78F56C7"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7CCE9ED" w14:textId="489C8461"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B36F839"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6DD755A"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A/C PC.</w:t>
            </w:r>
          </w:p>
        </w:tc>
        <w:tc>
          <w:tcPr>
            <w:tcW w:w="2269" w:type="dxa"/>
            <w:tcBorders>
              <w:top w:val="nil"/>
              <w:left w:val="nil"/>
              <w:bottom w:val="single" w:sz="4" w:space="0" w:color="auto"/>
              <w:right w:val="single" w:sz="4" w:space="0" w:color="auto"/>
            </w:tcBorders>
          </w:tcPr>
          <w:p w14:paraId="03ED5C99"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F462A9D"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E84D351"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234C5BBF" w14:textId="18AB7969" w:rsidTr="00B7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B7C0803"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CBAFD70" w14:textId="1100EC75"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C99B69D"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FFF6181"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A/C PR VC</w:t>
            </w:r>
          </w:p>
        </w:tc>
        <w:tc>
          <w:tcPr>
            <w:tcW w:w="2269" w:type="dxa"/>
            <w:tcBorders>
              <w:top w:val="nil"/>
              <w:left w:val="nil"/>
              <w:bottom w:val="single" w:sz="4" w:space="0" w:color="auto"/>
              <w:right w:val="single" w:sz="4" w:space="0" w:color="auto"/>
            </w:tcBorders>
          </w:tcPr>
          <w:p w14:paraId="396330C6"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16D3E23"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55D605A"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5DBA770E" w14:textId="6A4620CE" w:rsidTr="00B7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A60148C"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4368659C" w14:textId="104C4E2F"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70EE67E"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1AD3AED"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SIMV VC.</w:t>
            </w:r>
          </w:p>
        </w:tc>
        <w:tc>
          <w:tcPr>
            <w:tcW w:w="2269" w:type="dxa"/>
            <w:tcBorders>
              <w:top w:val="nil"/>
              <w:left w:val="nil"/>
              <w:bottom w:val="single" w:sz="4" w:space="0" w:color="auto"/>
              <w:right w:val="single" w:sz="4" w:space="0" w:color="auto"/>
            </w:tcBorders>
          </w:tcPr>
          <w:p w14:paraId="62499CA2"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99F4A6F"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F655CF3"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14432DB1" w14:textId="0EAB8F27" w:rsidTr="00B7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0A3C895"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5762F93" w14:textId="330136E5"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20BEBED"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E66AE8E"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SIMV PC.</w:t>
            </w:r>
          </w:p>
        </w:tc>
        <w:tc>
          <w:tcPr>
            <w:tcW w:w="2269" w:type="dxa"/>
            <w:tcBorders>
              <w:top w:val="nil"/>
              <w:left w:val="nil"/>
              <w:bottom w:val="single" w:sz="4" w:space="0" w:color="auto"/>
              <w:right w:val="single" w:sz="4" w:space="0" w:color="auto"/>
            </w:tcBorders>
          </w:tcPr>
          <w:p w14:paraId="660A498D"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6E0B52C"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69F7979"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33A6F128" w14:textId="0F03FA8A" w:rsidTr="00B7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129D0D0"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03CAA4D" w14:textId="3652CA5B"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25E455B"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59797CA"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CPAP.</w:t>
            </w:r>
          </w:p>
        </w:tc>
        <w:tc>
          <w:tcPr>
            <w:tcW w:w="2269" w:type="dxa"/>
            <w:tcBorders>
              <w:top w:val="nil"/>
              <w:left w:val="nil"/>
              <w:bottom w:val="single" w:sz="4" w:space="0" w:color="auto"/>
              <w:right w:val="single" w:sz="4" w:space="0" w:color="auto"/>
            </w:tcBorders>
          </w:tcPr>
          <w:p w14:paraId="32F74591"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693CE0E"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6AF42F9"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13EDBA96" w14:textId="2CA8FED5" w:rsidTr="00B7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9289A05"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67E5E07" w14:textId="5C3C878A"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8EA0BDB"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5D5BE2E"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NIV.</w:t>
            </w:r>
          </w:p>
        </w:tc>
        <w:tc>
          <w:tcPr>
            <w:tcW w:w="2269" w:type="dxa"/>
            <w:tcBorders>
              <w:top w:val="nil"/>
              <w:left w:val="nil"/>
              <w:bottom w:val="single" w:sz="4" w:space="0" w:color="auto"/>
              <w:right w:val="single" w:sz="4" w:space="0" w:color="auto"/>
            </w:tcBorders>
          </w:tcPr>
          <w:p w14:paraId="23012A2F"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26DC09D"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A4509F1"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2E169CBC" w14:textId="759B5736" w:rsidTr="00B7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DD3A91A"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21BD819" w14:textId="45A95FF9"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13DF520"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0F18F62"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PSV.</w:t>
            </w:r>
          </w:p>
        </w:tc>
        <w:tc>
          <w:tcPr>
            <w:tcW w:w="2269" w:type="dxa"/>
            <w:tcBorders>
              <w:top w:val="nil"/>
              <w:left w:val="nil"/>
              <w:bottom w:val="single" w:sz="4" w:space="0" w:color="auto"/>
              <w:right w:val="single" w:sz="4" w:space="0" w:color="auto"/>
            </w:tcBorders>
          </w:tcPr>
          <w:p w14:paraId="0E9325B5"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E966BC4"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36DABB3"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542BF5FD" w14:textId="0160E040" w:rsidTr="00B7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0458FAC"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487B4FC" w14:textId="0C0B1587"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536F579"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873F933"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SIMV/PSV.</w:t>
            </w:r>
          </w:p>
        </w:tc>
        <w:tc>
          <w:tcPr>
            <w:tcW w:w="2269" w:type="dxa"/>
            <w:tcBorders>
              <w:top w:val="nil"/>
              <w:left w:val="nil"/>
              <w:bottom w:val="single" w:sz="4" w:space="0" w:color="auto"/>
              <w:right w:val="single" w:sz="4" w:space="0" w:color="auto"/>
            </w:tcBorders>
          </w:tcPr>
          <w:p w14:paraId="10E65B0A"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7B4448C"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C87B224"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59DE425B" w14:textId="7CCA0670" w:rsidTr="00B7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12F4116"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588CA4B" w14:textId="27A572BB"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BC581DA"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3136388"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Pressure support ventilation with bidirectional backup</w:t>
            </w:r>
          </w:p>
        </w:tc>
        <w:tc>
          <w:tcPr>
            <w:tcW w:w="2269" w:type="dxa"/>
            <w:tcBorders>
              <w:top w:val="nil"/>
              <w:left w:val="nil"/>
              <w:bottom w:val="single" w:sz="4" w:space="0" w:color="auto"/>
              <w:right w:val="single" w:sz="4" w:space="0" w:color="auto"/>
            </w:tcBorders>
          </w:tcPr>
          <w:p w14:paraId="4764ABFF"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C53596E"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D65E9B3"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45678D77" w14:textId="79C37155" w:rsidTr="00B7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E3EAC05"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EA470C1" w14:textId="5CE0919A"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458671D5"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1C9CA6D"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Dual positive airway pressure (biphasic positive airway pressure)</w:t>
            </w:r>
          </w:p>
        </w:tc>
        <w:tc>
          <w:tcPr>
            <w:tcW w:w="2269" w:type="dxa"/>
            <w:tcBorders>
              <w:top w:val="nil"/>
              <w:left w:val="nil"/>
              <w:bottom w:val="single" w:sz="4" w:space="0" w:color="auto"/>
              <w:right w:val="single" w:sz="4" w:space="0" w:color="auto"/>
            </w:tcBorders>
          </w:tcPr>
          <w:p w14:paraId="0746A222"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C7D6D4F"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9DFCD14"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7C198493" w14:textId="79CB5433" w:rsidTr="00B7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97C9C8B"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0AAEE37" w14:textId="355A04F3"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881819C"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B55F80B"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Airway pressure release ventilation</w:t>
            </w:r>
          </w:p>
        </w:tc>
        <w:tc>
          <w:tcPr>
            <w:tcW w:w="2269" w:type="dxa"/>
            <w:tcBorders>
              <w:top w:val="nil"/>
              <w:left w:val="nil"/>
              <w:bottom w:val="single" w:sz="4" w:space="0" w:color="auto"/>
              <w:right w:val="single" w:sz="4" w:space="0" w:color="auto"/>
            </w:tcBorders>
          </w:tcPr>
          <w:p w14:paraId="4EA689C2"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7EAE7C7"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86A23DD"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79E17269" w14:textId="6AEE8829" w:rsidTr="00B7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BD90AAB"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9FFFFA6" w14:textId="1C8E582A"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CFF7412"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F14BE9E"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Synchronized controlled mandatory ventilation</w:t>
            </w:r>
          </w:p>
        </w:tc>
        <w:tc>
          <w:tcPr>
            <w:tcW w:w="2269" w:type="dxa"/>
            <w:tcBorders>
              <w:top w:val="nil"/>
              <w:left w:val="nil"/>
              <w:bottom w:val="single" w:sz="4" w:space="0" w:color="auto"/>
              <w:right w:val="single" w:sz="4" w:space="0" w:color="auto"/>
            </w:tcBorders>
          </w:tcPr>
          <w:p w14:paraId="1B931580"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EB846C8"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BEA738C"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1A7EFA67" w14:textId="4C5F9601" w:rsidTr="00B7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8C51966"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8EF1D21" w14:textId="707AF991"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83D65E9"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67B7D34"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Synchronized intermittent mandatory ventilation</w:t>
            </w:r>
          </w:p>
        </w:tc>
        <w:tc>
          <w:tcPr>
            <w:tcW w:w="2269" w:type="dxa"/>
            <w:tcBorders>
              <w:top w:val="nil"/>
              <w:left w:val="nil"/>
              <w:bottom w:val="single" w:sz="4" w:space="0" w:color="auto"/>
              <w:right w:val="single" w:sz="4" w:space="0" w:color="auto"/>
            </w:tcBorders>
          </w:tcPr>
          <w:p w14:paraId="19BEFBC5"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9D532B2"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A0A7D88"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4F5BB42A" w14:textId="4F7E83BA" w:rsidTr="00B7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05E0A34"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458F1F9" w14:textId="7C6C4348"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347ABE8"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F9AC3F0"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Volume support, tidal volume guaranteed with bidirectional backup</w:t>
            </w:r>
          </w:p>
        </w:tc>
        <w:tc>
          <w:tcPr>
            <w:tcW w:w="2269" w:type="dxa"/>
            <w:tcBorders>
              <w:top w:val="nil"/>
              <w:left w:val="nil"/>
              <w:bottom w:val="single" w:sz="4" w:space="0" w:color="auto"/>
              <w:right w:val="single" w:sz="4" w:space="0" w:color="auto"/>
            </w:tcBorders>
          </w:tcPr>
          <w:p w14:paraId="3B7324C5"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323F13C"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3904EB0"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28EB9731" w14:textId="122780CB" w:rsidTr="00B7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30999A3"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C1B9144" w14:textId="12BA6035"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8A0A7A9"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64CBC95" w14:textId="5E87DBFA"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Non-invasive ventilation with bidirectional backup</w:t>
            </w:r>
          </w:p>
        </w:tc>
        <w:tc>
          <w:tcPr>
            <w:tcW w:w="2269" w:type="dxa"/>
            <w:tcBorders>
              <w:top w:val="nil"/>
              <w:left w:val="nil"/>
              <w:bottom w:val="single" w:sz="4" w:space="0" w:color="auto"/>
              <w:right w:val="single" w:sz="4" w:space="0" w:color="auto"/>
            </w:tcBorders>
          </w:tcPr>
          <w:p w14:paraId="4C8B05FD"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CBF4E70"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084B0D5"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5AB0A3F2" w14:textId="4D80A0FD" w:rsidTr="00B7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2C8E3A32"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113FE53" w14:textId="7257C785"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710B9F4"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7BA8C99" w14:textId="30198AA5"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Non-invasive ventilation with mandatory rate.</w:t>
            </w:r>
          </w:p>
        </w:tc>
        <w:tc>
          <w:tcPr>
            <w:tcW w:w="2269" w:type="dxa"/>
            <w:tcBorders>
              <w:top w:val="nil"/>
              <w:left w:val="nil"/>
              <w:bottom w:val="single" w:sz="4" w:space="0" w:color="auto"/>
              <w:right w:val="single" w:sz="4" w:space="0" w:color="auto"/>
            </w:tcBorders>
          </w:tcPr>
          <w:p w14:paraId="7F7DB7B9"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53ACF98"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AACD9EF"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2E301175" w14:textId="34317F5D" w:rsidTr="006A3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35ABA051" w14:textId="77777777" w:rsidR="00BC79E2" w:rsidRPr="005A1D56" w:rsidRDefault="00BC79E2" w:rsidP="00C06BFB">
            <w:pPr>
              <w:spacing w:after="0" w:line="240" w:lineRule="auto"/>
              <w:jc w:val="center"/>
              <w:rPr>
                <w:rFonts w:ascii="Arial" w:eastAsia="Times New Roman" w:hAnsi="Arial" w:cs="Arial"/>
                <w:color w:val="000000"/>
              </w:rPr>
            </w:pPr>
          </w:p>
        </w:tc>
        <w:tc>
          <w:tcPr>
            <w:tcW w:w="5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8E5700" w14:textId="675B53D2" w:rsidR="00BC79E2" w:rsidRPr="005A1D56" w:rsidRDefault="00BC79E2"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14:paraId="00AC7DE9"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Display Parameters </w:t>
            </w:r>
          </w:p>
        </w:tc>
        <w:tc>
          <w:tcPr>
            <w:tcW w:w="6137" w:type="dxa"/>
            <w:tcBorders>
              <w:top w:val="nil"/>
              <w:left w:val="nil"/>
              <w:bottom w:val="single" w:sz="4" w:space="0" w:color="auto"/>
              <w:right w:val="single" w:sz="4" w:space="0" w:color="auto"/>
            </w:tcBorders>
            <w:shd w:val="clear" w:color="auto" w:fill="auto"/>
            <w:vAlign w:val="center"/>
            <w:hideMark/>
          </w:tcPr>
          <w:p w14:paraId="7466FE20"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Synchronized nasal CPAP.</w:t>
            </w:r>
          </w:p>
        </w:tc>
        <w:tc>
          <w:tcPr>
            <w:tcW w:w="2269" w:type="dxa"/>
            <w:tcBorders>
              <w:top w:val="nil"/>
              <w:left w:val="nil"/>
              <w:bottom w:val="single" w:sz="4" w:space="0" w:color="auto"/>
              <w:right w:val="single" w:sz="4" w:space="0" w:color="auto"/>
            </w:tcBorders>
          </w:tcPr>
          <w:p w14:paraId="79219B63"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8F728D5"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9EFEEF2"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0C033329" w14:textId="34AEA3CA" w:rsidTr="006A3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05D5999"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51A6FE1" w14:textId="14321507"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242AAF5"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2A556E4"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High flow oxygen therapy.</w:t>
            </w:r>
          </w:p>
        </w:tc>
        <w:tc>
          <w:tcPr>
            <w:tcW w:w="2269" w:type="dxa"/>
            <w:tcBorders>
              <w:top w:val="nil"/>
              <w:left w:val="nil"/>
              <w:bottom w:val="single" w:sz="4" w:space="0" w:color="auto"/>
              <w:right w:val="single" w:sz="4" w:space="0" w:color="auto"/>
            </w:tcBorders>
          </w:tcPr>
          <w:p w14:paraId="22C636D3"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EB0BB19"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ACE491C"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15A823AA" w14:textId="46D79103" w:rsidTr="003754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64677A0"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1CE6690" w14:textId="78433B4A"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64184C5"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A8F471D"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Real-time airway pressure.</w:t>
            </w:r>
          </w:p>
        </w:tc>
        <w:tc>
          <w:tcPr>
            <w:tcW w:w="2269" w:type="dxa"/>
            <w:tcBorders>
              <w:top w:val="nil"/>
              <w:left w:val="nil"/>
              <w:bottom w:val="single" w:sz="4" w:space="0" w:color="auto"/>
              <w:right w:val="single" w:sz="4" w:space="0" w:color="auto"/>
            </w:tcBorders>
          </w:tcPr>
          <w:p w14:paraId="7FAFE74C"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444D919"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6E2F1C3"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7C79AFA0" w14:textId="5B619F3A" w:rsidTr="003754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698BFCFD"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6E6CFB75" w14:textId="186804C7"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5F7BB60"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BDC4616"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Real-time auxiliary pressure.</w:t>
            </w:r>
          </w:p>
        </w:tc>
        <w:tc>
          <w:tcPr>
            <w:tcW w:w="2269" w:type="dxa"/>
            <w:tcBorders>
              <w:top w:val="nil"/>
              <w:left w:val="nil"/>
              <w:bottom w:val="single" w:sz="4" w:space="0" w:color="auto"/>
              <w:right w:val="single" w:sz="4" w:space="0" w:color="auto"/>
            </w:tcBorders>
          </w:tcPr>
          <w:p w14:paraId="0A3329CC"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A8C799B"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B2668A9"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1727DACA" w14:textId="1B89E726"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44F0E2D9"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63539438" w14:textId="3A7566AE"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86A155E"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8C275A4"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Peak airway pressure.</w:t>
            </w:r>
          </w:p>
        </w:tc>
        <w:tc>
          <w:tcPr>
            <w:tcW w:w="2269" w:type="dxa"/>
            <w:tcBorders>
              <w:top w:val="nil"/>
              <w:left w:val="nil"/>
              <w:bottom w:val="single" w:sz="4" w:space="0" w:color="auto"/>
              <w:right w:val="single" w:sz="4" w:space="0" w:color="auto"/>
            </w:tcBorders>
          </w:tcPr>
          <w:p w14:paraId="45612477"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85DF61C"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47568C9"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5B21763F" w14:textId="7741A189"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D3DA865"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6F01326C" w14:textId="683B7D2A"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BF85E89"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24F66A4"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Mean airway pressure</w:t>
            </w:r>
          </w:p>
        </w:tc>
        <w:tc>
          <w:tcPr>
            <w:tcW w:w="2269" w:type="dxa"/>
            <w:tcBorders>
              <w:top w:val="nil"/>
              <w:left w:val="nil"/>
              <w:bottom w:val="single" w:sz="4" w:space="0" w:color="auto"/>
              <w:right w:val="single" w:sz="4" w:space="0" w:color="auto"/>
            </w:tcBorders>
          </w:tcPr>
          <w:p w14:paraId="0FA3BFBE"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6A39623"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BDEFFA7"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60D81197" w14:textId="25027F50"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143C321"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DC23278" w14:textId="5172195C"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0E16E86F"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FDF9EB4"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Minimum airway pressure.</w:t>
            </w:r>
          </w:p>
        </w:tc>
        <w:tc>
          <w:tcPr>
            <w:tcW w:w="2269" w:type="dxa"/>
            <w:tcBorders>
              <w:top w:val="nil"/>
              <w:left w:val="nil"/>
              <w:bottom w:val="single" w:sz="4" w:space="0" w:color="auto"/>
              <w:right w:val="single" w:sz="4" w:space="0" w:color="auto"/>
            </w:tcBorders>
          </w:tcPr>
          <w:p w14:paraId="40BE23DB"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42371E6"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BDAEB23"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4A64BABE" w14:textId="487B9E11"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1E8AAA0"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C27C284" w14:textId="3FA18143"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C5E3B09"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60BB67D"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Plateau airway pressure.</w:t>
            </w:r>
          </w:p>
        </w:tc>
        <w:tc>
          <w:tcPr>
            <w:tcW w:w="2269" w:type="dxa"/>
            <w:tcBorders>
              <w:top w:val="nil"/>
              <w:left w:val="nil"/>
              <w:bottom w:val="single" w:sz="4" w:space="0" w:color="auto"/>
              <w:right w:val="single" w:sz="4" w:space="0" w:color="auto"/>
            </w:tcBorders>
          </w:tcPr>
          <w:p w14:paraId="13529EF2"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B3F929A"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96BD1DC"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7F7D86D8" w14:textId="485EBD0A"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ABAAEE7"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55CE2FE" w14:textId="45E69A4F"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77CE731"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DBE1020"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Positive-end expiratory pressure / cont. positive.</w:t>
            </w:r>
          </w:p>
        </w:tc>
        <w:tc>
          <w:tcPr>
            <w:tcW w:w="2269" w:type="dxa"/>
            <w:tcBorders>
              <w:top w:val="nil"/>
              <w:left w:val="nil"/>
              <w:bottom w:val="single" w:sz="4" w:space="0" w:color="auto"/>
              <w:right w:val="single" w:sz="4" w:space="0" w:color="auto"/>
            </w:tcBorders>
          </w:tcPr>
          <w:p w14:paraId="4FCE1793"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138C7D0"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586F37C"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35B9FDB4" w14:textId="5537C77E"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6B64D2F"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DAB09FA" w14:textId="26D4A478"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5AA78E2"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7EC77BB"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Airway pressure.</w:t>
            </w:r>
          </w:p>
        </w:tc>
        <w:tc>
          <w:tcPr>
            <w:tcW w:w="2269" w:type="dxa"/>
            <w:tcBorders>
              <w:top w:val="nil"/>
              <w:left w:val="nil"/>
              <w:bottom w:val="single" w:sz="4" w:space="0" w:color="auto"/>
              <w:right w:val="single" w:sz="4" w:space="0" w:color="auto"/>
            </w:tcBorders>
          </w:tcPr>
          <w:p w14:paraId="1C494FD4"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E1A9CC9"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7ED18E5"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1E03692E" w14:textId="3DE0E727"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7603573E"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B46A1C8" w14:textId="5ABBE9C0"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FB942C2"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142E2CC"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Inspiratory pressure.</w:t>
            </w:r>
          </w:p>
        </w:tc>
        <w:tc>
          <w:tcPr>
            <w:tcW w:w="2269" w:type="dxa"/>
            <w:tcBorders>
              <w:top w:val="nil"/>
              <w:left w:val="nil"/>
              <w:bottom w:val="single" w:sz="4" w:space="0" w:color="auto"/>
              <w:right w:val="single" w:sz="4" w:space="0" w:color="auto"/>
            </w:tcBorders>
          </w:tcPr>
          <w:p w14:paraId="5BD95CD9"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75F7572"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8109476"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1AB66165" w14:textId="2F1C7625"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A2EE148"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3E6BE9D" w14:textId="7936E652"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462B49A7"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5B5637D"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Cuff pressure.</w:t>
            </w:r>
          </w:p>
        </w:tc>
        <w:tc>
          <w:tcPr>
            <w:tcW w:w="2269" w:type="dxa"/>
            <w:tcBorders>
              <w:top w:val="nil"/>
              <w:left w:val="nil"/>
              <w:bottom w:val="single" w:sz="4" w:space="0" w:color="auto"/>
              <w:right w:val="single" w:sz="4" w:space="0" w:color="auto"/>
            </w:tcBorders>
          </w:tcPr>
          <w:p w14:paraId="7172D6EC"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60BF08B"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1ED25E8"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3A6957E2" w14:textId="31D42586"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0B2D39E"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61C30EE5" w14:textId="03856CFD"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31F51AB"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38CC4DE"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Trans pulmonary pressure at the end of inspiration.</w:t>
            </w:r>
          </w:p>
        </w:tc>
        <w:tc>
          <w:tcPr>
            <w:tcW w:w="2269" w:type="dxa"/>
            <w:tcBorders>
              <w:top w:val="nil"/>
              <w:left w:val="nil"/>
              <w:bottom w:val="single" w:sz="4" w:space="0" w:color="auto"/>
              <w:right w:val="single" w:sz="4" w:space="0" w:color="auto"/>
            </w:tcBorders>
          </w:tcPr>
          <w:p w14:paraId="2AB6662E"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43DEBFC"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2B0636B"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53E06443" w14:textId="33E2BC44"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16E7907"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65D4DC4" w14:textId="576D2698"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47D6225"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92B0EB8"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Trans pulmonary pressure at the end of expiration.</w:t>
            </w:r>
          </w:p>
        </w:tc>
        <w:tc>
          <w:tcPr>
            <w:tcW w:w="2269" w:type="dxa"/>
            <w:tcBorders>
              <w:top w:val="nil"/>
              <w:left w:val="nil"/>
              <w:bottom w:val="single" w:sz="4" w:space="0" w:color="auto"/>
              <w:right w:val="single" w:sz="4" w:space="0" w:color="auto"/>
            </w:tcBorders>
          </w:tcPr>
          <w:p w14:paraId="2A4E42AF"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0E06885"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C5D3F9E"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017DD8E9" w14:textId="405E4BBE"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7F4DD61B"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627339C0" w14:textId="5625B2EB"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97B6BAA"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EDE4EB3"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Real time trans pulmonary pressure.</w:t>
            </w:r>
          </w:p>
        </w:tc>
        <w:tc>
          <w:tcPr>
            <w:tcW w:w="2269" w:type="dxa"/>
            <w:tcBorders>
              <w:top w:val="nil"/>
              <w:left w:val="nil"/>
              <w:bottom w:val="single" w:sz="4" w:space="0" w:color="auto"/>
              <w:right w:val="single" w:sz="4" w:space="0" w:color="auto"/>
            </w:tcBorders>
          </w:tcPr>
          <w:p w14:paraId="7DFC7354"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17572F9"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C8C8C77"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27FCA584" w14:textId="36F5A645"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D1BE719"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3F718BE" w14:textId="681BC9DC"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497D1068"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DEB53D9"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Real-time inspiratory / expiratory flow.</w:t>
            </w:r>
          </w:p>
        </w:tc>
        <w:tc>
          <w:tcPr>
            <w:tcW w:w="2269" w:type="dxa"/>
            <w:tcBorders>
              <w:top w:val="nil"/>
              <w:left w:val="nil"/>
              <w:bottom w:val="single" w:sz="4" w:space="0" w:color="auto"/>
              <w:right w:val="single" w:sz="4" w:space="0" w:color="auto"/>
            </w:tcBorders>
          </w:tcPr>
          <w:p w14:paraId="56FAE301"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56CCA9D"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8F8746B"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0BCB2FF2" w14:textId="3E96EE0F"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0B14F25"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2669232" w14:textId="027D6C53"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4034874"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CFF5E23"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Peak inspiratory flow.</w:t>
            </w:r>
          </w:p>
        </w:tc>
        <w:tc>
          <w:tcPr>
            <w:tcW w:w="2269" w:type="dxa"/>
            <w:tcBorders>
              <w:top w:val="nil"/>
              <w:left w:val="nil"/>
              <w:bottom w:val="single" w:sz="4" w:space="0" w:color="auto"/>
              <w:right w:val="single" w:sz="4" w:space="0" w:color="auto"/>
            </w:tcBorders>
          </w:tcPr>
          <w:p w14:paraId="3ED0F285"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3A585EA"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F379056"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63A975AC" w14:textId="51A919BE"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E4E9658"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CFB187B" w14:textId="4D36119D"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7E6D7B1"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DED4CD6"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Peak expiratory flow.</w:t>
            </w:r>
          </w:p>
        </w:tc>
        <w:tc>
          <w:tcPr>
            <w:tcW w:w="2269" w:type="dxa"/>
            <w:tcBorders>
              <w:top w:val="nil"/>
              <w:left w:val="nil"/>
              <w:bottom w:val="single" w:sz="4" w:space="0" w:color="auto"/>
              <w:right w:val="single" w:sz="4" w:space="0" w:color="auto"/>
            </w:tcBorders>
          </w:tcPr>
          <w:p w14:paraId="753E4764"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31609E7"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F4D7A71"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3845A0E5" w14:textId="3A5F3AE3"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7750F66"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7142FB5" w14:textId="17EA6D70"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C7725FE"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1F96932"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Real-time tidal volume.</w:t>
            </w:r>
          </w:p>
        </w:tc>
        <w:tc>
          <w:tcPr>
            <w:tcW w:w="2269" w:type="dxa"/>
            <w:tcBorders>
              <w:top w:val="nil"/>
              <w:left w:val="nil"/>
              <w:bottom w:val="single" w:sz="4" w:space="0" w:color="auto"/>
              <w:right w:val="single" w:sz="4" w:space="0" w:color="auto"/>
            </w:tcBorders>
          </w:tcPr>
          <w:p w14:paraId="1CB401C7"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CF347F3"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262D746"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25EDBD57" w14:textId="54E99D34"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28A5345"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623A4316" w14:textId="00DC67E4"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02C9149"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8CE85BE"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Expiratory tidal volume / Inspiratory.</w:t>
            </w:r>
          </w:p>
        </w:tc>
        <w:tc>
          <w:tcPr>
            <w:tcW w:w="2269" w:type="dxa"/>
            <w:tcBorders>
              <w:top w:val="nil"/>
              <w:left w:val="nil"/>
              <w:bottom w:val="single" w:sz="4" w:space="0" w:color="auto"/>
              <w:right w:val="single" w:sz="4" w:space="0" w:color="auto"/>
            </w:tcBorders>
          </w:tcPr>
          <w:p w14:paraId="7774E556"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452D616"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140A8A3"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274F5AC9" w14:textId="48923966"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E4DC014"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C857B10" w14:textId="2FA955CF"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7CEE118"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69E05BF"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Tidal volume.</w:t>
            </w:r>
          </w:p>
        </w:tc>
        <w:tc>
          <w:tcPr>
            <w:tcW w:w="2269" w:type="dxa"/>
            <w:tcBorders>
              <w:top w:val="nil"/>
              <w:left w:val="nil"/>
              <w:bottom w:val="single" w:sz="4" w:space="0" w:color="auto"/>
              <w:right w:val="single" w:sz="4" w:space="0" w:color="auto"/>
            </w:tcBorders>
          </w:tcPr>
          <w:p w14:paraId="3EAB642D"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41315D3"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CB0E322"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2C072AAD" w14:textId="19066A78"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840EBAC"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A5AA82A" w14:textId="57CE813D"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2F2103F"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B663B8B"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Expiratory minute volume / spontaneous minute volume.</w:t>
            </w:r>
          </w:p>
        </w:tc>
        <w:tc>
          <w:tcPr>
            <w:tcW w:w="2269" w:type="dxa"/>
            <w:tcBorders>
              <w:top w:val="nil"/>
              <w:left w:val="nil"/>
              <w:bottom w:val="single" w:sz="4" w:space="0" w:color="auto"/>
              <w:right w:val="single" w:sz="4" w:space="0" w:color="auto"/>
            </w:tcBorders>
          </w:tcPr>
          <w:p w14:paraId="354706AB"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3FEFD37"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62F2C47"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70869B96" w14:textId="7AC2597C"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FA1189D"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9FCE6E5" w14:textId="5D9DF3DC"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632B3EF"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22DC25F"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Leakage volume at the airway.</w:t>
            </w:r>
          </w:p>
        </w:tc>
        <w:tc>
          <w:tcPr>
            <w:tcW w:w="2269" w:type="dxa"/>
            <w:tcBorders>
              <w:top w:val="nil"/>
              <w:left w:val="nil"/>
              <w:bottom w:val="single" w:sz="4" w:space="0" w:color="auto"/>
              <w:right w:val="single" w:sz="4" w:space="0" w:color="auto"/>
            </w:tcBorders>
          </w:tcPr>
          <w:p w14:paraId="6A848EDC"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3751813"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CEFE502"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2CC56F65" w14:textId="6A31340C"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76892132"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70BCAF7" w14:textId="323A02C6"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A766124"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A795BD9"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Avoid excessive VT.</w:t>
            </w:r>
          </w:p>
        </w:tc>
        <w:tc>
          <w:tcPr>
            <w:tcW w:w="2269" w:type="dxa"/>
            <w:tcBorders>
              <w:top w:val="nil"/>
              <w:left w:val="nil"/>
              <w:bottom w:val="single" w:sz="4" w:space="0" w:color="auto"/>
              <w:right w:val="single" w:sz="4" w:space="0" w:color="auto"/>
            </w:tcBorders>
          </w:tcPr>
          <w:p w14:paraId="3A5F4E39"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533153C"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CA6A4A5"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6096659B" w14:textId="20074A8D"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86E4C4F"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D4F4E2F" w14:textId="05CB6F02"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6772868"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455F4A0"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Temperature Y-piece.</w:t>
            </w:r>
          </w:p>
        </w:tc>
        <w:tc>
          <w:tcPr>
            <w:tcW w:w="2269" w:type="dxa"/>
            <w:tcBorders>
              <w:top w:val="nil"/>
              <w:left w:val="nil"/>
              <w:bottom w:val="single" w:sz="4" w:space="0" w:color="auto"/>
              <w:right w:val="single" w:sz="4" w:space="0" w:color="auto"/>
            </w:tcBorders>
          </w:tcPr>
          <w:p w14:paraId="03545116"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14E13EE"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2C3B965"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4FE282F2" w14:textId="39AC3E0B"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E5F36C3"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4C4D017" w14:textId="6A724F75"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0D6FC199"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362C9C0"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Chamber outlet temperature.</w:t>
            </w:r>
          </w:p>
        </w:tc>
        <w:tc>
          <w:tcPr>
            <w:tcW w:w="2269" w:type="dxa"/>
            <w:tcBorders>
              <w:top w:val="nil"/>
              <w:left w:val="nil"/>
              <w:bottom w:val="single" w:sz="4" w:space="0" w:color="auto"/>
              <w:right w:val="single" w:sz="4" w:space="0" w:color="auto"/>
            </w:tcBorders>
          </w:tcPr>
          <w:p w14:paraId="1AC0952B"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4DE0F14"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FD50A7C"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6EDBB24B" w14:textId="4AFFEC65"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492C234"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FC66098" w14:textId="65C4A8F6"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8748987"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9CCBF81"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Temperature difference between humidifier chamber and Y-piece.</w:t>
            </w:r>
          </w:p>
        </w:tc>
        <w:tc>
          <w:tcPr>
            <w:tcW w:w="2269" w:type="dxa"/>
            <w:tcBorders>
              <w:top w:val="nil"/>
              <w:left w:val="nil"/>
              <w:bottom w:val="single" w:sz="4" w:space="0" w:color="auto"/>
              <w:right w:val="single" w:sz="4" w:space="0" w:color="auto"/>
            </w:tcBorders>
          </w:tcPr>
          <w:p w14:paraId="256DBF97"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E3BFC11"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71CC51E"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1B4CEDEE" w14:textId="05C2F55B" w:rsidTr="001A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70C25A1C"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D53DFCD" w14:textId="4D3120C1"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5BDC5B8"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C56DC44"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Inspiratory / expiratory ratio.</w:t>
            </w:r>
          </w:p>
        </w:tc>
        <w:tc>
          <w:tcPr>
            <w:tcW w:w="2269" w:type="dxa"/>
            <w:tcBorders>
              <w:top w:val="nil"/>
              <w:left w:val="nil"/>
              <w:bottom w:val="single" w:sz="4" w:space="0" w:color="auto"/>
              <w:right w:val="single" w:sz="4" w:space="0" w:color="auto"/>
            </w:tcBorders>
          </w:tcPr>
          <w:p w14:paraId="2027A2F5"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3BD4BD1"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34B554A"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0600837D" w14:textId="1C13B853"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295262BB"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150730A" w14:textId="6B07E7BE"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65A2D96"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C939D26"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Total breathing frequency.</w:t>
            </w:r>
          </w:p>
        </w:tc>
        <w:tc>
          <w:tcPr>
            <w:tcW w:w="2269" w:type="dxa"/>
            <w:tcBorders>
              <w:top w:val="nil"/>
              <w:left w:val="nil"/>
              <w:bottom w:val="single" w:sz="4" w:space="0" w:color="auto"/>
              <w:right w:val="single" w:sz="4" w:space="0" w:color="auto"/>
            </w:tcBorders>
          </w:tcPr>
          <w:p w14:paraId="34781279"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94CA447"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B9303B9"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33DB64FB" w14:textId="12029332"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74CAA78"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CC10D3A" w14:textId="58A25967"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5255A76"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50C4C64"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Spontaneous breathing frequency.</w:t>
            </w:r>
          </w:p>
        </w:tc>
        <w:tc>
          <w:tcPr>
            <w:tcW w:w="2269" w:type="dxa"/>
            <w:tcBorders>
              <w:top w:val="nil"/>
              <w:left w:val="nil"/>
              <w:bottom w:val="single" w:sz="4" w:space="0" w:color="auto"/>
              <w:right w:val="single" w:sz="4" w:space="0" w:color="auto"/>
            </w:tcBorders>
          </w:tcPr>
          <w:p w14:paraId="5358BF20"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D9EC3F9"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7D5A77B"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15B7D6DE" w14:textId="2A86C3A5"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5E6F4E0"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2BDC40F" w14:textId="0334A693"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451722E1"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3A1EAC2"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Inspiratory time.</w:t>
            </w:r>
          </w:p>
        </w:tc>
        <w:tc>
          <w:tcPr>
            <w:tcW w:w="2269" w:type="dxa"/>
            <w:tcBorders>
              <w:top w:val="nil"/>
              <w:left w:val="nil"/>
              <w:bottom w:val="single" w:sz="4" w:space="0" w:color="auto"/>
              <w:right w:val="single" w:sz="4" w:space="0" w:color="auto"/>
            </w:tcBorders>
          </w:tcPr>
          <w:p w14:paraId="0914E81C"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176A5F1"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F0C5FFE"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4C592355" w14:textId="68CB5EF3"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B3748BC"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48BAB394" w14:textId="584CF3F1"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D87FFB2"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5691BB8"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Expiratory time.</w:t>
            </w:r>
          </w:p>
        </w:tc>
        <w:tc>
          <w:tcPr>
            <w:tcW w:w="2269" w:type="dxa"/>
            <w:tcBorders>
              <w:top w:val="nil"/>
              <w:left w:val="nil"/>
              <w:bottom w:val="single" w:sz="4" w:space="0" w:color="auto"/>
              <w:right w:val="single" w:sz="4" w:space="0" w:color="auto"/>
            </w:tcBorders>
          </w:tcPr>
          <w:p w14:paraId="199A5AC2"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59A0344"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D067BA6"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276006A6" w14:textId="5CC2744E"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FD5724C"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2AD4448" w14:textId="32EE0227"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C212DD0"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FE74C1F"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Index of spontaneous respiratory rate variability.</w:t>
            </w:r>
          </w:p>
        </w:tc>
        <w:tc>
          <w:tcPr>
            <w:tcW w:w="2269" w:type="dxa"/>
            <w:tcBorders>
              <w:top w:val="nil"/>
              <w:left w:val="nil"/>
              <w:bottom w:val="single" w:sz="4" w:space="0" w:color="auto"/>
              <w:right w:val="single" w:sz="4" w:space="0" w:color="auto"/>
            </w:tcBorders>
          </w:tcPr>
          <w:p w14:paraId="61C8AE1B"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2BE3E96"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AF4CED8"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3F6C3930" w14:textId="0CB00DA3"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3BC936A"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9EBC96D" w14:textId="6A8ECF88"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59B1A23"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A468BC1"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Percentage of spontaneous breathing rate.</w:t>
            </w:r>
          </w:p>
        </w:tc>
        <w:tc>
          <w:tcPr>
            <w:tcW w:w="2269" w:type="dxa"/>
            <w:tcBorders>
              <w:top w:val="nil"/>
              <w:left w:val="nil"/>
              <w:bottom w:val="single" w:sz="4" w:space="0" w:color="auto"/>
              <w:right w:val="single" w:sz="4" w:space="0" w:color="auto"/>
            </w:tcBorders>
          </w:tcPr>
          <w:p w14:paraId="36BA3988"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12D1054"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907DF89"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5F52B0F8" w14:textId="1E1762E3"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699C91D"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5DACA9E" w14:textId="746FF869"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59BE39F"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8780487"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Static compliance.</w:t>
            </w:r>
          </w:p>
        </w:tc>
        <w:tc>
          <w:tcPr>
            <w:tcW w:w="2269" w:type="dxa"/>
            <w:tcBorders>
              <w:top w:val="nil"/>
              <w:left w:val="nil"/>
              <w:bottom w:val="single" w:sz="4" w:space="0" w:color="auto"/>
              <w:right w:val="single" w:sz="4" w:space="0" w:color="auto"/>
            </w:tcBorders>
          </w:tcPr>
          <w:p w14:paraId="6183E38E"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BB3AE86"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2396953"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3F2B2A9F" w14:textId="6F8A33DF"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489D007"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25BF297" w14:textId="54C4FF7A"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C762BD4"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C7C147E"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Airway occlusion pressure.</w:t>
            </w:r>
          </w:p>
        </w:tc>
        <w:tc>
          <w:tcPr>
            <w:tcW w:w="2269" w:type="dxa"/>
            <w:tcBorders>
              <w:top w:val="nil"/>
              <w:left w:val="nil"/>
              <w:bottom w:val="single" w:sz="4" w:space="0" w:color="auto"/>
              <w:right w:val="single" w:sz="4" w:space="0" w:color="auto"/>
            </w:tcBorders>
          </w:tcPr>
          <w:p w14:paraId="56957C5A"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1FD9F1D"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3F4DDFD"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59565EE1" w14:textId="03F4F394"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9089937"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60EF18C" w14:textId="55FE54D0"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6557541"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7801FF3"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Auto PEEP.</w:t>
            </w:r>
          </w:p>
        </w:tc>
        <w:tc>
          <w:tcPr>
            <w:tcW w:w="2269" w:type="dxa"/>
            <w:tcBorders>
              <w:top w:val="nil"/>
              <w:left w:val="nil"/>
              <w:bottom w:val="single" w:sz="4" w:space="0" w:color="auto"/>
              <w:right w:val="single" w:sz="4" w:space="0" w:color="auto"/>
            </w:tcBorders>
          </w:tcPr>
          <w:p w14:paraId="3849F47A"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8D8E8C3"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7311EE0"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3BB1EB1D" w14:textId="627A545C"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5DBC0AD"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6182C104" w14:textId="79EA8ACD"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033AA24"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913124E"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Pressure-time product.</w:t>
            </w:r>
          </w:p>
        </w:tc>
        <w:tc>
          <w:tcPr>
            <w:tcW w:w="2269" w:type="dxa"/>
            <w:tcBorders>
              <w:top w:val="nil"/>
              <w:left w:val="nil"/>
              <w:bottom w:val="single" w:sz="4" w:space="0" w:color="auto"/>
              <w:right w:val="single" w:sz="4" w:space="0" w:color="auto"/>
            </w:tcBorders>
          </w:tcPr>
          <w:p w14:paraId="6AC2AEA7"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2F9F62D"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A033739"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26A7DC3A" w14:textId="386A4B77"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7E866FA4"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3959AE4" w14:textId="4A7B7D65"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0D63F120"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E26195D"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Expiratory time constant.</w:t>
            </w:r>
          </w:p>
        </w:tc>
        <w:tc>
          <w:tcPr>
            <w:tcW w:w="2269" w:type="dxa"/>
            <w:tcBorders>
              <w:top w:val="nil"/>
              <w:left w:val="nil"/>
              <w:bottom w:val="single" w:sz="4" w:space="0" w:color="auto"/>
              <w:right w:val="single" w:sz="4" w:space="0" w:color="auto"/>
            </w:tcBorders>
          </w:tcPr>
          <w:p w14:paraId="788FB295"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A4B2001"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0DDF230"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09D88385" w14:textId="3DA11319"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75E983F7"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0B875F0" w14:textId="0675F29F"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0F913C00"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1B78E3C"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Inspiratory time constant.</w:t>
            </w:r>
          </w:p>
        </w:tc>
        <w:tc>
          <w:tcPr>
            <w:tcW w:w="2269" w:type="dxa"/>
            <w:tcBorders>
              <w:top w:val="nil"/>
              <w:left w:val="nil"/>
              <w:bottom w:val="single" w:sz="4" w:space="0" w:color="auto"/>
              <w:right w:val="single" w:sz="4" w:space="0" w:color="auto"/>
            </w:tcBorders>
          </w:tcPr>
          <w:p w14:paraId="41732256"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897BA7D"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76682FE"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1B780D85" w14:textId="62BC2D1A"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0FEE770"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23A321F" w14:textId="1A78A281"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DA1C0EE"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17332FD"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Expiratory flow resistance.</w:t>
            </w:r>
          </w:p>
        </w:tc>
        <w:tc>
          <w:tcPr>
            <w:tcW w:w="2269" w:type="dxa"/>
            <w:tcBorders>
              <w:top w:val="nil"/>
              <w:left w:val="nil"/>
              <w:bottom w:val="single" w:sz="4" w:space="0" w:color="auto"/>
              <w:right w:val="single" w:sz="4" w:space="0" w:color="auto"/>
            </w:tcBorders>
          </w:tcPr>
          <w:p w14:paraId="046ACFA9"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672BFAE"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81B2EB0"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604A5CE6" w14:textId="75DAF385"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7AB9EBF"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67AB7996" w14:textId="6E016C7B"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8645A44"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CE7B652"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Inspiratory flow resistance</w:t>
            </w:r>
          </w:p>
        </w:tc>
        <w:tc>
          <w:tcPr>
            <w:tcW w:w="2269" w:type="dxa"/>
            <w:tcBorders>
              <w:top w:val="nil"/>
              <w:left w:val="nil"/>
              <w:bottom w:val="single" w:sz="4" w:space="0" w:color="auto"/>
              <w:right w:val="single" w:sz="4" w:space="0" w:color="auto"/>
            </w:tcBorders>
          </w:tcPr>
          <w:p w14:paraId="62B9D8DA"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27F8DD1"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BBD307F"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29FA34A8" w14:textId="53FA69A7"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7E982DAF"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FDAE02A" w14:textId="1DF5ED2A"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AD6615C"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D61BF70"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Rapid shallow breathing index.</w:t>
            </w:r>
          </w:p>
        </w:tc>
        <w:tc>
          <w:tcPr>
            <w:tcW w:w="2269" w:type="dxa"/>
            <w:tcBorders>
              <w:top w:val="nil"/>
              <w:left w:val="nil"/>
              <w:bottom w:val="single" w:sz="4" w:space="0" w:color="auto"/>
              <w:right w:val="single" w:sz="4" w:space="0" w:color="auto"/>
            </w:tcBorders>
          </w:tcPr>
          <w:p w14:paraId="1ECEBBE4"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B04D9D3"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8B40CB3"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63430DC0" w14:textId="3E58117C"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CA02D86"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EC2EC5E" w14:textId="2F1D9314"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6F2BC1A"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926DEEC"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Imposed work of breathing.</w:t>
            </w:r>
          </w:p>
        </w:tc>
        <w:tc>
          <w:tcPr>
            <w:tcW w:w="2269" w:type="dxa"/>
            <w:tcBorders>
              <w:top w:val="nil"/>
              <w:left w:val="nil"/>
              <w:bottom w:val="single" w:sz="4" w:space="0" w:color="auto"/>
              <w:right w:val="single" w:sz="4" w:space="0" w:color="auto"/>
            </w:tcBorders>
          </w:tcPr>
          <w:p w14:paraId="457E7A7E"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85992A8"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3A38F72"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0186EB62" w14:textId="44C2FA9B"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5E93C31"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E736F12" w14:textId="47FF3D8E"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4D78C3BB"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CF9ADA2"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Airway oxygen concentration (FiO2).</w:t>
            </w:r>
          </w:p>
        </w:tc>
        <w:tc>
          <w:tcPr>
            <w:tcW w:w="2269" w:type="dxa"/>
            <w:tcBorders>
              <w:top w:val="nil"/>
              <w:left w:val="nil"/>
              <w:bottom w:val="single" w:sz="4" w:space="0" w:color="auto"/>
              <w:right w:val="single" w:sz="4" w:space="0" w:color="auto"/>
            </w:tcBorders>
          </w:tcPr>
          <w:p w14:paraId="1F492EAE"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8314181"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714DF42"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6454EBDF" w14:textId="46C59D60"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602DE3B"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000C5AD" w14:textId="7FB6E1D6"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8AC44BC"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3D598D4" w14:textId="6A6F12CE"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Fractional end tidal Co2 concentration.</w:t>
            </w:r>
          </w:p>
        </w:tc>
        <w:tc>
          <w:tcPr>
            <w:tcW w:w="2269" w:type="dxa"/>
            <w:tcBorders>
              <w:top w:val="nil"/>
              <w:left w:val="nil"/>
              <w:bottom w:val="single" w:sz="4" w:space="0" w:color="auto"/>
              <w:right w:val="single" w:sz="4" w:space="0" w:color="auto"/>
            </w:tcBorders>
          </w:tcPr>
          <w:p w14:paraId="2356FA40"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8F6574F"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63340C5"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01CBF799" w14:textId="174897B1"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17EF473"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8E9ACFE" w14:textId="57145147"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79E6417"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2729BB4"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End-tidal Co2 partial pressure.</w:t>
            </w:r>
          </w:p>
        </w:tc>
        <w:tc>
          <w:tcPr>
            <w:tcW w:w="2269" w:type="dxa"/>
            <w:tcBorders>
              <w:top w:val="nil"/>
              <w:left w:val="nil"/>
              <w:bottom w:val="single" w:sz="4" w:space="0" w:color="auto"/>
              <w:right w:val="single" w:sz="4" w:space="0" w:color="auto"/>
            </w:tcBorders>
          </w:tcPr>
          <w:p w14:paraId="3E39504F"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0402363"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6F017C6"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22B010B7" w14:textId="53CCE2CA"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C9A8FC0"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8E66CB3" w14:textId="3E74A995"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0AE4B76A"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35D05B1"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V/Q status of the lung.</w:t>
            </w:r>
          </w:p>
        </w:tc>
        <w:tc>
          <w:tcPr>
            <w:tcW w:w="2269" w:type="dxa"/>
            <w:tcBorders>
              <w:top w:val="nil"/>
              <w:left w:val="nil"/>
              <w:bottom w:val="single" w:sz="4" w:space="0" w:color="auto"/>
              <w:right w:val="single" w:sz="4" w:space="0" w:color="auto"/>
            </w:tcBorders>
          </w:tcPr>
          <w:p w14:paraId="79B36F82"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AA8B005"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62553BE"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5C7C3DAE" w14:textId="110AA39A"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2E7404B"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77E13B7" w14:textId="70896B53"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AC735F0"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76D0596"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Alveolar tidal ventilation.</w:t>
            </w:r>
          </w:p>
        </w:tc>
        <w:tc>
          <w:tcPr>
            <w:tcW w:w="2269" w:type="dxa"/>
            <w:tcBorders>
              <w:top w:val="nil"/>
              <w:left w:val="nil"/>
              <w:bottom w:val="single" w:sz="4" w:space="0" w:color="auto"/>
              <w:right w:val="single" w:sz="4" w:space="0" w:color="auto"/>
            </w:tcBorders>
          </w:tcPr>
          <w:p w14:paraId="1CDC47EC"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1B50427"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032FCEC"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4C056704" w14:textId="1F1DC97F"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9A9A60B"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5573586" w14:textId="5C9A61E0"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DAD0C14"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2B5302A"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Alveolar minute ventilation.</w:t>
            </w:r>
          </w:p>
        </w:tc>
        <w:tc>
          <w:tcPr>
            <w:tcW w:w="2269" w:type="dxa"/>
            <w:tcBorders>
              <w:top w:val="nil"/>
              <w:left w:val="nil"/>
              <w:bottom w:val="single" w:sz="4" w:space="0" w:color="auto"/>
              <w:right w:val="single" w:sz="4" w:space="0" w:color="auto"/>
            </w:tcBorders>
          </w:tcPr>
          <w:p w14:paraId="61DFC4BC"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A6CB988"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4C7C5DB"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0B1AB341" w14:textId="0EFE4FA8"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3493C3A"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64DE14B" w14:textId="6C53BB66"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4C8AFBE"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20B0063"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Elimination of Co2.</w:t>
            </w:r>
          </w:p>
        </w:tc>
        <w:tc>
          <w:tcPr>
            <w:tcW w:w="2269" w:type="dxa"/>
            <w:tcBorders>
              <w:top w:val="nil"/>
              <w:left w:val="nil"/>
              <w:bottom w:val="single" w:sz="4" w:space="0" w:color="auto"/>
              <w:right w:val="single" w:sz="4" w:space="0" w:color="auto"/>
            </w:tcBorders>
          </w:tcPr>
          <w:p w14:paraId="59A0D29C"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29D32E0"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D42A57D" w14:textId="77777777" w:rsidR="00BC79E2" w:rsidRPr="005A1D56" w:rsidRDefault="00BC79E2" w:rsidP="00FC2DFF">
            <w:pPr>
              <w:spacing w:after="0" w:line="240" w:lineRule="auto"/>
              <w:ind w:firstLine="34"/>
              <w:rPr>
                <w:rFonts w:ascii="Arial" w:eastAsia="Times New Roman" w:hAnsi="Arial" w:cs="Arial"/>
                <w:color w:val="000000"/>
              </w:rPr>
            </w:pPr>
          </w:p>
        </w:tc>
      </w:tr>
      <w:tr w:rsidR="00BC79E2" w:rsidRPr="005A1D56" w14:paraId="4F806ADA" w14:textId="10D394DD" w:rsidTr="0079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70AC5EE6" w14:textId="77777777" w:rsidR="00BC79E2" w:rsidRPr="005A1D56" w:rsidRDefault="00BC79E2"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A5B7D90" w14:textId="0B9866CC" w:rsidR="00BC79E2" w:rsidRPr="005A1D56" w:rsidRDefault="00BC79E2"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42ECB296" w14:textId="77777777" w:rsidR="00BC79E2" w:rsidRPr="005A1D56" w:rsidRDefault="00BC79E2"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D8C03F4" w14:textId="77777777" w:rsidR="00BC79E2" w:rsidRPr="005A1D56" w:rsidRDefault="00BC79E2" w:rsidP="00C06BFB">
            <w:pPr>
              <w:spacing w:after="0" w:line="240" w:lineRule="auto"/>
              <w:rPr>
                <w:rFonts w:ascii="Arial" w:eastAsia="Times New Roman" w:hAnsi="Arial" w:cs="Arial"/>
                <w:color w:val="000000"/>
              </w:rPr>
            </w:pPr>
            <w:r w:rsidRPr="005A1D56">
              <w:rPr>
                <w:rFonts w:ascii="Arial" w:eastAsia="Times New Roman" w:hAnsi="Arial" w:cs="Arial"/>
                <w:color w:val="000000"/>
              </w:rPr>
              <w:t>Airway dead space.</w:t>
            </w:r>
          </w:p>
        </w:tc>
        <w:tc>
          <w:tcPr>
            <w:tcW w:w="2269" w:type="dxa"/>
            <w:tcBorders>
              <w:top w:val="nil"/>
              <w:left w:val="nil"/>
              <w:bottom w:val="single" w:sz="4" w:space="0" w:color="auto"/>
              <w:right w:val="single" w:sz="4" w:space="0" w:color="auto"/>
            </w:tcBorders>
          </w:tcPr>
          <w:p w14:paraId="1F87EF06"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6446682" w14:textId="77777777" w:rsidR="00BC79E2" w:rsidRPr="005A1D56" w:rsidRDefault="00BC79E2"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0029DB5" w14:textId="77777777" w:rsidR="00BC79E2" w:rsidRPr="005A1D56" w:rsidRDefault="00BC79E2" w:rsidP="00FC2DFF">
            <w:pPr>
              <w:spacing w:after="0" w:line="240" w:lineRule="auto"/>
              <w:ind w:firstLine="34"/>
              <w:rPr>
                <w:rFonts w:ascii="Arial" w:eastAsia="Times New Roman" w:hAnsi="Arial" w:cs="Arial"/>
                <w:color w:val="000000"/>
              </w:rPr>
            </w:pPr>
          </w:p>
        </w:tc>
      </w:tr>
      <w:tr w:rsidR="00B93C58" w:rsidRPr="005A1D56" w14:paraId="5F786FAD" w14:textId="1F68DDCE" w:rsidTr="00EF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5D4A6136"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C90046A" w14:textId="1FC17FA3"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0C061A79"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1323DC4" w14:textId="77777777"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Dead space fraction measured at the airway opening.</w:t>
            </w:r>
          </w:p>
        </w:tc>
        <w:tc>
          <w:tcPr>
            <w:tcW w:w="2269" w:type="dxa"/>
            <w:tcBorders>
              <w:top w:val="nil"/>
              <w:left w:val="nil"/>
              <w:bottom w:val="single" w:sz="4" w:space="0" w:color="auto"/>
              <w:right w:val="single" w:sz="4" w:space="0" w:color="auto"/>
            </w:tcBorders>
          </w:tcPr>
          <w:p w14:paraId="64785DFE"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8402B69"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511F264"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0647E3FD" w14:textId="6C8CB5E6" w:rsidTr="00EF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78B58C5"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A613A22" w14:textId="09803C06"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EFFEE9C"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B71C2B7" w14:textId="77777777"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Exhaled volume of Co2.</w:t>
            </w:r>
          </w:p>
        </w:tc>
        <w:tc>
          <w:tcPr>
            <w:tcW w:w="2269" w:type="dxa"/>
            <w:tcBorders>
              <w:top w:val="nil"/>
              <w:left w:val="nil"/>
              <w:bottom w:val="single" w:sz="4" w:space="0" w:color="auto"/>
              <w:right w:val="single" w:sz="4" w:space="0" w:color="auto"/>
            </w:tcBorders>
          </w:tcPr>
          <w:p w14:paraId="2E4527E6"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CEB51BC"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D2B3502"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58E6137D" w14:textId="2D9D82B1" w:rsidTr="00EF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55D4096"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F021DFB" w14:textId="57D945F2"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F44DB15"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F95979B" w14:textId="77777777"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Inspired volume of Co2.</w:t>
            </w:r>
          </w:p>
        </w:tc>
        <w:tc>
          <w:tcPr>
            <w:tcW w:w="2269" w:type="dxa"/>
            <w:tcBorders>
              <w:top w:val="nil"/>
              <w:left w:val="nil"/>
              <w:bottom w:val="single" w:sz="4" w:space="0" w:color="auto"/>
              <w:right w:val="single" w:sz="4" w:space="0" w:color="auto"/>
            </w:tcBorders>
          </w:tcPr>
          <w:p w14:paraId="7824B181"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E083BEB"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EAB889C"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4DBCDCC2" w14:textId="65A48703" w:rsidTr="00EF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3F83163"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D8677C2" w14:textId="25839502"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AACFCAE"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96689AF" w14:textId="77777777"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Real-time plethysmogram.</w:t>
            </w:r>
          </w:p>
        </w:tc>
        <w:tc>
          <w:tcPr>
            <w:tcW w:w="2269" w:type="dxa"/>
            <w:tcBorders>
              <w:top w:val="nil"/>
              <w:left w:val="nil"/>
              <w:bottom w:val="single" w:sz="4" w:space="0" w:color="auto"/>
              <w:right w:val="single" w:sz="4" w:space="0" w:color="auto"/>
            </w:tcBorders>
          </w:tcPr>
          <w:p w14:paraId="3BCE8499"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3E3DC30"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3DC5CB9"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45446EA3" w14:textId="67DE0EDB" w:rsidTr="00EF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95F5B16"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616DE4AD" w14:textId="238B7DA1"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4FEAB7C2"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A98716D" w14:textId="77777777"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Saturation (pulse oximetry).</w:t>
            </w:r>
          </w:p>
        </w:tc>
        <w:tc>
          <w:tcPr>
            <w:tcW w:w="2269" w:type="dxa"/>
            <w:tcBorders>
              <w:top w:val="nil"/>
              <w:left w:val="nil"/>
              <w:bottom w:val="single" w:sz="4" w:space="0" w:color="auto"/>
              <w:right w:val="single" w:sz="4" w:space="0" w:color="auto"/>
            </w:tcBorders>
          </w:tcPr>
          <w:p w14:paraId="2D8263F4"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574FA8E"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CECC5E5"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439AAFA4" w14:textId="3270AFF8" w:rsidTr="00EF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B790DDB"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6D554FC9" w14:textId="1A362D6A"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CE2B36C"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00A3B89" w14:textId="77777777"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Heart Lung Interaction Index.</w:t>
            </w:r>
          </w:p>
        </w:tc>
        <w:tc>
          <w:tcPr>
            <w:tcW w:w="2269" w:type="dxa"/>
            <w:tcBorders>
              <w:top w:val="nil"/>
              <w:left w:val="nil"/>
              <w:bottom w:val="single" w:sz="4" w:space="0" w:color="auto"/>
              <w:right w:val="single" w:sz="4" w:space="0" w:color="auto"/>
            </w:tcBorders>
          </w:tcPr>
          <w:p w14:paraId="2B349527"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F30182C"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81B8567"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38B537B3" w14:textId="42D97EC2" w:rsidTr="00EF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738EA7AF"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050FB40" w14:textId="5E1555EF"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DC38377"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097556E" w14:textId="77777777"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Pulse rate.</w:t>
            </w:r>
          </w:p>
        </w:tc>
        <w:tc>
          <w:tcPr>
            <w:tcW w:w="2269" w:type="dxa"/>
            <w:tcBorders>
              <w:top w:val="nil"/>
              <w:left w:val="nil"/>
              <w:bottom w:val="single" w:sz="4" w:space="0" w:color="auto"/>
              <w:right w:val="single" w:sz="4" w:space="0" w:color="auto"/>
            </w:tcBorders>
          </w:tcPr>
          <w:p w14:paraId="1F295570"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95262C6"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CE0B71D"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1CFC9F7E" w14:textId="43DD96D2" w:rsidTr="00EF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E916A75"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B26A698" w14:textId="42C3DA10"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4D1E385"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3123809" w14:textId="77777777"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Carbon monoxide concentration.</w:t>
            </w:r>
          </w:p>
        </w:tc>
        <w:tc>
          <w:tcPr>
            <w:tcW w:w="2269" w:type="dxa"/>
            <w:tcBorders>
              <w:top w:val="nil"/>
              <w:left w:val="nil"/>
              <w:bottom w:val="single" w:sz="4" w:space="0" w:color="auto"/>
              <w:right w:val="single" w:sz="4" w:space="0" w:color="auto"/>
            </w:tcBorders>
          </w:tcPr>
          <w:p w14:paraId="3D2C117F"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C4F4FA2"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6EFD47A"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062B4921" w14:textId="59B70C28" w:rsidTr="00EF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B205EA4"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27F5FBE" w14:textId="5BADF1C1"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0B88D3FE"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B397431" w14:textId="5838E340"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Methaemoglobin concentration.</w:t>
            </w:r>
          </w:p>
        </w:tc>
        <w:tc>
          <w:tcPr>
            <w:tcW w:w="2269" w:type="dxa"/>
            <w:tcBorders>
              <w:top w:val="nil"/>
              <w:left w:val="nil"/>
              <w:bottom w:val="single" w:sz="4" w:space="0" w:color="auto"/>
              <w:right w:val="single" w:sz="4" w:space="0" w:color="auto"/>
            </w:tcBorders>
          </w:tcPr>
          <w:p w14:paraId="706A5D74"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4047313"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E5A5171"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2CBDB6F8" w14:textId="49F34001" w:rsidTr="00EF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7A685964"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45A13BD9" w14:textId="63DB9823"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581CAE6"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F51B5F0" w14:textId="77777777"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Total oxygen content.</w:t>
            </w:r>
          </w:p>
        </w:tc>
        <w:tc>
          <w:tcPr>
            <w:tcW w:w="2269" w:type="dxa"/>
            <w:tcBorders>
              <w:top w:val="nil"/>
              <w:left w:val="nil"/>
              <w:bottom w:val="single" w:sz="4" w:space="0" w:color="auto"/>
              <w:right w:val="single" w:sz="4" w:space="0" w:color="auto"/>
            </w:tcBorders>
          </w:tcPr>
          <w:p w14:paraId="2599582F"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24978B6"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3EB4C0B"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1CF81854" w14:textId="44D10821" w:rsidTr="00EF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299B7177"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5210876" w14:textId="103A5A00"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F4E4B77"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9B201B3" w14:textId="77777777"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Alarm Audio Visual with Silent Feature.</w:t>
            </w:r>
          </w:p>
        </w:tc>
        <w:tc>
          <w:tcPr>
            <w:tcW w:w="2269" w:type="dxa"/>
            <w:tcBorders>
              <w:top w:val="nil"/>
              <w:left w:val="nil"/>
              <w:bottom w:val="single" w:sz="4" w:space="0" w:color="auto"/>
              <w:right w:val="single" w:sz="4" w:space="0" w:color="auto"/>
            </w:tcBorders>
          </w:tcPr>
          <w:p w14:paraId="4355EB98"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FB9F742"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231B46E"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0CD4CCE7" w14:textId="67E39CA7" w:rsidTr="00F21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3ECA7A2B" w14:textId="77777777" w:rsidR="00B93C58" w:rsidRPr="005A1D56" w:rsidRDefault="00B93C58" w:rsidP="00C06BFB">
            <w:pPr>
              <w:spacing w:after="0" w:line="240" w:lineRule="auto"/>
              <w:jc w:val="center"/>
              <w:rPr>
                <w:rFonts w:ascii="Arial" w:eastAsia="Times New Roman" w:hAnsi="Arial" w:cs="Arial"/>
                <w:color w:val="000000"/>
              </w:rPr>
            </w:pPr>
          </w:p>
        </w:tc>
        <w:tc>
          <w:tcPr>
            <w:tcW w:w="5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CA225C" w14:textId="4B5CB64D" w:rsidR="00B93C58" w:rsidRPr="005A1D56" w:rsidRDefault="00B93C58"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14:paraId="09950715" w14:textId="77777777"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User Adjustable Setting </w:t>
            </w:r>
          </w:p>
        </w:tc>
        <w:tc>
          <w:tcPr>
            <w:tcW w:w="6137" w:type="dxa"/>
            <w:tcBorders>
              <w:top w:val="nil"/>
              <w:left w:val="nil"/>
              <w:bottom w:val="single" w:sz="4" w:space="0" w:color="auto"/>
              <w:right w:val="single" w:sz="4" w:space="0" w:color="auto"/>
            </w:tcBorders>
            <w:shd w:val="clear" w:color="auto" w:fill="auto"/>
            <w:vAlign w:val="center"/>
            <w:hideMark/>
          </w:tcPr>
          <w:p w14:paraId="353D5439" w14:textId="77777777"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The following variables should be controllable by the operator:</w:t>
            </w:r>
          </w:p>
        </w:tc>
        <w:tc>
          <w:tcPr>
            <w:tcW w:w="2269" w:type="dxa"/>
            <w:tcBorders>
              <w:top w:val="nil"/>
              <w:left w:val="nil"/>
              <w:bottom w:val="single" w:sz="4" w:space="0" w:color="auto"/>
              <w:right w:val="single" w:sz="4" w:space="0" w:color="auto"/>
            </w:tcBorders>
          </w:tcPr>
          <w:p w14:paraId="6076CCAA"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3BD4EDB"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1FD9174"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2D600DD6" w14:textId="17C1E05E" w:rsidTr="00F21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ECCD857"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AC56440" w14:textId="78BDA76C"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1A3DD24"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6678B83" w14:textId="5BBB6B41"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Tidal volume up to 2,000 ml.</w:t>
            </w:r>
          </w:p>
        </w:tc>
        <w:tc>
          <w:tcPr>
            <w:tcW w:w="2269" w:type="dxa"/>
            <w:tcBorders>
              <w:top w:val="nil"/>
              <w:left w:val="nil"/>
              <w:bottom w:val="single" w:sz="4" w:space="0" w:color="auto"/>
              <w:right w:val="single" w:sz="4" w:space="0" w:color="auto"/>
            </w:tcBorders>
          </w:tcPr>
          <w:p w14:paraId="534338B4"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F8545D7"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3C925BB"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52EBE912" w14:textId="56B93785" w:rsidTr="00F21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BD009BE"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8FF9E23" w14:textId="3394500E"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16284EC"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B923445" w14:textId="77777777"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Pressure (inspiratory) up to 80 cm H20</w:t>
            </w:r>
          </w:p>
        </w:tc>
        <w:tc>
          <w:tcPr>
            <w:tcW w:w="2269" w:type="dxa"/>
            <w:tcBorders>
              <w:top w:val="nil"/>
              <w:left w:val="nil"/>
              <w:bottom w:val="single" w:sz="4" w:space="0" w:color="auto"/>
              <w:right w:val="single" w:sz="4" w:space="0" w:color="auto"/>
            </w:tcBorders>
          </w:tcPr>
          <w:p w14:paraId="2B0F5BD2"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8ECB81F"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A93D930"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7AEE913D" w14:textId="34FFC12F" w:rsidTr="00F21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12A7603"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F59459C" w14:textId="5712A400"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ED044FE"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6F39D83" w14:textId="77777777"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Volume (inspiratory) up to 120 L/min</w:t>
            </w:r>
          </w:p>
        </w:tc>
        <w:tc>
          <w:tcPr>
            <w:tcW w:w="2269" w:type="dxa"/>
            <w:tcBorders>
              <w:top w:val="nil"/>
              <w:left w:val="nil"/>
              <w:bottom w:val="single" w:sz="4" w:space="0" w:color="auto"/>
              <w:right w:val="single" w:sz="4" w:space="0" w:color="auto"/>
            </w:tcBorders>
          </w:tcPr>
          <w:p w14:paraId="1755EF05"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76D4CF1"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2A2EB22"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6B6594E5" w14:textId="4F2366FE" w:rsidTr="00F21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DA09BC4"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D46CBAB" w14:textId="54FDF4AE"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000385D"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37F0812" w14:textId="77777777"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Respiratory rate: up to 60 breaths per minute.</w:t>
            </w:r>
          </w:p>
        </w:tc>
        <w:tc>
          <w:tcPr>
            <w:tcW w:w="2269" w:type="dxa"/>
            <w:tcBorders>
              <w:top w:val="nil"/>
              <w:left w:val="nil"/>
              <w:bottom w:val="single" w:sz="4" w:space="0" w:color="auto"/>
              <w:right w:val="single" w:sz="4" w:space="0" w:color="auto"/>
            </w:tcBorders>
          </w:tcPr>
          <w:p w14:paraId="027722BE"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E75C738"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C3310D7"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22DB3121" w14:textId="6E19D787" w:rsidTr="00F21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8BCFBA9"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30E06DC" w14:textId="05848A5E"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C29EE87"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FB08B42" w14:textId="77777777"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SIMV Respiratory Rate: up to 40 breaths per minute.</w:t>
            </w:r>
          </w:p>
        </w:tc>
        <w:tc>
          <w:tcPr>
            <w:tcW w:w="2269" w:type="dxa"/>
            <w:tcBorders>
              <w:top w:val="nil"/>
              <w:left w:val="nil"/>
              <w:bottom w:val="single" w:sz="4" w:space="0" w:color="auto"/>
              <w:right w:val="single" w:sz="4" w:space="0" w:color="auto"/>
            </w:tcBorders>
          </w:tcPr>
          <w:p w14:paraId="563B19F1"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02A2455"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06E448F"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5B65CEC3" w14:textId="51491F27" w:rsidTr="00F21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75B321B"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4DF883C6" w14:textId="150F4F20"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1E41307"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5BAD40D" w14:textId="7F669813"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CPAP/PEEP up to 30 cm H2O.</w:t>
            </w:r>
          </w:p>
        </w:tc>
        <w:tc>
          <w:tcPr>
            <w:tcW w:w="2269" w:type="dxa"/>
            <w:tcBorders>
              <w:top w:val="nil"/>
              <w:left w:val="nil"/>
              <w:bottom w:val="single" w:sz="4" w:space="0" w:color="auto"/>
              <w:right w:val="single" w:sz="4" w:space="0" w:color="auto"/>
            </w:tcBorders>
          </w:tcPr>
          <w:p w14:paraId="3F81D1F2"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A2B5D77"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D3D0916"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704C3346" w14:textId="29927CBE" w:rsidTr="00F21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3D21549"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6BB9F916" w14:textId="509DE11E"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895B08F"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1A349A0" w14:textId="6569176D"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Pressure supports up to 45 cm H2O.</w:t>
            </w:r>
          </w:p>
        </w:tc>
        <w:tc>
          <w:tcPr>
            <w:tcW w:w="2269" w:type="dxa"/>
            <w:tcBorders>
              <w:top w:val="nil"/>
              <w:left w:val="nil"/>
              <w:bottom w:val="single" w:sz="4" w:space="0" w:color="auto"/>
              <w:right w:val="single" w:sz="4" w:space="0" w:color="auto"/>
            </w:tcBorders>
          </w:tcPr>
          <w:p w14:paraId="6994DF44"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2D63F63"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3C8404A"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076F43CD" w14:textId="64574AB8" w:rsidTr="00F21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330ABED"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657EE75" w14:textId="3D87861C"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663BE6A"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B8CE664" w14:textId="77777777"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FiO2 between 21 to 100 %</w:t>
            </w:r>
          </w:p>
        </w:tc>
        <w:tc>
          <w:tcPr>
            <w:tcW w:w="2269" w:type="dxa"/>
            <w:tcBorders>
              <w:top w:val="nil"/>
              <w:left w:val="nil"/>
              <w:bottom w:val="single" w:sz="4" w:space="0" w:color="auto"/>
              <w:right w:val="single" w:sz="4" w:space="0" w:color="auto"/>
            </w:tcBorders>
          </w:tcPr>
          <w:p w14:paraId="10BE39ED"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91F6CCC"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3DA6E28"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7706F365" w14:textId="6DC0AAED" w:rsidTr="00F21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BF20CC9"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288CF29" w14:textId="4D406F13"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58040DE"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44570D9" w14:textId="77777777"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Inspiratory and expiratory times up to at least 2 sec and 8 sec respectively</w:t>
            </w:r>
          </w:p>
        </w:tc>
        <w:tc>
          <w:tcPr>
            <w:tcW w:w="2269" w:type="dxa"/>
            <w:tcBorders>
              <w:top w:val="nil"/>
              <w:left w:val="nil"/>
              <w:bottom w:val="single" w:sz="4" w:space="0" w:color="auto"/>
              <w:right w:val="single" w:sz="4" w:space="0" w:color="auto"/>
            </w:tcBorders>
          </w:tcPr>
          <w:p w14:paraId="408B51B6"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FB63F1E"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36A415C"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5F591696" w14:textId="6E5A1241" w:rsidTr="00F21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1B536C7"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60B45D3B" w14:textId="4FE14F8A"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02697DE0"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40E9AE5" w14:textId="29F9DC15"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I: E Ratio at least from 1:2 – 1:6 / 2:1.</w:t>
            </w:r>
          </w:p>
        </w:tc>
        <w:tc>
          <w:tcPr>
            <w:tcW w:w="2269" w:type="dxa"/>
            <w:tcBorders>
              <w:top w:val="nil"/>
              <w:left w:val="nil"/>
              <w:bottom w:val="single" w:sz="4" w:space="0" w:color="auto"/>
              <w:right w:val="single" w:sz="4" w:space="0" w:color="auto"/>
            </w:tcBorders>
          </w:tcPr>
          <w:p w14:paraId="65ADD7BE"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690D9CD"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07B2B6C" w14:textId="77777777" w:rsidR="00B93C58" w:rsidRPr="005A1D56" w:rsidRDefault="00B93C58" w:rsidP="00FC2DFF">
            <w:pPr>
              <w:spacing w:after="0" w:line="240" w:lineRule="auto"/>
              <w:ind w:firstLine="34"/>
              <w:rPr>
                <w:rFonts w:ascii="Arial" w:eastAsia="Times New Roman" w:hAnsi="Arial" w:cs="Arial"/>
                <w:color w:val="000000"/>
              </w:rPr>
            </w:pPr>
          </w:p>
        </w:tc>
      </w:tr>
      <w:tr w:rsidR="00B93C58" w:rsidRPr="005A1D56" w14:paraId="7244CE7C" w14:textId="603D7F9C" w:rsidTr="00F21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47098580" w14:textId="77777777" w:rsidR="00B93C58" w:rsidRPr="005A1D56" w:rsidRDefault="00B93C58"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7C46FB3" w14:textId="70033B5E" w:rsidR="00B93C58" w:rsidRPr="005A1D56" w:rsidRDefault="00B93C58"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45FE25DB" w14:textId="77777777" w:rsidR="00B93C58" w:rsidRPr="005A1D56" w:rsidRDefault="00B93C58"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1FF17E7" w14:textId="1344C7CB" w:rsidR="00B93C58" w:rsidRPr="005A1D56" w:rsidRDefault="00B93C58" w:rsidP="00C06BFB">
            <w:pPr>
              <w:spacing w:after="0" w:line="240" w:lineRule="auto"/>
              <w:rPr>
                <w:rFonts w:ascii="Arial" w:eastAsia="Times New Roman" w:hAnsi="Arial" w:cs="Arial"/>
                <w:color w:val="000000"/>
              </w:rPr>
            </w:pPr>
            <w:r w:rsidRPr="005A1D56">
              <w:rPr>
                <w:rFonts w:ascii="Arial" w:eastAsia="Times New Roman" w:hAnsi="Arial" w:cs="Arial"/>
                <w:color w:val="000000"/>
              </w:rPr>
              <w:t>Modes of ventilation:</w:t>
            </w:r>
          </w:p>
        </w:tc>
        <w:tc>
          <w:tcPr>
            <w:tcW w:w="2269" w:type="dxa"/>
            <w:tcBorders>
              <w:top w:val="nil"/>
              <w:left w:val="nil"/>
              <w:bottom w:val="single" w:sz="4" w:space="0" w:color="auto"/>
              <w:right w:val="single" w:sz="4" w:space="0" w:color="auto"/>
            </w:tcBorders>
          </w:tcPr>
          <w:p w14:paraId="32FFB8AA"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CD96427" w14:textId="77777777" w:rsidR="00B93C58" w:rsidRPr="005A1D56" w:rsidRDefault="00B93C58"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2557869" w14:textId="77777777" w:rsidR="00B93C58" w:rsidRPr="005A1D56" w:rsidRDefault="00B93C58" w:rsidP="00FC2DFF">
            <w:pPr>
              <w:spacing w:after="0" w:line="240" w:lineRule="auto"/>
              <w:ind w:firstLine="34"/>
              <w:rPr>
                <w:rFonts w:ascii="Arial" w:eastAsia="Times New Roman" w:hAnsi="Arial" w:cs="Arial"/>
                <w:color w:val="000000"/>
              </w:rPr>
            </w:pPr>
          </w:p>
        </w:tc>
      </w:tr>
      <w:tr w:rsidR="008F6473" w:rsidRPr="005A1D56" w14:paraId="7906E2EF" w14:textId="13F92DD6" w:rsidTr="00EF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40776631"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4B25585" w14:textId="53535F2F"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887AD80"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817EDB3"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Volume controlled.</w:t>
            </w:r>
          </w:p>
        </w:tc>
        <w:tc>
          <w:tcPr>
            <w:tcW w:w="2269" w:type="dxa"/>
            <w:tcBorders>
              <w:top w:val="nil"/>
              <w:left w:val="nil"/>
              <w:bottom w:val="single" w:sz="4" w:space="0" w:color="auto"/>
              <w:right w:val="single" w:sz="4" w:space="0" w:color="auto"/>
            </w:tcBorders>
          </w:tcPr>
          <w:p w14:paraId="42DC8277"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A14BD79"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9602E7A"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0B8B6A0C" w14:textId="59E3DFF3" w:rsidTr="00EF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C8F621D"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83CF525" w14:textId="3F9830A8"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5954BE7"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B8DD759"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Pressure controlled.</w:t>
            </w:r>
          </w:p>
        </w:tc>
        <w:tc>
          <w:tcPr>
            <w:tcW w:w="2269" w:type="dxa"/>
            <w:tcBorders>
              <w:top w:val="nil"/>
              <w:left w:val="nil"/>
              <w:bottom w:val="single" w:sz="4" w:space="0" w:color="auto"/>
              <w:right w:val="single" w:sz="4" w:space="0" w:color="auto"/>
            </w:tcBorders>
          </w:tcPr>
          <w:p w14:paraId="4CACE4D0"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9D68AED"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613611F"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61F80D97" w14:textId="00818EB3" w:rsidTr="00EF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66BF141"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E6FF372" w14:textId="33B3DE82"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7DB593F"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4FB910B"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Pressure support.</w:t>
            </w:r>
          </w:p>
        </w:tc>
        <w:tc>
          <w:tcPr>
            <w:tcW w:w="2269" w:type="dxa"/>
            <w:tcBorders>
              <w:top w:val="nil"/>
              <w:left w:val="nil"/>
              <w:bottom w:val="single" w:sz="4" w:space="0" w:color="auto"/>
              <w:right w:val="single" w:sz="4" w:space="0" w:color="auto"/>
            </w:tcBorders>
          </w:tcPr>
          <w:p w14:paraId="78D97FD8"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67E7593"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54C117E"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3FBC329D" w14:textId="5247C58C" w:rsidTr="00EF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19F0A8B"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42E3559" w14:textId="4612FDCA"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BC1427D"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020A73A"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Synchronized intermittent mandatory ventilation (SIMV) with pressure support.</w:t>
            </w:r>
          </w:p>
        </w:tc>
        <w:tc>
          <w:tcPr>
            <w:tcW w:w="2269" w:type="dxa"/>
            <w:tcBorders>
              <w:top w:val="nil"/>
              <w:left w:val="nil"/>
              <w:bottom w:val="single" w:sz="4" w:space="0" w:color="auto"/>
              <w:right w:val="single" w:sz="4" w:space="0" w:color="auto"/>
            </w:tcBorders>
          </w:tcPr>
          <w:p w14:paraId="6A4ED58F"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614A7B7"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67268BB"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48A80CAF" w14:textId="0E28927F" w:rsidTr="00EF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7ED1E93C"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1EE8302" w14:textId="2D64605F"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624B2A1"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8E5883A"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Assist / control mode.</w:t>
            </w:r>
          </w:p>
        </w:tc>
        <w:tc>
          <w:tcPr>
            <w:tcW w:w="2269" w:type="dxa"/>
            <w:tcBorders>
              <w:top w:val="nil"/>
              <w:left w:val="nil"/>
              <w:bottom w:val="single" w:sz="4" w:space="0" w:color="auto"/>
              <w:right w:val="single" w:sz="4" w:space="0" w:color="auto"/>
            </w:tcBorders>
          </w:tcPr>
          <w:p w14:paraId="29343B29"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BA1AD86"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588CD54"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15F1A4BB" w14:textId="2C39FC63" w:rsidTr="00EF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89308C0"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1FB79D3" w14:textId="55EDA300"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77D9534"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7D1C7FB"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CPAP/PEEP.</w:t>
            </w:r>
          </w:p>
        </w:tc>
        <w:tc>
          <w:tcPr>
            <w:tcW w:w="2269" w:type="dxa"/>
            <w:tcBorders>
              <w:top w:val="nil"/>
              <w:left w:val="nil"/>
              <w:bottom w:val="single" w:sz="4" w:space="0" w:color="auto"/>
              <w:right w:val="single" w:sz="4" w:space="0" w:color="auto"/>
            </w:tcBorders>
          </w:tcPr>
          <w:p w14:paraId="2EFEB1DF"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75AB5EC"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79438E2"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03E0EE24" w14:textId="1C57048E" w:rsidTr="00EF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726FD47D"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249446A" w14:textId="5BC367BE"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FD29655"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CDE3696"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Alarms required: FiO2, minute volume, pressure, PEEP, apnea, occlusion, high respiration rate, disconnection.</w:t>
            </w:r>
          </w:p>
        </w:tc>
        <w:tc>
          <w:tcPr>
            <w:tcW w:w="2269" w:type="dxa"/>
            <w:tcBorders>
              <w:top w:val="nil"/>
              <w:left w:val="nil"/>
              <w:bottom w:val="single" w:sz="4" w:space="0" w:color="auto"/>
              <w:right w:val="single" w:sz="4" w:space="0" w:color="auto"/>
            </w:tcBorders>
          </w:tcPr>
          <w:p w14:paraId="52E31619"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06A05F4"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15675E1"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466B3C6E" w14:textId="7CF51EB6" w:rsidTr="00EF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EB0B360"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671C7FCA" w14:textId="4737B1E7"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4B5F68BC"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641D3E8"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System alarms required: power failure, gas disconnection, low battery, vent inoperative, self-diagnostics.</w:t>
            </w:r>
          </w:p>
        </w:tc>
        <w:tc>
          <w:tcPr>
            <w:tcW w:w="2269" w:type="dxa"/>
            <w:tcBorders>
              <w:top w:val="nil"/>
              <w:left w:val="nil"/>
              <w:bottom w:val="single" w:sz="4" w:space="0" w:color="auto"/>
              <w:right w:val="single" w:sz="4" w:space="0" w:color="auto"/>
            </w:tcBorders>
          </w:tcPr>
          <w:p w14:paraId="0ABF3F84"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76CDBF6"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2A8347C"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61359F34" w14:textId="69F2695D" w:rsidTr="00EF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6D04C90"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AFA16F0" w14:textId="1BDE3628"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074EB9E7"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23E75AF"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If alarm silencing feature is incorporated, it must be temporary and clearly displayed when activated.</w:t>
            </w:r>
          </w:p>
        </w:tc>
        <w:tc>
          <w:tcPr>
            <w:tcW w:w="2269" w:type="dxa"/>
            <w:tcBorders>
              <w:top w:val="nil"/>
              <w:left w:val="nil"/>
              <w:bottom w:val="single" w:sz="4" w:space="0" w:color="auto"/>
              <w:right w:val="single" w:sz="4" w:space="0" w:color="auto"/>
            </w:tcBorders>
          </w:tcPr>
          <w:p w14:paraId="6B057190"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DFD7B6A"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3C0F958"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7BCE9492" w14:textId="6D2A4F4D" w:rsidTr="00EF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54BD17A"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612965A1" w14:textId="7015F458"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0C2CC63B"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CBD78C3"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 Air and externally supplied oxygen mixture ratios fully controllable.</w:t>
            </w:r>
          </w:p>
        </w:tc>
        <w:tc>
          <w:tcPr>
            <w:tcW w:w="2269" w:type="dxa"/>
            <w:tcBorders>
              <w:top w:val="nil"/>
              <w:left w:val="nil"/>
              <w:bottom w:val="single" w:sz="4" w:space="0" w:color="auto"/>
              <w:right w:val="single" w:sz="4" w:space="0" w:color="auto"/>
            </w:tcBorders>
          </w:tcPr>
          <w:p w14:paraId="6F280711"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2434DAA"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B312EDE"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2267E4CB" w14:textId="78DFB1B8" w:rsidTr="00EF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0F29B3B"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F26AD09" w14:textId="18AFF264"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49C8FFD2"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F0AF50E" w14:textId="14A292FD"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 Inlet gas supply (O2) pressure range at least 45 to 116 psi.</w:t>
            </w:r>
          </w:p>
        </w:tc>
        <w:tc>
          <w:tcPr>
            <w:tcW w:w="2269" w:type="dxa"/>
            <w:tcBorders>
              <w:top w:val="nil"/>
              <w:left w:val="nil"/>
              <w:bottom w:val="single" w:sz="4" w:space="0" w:color="auto"/>
              <w:right w:val="single" w:sz="4" w:space="0" w:color="auto"/>
            </w:tcBorders>
          </w:tcPr>
          <w:p w14:paraId="475EC13C"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94D6043"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8B1CD17"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7B8CDDA5" w14:textId="1815BEE7" w:rsidTr="00EF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55C8418A"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6C0F6E6" w14:textId="6639E30C"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3CC7D0B"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6E5DE45"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 Medical air compressor integral to unit, with inlet filter.</w:t>
            </w:r>
          </w:p>
        </w:tc>
        <w:tc>
          <w:tcPr>
            <w:tcW w:w="2269" w:type="dxa"/>
            <w:tcBorders>
              <w:top w:val="nil"/>
              <w:left w:val="nil"/>
              <w:bottom w:val="single" w:sz="4" w:space="0" w:color="auto"/>
              <w:right w:val="single" w:sz="4" w:space="0" w:color="auto"/>
            </w:tcBorders>
          </w:tcPr>
          <w:p w14:paraId="2CBE6471"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2E60C86"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5496BB4" w14:textId="77777777" w:rsidR="008F6473" w:rsidRPr="005A1D56" w:rsidRDefault="008F6473" w:rsidP="00FC2DFF">
            <w:pPr>
              <w:spacing w:after="0" w:line="240" w:lineRule="auto"/>
              <w:ind w:firstLine="34"/>
              <w:rPr>
                <w:rFonts w:ascii="Arial" w:eastAsia="Times New Roman" w:hAnsi="Arial" w:cs="Arial"/>
                <w:color w:val="000000"/>
              </w:rPr>
            </w:pPr>
          </w:p>
        </w:tc>
      </w:tr>
      <w:tr w:rsidR="005067FC" w:rsidRPr="005A1D56" w14:paraId="75EBCB30" w14:textId="3CB58C51"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20F5BDE4" w14:textId="77777777" w:rsidR="00FC2DFF" w:rsidRPr="005A1D56" w:rsidRDefault="00FC2DFF" w:rsidP="00C06BF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6200850" w14:textId="7E872079" w:rsidR="00FC2DFF" w:rsidRPr="005A1D56" w:rsidRDefault="00FC2DFF" w:rsidP="00C06BF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PHYSICAL/CHEMICAL CHARACTERISTICS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29D9985A"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4CEC0AB6"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1BD4D48C"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r>
      <w:tr w:rsidR="008F6473" w:rsidRPr="005A1D56" w14:paraId="5393C674" w14:textId="4EEABF86" w:rsidTr="009B2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4311700A" w14:textId="77777777" w:rsidR="008F6473" w:rsidRPr="005A1D56" w:rsidRDefault="008F6473" w:rsidP="00C06BFB">
            <w:pPr>
              <w:spacing w:after="0" w:line="240" w:lineRule="auto"/>
              <w:jc w:val="center"/>
              <w:rPr>
                <w:rFonts w:ascii="Arial" w:eastAsia="Times New Roman" w:hAnsi="Arial" w:cs="Arial"/>
                <w:color w:val="000000"/>
              </w:rPr>
            </w:pPr>
          </w:p>
        </w:tc>
        <w:tc>
          <w:tcPr>
            <w:tcW w:w="5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DEE061" w14:textId="0E829817" w:rsidR="008F6473" w:rsidRPr="005A1D56" w:rsidRDefault="008F6473"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14:paraId="0E52D178"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Components </w:t>
            </w:r>
          </w:p>
        </w:tc>
        <w:tc>
          <w:tcPr>
            <w:tcW w:w="6137" w:type="dxa"/>
            <w:tcBorders>
              <w:top w:val="nil"/>
              <w:left w:val="nil"/>
              <w:bottom w:val="single" w:sz="4" w:space="0" w:color="auto"/>
              <w:right w:val="single" w:sz="4" w:space="0" w:color="auto"/>
            </w:tcBorders>
            <w:shd w:val="clear" w:color="auto" w:fill="auto"/>
            <w:vAlign w:val="center"/>
            <w:hideMark/>
          </w:tcPr>
          <w:p w14:paraId="1A3A8F2F"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Mounting Trolley/Cast mounting for easy transportation: 4 Castor Dia.</w:t>
            </w:r>
          </w:p>
        </w:tc>
        <w:tc>
          <w:tcPr>
            <w:tcW w:w="2269" w:type="dxa"/>
            <w:tcBorders>
              <w:top w:val="nil"/>
              <w:left w:val="nil"/>
              <w:bottom w:val="single" w:sz="4" w:space="0" w:color="auto"/>
              <w:right w:val="single" w:sz="4" w:space="0" w:color="auto"/>
            </w:tcBorders>
          </w:tcPr>
          <w:p w14:paraId="44000108"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A14FCB3"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EC24828"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31C2B5C3" w14:textId="1E56DD28" w:rsidTr="009B2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87EFD8C"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67313BCF" w14:textId="0F0406A1"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6D07513"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62843ED"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10cm with brakes.</w:t>
            </w:r>
          </w:p>
        </w:tc>
        <w:tc>
          <w:tcPr>
            <w:tcW w:w="2269" w:type="dxa"/>
            <w:tcBorders>
              <w:top w:val="nil"/>
              <w:left w:val="nil"/>
              <w:bottom w:val="single" w:sz="4" w:space="0" w:color="auto"/>
              <w:right w:val="single" w:sz="4" w:space="0" w:color="auto"/>
            </w:tcBorders>
          </w:tcPr>
          <w:p w14:paraId="267970B4"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386A94B"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56F0AF8"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75FFD7B1" w14:textId="100491DB" w:rsidTr="009B2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460F0B42"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5C3CB71" w14:textId="2AD19A09"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3605A1D"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26DB684"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Integrated printer.</w:t>
            </w:r>
          </w:p>
        </w:tc>
        <w:tc>
          <w:tcPr>
            <w:tcW w:w="2269" w:type="dxa"/>
            <w:tcBorders>
              <w:top w:val="nil"/>
              <w:left w:val="nil"/>
              <w:bottom w:val="single" w:sz="4" w:space="0" w:color="auto"/>
              <w:right w:val="single" w:sz="4" w:space="0" w:color="auto"/>
            </w:tcBorders>
          </w:tcPr>
          <w:p w14:paraId="49D4FA8F"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C91EB7A"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A5C3628" w14:textId="77777777" w:rsidR="008F6473" w:rsidRPr="005A1D56" w:rsidRDefault="008F6473" w:rsidP="00FC2DFF">
            <w:pPr>
              <w:spacing w:after="0" w:line="240" w:lineRule="auto"/>
              <w:ind w:firstLine="34"/>
              <w:rPr>
                <w:rFonts w:ascii="Arial" w:eastAsia="Times New Roman" w:hAnsi="Arial" w:cs="Arial"/>
                <w:color w:val="000000"/>
              </w:rPr>
            </w:pPr>
          </w:p>
        </w:tc>
      </w:tr>
      <w:tr w:rsidR="00FC2DFF" w:rsidRPr="005A1D56" w14:paraId="7A78D94D" w14:textId="5E966DD4"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251DA795"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7302974F" w14:textId="4A2FC176"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22" w:type="dxa"/>
            <w:tcBorders>
              <w:top w:val="nil"/>
              <w:left w:val="nil"/>
              <w:bottom w:val="single" w:sz="4" w:space="0" w:color="auto"/>
              <w:right w:val="single" w:sz="4" w:space="0" w:color="auto"/>
            </w:tcBorders>
            <w:shd w:val="clear" w:color="auto" w:fill="auto"/>
            <w:vAlign w:val="center"/>
            <w:hideMark/>
          </w:tcPr>
          <w:p w14:paraId="4573B533" w14:textId="5BF2BF59"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Mobility (if relevant)</w:t>
            </w:r>
          </w:p>
        </w:tc>
        <w:tc>
          <w:tcPr>
            <w:tcW w:w="6137" w:type="dxa"/>
            <w:tcBorders>
              <w:top w:val="nil"/>
              <w:left w:val="nil"/>
              <w:bottom w:val="single" w:sz="4" w:space="0" w:color="auto"/>
              <w:right w:val="single" w:sz="4" w:space="0" w:color="auto"/>
            </w:tcBorders>
            <w:shd w:val="clear" w:color="auto" w:fill="auto"/>
            <w:vAlign w:val="center"/>
            <w:hideMark/>
          </w:tcPr>
          <w:p w14:paraId="02FB36FA" w14:textId="6DB62F67" w:rsidR="00FC2DFF" w:rsidRPr="005A1D56" w:rsidRDefault="00FC2DFF" w:rsidP="00C06BFB">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 xml:space="preserve">Easily Movable. </w:t>
            </w:r>
          </w:p>
        </w:tc>
        <w:tc>
          <w:tcPr>
            <w:tcW w:w="2269" w:type="dxa"/>
            <w:tcBorders>
              <w:top w:val="nil"/>
              <w:left w:val="nil"/>
              <w:bottom w:val="single" w:sz="4" w:space="0" w:color="auto"/>
              <w:right w:val="single" w:sz="4" w:space="0" w:color="auto"/>
            </w:tcBorders>
          </w:tcPr>
          <w:p w14:paraId="4B12481A" w14:textId="77777777" w:rsidR="00FC2DFF" w:rsidRPr="005A1D56" w:rsidRDefault="00FC2DFF" w:rsidP="00FC2DFF">
            <w:pPr>
              <w:spacing w:after="0" w:line="240" w:lineRule="auto"/>
              <w:ind w:firstLine="34"/>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7F937530" w14:textId="77777777" w:rsidR="00FC2DFF" w:rsidRPr="005A1D56" w:rsidRDefault="00FC2DFF" w:rsidP="00FC2DFF">
            <w:pPr>
              <w:spacing w:after="0" w:line="240" w:lineRule="auto"/>
              <w:ind w:firstLine="34"/>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4C003AED" w14:textId="77777777" w:rsidR="00FC2DFF" w:rsidRPr="005A1D56" w:rsidRDefault="00FC2DFF" w:rsidP="00FC2DFF">
            <w:pPr>
              <w:spacing w:after="0" w:line="240" w:lineRule="auto"/>
              <w:ind w:firstLine="34"/>
              <w:rPr>
                <w:rFonts w:ascii="Arial" w:eastAsia="Times New Roman" w:hAnsi="Arial" w:cs="Arial"/>
                <w:color w:val="000000"/>
                <w:sz w:val="20"/>
                <w:szCs w:val="20"/>
              </w:rPr>
            </w:pPr>
          </w:p>
        </w:tc>
      </w:tr>
      <w:tr w:rsidR="00FC2DFF" w:rsidRPr="005A1D56" w14:paraId="24165DF1" w14:textId="3FE178EE"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4D5DA041"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09355FEE" w14:textId="7DB2BF30"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22" w:type="dxa"/>
            <w:tcBorders>
              <w:top w:val="nil"/>
              <w:left w:val="nil"/>
              <w:bottom w:val="single" w:sz="4" w:space="0" w:color="auto"/>
              <w:right w:val="single" w:sz="4" w:space="0" w:color="auto"/>
            </w:tcBorders>
            <w:shd w:val="clear" w:color="auto" w:fill="auto"/>
            <w:vAlign w:val="center"/>
            <w:hideMark/>
          </w:tcPr>
          <w:p w14:paraId="5FADE8BA" w14:textId="534BE152"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Raw Materials (if relevant)</w:t>
            </w:r>
          </w:p>
        </w:tc>
        <w:tc>
          <w:tcPr>
            <w:tcW w:w="6137" w:type="dxa"/>
            <w:tcBorders>
              <w:top w:val="nil"/>
              <w:left w:val="nil"/>
              <w:bottom w:val="single" w:sz="4" w:space="0" w:color="auto"/>
              <w:right w:val="single" w:sz="4" w:space="0" w:color="auto"/>
            </w:tcBorders>
            <w:shd w:val="clear" w:color="auto" w:fill="auto"/>
            <w:vAlign w:val="center"/>
            <w:hideMark/>
          </w:tcPr>
          <w:p w14:paraId="2DC61B69" w14:textId="40362ED6" w:rsidR="00FC2DFF" w:rsidRPr="005A1D56" w:rsidRDefault="00FC2DFF" w:rsidP="00C06BFB">
            <w:pPr>
              <w:spacing w:after="0" w:line="240" w:lineRule="auto"/>
              <w:rPr>
                <w:rFonts w:ascii="Arial" w:eastAsia="Times New Roman" w:hAnsi="Arial" w:cs="Arial"/>
                <w:color w:val="000000"/>
                <w:sz w:val="20"/>
                <w:szCs w:val="20"/>
              </w:rPr>
            </w:pPr>
            <w:r w:rsidRPr="005A1D56">
              <w:rPr>
                <w:rFonts w:ascii="Arial" w:eastAsia="Times New Roman" w:hAnsi="Arial" w:cs="Arial"/>
                <w:color w:val="000000"/>
              </w:rPr>
              <w:t>Optional.</w:t>
            </w:r>
          </w:p>
        </w:tc>
        <w:tc>
          <w:tcPr>
            <w:tcW w:w="2269" w:type="dxa"/>
            <w:tcBorders>
              <w:top w:val="nil"/>
              <w:left w:val="nil"/>
              <w:bottom w:val="single" w:sz="4" w:space="0" w:color="auto"/>
              <w:right w:val="single" w:sz="4" w:space="0" w:color="auto"/>
            </w:tcBorders>
          </w:tcPr>
          <w:p w14:paraId="15C1A4EB"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37054C2"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7E90C57" w14:textId="77777777" w:rsidR="00FC2DFF" w:rsidRPr="005A1D56" w:rsidRDefault="00FC2DFF" w:rsidP="00FC2DFF">
            <w:pPr>
              <w:spacing w:after="0" w:line="240" w:lineRule="auto"/>
              <w:ind w:firstLine="34"/>
              <w:rPr>
                <w:rFonts w:ascii="Arial" w:eastAsia="Times New Roman" w:hAnsi="Arial" w:cs="Arial"/>
                <w:color w:val="000000"/>
              </w:rPr>
            </w:pPr>
          </w:p>
        </w:tc>
      </w:tr>
      <w:tr w:rsidR="005067FC" w:rsidRPr="005A1D56" w14:paraId="7A210102" w14:textId="528B4331"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0A0F3270" w14:textId="77777777" w:rsidR="00FC2DFF" w:rsidRPr="005A1D56" w:rsidRDefault="00FC2DFF" w:rsidP="00C06BF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91EB561" w14:textId="1BD9B55B" w:rsidR="00FC2DFF" w:rsidRPr="005A1D56" w:rsidRDefault="00FC2DFF" w:rsidP="00C06BF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UTILITY REQUIREMENTS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0015D502"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3DBD1A2E"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439D839F"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r>
      <w:tr w:rsidR="008F6473" w:rsidRPr="005A1D56" w14:paraId="55E9EA1E" w14:textId="0CCF35EB" w:rsidTr="0015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4103AB30" w14:textId="77777777" w:rsidR="008F6473" w:rsidRPr="005A1D56" w:rsidRDefault="008F6473" w:rsidP="00C06BFB">
            <w:pPr>
              <w:spacing w:after="0" w:line="240" w:lineRule="auto"/>
              <w:jc w:val="center"/>
              <w:rPr>
                <w:rFonts w:ascii="Arial" w:eastAsia="Times New Roman" w:hAnsi="Arial" w:cs="Arial"/>
                <w:color w:val="000000"/>
              </w:rPr>
            </w:pPr>
          </w:p>
        </w:tc>
        <w:tc>
          <w:tcPr>
            <w:tcW w:w="5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30A176" w14:textId="040EA604" w:rsidR="008F6473" w:rsidRPr="005A1D56" w:rsidRDefault="008F6473"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14:paraId="67AF0FE5"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Electrical, Water and (Gas supply if relevant)</w:t>
            </w:r>
          </w:p>
        </w:tc>
        <w:tc>
          <w:tcPr>
            <w:tcW w:w="6137" w:type="dxa"/>
            <w:tcBorders>
              <w:top w:val="nil"/>
              <w:left w:val="nil"/>
              <w:bottom w:val="single" w:sz="4" w:space="0" w:color="auto"/>
              <w:right w:val="single" w:sz="4" w:space="0" w:color="auto"/>
            </w:tcBorders>
            <w:shd w:val="clear" w:color="auto" w:fill="auto"/>
            <w:vAlign w:val="center"/>
            <w:hideMark/>
          </w:tcPr>
          <w:p w14:paraId="4201B0D6"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Electric power supply: 220V AC, 50 Hz, ±10%.</w:t>
            </w:r>
          </w:p>
        </w:tc>
        <w:tc>
          <w:tcPr>
            <w:tcW w:w="2269" w:type="dxa"/>
            <w:tcBorders>
              <w:top w:val="nil"/>
              <w:left w:val="nil"/>
              <w:bottom w:val="single" w:sz="4" w:space="0" w:color="auto"/>
              <w:right w:val="single" w:sz="4" w:space="0" w:color="auto"/>
            </w:tcBorders>
          </w:tcPr>
          <w:p w14:paraId="75CE6999"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84AA421"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45432F8"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169CBBEE" w14:textId="2D340938" w:rsidTr="0015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24CAA04"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9C75BB7" w14:textId="44CB3212"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401634A7"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EEEB4D9"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Power cord length shouldn’t be less than 3 meters.</w:t>
            </w:r>
          </w:p>
        </w:tc>
        <w:tc>
          <w:tcPr>
            <w:tcW w:w="2269" w:type="dxa"/>
            <w:tcBorders>
              <w:top w:val="nil"/>
              <w:left w:val="nil"/>
              <w:bottom w:val="single" w:sz="4" w:space="0" w:color="auto"/>
              <w:right w:val="single" w:sz="4" w:space="0" w:color="auto"/>
            </w:tcBorders>
          </w:tcPr>
          <w:p w14:paraId="040D1104"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1E0D23E"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0527ADE"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1F96B9EA" w14:textId="3740621A" w:rsidTr="0015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AB21C13"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5E25DCC" w14:textId="12232E41"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83527C3"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A4336B7"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Battery powered alarm in the event of power failure, with temporary silence feature.</w:t>
            </w:r>
          </w:p>
        </w:tc>
        <w:tc>
          <w:tcPr>
            <w:tcW w:w="2269" w:type="dxa"/>
            <w:tcBorders>
              <w:top w:val="nil"/>
              <w:left w:val="nil"/>
              <w:bottom w:val="single" w:sz="4" w:space="0" w:color="auto"/>
              <w:right w:val="single" w:sz="4" w:space="0" w:color="auto"/>
            </w:tcBorders>
          </w:tcPr>
          <w:p w14:paraId="6914288A"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F574896"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C0055EA"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5C0868A9" w14:textId="73ECBD02" w:rsidTr="0015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D4B6B01"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466F8A8" w14:textId="4DEBE20A"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D5E3D25"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35C6E84"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Voltage corrector / stabilizer to allow operation at ± 30% of local rated voltage.</w:t>
            </w:r>
          </w:p>
        </w:tc>
        <w:tc>
          <w:tcPr>
            <w:tcW w:w="2269" w:type="dxa"/>
            <w:tcBorders>
              <w:top w:val="nil"/>
              <w:left w:val="nil"/>
              <w:bottom w:val="single" w:sz="4" w:space="0" w:color="auto"/>
              <w:right w:val="single" w:sz="4" w:space="0" w:color="auto"/>
            </w:tcBorders>
          </w:tcPr>
          <w:p w14:paraId="2D40D88D"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6FD12BD"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C1BEF1C"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5619BD54" w14:textId="36B0E8E7" w:rsidTr="00152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3184CE4F"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49A409C3" w14:textId="0154E93F"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5176D09"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EBEBB06"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Electrical protection by resettable overcurrent breakers or replaceable fuses, fitted in both live and neutral lines.</w:t>
            </w:r>
          </w:p>
        </w:tc>
        <w:tc>
          <w:tcPr>
            <w:tcW w:w="2269" w:type="dxa"/>
            <w:tcBorders>
              <w:top w:val="nil"/>
              <w:left w:val="nil"/>
              <w:bottom w:val="single" w:sz="4" w:space="0" w:color="auto"/>
              <w:right w:val="single" w:sz="4" w:space="0" w:color="auto"/>
            </w:tcBorders>
          </w:tcPr>
          <w:p w14:paraId="0CB85047"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14A7B57"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BE3B6B1" w14:textId="77777777" w:rsidR="008F6473" w:rsidRPr="005A1D56" w:rsidRDefault="008F6473" w:rsidP="00FC2DFF">
            <w:pPr>
              <w:spacing w:after="0" w:line="240" w:lineRule="auto"/>
              <w:ind w:firstLine="34"/>
              <w:rPr>
                <w:rFonts w:ascii="Arial" w:eastAsia="Times New Roman" w:hAnsi="Arial" w:cs="Arial"/>
                <w:color w:val="000000"/>
              </w:rPr>
            </w:pPr>
          </w:p>
        </w:tc>
      </w:tr>
      <w:tr w:rsidR="005067FC" w:rsidRPr="005A1D56" w14:paraId="5A79A9EA" w14:textId="29E476CC"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3B4AA82E" w14:textId="77777777" w:rsidR="00FC2DFF" w:rsidRPr="005A1D56" w:rsidRDefault="00FC2DFF" w:rsidP="00C06BF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4812BCA" w14:textId="4EEB7DEC" w:rsidR="00FC2DFF" w:rsidRPr="005A1D56" w:rsidRDefault="00FC2DFF" w:rsidP="00C06BF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ACCESSORIES, CONSUMABLES, SPARE PARTS, OTHER COMPONENTS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2B3F5CD9"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75189C30"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3CAE496D"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r>
      <w:tr w:rsidR="008F6473" w:rsidRPr="005A1D56" w14:paraId="309D8D3D" w14:textId="0543A1DC" w:rsidTr="00944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61929321" w14:textId="77777777" w:rsidR="008F6473" w:rsidRPr="005A1D56" w:rsidRDefault="008F6473" w:rsidP="00C06BFB">
            <w:pPr>
              <w:spacing w:after="0" w:line="240" w:lineRule="auto"/>
              <w:jc w:val="center"/>
              <w:rPr>
                <w:rFonts w:ascii="Arial" w:eastAsia="Times New Roman" w:hAnsi="Arial" w:cs="Arial"/>
                <w:color w:val="000000"/>
              </w:rPr>
            </w:pPr>
          </w:p>
        </w:tc>
        <w:tc>
          <w:tcPr>
            <w:tcW w:w="5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78656E" w14:textId="3A22BBFC" w:rsidR="008F6473" w:rsidRPr="005A1D56" w:rsidRDefault="008F6473"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14:paraId="0DD7E443"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Accessories </w:t>
            </w:r>
          </w:p>
        </w:tc>
        <w:tc>
          <w:tcPr>
            <w:tcW w:w="6137" w:type="dxa"/>
            <w:tcBorders>
              <w:top w:val="nil"/>
              <w:left w:val="nil"/>
              <w:bottom w:val="single" w:sz="4" w:space="0" w:color="auto"/>
              <w:right w:val="single" w:sz="4" w:space="0" w:color="auto"/>
            </w:tcBorders>
            <w:shd w:val="clear" w:color="auto" w:fill="auto"/>
            <w:vAlign w:val="center"/>
            <w:hideMark/>
          </w:tcPr>
          <w:p w14:paraId="2E5C93C4"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1x AC power cord.</w:t>
            </w:r>
          </w:p>
        </w:tc>
        <w:tc>
          <w:tcPr>
            <w:tcW w:w="2269" w:type="dxa"/>
            <w:tcBorders>
              <w:top w:val="nil"/>
              <w:left w:val="nil"/>
              <w:bottom w:val="single" w:sz="4" w:space="0" w:color="auto"/>
              <w:right w:val="single" w:sz="4" w:space="0" w:color="auto"/>
            </w:tcBorders>
          </w:tcPr>
          <w:p w14:paraId="161B9BD7"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08D564B"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EA51E6F"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4B953B0F" w14:textId="6F8D53ED" w:rsidTr="00944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52817C4"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27401821" w14:textId="4F2337FF"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0EA81F4"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F8850EC"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1x Humidifier bracket kit.</w:t>
            </w:r>
          </w:p>
        </w:tc>
        <w:tc>
          <w:tcPr>
            <w:tcW w:w="2269" w:type="dxa"/>
            <w:tcBorders>
              <w:top w:val="nil"/>
              <w:left w:val="nil"/>
              <w:bottom w:val="single" w:sz="4" w:space="0" w:color="auto"/>
              <w:right w:val="single" w:sz="4" w:space="0" w:color="auto"/>
            </w:tcBorders>
          </w:tcPr>
          <w:p w14:paraId="09A87E54"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DC9D896"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BD98F81"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15F36417" w14:textId="04630AA1" w:rsidTr="00944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9E077BC"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70799AC" w14:textId="3E2483C8"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99F328D"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B63279C"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1x Humidifier mounting adapter.</w:t>
            </w:r>
          </w:p>
        </w:tc>
        <w:tc>
          <w:tcPr>
            <w:tcW w:w="2269" w:type="dxa"/>
            <w:tcBorders>
              <w:top w:val="nil"/>
              <w:left w:val="nil"/>
              <w:bottom w:val="single" w:sz="4" w:space="0" w:color="auto"/>
              <w:right w:val="single" w:sz="4" w:space="0" w:color="auto"/>
            </w:tcBorders>
          </w:tcPr>
          <w:p w14:paraId="2F898075"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B3BE6DD"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69B6FE5"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35D1E7A3" w14:textId="742080E0" w:rsidTr="00944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DEDBBD0"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55386B8" w14:textId="535E263C"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0641BCE"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B8B9B4E"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1x O2 Cylinder holder kit.</w:t>
            </w:r>
          </w:p>
        </w:tc>
        <w:tc>
          <w:tcPr>
            <w:tcW w:w="2269" w:type="dxa"/>
            <w:tcBorders>
              <w:top w:val="nil"/>
              <w:left w:val="nil"/>
              <w:bottom w:val="single" w:sz="4" w:space="0" w:color="auto"/>
              <w:right w:val="single" w:sz="4" w:space="0" w:color="auto"/>
            </w:tcBorders>
          </w:tcPr>
          <w:p w14:paraId="4B8D1984"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BFE1545"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DFD05AB"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726A15A6" w14:textId="0ECF2101" w:rsidTr="00944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DBC607D"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0B02C0F" w14:textId="044B099C"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11971F1B"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D91189C"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1x O2 High pressure hose.</w:t>
            </w:r>
          </w:p>
        </w:tc>
        <w:tc>
          <w:tcPr>
            <w:tcW w:w="2269" w:type="dxa"/>
            <w:tcBorders>
              <w:top w:val="nil"/>
              <w:left w:val="nil"/>
              <w:bottom w:val="single" w:sz="4" w:space="0" w:color="auto"/>
              <w:right w:val="single" w:sz="4" w:space="0" w:color="auto"/>
            </w:tcBorders>
          </w:tcPr>
          <w:p w14:paraId="7107087A"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139A652"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B31D976"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1639DA78" w14:textId="02706341" w:rsidTr="00944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64D622FE"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6ACD809B" w14:textId="4ECE8BCD"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8CBAB86"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68801F33"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1x O2 Manifold.</w:t>
            </w:r>
          </w:p>
        </w:tc>
        <w:tc>
          <w:tcPr>
            <w:tcW w:w="2269" w:type="dxa"/>
            <w:tcBorders>
              <w:top w:val="nil"/>
              <w:left w:val="nil"/>
              <w:bottom w:val="single" w:sz="4" w:space="0" w:color="auto"/>
              <w:right w:val="single" w:sz="4" w:space="0" w:color="auto"/>
            </w:tcBorders>
          </w:tcPr>
          <w:p w14:paraId="00AFA109"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A648C0A"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C9C70DB"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5981D30D" w14:textId="08A25CE7" w:rsidTr="00944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049D2E2"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447EF97F" w14:textId="06095D38"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636570D"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DB6665C"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1x O2 Sensor Kit.</w:t>
            </w:r>
          </w:p>
        </w:tc>
        <w:tc>
          <w:tcPr>
            <w:tcW w:w="2269" w:type="dxa"/>
            <w:tcBorders>
              <w:top w:val="nil"/>
              <w:left w:val="nil"/>
              <w:bottom w:val="single" w:sz="4" w:space="0" w:color="auto"/>
              <w:right w:val="single" w:sz="4" w:space="0" w:color="auto"/>
            </w:tcBorders>
          </w:tcPr>
          <w:p w14:paraId="57AE977B"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656C188"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7D2BE24"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275C0739" w14:textId="4AD55C12" w:rsidTr="00944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02562C19"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648A8ED5" w14:textId="1B2C0205"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2967DE9"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2692923" w14:textId="1506ECAB"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1 x RS-232 serial communications cable</w:t>
            </w:r>
          </w:p>
        </w:tc>
        <w:tc>
          <w:tcPr>
            <w:tcW w:w="2269" w:type="dxa"/>
            <w:tcBorders>
              <w:top w:val="nil"/>
              <w:left w:val="nil"/>
              <w:bottom w:val="single" w:sz="4" w:space="0" w:color="auto"/>
              <w:right w:val="single" w:sz="4" w:space="0" w:color="auto"/>
            </w:tcBorders>
          </w:tcPr>
          <w:p w14:paraId="03753E0F"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D623994"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639F514"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653EF83A" w14:textId="287BF89A" w:rsidTr="00944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87CDD84"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08DD194" w14:textId="3EE669FD"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BADD343"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68E8988" w14:textId="45B20BED"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10 x roll of paper.</w:t>
            </w:r>
          </w:p>
        </w:tc>
        <w:tc>
          <w:tcPr>
            <w:tcW w:w="2269" w:type="dxa"/>
            <w:tcBorders>
              <w:top w:val="nil"/>
              <w:left w:val="nil"/>
              <w:bottom w:val="single" w:sz="4" w:space="0" w:color="auto"/>
              <w:right w:val="single" w:sz="4" w:space="0" w:color="auto"/>
            </w:tcBorders>
          </w:tcPr>
          <w:p w14:paraId="2F526E4A"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A881088"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6FCFAFF"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6C02D6A6" w14:textId="2235D451" w:rsidTr="00944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252D7853"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BC5B066" w14:textId="594AC9D3"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A0CFF0A"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FA0EF22" w14:textId="1C0206BB"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Adult, paediatrics and neonatal test lung.</w:t>
            </w:r>
          </w:p>
        </w:tc>
        <w:tc>
          <w:tcPr>
            <w:tcW w:w="2269" w:type="dxa"/>
            <w:tcBorders>
              <w:top w:val="nil"/>
              <w:left w:val="nil"/>
              <w:bottom w:val="single" w:sz="4" w:space="0" w:color="auto"/>
              <w:right w:val="single" w:sz="4" w:space="0" w:color="auto"/>
            </w:tcBorders>
          </w:tcPr>
          <w:p w14:paraId="12107F6C"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49990A0"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61EEC70"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39387192" w14:textId="6B614353" w:rsidTr="00944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7A399058"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43F17C57" w14:textId="5C6DC55E"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23BEDF3"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0243CAB" w14:textId="1473B419"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3x Adult, paediatrics and neonatal reusable patient circuit.</w:t>
            </w:r>
          </w:p>
        </w:tc>
        <w:tc>
          <w:tcPr>
            <w:tcW w:w="2269" w:type="dxa"/>
            <w:tcBorders>
              <w:top w:val="nil"/>
              <w:left w:val="nil"/>
              <w:bottom w:val="single" w:sz="4" w:space="0" w:color="auto"/>
              <w:right w:val="single" w:sz="4" w:space="0" w:color="auto"/>
            </w:tcBorders>
          </w:tcPr>
          <w:p w14:paraId="5BE8E8CA"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503EEBF"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D60C1AA"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5A21577E" w14:textId="53F249A2" w:rsidTr="00944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D5B682E"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4569B4D9" w14:textId="0D638113"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034BB543"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A75894F"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5x Reusable inspiratory bacteria filter.</w:t>
            </w:r>
          </w:p>
        </w:tc>
        <w:tc>
          <w:tcPr>
            <w:tcW w:w="2269" w:type="dxa"/>
            <w:tcBorders>
              <w:top w:val="nil"/>
              <w:left w:val="nil"/>
              <w:bottom w:val="single" w:sz="4" w:space="0" w:color="auto"/>
              <w:right w:val="single" w:sz="4" w:space="0" w:color="auto"/>
            </w:tcBorders>
          </w:tcPr>
          <w:p w14:paraId="156E8828"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A752F67"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0FFB282"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2AFEAC10" w14:textId="3C6FD2DC" w:rsidTr="00944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F5F48C9"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4C266BA8" w14:textId="76B881FA"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8FCF65A"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B83D13C"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3x Reusable exhalation bacteria filter.</w:t>
            </w:r>
          </w:p>
        </w:tc>
        <w:tc>
          <w:tcPr>
            <w:tcW w:w="2269" w:type="dxa"/>
            <w:tcBorders>
              <w:top w:val="nil"/>
              <w:left w:val="nil"/>
              <w:bottom w:val="single" w:sz="4" w:space="0" w:color="auto"/>
              <w:right w:val="single" w:sz="4" w:space="0" w:color="auto"/>
            </w:tcBorders>
          </w:tcPr>
          <w:p w14:paraId="2117E680"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61291AB"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8F90D27" w14:textId="77777777" w:rsidR="008F6473" w:rsidRPr="005A1D56" w:rsidRDefault="008F6473" w:rsidP="00FC2DFF">
            <w:pPr>
              <w:spacing w:after="0" w:line="240" w:lineRule="auto"/>
              <w:ind w:firstLine="34"/>
              <w:rPr>
                <w:rFonts w:ascii="Arial" w:eastAsia="Times New Roman" w:hAnsi="Arial" w:cs="Arial"/>
                <w:color w:val="000000"/>
              </w:rPr>
            </w:pPr>
          </w:p>
        </w:tc>
      </w:tr>
      <w:tr w:rsidR="008F6473" w:rsidRPr="005A1D56" w14:paraId="6B3C7BBD" w14:textId="757A52BA" w:rsidTr="00944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09F0C7DC" w14:textId="77777777" w:rsidR="008F6473" w:rsidRPr="005A1D56" w:rsidRDefault="008F6473"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71B9D4F" w14:textId="25780F54" w:rsidR="008F6473" w:rsidRPr="005A1D56" w:rsidRDefault="008F6473"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496E9BB7" w14:textId="77777777" w:rsidR="008F6473" w:rsidRPr="005A1D56" w:rsidRDefault="008F6473"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358A847" w14:textId="77777777" w:rsidR="008F6473" w:rsidRPr="005A1D56" w:rsidRDefault="008F6473" w:rsidP="00C06BFB">
            <w:pPr>
              <w:spacing w:after="0" w:line="240" w:lineRule="auto"/>
              <w:rPr>
                <w:rFonts w:ascii="Arial" w:eastAsia="Times New Roman" w:hAnsi="Arial" w:cs="Arial"/>
                <w:color w:val="000000"/>
              </w:rPr>
            </w:pPr>
            <w:r w:rsidRPr="005A1D56">
              <w:rPr>
                <w:rFonts w:ascii="Arial" w:eastAsia="Times New Roman" w:hAnsi="Arial" w:cs="Arial"/>
                <w:color w:val="000000"/>
              </w:rPr>
              <w:t>2x Water traps.</w:t>
            </w:r>
          </w:p>
        </w:tc>
        <w:tc>
          <w:tcPr>
            <w:tcW w:w="2269" w:type="dxa"/>
            <w:tcBorders>
              <w:top w:val="nil"/>
              <w:left w:val="nil"/>
              <w:bottom w:val="single" w:sz="4" w:space="0" w:color="auto"/>
              <w:right w:val="single" w:sz="4" w:space="0" w:color="auto"/>
            </w:tcBorders>
          </w:tcPr>
          <w:p w14:paraId="6CCCCF55"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788D41E" w14:textId="77777777" w:rsidR="008F6473" w:rsidRPr="005A1D56" w:rsidRDefault="008F6473"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0C4A74C" w14:textId="77777777" w:rsidR="008F6473" w:rsidRPr="005A1D56" w:rsidRDefault="008F6473" w:rsidP="00FC2DFF">
            <w:pPr>
              <w:spacing w:after="0" w:line="240" w:lineRule="auto"/>
              <w:ind w:firstLine="34"/>
              <w:rPr>
                <w:rFonts w:ascii="Arial" w:eastAsia="Times New Roman" w:hAnsi="Arial" w:cs="Arial"/>
                <w:color w:val="000000"/>
              </w:rPr>
            </w:pPr>
          </w:p>
        </w:tc>
      </w:tr>
      <w:tr w:rsidR="005F018A" w:rsidRPr="005A1D56" w14:paraId="2D5F5D08" w14:textId="43530705" w:rsidTr="00675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4CC47073" w14:textId="77777777" w:rsidR="005F018A" w:rsidRPr="005A1D56" w:rsidRDefault="005F018A"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A63FA99" w14:textId="752FFB31" w:rsidR="005F018A" w:rsidRPr="005A1D56" w:rsidRDefault="005F018A"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89179A7" w14:textId="77777777" w:rsidR="005F018A" w:rsidRPr="005A1D56" w:rsidRDefault="005F018A"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3FF4CCBE" w14:textId="77777777" w:rsidR="005F018A" w:rsidRPr="005A1D56" w:rsidRDefault="005F018A" w:rsidP="00C06BFB">
            <w:pPr>
              <w:spacing w:after="0" w:line="240" w:lineRule="auto"/>
              <w:rPr>
                <w:rFonts w:ascii="Arial" w:eastAsia="Times New Roman" w:hAnsi="Arial" w:cs="Arial"/>
                <w:color w:val="000000"/>
              </w:rPr>
            </w:pPr>
            <w:r w:rsidRPr="005A1D56">
              <w:rPr>
                <w:rFonts w:ascii="Arial" w:eastAsia="Times New Roman" w:hAnsi="Arial" w:cs="Arial"/>
                <w:color w:val="000000"/>
              </w:rPr>
              <w:t>2x Coupling, straight silicone.</w:t>
            </w:r>
          </w:p>
        </w:tc>
        <w:tc>
          <w:tcPr>
            <w:tcW w:w="2269" w:type="dxa"/>
            <w:tcBorders>
              <w:top w:val="nil"/>
              <w:left w:val="nil"/>
              <w:bottom w:val="single" w:sz="4" w:space="0" w:color="auto"/>
              <w:right w:val="single" w:sz="4" w:space="0" w:color="auto"/>
            </w:tcBorders>
          </w:tcPr>
          <w:p w14:paraId="57782E9E" w14:textId="77777777" w:rsidR="005F018A" w:rsidRPr="005A1D56" w:rsidRDefault="005F018A"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C08CC66" w14:textId="77777777" w:rsidR="005F018A" w:rsidRPr="005A1D56" w:rsidRDefault="005F018A"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34120C2" w14:textId="77777777" w:rsidR="005F018A" w:rsidRPr="005A1D56" w:rsidRDefault="005F018A" w:rsidP="00FC2DFF">
            <w:pPr>
              <w:spacing w:after="0" w:line="240" w:lineRule="auto"/>
              <w:ind w:firstLine="34"/>
              <w:rPr>
                <w:rFonts w:ascii="Arial" w:eastAsia="Times New Roman" w:hAnsi="Arial" w:cs="Arial"/>
                <w:color w:val="000000"/>
              </w:rPr>
            </w:pPr>
          </w:p>
        </w:tc>
      </w:tr>
      <w:tr w:rsidR="005F018A" w:rsidRPr="005A1D56" w14:paraId="69708273" w14:textId="5492996D" w:rsidTr="00675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9C8884F" w14:textId="77777777" w:rsidR="005F018A" w:rsidRPr="005A1D56" w:rsidRDefault="005F018A"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E80C4BD" w14:textId="271ACA1D" w:rsidR="005F018A" w:rsidRPr="005A1D56" w:rsidRDefault="005F018A"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D084F6A" w14:textId="77777777" w:rsidR="005F018A" w:rsidRPr="005A1D56" w:rsidRDefault="005F018A"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2DB7DA8" w14:textId="77777777" w:rsidR="005F018A" w:rsidRPr="005A1D56" w:rsidRDefault="005F018A" w:rsidP="00C06BFB">
            <w:pPr>
              <w:spacing w:after="0" w:line="240" w:lineRule="auto"/>
              <w:rPr>
                <w:rFonts w:ascii="Arial" w:eastAsia="Times New Roman" w:hAnsi="Arial" w:cs="Arial"/>
                <w:color w:val="000000"/>
              </w:rPr>
            </w:pPr>
            <w:r w:rsidRPr="005A1D56">
              <w:rPr>
                <w:rFonts w:ascii="Arial" w:eastAsia="Times New Roman" w:hAnsi="Arial" w:cs="Arial"/>
                <w:color w:val="000000"/>
              </w:rPr>
              <w:t>1x Water collection.</w:t>
            </w:r>
          </w:p>
        </w:tc>
        <w:tc>
          <w:tcPr>
            <w:tcW w:w="2269" w:type="dxa"/>
            <w:tcBorders>
              <w:top w:val="nil"/>
              <w:left w:val="nil"/>
              <w:bottom w:val="single" w:sz="4" w:space="0" w:color="auto"/>
              <w:right w:val="single" w:sz="4" w:space="0" w:color="auto"/>
            </w:tcBorders>
          </w:tcPr>
          <w:p w14:paraId="1DC8328C" w14:textId="77777777" w:rsidR="005F018A" w:rsidRPr="005A1D56" w:rsidRDefault="005F018A"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2F29729" w14:textId="77777777" w:rsidR="005F018A" w:rsidRPr="005A1D56" w:rsidRDefault="005F018A"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714DA78" w14:textId="77777777" w:rsidR="005F018A" w:rsidRPr="005A1D56" w:rsidRDefault="005F018A" w:rsidP="00FC2DFF">
            <w:pPr>
              <w:spacing w:after="0" w:line="240" w:lineRule="auto"/>
              <w:ind w:firstLine="34"/>
              <w:rPr>
                <w:rFonts w:ascii="Arial" w:eastAsia="Times New Roman" w:hAnsi="Arial" w:cs="Arial"/>
                <w:color w:val="000000"/>
              </w:rPr>
            </w:pPr>
          </w:p>
        </w:tc>
      </w:tr>
      <w:tr w:rsidR="005F018A" w:rsidRPr="005A1D56" w14:paraId="349F5079" w14:textId="160DE857" w:rsidTr="00675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133353DB" w14:textId="77777777" w:rsidR="005F018A" w:rsidRPr="005A1D56" w:rsidRDefault="005F018A"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1C496FB0" w14:textId="2D222D5F" w:rsidR="005F018A" w:rsidRPr="005A1D56" w:rsidRDefault="005F018A"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484E7AB8" w14:textId="77777777" w:rsidR="005F018A" w:rsidRPr="005A1D56" w:rsidRDefault="005F018A"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5C6BF23" w14:textId="77777777" w:rsidR="005F018A" w:rsidRPr="005A1D56" w:rsidRDefault="005F018A" w:rsidP="00C06BFB">
            <w:pPr>
              <w:spacing w:after="0" w:line="240" w:lineRule="auto"/>
              <w:rPr>
                <w:rFonts w:ascii="Arial" w:eastAsia="Times New Roman" w:hAnsi="Arial" w:cs="Arial"/>
                <w:color w:val="000000"/>
              </w:rPr>
            </w:pPr>
            <w:r w:rsidRPr="005A1D56">
              <w:rPr>
                <w:rFonts w:ascii="Arial" w:eastAsia="Times New Roman" w:hAnsi="Arial" w:cs="Arial"/>
                <w:color w:val="000000"/>
              </w:rPr>
              <w:t>2x humidifier bottle.</w:t>
            </w:r>
          </w:p>
        </w:tc>
        <w:tc>
          <w:tcPr>
            <w:tcW w:w="2269" w:type="dxa"/>
            <w:tcBorders>
              <w:top w:val="nil"/>
              <w:left w:val="nil"/>
              <w:bottom w:val="single" w:sz="4" w:space="0" w:color="auto"/>
              <w:right w:val="single" w:sz="4" w:space="0" w:color="auto"/>
            </w:tcBorders>
          </w:tcPr>
          <w:p w14:paraId="77C3D90D" w14:textId="77777777" w:rsidR="005F018A" w:rsidRPr="005A1D56" w:rsidRDefault="005F018A"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846357C" w14:textId="77777777" w:rsidR="005F018A" w:rsidRPr="005A1D56" w:rsidRDefault="005F018A"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E9714AB" w14:textId="77777777" w:rsidR="005F018A" w:rsidRPr="005A1D56" w:rsidRDefault="005F018A" w:rsidP="00FC2DFF">
            <w:pPr>
              <w:spacing w:after="0" w:line="240" w:lineRule="auto"/>
              <w:ind w:firstLine="34"/>
              <w:rPr>
                <w:rFonts w:ascii="Arial" w:eastAsia="Times New Roman" w:hAnsi="Arial" w:cs="Arial"/>
                <w:color w:val="000000"/>
              </w:rPr>
            </w:pPr>
          </w:p>
        </w:tc>
      </w:tr>
      <w:tr w:rsidR="005F018A" w:rsidRPr="005A1D56" w14:paraId="66BA9274" w14:textId="7500AD66" w:rsidTr="00675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vMerge/>
            <w:tcBorders>
              <w:left w:val="single" w:sz="4" w:space="0" w:color="auto"/>
              <w:bottom w:val="single" w:sz="4" w:space="0" w:color="auto"/>
              <w:right w:val="single" w:sz="4" w:space="0" w:color="auto"/>
            </w:tcBorders>
          </w:tcPr>
          <w:p w14:paraId="21A09EAB" w14:textId="77777777" w:rsidR="005F018A" w:rsidRPr="005A1D56" w:rsidRDefault="005F018A"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EDEF29E" w14:textId="3324B0D5" w:rsidR="005F018A" w:rsidRPr="005A1D56" w:rsidRDefault="005F018A"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A0E8E3D" w14:textId="77777777" w:rsidR="005F018A" w:rsidRPr="005A1D56" w:rsidRDefault="005F018A"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0B7370C9" w14:textId="77777777" w:rsidR="005F018A" w:rsidRPr="005A1D56" w:rsidRDefault="005F018A"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All standard accessories, consumables and parts required to operate the equipment, including all standard tools and cleaning and lubrication materials including items not specified above.</w:t>
            </w:r>
          </w:p>
        </w:tc>
        <w:tc>
          <w:tcPr>
            <w:tcW w:w="2269" w:type="dxa"/>
            <w:tcBorders>
              <w:top w:val="nil"/>
              <w:left w:val="nil"/>
              <w:bottom w:val="single" w:sz="4" w:space="0" w:color="auto"/>
              <w:right w:val="single" w:sz="4" w:space="0" w:color="auto"/>
            </w:tcBorders>
          </w:tcPr>
          <w:p w14:paraId="2E0346BE" w14:textId="77777777" w:rsidR="005F018A" w:rsidRPr="005A1D56" w:rsidRDefault="005F018A"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C48CA81" w14:textId="77777777" w:rsidR="005F018A" w:rsidRPr="005A1D56" w:rsidRDefault="005F018A"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609149F" w14:textId="77777777" w:rsidR="005F018A" w:rsidRPr="005A1D56" w:rsidRDefault="005F018A" w:rsidP="00FC2DFF">
            <w:pPr>
              <w:spacing w:after="0" w:line="240" w:lineRule="auto"/>
              <w:ind w:firstLine="34"/>
              <w:jc w:val="both"/>
              <w:rPr>
                <w:rFonts w:ascii="Arial" w:eastAsia="Times New Roman" w:hAnsi="Arial" w:cs="Arial"/>
                <w:color w:val="000000"/>
              </w:rPr>
            </w:pPr>
          </w:p>
        </w:tc>
      </w:tr>
      <w:tr w:rsidR="00FC2DFF" w:rsidRPr="005A1D56" w14:paraId="044D22FB" w14:textId="1568E743"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4"/>
        </w:trPr>
        <w:tc>
          <w:tcPr>
            <w:tcW w:w="707" w:type="dxa"/>
            <w:tcBorders>
              <w:top w:val="nil"/>
              <w:left w:val="single" w:sz="4" w:space="0" w:color="auto"/>
              <w:bottom w:val="single" w:sz="4" w:space="0" w:color="auto"/>
              <w:right w:val="single" w:sz="4" w:space="0" w:color="auto"/>
            </w:tcBorders>
          </w:tcPr>
          <w:p w14:paraId="06CAACC2"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1E915844" w14:textId="29F3BDF2"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22" w:type="dxa"/>
            <w:tcBorders>
              <w:top w:val="nil"/>
              <w:left w:val="nil"/>
              <w:bottom w:val="single" w:sz="4" w:space="0" w:color="auto"/>
              <w:right w:val="single" w:sz="4" w:space="0" w:color="auto"/>
            </w:tcBorders>
            <w:shd w:val="clear" w:color="auto" w:fill="auto"/>
            <w:vAlign w:val="center"/>
            <w:hideMark/>
          </w:tcPr>
          <w:p w14:paraId="48F3E04D"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Sterilization Processes for Accessories (if relevant)</w:t>
            </w:r>
          </w:p>
        </w:tc>
        <w:tc>
          <w:tcPr>
            <w:tcW w:w="6137" w:type="dxa"/>
            <w:tcBorders>
              <w:top w:val="nil"/>
              <w:left w:val="nil"/>
              <w:bottom w:val="single" w:sz="4" w:space="0" w:color="auto"/>
              <w:right w:val="single" w:sz="4" w:space="0" w:color="auto"/>
            </w:tcBorders>
            <w:shd w:val="clear" w:color="auto" w:fill="auto"/>
            <w:vAlign w:val="center"/>
            <w:hideMark/>
          </w:tcPr>
          <w:p w14:paraId="4EF0BB45" w14:textId="137C7C04" w:rsidR="00FC2DFF" w:rsidRPr="005A1D56" w:rsidRDefault="00FC2DFF" w:rsidP="00C06BFB">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Optional.</w:t>
            </w:r>
          </w:p>
        </w:tc>
        <w:tc>
          <w:tcPr>
            <w:tcW w:w="2269" w:type="dxa"/>
            <w:tcBorders>
              <w:top w:val="nil"/>
              <w:left w:val="nil"/>
              <w:bottom w:val="single" w:sz="4" w:space="0" w:color="auto"/>
              <w:right w:val="single" w:sz="4" w:space="0" w:color="auto"/>
            </w:tcBorders>
          </w:tcPr>
          <w:p w14:paraId="5BEE05E2" w14:textId="77777777" w:rsidR="00FC2DFF" w:rsidRPr="005A1D56" w:rsidRDefault="00FC2DFF" w:rsidP="00FC2DFF">
            <w:pPr>
              <w:spacing w:after="0" w:line="240" w:lineRule="auto"/>
              <w:ind w:firstLine="34"/>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73402EB8" w14:textId="77777777" w:rsidR="00FC2DFF" w:rsidRPr="005A1D56" w:rsidRDefault="00FC2DFF" w:rsidP="00FC2DFF">
            <w:pPr>
              <w:spacing w:after="0" w:line="240" w:lineRule="auto"/>
              <w:ind w:firstLine="34"/>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747CC476" w14:textId="77777777" w:rsidR="00FC2DFF" w:rsidRPr="005A1D56" w:rsidRDefault="00FC2DFF" w:rsidP="00FC2DFF">
            <w:pPr>
              <w:spacing w:after="0" w:line="240" w:lineRule="auto"/>
              <w:ind w:firstLine="34"/>
              <w:rPr>
                <w:rFonts w:ascii="Arial" w:eastAsia="Times New Roman" w:hAnsi="Arial" w:cs="Arial"/>
                <w:color w:val="000000"/>
                <w:sz w:val="20"/>
                <w:szCs w:val="20"/>
              </w:rPr>
            </w:pPr>
          </w:p>
        </w:tc>
      </w:tr>
      <w:tr w:rsidR="00FC2DFF" w:rsidRPr="005A1D56" w14:paraId="6BE4313B" w14:textId="7189DBE0"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75548F59"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1E43B3A7" w14:textId="285238AA"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22" w:type="dxa"/>
            <w:tcBorders>
              <w:top w:val="nil"/>
              <w:left w:val="nil"/>
              <w:bottom w:val="single" w:sz="4" w:space="0" w:color="auto"/>
              <w:right w:val="single" w:sz="4" w:space="0" w:color="auto"/>
            </w:tcBorders>
            <w:shd w:val="clear" w:color="auto" w:fill="auto"/>
            <w:vAlign w:val="center"/>
            <w:hideMark/>
          </w:tcPr>
          <w:p w14:paraId="264FD78D" w14:textId="29F76446"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Consumables and Reagents (if relevant)</w:t>
            </w:r>
          </w:p>
        </w:tc>
        <w:tc>
          <w:tcPr>
            <w:tcW w:w="6137" w:type="dxa"/>
            <w:tcBorders>
              <w:top w:val="nil"/>
              <w:left w:val="nil"/>
              <w:bottom w:val="single" w:sz="4" w:space="0" w:color="auto"/>
              <w:right w:val="single" w:sz="4" w:space="0" w:color="auto"/>
            </w:tcBorders>
            <w:shd w:val="clear" w:color="auto" w:fill="auto"/>
            <w:vAlign w:val="center"/>
            <w:hideMark/>
          </w:tcPr>
          <w:p w14:paraId="600CF371" w14:textId="58DFA9C9" w:rsidR="00FC2DFF" w:rsidRPr="005A1D56" w:rsidRDefault="00FC2DFF" w:rsidP="00C06BFB">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Optional.</w:t>
            </w:r>
          </w:p>
        </w:tc>
        <w:tc>
          <w:tcPr>
            <w:tcW w:w="2269" w:type="dxa"/>
            <w:tcBorders>
              <w:top w:val="nil"/>
              <w:left w:val="nil"/>
              <w:bottom w:val="single" w:sz="4" w:space="0" w:color="auto"/>
              <w:right w:val="single" w:sz="4" w:space="0" w:color="auto"/>
            </w:tcBorders>
          </w:tcPr>
          <w:p w14:paraId="1167035E" w14:textId="77777777" w:rsidR="00FC2DFF" w:rsidRPr="005A1D56" w:rsidRDefault="00FC2DFF" w:rsidP="00FC2DFF">
            <w:pPr>
              <w:spacing w:after="0" w:line="240" w:lineRule="auto"/>
              <w:ind w:firstLine="34"/>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2C0FD01D" w14:textId="77777777" w:rsidR="00FC2DFF" w:rsidRPr="005A1D56" w:rsidRDefault="00FC2DFF" w:rsidP="00FC2DFF">
            <w:pPr>
              <w:spacing w:after="0" w:line="240" w:lineRule="auto"/>
              <w:ind w:firstLine="34"/>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50C507B3" w14:textId="77777777" w:rsidR="00FC2DFF" w:rsidRPr="005A1D56" w:rsidRDefault="00FC2DFF" w:rsidP="00FC2DFF">
            <w:pPr>
              <w:spacing w:after="0" w:line="240" w:lineRule="auto"/>
              <w:ind w:firstLine="34"/>
              <w:rPr>
                <w:rFonts w:ascii="Arial" w:eastAsia="Times New Roman" w:hAnsi="Arial" w:cs="Arial"/>
                <w:color w:val="000000"/>
                <w:sz w:val="20"/>
                <w:szCs w:val="20"/>
              </w:rPr>
            </w:pPr>
          </w:p>
        </w:tc>
      </w:tr>
      <w:tr w:rsidR="005F018A" w:rsidRPr="005A1D56" w14:paraId="3A46CD15" w14:textId="31C54A73" w:rsidTr="00F17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16744C4D" w14:textId="77777777" w:rsidR="005F018A" w:rsidRPr="005A1D56" w:rsidRDefault="005F018A" w:rsidP="00C06BFB">
            <w:pPr>
              <w:spacing w:after="0" w:line="240" w:lineRule="auto"/>
              <w:jc w:val="center"/>
              <w:rPr>
                <w:rFonts w:ascii="Arial" w:eastAsia="Times New Roman" w:hAnsi="Arial" w:cs="Arial"/>
                <w:color w:val="000000"/>
              </w:rPr>
            </w:pPr>
          </w:p>
        </w:tc>
        <w:tc>
          <w:tcPr>
            <w:tcW w:w="5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4195F4" w14:textId="480C2F02" w:rsidR="005F018A" w:rsidRPr="005A1D56" w:rsidRDefault="005F018A"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14:paraId="6B226C4F" w14:textId="77777777" w:rsidR="005F018A" w:rsidRPr="005A1D56" w:rsidRDefault="005F018A"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w:t>
            </w:r>
          </w:p>
        </w:tc>
        <w:tc>
          <w:tcPr>
            <w:tcW w:w="6137" w:type="dxa"/>
            <w:tcBorders>
              <w:top w:val="nil"/>
              <w:left w:val="nil"/>
              <w:bottom w:val="single" w:sz="4" w:space="0" w:color="auto"/>
              <w:right w:val="single" w:sz="4" w:space="0" w:color="auto"/>
            </w:tcBorders>
            <w:shd w:val="clear" w:color="auto" w:fill="auto"/>
            <w:vAlign w:val="center"/>
            <w:hideMark/>
          </w:tcPr>
          <w:p w14:paraId="22A1F528" w14:textId="77777777" w:rsidR="005F018A" w:rsidRPr="005A1D56" w:rsidRDefault="005F018A"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Rechargeable batteries with at least the following characteristics:</w:t>
            </w:r>
          </w:p>
        </w:tc>
        <w:tc>
          <w:tcPr>
            <w:tcW w:w="2269" w:type="dxa"/>
            <w:tcBorders>
              <w:top w:val="nil"/>
              <w:left w:val="nil"/>
              <w:bottom w:val="single" w:sz="4" w:space="0" w:color="auto"/>
              <w:right w:val="single" w:sz="4" w:space="0" w:color="auto"/>
            </w:tcBorders>
          </w:tcPr>
          <w:p w14:paraId="614CD19D" w14:textId="77777777" w:rsidR="005F018A" w:rsidRPr="005A1D56" w:rsidRDefault="005F018A"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02E7A8C" w14:textId="77777777" w:rsidR="005F018A" w:rsidRPr="005A1D56" w:rsidRDefault="005F018A"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8C5F13F" w14:textId="77777777" w:rsidR="005F018A" w:rsidRPr="005A1D56" w:rsidRDefault="005F018A" w:rsidP="00FC2DFF">
            <w:pPr>
              <w:spacing w:after="0" w:line="240" w:lineRule="auto"/>
              <w:ind w:firstLine="34"/>
              <w:jc w:val="both"/>
              <w:rPr>
                <w:rFonts w:ascii="Arial" w:eastAsia="Times New Roman" w:hAnsi="Arial" w:cs="Arial"/>
                <w:color w:val="000000"/>
              </w:rPr>
            </w:pPr>
          </w:p>
        </w:tc>
      </w:tr>
      <w:tr w:rsidR="005F018A" w:rsidRPr="005A1D56" w14:paraId="39F705BE" w14:textId="5CC4E510" w:rsidTr="00F17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3E883563" w14:textId="77777777" w:rsidR="005F018A" w:rsidRPr="005A1D56" w:rsidRDefault="005F018A"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49367865" w14:textId="069FE105" w:rsidR="005F018A" w:rsidRPr="005A1D56" w:rsidRDefault="005F018A"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49B58565" w14:textId="77777777" w:rsidR="005F018A" w:rsidRPr="005A1D56" w:rsidRDefault="005F018A"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53CB5133" w14:textId="77777777" w:rsidR="005F018A" w:rsidRPr="005A1D56" w:rsidRDefault="005F018A"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Automatic switch from AC power electric-line mode to battery operating mode and vice-versa.</w:t>
            </w:r>
          </w:p>
        </w:tc>
        <w:tc>
          <w:tcPr>
            <w:tcW w:w="2269" w:type="dxa"/>
            <w:tcBorders>
              <w:top w:val="nil"/>
              <w:left w:val="nil"/>
              <w:bottom w:val="single" w:sz="4" w:space="0" w:color="auto"/>
              <w:right w:val="single" w:sz="4" w:space="0" w:color="auto"/>
            </w:tcBorders>
          </w:tcPr>
          <w:p w14:paraId="6CFC8599" w14:textId="77777777" w:rsidR="005F018A" w:rsidRPr="005A1D56" w:rsidRDefault="005F018A"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92593FE" w14:textId="77777777" w:rsidR="005F018A" w:rsidRPr="005A1D56" w:rsidRDefault="005F018A"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894754D" w14:textId="77777777" w:rsidR="005F018A" w:rsidRPr="005A1D56" w:rsidRDefault="005F018A" w:rsidP="00FC2DFF">
            <w:pPr>
              <w:spacing w:after="0" w:line="240" w:lineRule="auto"/>
              <w:ind w:firstLine="34"/>
              <w:jc w:val="both"/>
              <w:rPr>
                <w:rFonts w:ascii="Arial" w:eastAsia="Times New Roman" w:hAnsi="Arial" w:cs="Arial"/>
                <w:color w:val="000000"/>
              </w:rPr>
            </w:pPr>
          </w:p>
        </w:tc>
      </w:tr>
      <w:tr w:rsidR="005F018A" w:rsidRPr="005A1D56" w14:paraId="53856A53" w14:textId="4264C052" w:rsidTr="00F17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4412F753" w14:textId="77777777" w:rsidR="005F018A" w:rsidRPr="005A1D56" w:rsidRDefault="005F018A"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4A4194C" w14:textId="0A74F621" w:rsidR="005F018A" w:rsidRPr="005A1D56" w:rsidRDefault="005F018A"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66B5931" w14:textId="77777777" w:rsidR="005F018A" w:rsidRPr="005A1D56" w:rsidRDefault="005F018A"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F498BCF" w14:textId="77777777" w:rsidR="005F018A" w:rsidRPr="005A1D56" w:rsidRDefault="005F018A"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Equipment able to operate from AC power source and external battery (12V or 24V).</w:t>
            </w:r>
          </w:p>
        </w:tc>
        <w:tc>
          <w:tcPr>
            <w:tcW w:w="2269" w:type="dxa"/>
            <w:tcBorders>
              <w:top w:val="nil"/>
              <w:left w:val="nil"/>
              <w:bottom w:val="single" w:sz="4" w:space="0" w:color="auto"/>
              <w:right w:val="single" w:sz="4" w:space="0" w:color="auto"/>
            </w:tcBorders>
          </w:tcPr>
          <w:p w14:paraId="067FA67E" w14:textId="77777777" w:rsidR="005F018A" w:rsidRPr="005A1D56" w:rsidRDefault="005F018A"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7CBCF40" w14:textId="77777777" w:rsidR="005F018A" w:rsidRPr="005A1D56" w:rsidRDefault="005F018A"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E32F038" w14:textId="77777777" w:rsidR="005F018A" w:rsidRPr="005A1D56" w:rsidRDefault="005F018A" w:rsidP="00FC2DFF">
            <w:pPr>
              <w:spacing w:after="0" w:line="240" w:lineRule="auto"/>
              <w:ind w:firstLine="34"/>
              <w:jc w:val="both"/>
              <w:rPr>
                <w:rFonts w:ascii="Arial" w:eastAsia="Times New Roman" w:hAnsi="Arial" w:cs="Arial"/>
                <w:color w:val="000000"/>
              </w:rPr>
            </w:pPr>
          </w:p>
        </w:tc>
      </w:tr>
      <w:tr w:rsidR="005F018A" w:rsidRPr="005A1D56" w14:paraId="6E561360" w14:textId="7336536E" w:rsidTr="00F17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728B1E04" w14:textId="77777777" w:rsidR="005F018A" w:rsidRPr="005A1D56" w:rsidRDefault="005F018A"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404CE218" w14:textId="26A712DB" w:rsidR="005F018A" w:rsidRPr="005A1D56" w:rsidRDefault="005F018A"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08A9ACB" w14:textId="77777777" w:rsidR="005F018A" w:rsidRPr="005A1D56" w:rsidRDefault="005F018A"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061430D" w14:textId="77777777" w:rsidR="005F018A" w:rsidRPr="005A1D56" w:rsidRDefault="005F018A"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Continuous monitoring working time in battery operating mode with standard ventilation not less than 5 hours.</w:t>
            </w:r>
          </w:p>
        </w:tc>
        <w:tc>
          <w:tcPr>
            <w:tcW w:w="2269" w:type="dxa"/>
            <w:tcBorders>
              <w:top w:val="nil"/>
              <w:left w:val="nil"/>
              <w:bottom w:val="single" w:sz="4" w:space="0" w:color="auto"/>
              <w:right w:val="single" w:sz="4" w:space="0" w:color="auto"/>
            </w:tcBorders>
          </w:tcPr>
          <w:p w14:paraId="597768C5" w14:textId="77777777" w:rsidR="005F018A" w:rsidRPr="005A1D56" w:rsidRDefault="005F018A"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7E847D2" w14:textId="77777777" w:rsidR="005F018A" w:rsidRPr="005A1D56" w:rsidRDefault="005F018A"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62BA0EB" w14:textId="77777777" w:rsidR="005F018A" w:rsidRPr="005A1D56" w:rsidRDefault="005F018A" w:rsidP="00FC2DFF">
            <w:pPr>
              <w:spacing w:after="0" w:line="240" w:lineRule="auto"/>
              <w:ind w:firstLine="34"/>
              <w:jc w:val="both"/>
              <w:rPr>
                <w:rFonts w:ascii="Arial" w:eastAsia="Times New Roman" w:hAnsi="Arial" w:cs="Arial"/>
                <w:color w:val="000000"/>
              </w:rPr>
            </w:pPr>
          </w:p>
        </w:tc>
      </w:tr>
      <w:tr w:rsidR="005F018A" w:rsidRPr="005A1D56" w14:paraId="5BD04335" w14:textId="52C917E2" w:rsidTr="00F17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7AD6BA38" w14:textId="77777777" w:rsidR="005F018A" w:rsidRPr="005A1D56" w:rsidRDefault="005F018A"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73238EA" w14:textId="5E0B8413" w:rsidR="005F018A" w:rsidRPr="005A1D56" w:rsidRDefault="005F018A"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CBE70B4" w14:textId="77777777" w:rsidR="005F018A" w:rsidRPr="005A1D56" w:rsidRDefault="005F018A"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0F6816F" w14:textId="77777777" w:rsidR="005F018A" w:rsidRPr="005A1D56" w:rsidRDefault="005F018A"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Integrated batteries charger.</w:t>
            </w:r>
          </w:p>
        </w:tc>
        <w:tc>
          <w:tcPr>
            <w:tcW w:w="2269" w:type="dxa"/>
            <w:tcBorders>
              <w:top w:val="nil"/>
              <w:left w:val="nil"/>
              <w:bottom w:val="single" w:sz="4" w:space="0" w:color="auto"/>
              <w:right w:val="single" w:sz="4" w:space="0" w:color="auto"/>
            </w:tcBorders>
          </w:tcPr>
          <w:p w14:paraId="4681C025" w14:textId="77777777" w:rsidR="005F018A" w:rsidRPr="005A1D56" w:rsidRDefault="005F018A"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AAC1AF0" w14:textId="77777777" w:rsidR="005F018A" w:rsidRPr="005A1D56" w:rsidRDefault="005F018A"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7A62201" w14:textId="77777777" w:rsidR="005F018A" w:rsidRPr="005A1D56" w:rsidRDefault="005F018A" w:rsidP="00FC2DFF">
            <w:pPr>
              <w:spacing w:after="0" w:line="240" w:lineRule="auto"/>
              <w:ind w:firstLine="34"/>
              <w:jc w:val="both"/>
              <w:rPr>
                <w:rFonts w:ascii="Arial" w:eastAsia="Times New Roman" w:hAnsi="Arial" w:cs="Arial"/>
                <w:color w:val="000000"/>
              </w:rPr>
            </w:pPr>
          </w:p>
        </w:tc>
      </w:tr>
      <w:tr w:rsidR="005F018A" w:rsidRPr="005A1D56" w14:paraId="7D7680DE" w14:textId="0B733F3B" w:rsidTr="00F17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right w:val="single" w:sz="4" w:space="0" w:color="auto"/>
            </w:tcBorders>
          </w:tcPr>
          <w:p w14:paraId="5EBD49C6" w14:textId="77777777" w:rsidR="005F018A" w:rsidRPr="005A1D56" w:rsidRDefault="005F018A"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5FAF37D2" w14:textId="1AB2F713" w:rsidR="005F018A" w:rsidRPr="005A1D56" w:rsidRDefault="005F018A"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FFD5EE2" w14:textId="77777777" w:rsidR="005F018A" w:rsidRPr="005A1D56" w:rsidRDefault="005F018A"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62DFE03" w14:textId="77777777" w:rsidR="005F018A" w:rsidRPr="005A1D56" w:rsidRDefault="005F018A"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Low battery visual alarm.</w:t>
            </w:r>
          </w:p>
        </w:tc>
        <w:tc>
          <w:tcPr>
            <w:tcW w:w="2269" w:type="dxa"/>
            <w:tcBorders>
              <w:top w:val="nil"/>
              <w:left w:val="nil"/>
              <w:bottom w:val="single" w:sz="4" w:space="0" w:color="auto"/>
              <w:right w:val="single" w:sz="4" w:space="0" w:color="auto"/>
            </w:tcBorders>
          </w:tcPr>
          <w:p w14:paraId="138C1F83" w14:textId="77777777" w:rsidR="005F018A" w:rsidRPr="005A1D56" w:rsidRDefault="005F018A"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871812D" w14:textId="77777777" w:rsidR="005F018A" w:rsidRPr="005A1D56" w:rsidRDefault="005F018A"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F4D7D1E" w14:textId="77777777" w:rsidR="005F018A" w:rsidRPr="005A1D56" w:rsidRDefault="005F018A" w:rsidP="00FC2DFF">
            <w:pPr>
              <w:spacing w:after="0" w:line="240" w:lineRule="auto"/>
              <w:ind w:firstLine="34"/>
              <w:jc w:val="both"/>
              <w:rPr>
                <w:rFonts w:ascii="Arial" w:eastAsia="Times New Roman" w:hAnsi="Arial" w:cs="Arial"/>
                <w:color w:val="000000"/>
              </w:rPr>
            </w:pPr>
          </w:p>
        </w:tc>
      </w:tr>
      <w:tr w:rsidR="005F018A" w:rsidRPr="005A1D56" w14:paraId="18DBAEF8" w14:textId="3AC5DB10" w:rsidTr="00F17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65507189" w14:textId="77777777" w:rsidR="005F018A" w:rsidRPr="005A1D56" w:rsidRDefault="005F018A"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463AC54D" w14:textId="1EC421C6" w:rsidR="005F018A" w:rsidRPr="005A1D56" w:rsidRDefault="005F018A"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7AFF02A" w14:textId="77777777" w:rsidR="005F018A" w:rsidRPr="005A1D56" w:rsidRDefault="005F018A"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39D6941" w14:textId="1D2B8C23" w:rsidR="005F018A" w:rsidRPr="005A1D56" w:rsidRDefault="005F018A"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100% high-capacity batteries with re-charging time not greater than 6 hours.</w:t>
            </w:r>
          </w:p>
        </w:tc>
        <w:tc>
          <w:tcPr>
            <w:tcW w:w="2269" w:type="dxa"/>
            <w:tcBorders>
              <w:top w:val="nil"/>
              <w:left w:val="nil"/>
              <w:bottom w:val="single" w:sz="4" w:space="0" w:color="auto"/>
              <w:right w:val="single" w:sz="4" w:space="0" w:color="auto"/>
            </w:tcBorders>
          </w:tcPr>
          <w:p w14:paraId="2EE65AC3" w14:textId="77777777" w:rsidR="005F018A" w:rsidRPr="005A1D56" w:rsidRDefault="005F018A"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2C7CA86" w14:textId="77777777" w:rsidR="005F018A" w:rsidRPr="005A1D56" w:rsidRDefault="005F018A"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371D59E" w14:textId="77777777" w:rsidR="005F018A" w:rsidRPr="005A1D56" w:rsidRDefault="005F018A" w:rsidP="00FC2DFF">
            <w:pPr>
              <w:spacing w:after="0" w:line="240" w:lineRule="auto"/>
              <w:ind w:firstLine="34"/>
              <w:jc w:val="both"/>
              <w:rPr>
                <w:rFonts w:ascii="Arial" w:eastAsia="Times New Roman" w:hAnsi="Arial" w:cs="Arial"/>
                <w:color w:val="000000"/>
              </w:rPr>
            </w:pPr>
          </w:p>
        </w:tc>
      </w:tr>
      <w:tr w:rsidR="00FC2DFF" w:rsidRPr="005A1D56" w14:paraId="53F466FB" w14:textId="511D0250"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294E87B3"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3ED41717" w14:textId="5A206EFB"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722" w:type="dxa"/>
            <w:tcBorders>
              <w:top w:val="nil"/>
              <w:left w:val="nil"/>
              <w:bottom w:val="single" w:sz="4" w:space="0" w:color="auto"/>
              <w:right w:val="single" w:sz="4" w:space="0" w:color="auto"/>
            </w:tcBorders>
            <w:shd w:val="clear" w:color="auto" w:fill="auto"/>
            <w:vAlign w:val="center"/>
            <w:hideMark/>
          </w:tcPr>
          <w:p w14:paraId="6986B3A1"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Other Components (if relevant)</w:t>
            </w:r>
          </w:p>
        </w:tc>
        <w:tc>
          <w:tcPr>
            <w:tcW w:w="6137" w:type="dxa"/>
            <w:tcBorders>
              <w:top w:val="nil"/>
              <w:left w:val="nil"/>
              <w:bottom w:val="single" w:sz="4" w:space="0" w:color="auto"/>
              <w:right w:val="single" w:sz="4" w:space="0" w:color="auto"/>
            </w:tcBorders>
            <w:shd w:val="clear" w:color="auto" w:fill="auto"/>
            <w:vAlign w:val="center"/>
            <w:hideMark/>
          </w:tcPr>
          <w:p w14:paraId="6FA6255D" w14:textId="69E014B2" w:rsidR="00FC2DFF" w:rsidRPr="005A1D56" w:rsidRDefault="00FC2DFF" w:rsidP="00C06BFB">
            <w:pPr>
              <w:spacing w:after="0" w:line="240" w:lineRule="auto"/>
              <w:rPr>
                <w:rFonts w:ascii="Arial" w:eastAsia="Times New Roman" w:hAnsi="Arial" w:cs="Arial"/>
                <w:color w:val="000000"/>
                <w:sz w:val="20"/>
                <w:szCs w:val="20"/>
              </w:rPr>
            </w:pPr>
            <w:r w:rsidRPr="005A1D56">
              <w:rPr>
                <w:rFonts w:ascii="Arial" w:eastAsia="Times New Roman" w:hAnsi="Arial" w:cs="Arial"/>
                <w:color w:val="000000"/>
              </w:rPr>
              <w:t>Optional.</w:t>
            </w:r>
          </w:p>
        </w:tc>
        <w:tc>
          <w:tcPr>
            <w:tcW w:w="2269" w:type="dxa"/>
            <w:tcBorders>
              <w:top w:val="nil"/>
              <w:left w:val="nil"/>
              <w:bottom w:val="single" w:sz="4" w:space="0" w:color="auto"/>
              <w:right w:val="single" w:sz="4" w:space="0" w:color="auto"/>
            </w:tcBorders>
          </w:tcPr>
          <w:p w14:paraId="41D19FBB"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80CF952"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0EE90D3" w14:textId="77777777" w:rsidR="00FC2DFF" w:rsidRPr="005A1D56" w:rsidRDefault="00FC2DFF" w:rsidP="00FC2DFF">
            <w:pPr>
              <w:spacing w:after="0" w:line="240" w:lineRule="auto"/>
              <w:ind w:firstLine="34"/>
              <w:rPr>
                <w:rFonts w:ascii="Arial" w:eastAsia="Times New Roman" w:hAnsi="Arial" w:cs="Arial"/>
                <w:color w:val="000000"/>
              </w:rPr>
            </w:pPr>
          </w:p>
        </w:tc>
      </w:tr>
      <w:tr w:rsidR="005067FC" w:rsidRPr="005A1D56" w14:paraId="701673A4" w14:textId="3B36DFB8"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7A4AD5A8" w14:textId="77777777" w:rsidR="00FC2DFF" w:rsidRPr="005A1D56" w:rsidRDefault="00FC2DFF" w:rsidP="00C06BF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21F914F" w14:textId="44B8A2D0" w:rsidR="00FC2DFF" w:rsidRPr="005A1D56" w:rsidRDefault="00FC2DFF" w:rsidP="00C06BF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 xml:space="preserve">PACKAGING </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18395895"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08978B88"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4331735B"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r>
      <w:tr w:rsidR="00FC2DFF" w:rsidRPr="005A1D56" w14:paraId="1A17CA1C" w14:textId="5B2337E8"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52A439F5"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285F42A8" w14:textId="23F394E7"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22" w:type="dxa"/>
            <w:tcBorders>
              <w:top w:val="nil"/>
              <w:left w:val="nil"/>
              <w:bottom w:val="single" w:sz="4" w:space="0" w:color="auto"/>
              <w:right w:val="single" w:sz="4" w:space="0" w:color="auto"/>
            </w:tcBorders>
            <w:shd w:val="clear" w:color="auto" w:fill="auto"/>
            <w:vAlign w:val="center"/>
            <w:hideMark/>
          </w:tcPr>
          <w:p w14:paraId="698CE60B" w14:textId="2AABE6C5"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Sterility Status on Delivery (if relevant)</w:t>
            </w:r>
          </w:p>
        </w:tc>
        <w:tc>
          <w:tcPr>
            <w:tcW w:w="6137" w:type="dxa"/>
            <w:tcBorders>
              <w:top w:val="nil"/>
              <w:left w:val="nil"/>
              <w:bottom w:val="single" w:sz="4" w:space="0" w:color="auto"/>
              <w:right w:val="single" w:sz="4" w:space="0" w:color="auto"/>
            </w:tcBorders>
            <w:shd w:val="clear" w:color="auto" w:fill="auto"/>
            <w:vAlign w:val="center"/>
            <w:hideMark/>
          </w:tcPr>
          <w:p w14:paraId="5D622AFB" w14:textId="77777777" w:rsidR="00FC2DFF" w:rsidRPr="005A1D56" w:rsidRDefault="00FC2DFF" w:rsidP="005A64D8">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2F1635C3" w14:textId="77777777" w:rsidR="00FC2DFF" w:rsidRPr="005A1D56" w:rsidRDefault="00FC2DFF" w:rsidP="00FC2DFF">
            <w:pPr>
              <w:spacing w:after="0" w:line="240" w:lineRule="auto"/>
              <w:ind w:firstLine="34"/>
              <w:jc w:val="both"/>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33112A6F" w14:textId="77777777" w:rsidR="00FC2DFF" w:rsidRPr="005A1D56" w:rsidRDefault="00FC2DFF" w:rsidP="00FC2DFF">
            <w:pPr>
              <w:spacing w:after="0" w:line="240" w:lineRule="auto"/>
              <w:ind w:firstLine="34"/>
              <w:jc w:val="both"/>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7124B4EA" w14:textId="77777777" w:rsidR="00FC2DFF" w:rsidRPr="005A1D56" w:rsidRDefault="00FC2DFF" w:rsidP="00FC2DFF">
            <w:pPr>
              <w:spacing w:after="0" w:line="240" w:lineRule="auto"/>
              <w:ind w:firstLine="34"/>
              <w:jc w:val="both"/>
              <w:rPr>
                <w:rFonts w:ascii="Arial" w:eastAsia="Times New Roman" w:hAnsi="Arial" w:cs="Arial"/>
                <w:color w:val="000000"/>
                <w:sz w:val="20"/>
                <w:szCs w:val="20"/>
              </w:rPr>
            </w:pPr>
          </w:p>
        </w:tc>
      </w:tr>
      <w:tr w:rsidR="00FC2DFF" w:rsidRPr="005A1D56" w14:paraId="142396BB" w14:textId="283D7BF5"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0209C4D3"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1DB14F5E" w14:textId="01505642"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22" w:type="dxa"/>
            <w:tcBorders>
              <w:top w:val="nil"/>
              <w:left w:val="nil"/>
              <w:bottom w:val="single" w:sz="4" w:space="0" w:color="auto"/>
              <w:right w:val="single" w:sz="4" w:space="0" w:color="auto"/>
            </w:tcBorders>
            <w:shd w:val="clear" w:color="auto" w:fill="auto"/>
            <w:vAlign w:val="center"/>
            <w:hideMark/>
          </w:tcPr>
          <w:p w14:paraId="363E8FA8" w14:textId="5CC84D10"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Shelf Life (if relevant)</w:t>
            </w:r>
          </w:p>
        </w:tc>
        <w:tc>
          <w:tcPr>
            <w:tcW w:w="6137" w:type="dxa"/>
            <w:tcBorders>
              <w:top w:val="nil"/>
              <w:left w:val="nil"/>
              <w:bottom w:val="single" w:sz="4" w:space="0" w:color="auto"/>
              <w:right w:val="single" w:sz="4" w:space="0" w:color="auto"/>
            </w:tcBorders>
            <w:shd w:val="clear" w:color="auto" w:fill="auto"/>
            <w:vAlign w:val="center"/>
            <w:hideMark/>
          </w:tcPr>
          <w:p w14:paraId="1919F6F3" w14:textId="77777777" w:rsidR="00FC2DFF" w:rsidRPr="005A1D56" w:rsidRDefault="00FC2DFF" w:rsidP="005A64D8">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20EB490A" w14:textId="77777777" w:rsidR="00FC2DFF" w:rsidRPr="005A1D56" w:rsidRDefault="00FC2DFF" w:rsidP="00FC2DFF">
            <w:pPr>
              <w:spacing w:after="0" w:line="240" w:lineRule="auto"/>
              <w:ind w:firstLine="34"/>
              <w:jc w:val="both"/>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6BBF1031" w14:textId="77777777" w:rsidR="00FC2DFF" w:rsidRPr="005A1D56" w:rsidRDefault="00FC2DFF" w:rsidP="00FC2DFF">
            <w:pPr>
              <w:spacing w:after="0" w:line="240" w:lineRule="auto"/>
              <w:ind w:firstLine="34"/>
              <w:jc w:val="both"/>
              <w:rPr>
                <w:rFonts w:ascii="Arial" w:eastAsia="Times New Roman" w:hAnsi="Arial" w:cs="Arial"/>
                <w:color w:val="000000"/>
                <w:sz w:val="20"/>
                <w:szCs w:val="20"/>
              </w:rPr>
            </w:pPr>
          </w:p>
        </w:tc>
        <w:tc>
          <w:tcPr>
            <w:tcW w:w="1419" w:type="dxa"/>
            <w:tcBorders>
              <w:top w:val="nil"/>
              <w:left w:val="nil"/>
              <w:bottom w:val="single" w:sz="4" w:space="0" w:color="auto"/>
              <w:right w:val="single" w:sz="4" w:space="0" w:color="auto"/>
            </w:tcBorders>
          </w:tcPr>
          <w:p w14:paraId="59C91EB9" w14:textId="77777777" w:rsidR="00FC2DFF" w:rsidRPr="005A1D56" w:rsidRDefault="00FC2DFF" w:rsidP="00FC2DFF">
            <w:pPr>
              <w:spacing w:after="0" w:line="240" w:lineRule="auto"/>
              <w:ind w:firstLine="34"/>
              <w:jc w:val="both"/>
              <w:rPr>
                <w:rFonts w:ascii="Arial" w:eastAsia="Times New Roman" w:hAnsi="Arial" w:cs="Arial"/>
                <w:color w:val="000000"/>
                <w:sz w:val="20"/>
                <w:szCs w:val="20"/>
              </w:rPr>
            </w:pPr>
          </w:p>
        </w:tc>
      </w:tr>
      <w:tr w:rsidR="007F603E" w:rsidRPr="005A1D56" w14:paraId="1AE5DB1B" w14:textId="13AC8C4E" w:rsidTr="00774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16A000BA" w14:textId="77777777" w:rsidR="007F603E" w:rsidRPr="005A1D56" w:rsidRDefault="007F603E" w:rsidP="00C06BFB">
            <w:pPr>
              <w:spacing w:after="0" w:line="240" w:lineRule="auto"/>
              <w:jc w:val="center"/>
              <w:rPr>
                <w:rFonts w:ascii="Arial" w:eastAsia="Times New Roman" w:hAnsi="Arial" w:cs="Arial"/>
                <w:color w:val="000000"/>
              </w:rPr>
            </w:pPr>
          </w:p>
        </w:tc>
        <w:tc>
          <w:tcPr>
            <w:tcW w:w="5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5A3E3B" w14:textId="4BD07186" w:rsidR="007F603E" w:rsidRPr="005A1D56" w:rsidRDefault="007F603E"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14:paraId="05121D0D" w14:textId="0B414CBC" w:rsidR="007F603E" w:rsidRPr="005A1D56" w:rsidRDefault="007F603E" w:rsidP="00C06BFB">
            <w:pPr>
              <w:spacing w:after="0" w:line="240" w:lineRule="auto"/>
              <w:rPr>
                <w:rFonts w:ascii="Arial" w:eastAsia="Times New Roman" w:hAnsi="Arial" w:cs="Arial"/>
                <w:color w:val="000000"/>
              </w:rPr>
            </w:pPr>
            <w:r w:rsidRPr="005A1D56">
              <w:rPr>
                <w:rFonts w:ascii="Arial" w:eastAsia="Times New Roman" w:hAnsi="Arial" w:cs="Arial"/>
                <w:color w:val="000000"/>
              </w:rPr>
              <w:t>Transportation and Storage (if relevant)</w:t>
            </w:r>
          </w:p>
        </w:tc>
        <w:tc>
          <w:tcPr>
            <w:tcW w:w="6137" w:type="dxa"/>
            <w:tcBorders>
              <w:top w:val="nil"/>
              <w:left w:val="nil"/>
              <w:bottom w:val="single" w:sz="4" w:space="0" w:color="auto"/>
              <w:right w:val="single" w:sz="4" w:space="0" w:color="auto"/>
            </w:tcBorders>
            <w:shd w:val="clear" w:color="auto" w:fill="auto"/>
            <w:vAlign w:val="center"/>
            <w:hideMark/>
          </w:tcPr>
          <w:p w14:paraId="22F1375E" w14:textId="77777777" w:rsidR="007F603E" w:rsidRPr="005A1D56" w:rsidRDefault="007F603E"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Packing of all the goods clearly marked and securely packed.</w:t>
            </w:r>
          </w:p>
        </w:tc>
        <w:tc>
          <w:tcPr>
            <w:tcW w:w="2269" w:type="dxa"/>
            <w:tcBorders>
              <w:top w:val="nil"/>
              <w:left w:val="nil"/>
              <w:bottom w:val="single" w:sz="4" w:space="0" w:color="auto"/>
              <w:right w:val="single" w:sz="4" w:space="0" w:color="auto"/>
            </w:tcBorders>
          </w:tcPr>
          <w:p w14:paraId="1304C977" w14:textId="77777777" w:rsidR="007F603E" w:rsidRPr="005A1D56" w:rsidRDefault="007F603E"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BF31B88" w14:textId="77777777" w:rsidR="007F603E" w:rsidRPr="005A1D56" w:rsidRDefault="007F603E"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D8F51CB" w14:textId="77777777" w:rsidR="007F603E" w:rsidRPr="005A1D56" w:rsidRDefault="007F603E" w:rsidP="00FC2DFF">
            <w:pPr>
              <w:spacing w:after="0" w:line="240" w:lineRule="auto"/>
              <w:ind w:firstLine="34"/>
              <w:jc w:val="both"/>
              <w:rPr>
                <w:rFonts w:ascii="Arial" w:eastAsia="Times New Roman" w:hAnsi="Arial" w:cs="Arial"/>
                <w:color w:val="000000"/>
              </w:rPr>
            </w:pPr>
          </w:p>
        </w:tc>
      </w:tr>
      <w:tr w:rsidR="007F603E" w:rsidRPr="005A1D56" w14:paraId="308577E5" w14:textId="5E41C132" w:rsidTr="00774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vMerge/>
            <w:tcBorders>
              <w:left w:val="single" w:sz="4" w:space="0" w:color="auto"/>
              <w:bottom w:val="single" w:sz="4" w:space="0" w:color="auto"/>
              <w:right w:val="single" w:sz="4" w:space="0" w:color="auto"/>
            </w:tcBorders>
          </w:tcPr>
          <w:p w14:paraId="6409F056" w14:textId="77777777" w:rsidR="007F603E" w:rsidRPr="005A1D56" w:rsidRDefault="007F603E"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7F1358FF" w14:textId="13489F0A" w:rsidR="007F603E" w:rsidRPr="005A1D56" w:rsidRDefault="007F603E"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244A25B3" w14:textId="77777777" w:rsidR="007F603E" w:rsidRPr="005A1D56" w:rsidRDefault="007F603E"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4B950FA1" w14:textId="4C2D2DB1" w:rsidR="007F603E" w:rsidRPr="005A1D56" w:rsidRDefault="007F603E"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Each good will be further packed in separate package with all its standard accessories of distinct identification and numbers consecutively.</w:t>
            </w:r>
          </w:p>
        </w:tc>
        <w:tc>
          <w:tcPr>
            <w:tcW w:w="2269" w:type="dxa"/>
            <w:tcBorders>
              <w:top w:val="nil"/>
              <w:left w:val="nil"/>
              <w:bottom w:val="single" w:sz="4" w:space="0" w:color="auto"/>
              <w:right w:val="single" w:sz="4" w:space="0" w:color="auto"/>
            </w:tcBorders>
          </w:tcPr>
          <w:p w14:paraId="6DC3D156" w14:textId="77777777" w:rsidR="007F603E" w:rsidRPr="005A1D56" w:rsidRDefault="007F603E"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0A6CA86" w14:textId="77777777" w:rsidR="007F603E" w:rsidRPr="005A1D56" w:rsidRDefault="007F603E"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B9D7CF3" w14:textId="77777777" w:rsidR="007F603E" w:rsidRPr="005A1D56" w:rsidRDefault="007F603E" w:rsidP="00FC2DFF">
            <w:pPr>
              <w:spacing w:after="0" w:line="240" w:lineRule="auto"/>
              <w:ind w:firstLine="34"/>
              <w:jc w:val="both"/>
              <w:rPr>
                <w:rFonts w:ascii="Arial" w:eastAsia="Times New Roman" w:hAnsi="Arial" w:cs="Arial"/>
                <w:color w:val="000000"/>
              </w:rPr>
            </w:pPr>
          </w:p>
        </w:tc>
      </w:tr>
      <w:tr w:rsidR="00FC2DFF" w:rsidRPr="005A1D56" w14:paraId="4755FB4E" w14:textId="03CF2B55"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3C0F9B47"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554EF5" w14:textId="6C560BCD"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14:paraId="62C2BA69"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Labelling (if relevant)</w:t>
            </w:r>
          </w:p>
        </w:tc>
        <w:tc>
          <w:tcPr>
            <w:tcW w:w="6137" w:type="dxa"/>
            <w:tcBorders>
              <w:top w:val="nil"/>
              <w:left w:val="nil"/>
              <w:bottom w:val="single" w:sz="4" w:space="0" w:color="auto"/>
              <w:right w:val="single" w:sz="4" w:space="0" w:color="auto"/>
            </w:tcBorders>
            <w:shd w:val="clear" w:color="auto" w:fill="auto"/>
            <w:vAlign w:val="center"/>
            <w:hideMark/>
          </w:tcPr>
          <w:p w14:paraId="63762AD4" w14:textId="61E8169C" w:rsidR="00FC2DFF" w:rsidRPr="005A1D56" w:rsidRDefault="00FC2DFF"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Additional packing and labelling requirements should bear in each package.</w:t>
            </w:r>
          </w:p>
        </w:tc>
        <w:tc>
          <w:tcPr>
            <w:tcW w:w="2269" w:type="dxa"/>
            <w:tcBorders>
              <w:top w:val="nil"/>
              <w:left w:val="nil"/>
              <w:bottom w:val="single" w:sz="4" w:space="0" w:color="auto"/>
              <w:right w:val="single" w:sz="4" w:space="0" w:color="auto"/>
            </w:tcBorders>
          </w:tcPr>
          <w:p w14:paraId="755E2F8B"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61A2923"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DBE0012" w14:textId="77777777" w:rsidR="00FC2DFF" w:rsidRPr="005A1D56" w:rsidRDefault="00FC2DFF" w:rsidP="00FC2DFF">
            <w:pPr>
              <w:spacing w:after="0" w:line="240" w:lineRule="auto"/>
              <w:ind w:firstLine="34"/>
              <w:jc w:val="both"/>
              <w:rPr>
                <w:rFonts w:ascii="Arial" w:eastAsia="Times New Roman" w:hAnsi="Arial" w:cs="Arial"/>
                <w:color w:val="000000"/>
              </w:rPr>
            </w:pPr>
          </w:p>
        </w:tc>
      </w:tr>
      <w:tr w:rsidR="00FC2DFF" w:rsidRPr="005A1D56" w14:paraId="1F91F7C0" w14:textId="3D15821D"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419AB825" w14:textId="77777777" w:rsidR="00FC2DFF" w:rsidRPr="005A1D56" w:rsidRDefault="00FC2DFF"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4896B594" w14:textId="3DC4CA89" w:rsidR="00FC2DFF" w:rsidRPr="005A1D56" w:rsidRDefault="00FC2DFF"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58C0CB3A" w14:textId="77777777" w:rsidR="00FC2DFF" w:rsidRPr="005A1D56" w:rsidRDefault="00FC2DFF"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7414F73"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Each item with all accessories /spare part shall be configured and packed in one unit.</w:t>
            </w:r>
          </w:p>
        </w:tc>
        <w:tc>
          <w:tcPr>
            <w:tcW w:w="2269" w:type="dxa"/>
            <w:tcBorders>
              <w:top w:val="nil"/>
              <w:left w:val="nil"/>
              <w:bottom w:val="single" w:sz="4" w:space="0" w:color="auto"/>
              <w:right w:val="single" w:sz="4" w:space="0" w:color="auto"/>
            </w:tcBorders>
          </w:tcPr>
          <w:p w14:paraId="3C982F76"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E0930D0"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7D2D68A0" w14:textId="77777777" w:rsidR="00FC2DFF" w:rsidRPr="005A1D56" w:rsidRDefault="00FC2DFF" w:rsidP="00FC2DFF">
            <w:pPr>
              <w:spacing w:after="0" w:line="240" w:lineRule="auto"/>
              <w:ind w:firstLine="34"/>
              <w:rPr>
                <w:rFonts w:ascii="Arial" w:eastAsia="Times New Roman" w:hAnsi="Arial" w:cs="Arial"/>
                <w:color w:val="000000"/>
              </w:rPr>
            </w:pPr>
          </w:p>
        </w:tc>
      </w:tr>
      <w:tr w:rsidR="005067FC" w:rsidRPr="005A1D56" w14:paraId="774BE427" w14:textId="5213B703"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30110517" w14:textId="77777777" w:rsidR="00FC2DFF" w:rsidRPr="005A1D56" w:rsidRDefault="00FC2DFF" w:rsidP="00C06BF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DDA35BA" w14:textId="67973D21" w:rsidR="00FC2DFF" w:rsidRPr="005A1D56" w:rsidRDefault="00FC2DFF" w:rsidP="00C06BF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ENVIRONMENTAL REQUIREMENTS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7CCA5E7C"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744A5660"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5960D5B7"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r>
      <w:tr w:rsidR="00FC2DFF" w:rsidRPr="005A1D56" w14:paraId="2E688AB9" w14:textId="72F3AF56"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5FC10D99" w14:textId="77777777" w:rsidR="00FC2DFF" w:rsidRPr="005A1D56" w:rsidRDefault="00FC2DFF" w:rsidP="00C06BFB">
            <w:pPr>
              <w:spacing w:after="0" w:line="240" w:lineRule="auto"/>
              <w:jc w:val="center"/>
              <w:rPr>
                <w:rFonts w:ascii="Arial" w:eastAsia="Times New Roman" w:hAnsi="Arial" w:cs="Arial"/>
                <w:color w:val="000000"/>
                <w:sz w:val="24"/>
                <w:szCs w:val="24"/>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357CA63A" w14:textId="17FCFEA0" w:rsidR="00FC2DFF" w:rsidRPr="005A1D56" w:rsidRDefault="00FC2DFF" w:rsidP="00C06BFB">
            <w:pPr>
              <w:spacing w:after="0" w:line="240" w:lineRule="auto"/>
              <w:jc w:val="center"/>
              <w:rPr>
                <w:rFonts w:ascii="Arial" w:eastAsia="Times New Roman" w:hAnsi="Arial" w:cs="Arial"/>
                <w:color w:val="000000"/>
                <w:sz w:val="24"/>
                <w:szCs w:val="24"/>
              </w:rPr>
            </w:pPr>
            <w:r w:rsidRPr="005A1D56">
              <w:rPr>
                <w:rFonts w:ascii="Arial" w:eastAsia="Times New Roman" w:hAnsi="Arial" w:cs="Arial"/>
                <w:color w:val="000000"/>
                <w:sz w:val="24"/>
                <w:szCs w:val="24"/>
              </w:rPr>
              <w:t>1</w:t>
            </w:r>
          </w:p>
        </w:tc>
        <w:tc>
          <w:tcPr>
            <w:tcW w:w="1722" w:type="dxa"/>
            <w:tcBorders>
              <w:top w:val="nil"/>
              <w:left w:val="nil"/>
              <w:bottom w:val="single" w:sz="4" w:space="0" w:color="auto"/>
              <w:right w:val="single" w:sz="4" w:space="0" w:color="auto"/>
            </w:tcBorders>
            <w:shd w:val="clear" w:color="auto" w:fill="auto"/>
            <w:vAlign w:val="center"/>
            <w:hideMark/>
          </w:tcPr>
          <w:p w14:paraId="0A01D4DE"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Context Dependent Requirements </w:t>
            </w:r>
          </w:p>
        </w:tc>
        <w:tc>
          <w:tcPr>
            <w:tcW w:w="6137" w:type="dxa"/>
            <w:tcBorders>
              <w:top w:val="nil"/>
              <w:left w:val="nil"/>
              <w:bottom w:val="single" w:sz="4" w:space="0" w:color="auto"/>
              <w:right w:val="single" w:sz="4" w:space="0" w:color="auto"/>
            </w:tcBorders>
            <w:shd w:val="clear" w:color="auto" w:fill="auto"/>
            <w:vAlign w:val="center"/>
            <w:hideMark/>
          </w:tcPr>
          <w:p w14:paraId="034FFB4E" w14:textId="1420445A" w:rsidR="00FC2DFF" w:rsidRPr="005A1D56" w:rsidRDefault="00780458" w:rsidP="00C06BFB">
            <w:pPr>
              <w:spacing w:after="0" w:line="240" w:lineRule="auto"/>
              <w:rPr>
                <w:rFonts w:ascii="Arial" w:eastAsia="Times New Roman" w:hAnsi="Arial" w:cs="Arial"/>
                <w:color w:val="000000"/>
              </w:rPr>
            </w:pPr>
            <w:r w:rsidRPr="005A1D56">
              <w:rPr>
                <w:rFonts w:ascii="Arial" w:eastAsia="Times New Roman" w:hAnsi="Arial" w:cs="Arial"/>
                <w:color w:val="000000"/>
              </w:rPr>
              <w:t>Capable of being stored continuously in ambient temperature of 10 to 32 °C and relative humidity of 15 to 90%.</w:t>
            </w:r>
          </w:p>
        </w:tc>
        <w:tc>
          <w:tcPr>
            <w:tcW w:w="2269" w:type="dxa"/>
            <w:tcBorders>
              <w:top w:val="nil"/>
              <w:left w:val="nil"/>
              <w:bottom w:val="single" w:sz="4" w:space="0" w:color="auto"/>
              <w:right w:val="single" w:sz="4" w:space="0" w:color="auto"/>
            </w:tcBorders>
          </w:tcPr>
          <w:p w14:paraId="2662612E"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CB8E338" w14:textId="77777777" w:rsidR="00FC2DFF" w:rsidRPr="005A1D56" w:rsidRDefault="00FC2DFF" w:rsidP="00FC2DFF">
            <w:pPr>
              <w:spacing w:after="0" w:line="240" w:lineRule="auto"/>
              <w:ind w:firstLine="34"/>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99A58A0" w14:textId="77777777" w:rsidR="00FC2DFF" w:rsidRPr="005A1D56" w:rsidRDefault="00FC2DFF" w:rsidP="00FC2DFF">
            <w:pPr>
              <w:spacing w:after="0" w:line="240" w:lineRule="auto"/>
              <w:ind w:firstLine="34"/>
              <w:rPr>
                <w:rFonts w:ascii="Arial" w:eastAsia="Times New Roman" w:hAnsi="Arial" w:cs="Arial"/>
                <w:color w:val="000000"/>
              </w:rPr>
            </w:pPr>
          </w:p>
        </w:tc>
      </w:tr>
      <w:tr w:rsidR="005067FC" w:rsidRPr="005A1D56" w14:paraId="0DCECD00" w14:textId="0146B8A3"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33840AD9" w14:textId="77777777" w:rsidR="00FC2DFF" w:rsidRPr="005A1D56" w:rsidRDefault="00FC2DFF" w:rsidP="00C06BF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B9E9533" w14:textId="0C339FBF" w:rsidR="00FC2DFF" w:rsidRPr="005A1D56" w:rsidRDefault="00FC2DFF" w:rsidP="00C06BF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TRAINING, INSTALLATION AND UTILISATION</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7F18D309"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474709A1"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1125F5C6"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r>
      <w:tr w:rsidR="00FC2DFF" w:rsidRPr="005A1D56" w14:paraId="37839429" w14:textId="78525504"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7"/>
        </w:trPr>
        <w:tc>
          <w:tcPr>
            <w:tcW w:w="707" w:type="dxa"/>
            <w:tcBorders>
              <w:top w:val="nil"/>
              <w:left w:val="single" w:sz="4" w:space="0" w:color="auto"/>
              <w:bottom w:val="single" w:sz="4" w:space="0" w:color="auto"/>
              <w:right w:val="single" w:sz="4" w:space="0" w:color="auto"/>
            </w:tcBorders>
          </w:tcPr>
          <w:p w14:paraId="1B221278"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519B3C0F" w14:textId="6BA103F7"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22" w:type="dxa"/>
            <w:tcBorders>
              <w:top w:val="nil"/>
              <w:left w:val="nil"/>
              <w:bottom w:val="single" w:sz="4" w:space="0" w:color="auto"/>
              <w:right w:val="single" w:sz="4" w:space="0" w:color="auto"/>
            </w:tcBorders>
            <w:shd w:val="clear" w:color="auto" w:fill="auto"/>
            <w:vAlign w:val="center"/>
            <w:hideMark/>
          </w:tcPr>
          <w:p w14:paraId="4B5BFB18"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Pre-Installation Requirement (if relevant)</w:t>
            </w:r>
          </w:p>
        </w:tc>
        <w:tc>
          <w:tcPr>
            <w:tcW w:w="6137" w:type="dxa"/>
            <w:tcBorders>
              <w:top w:val="nil"/>
              <w:left w:val="nil"/>
              <w:bottom w:val="single" w:sz="4" w:space="0" w:color="auto"/>
              <w:right w:val="single" w:sz="4" w:space="0" w:color="auto"/>
            </w:tcBorders>
            <w:shd w:val="clear" w:color="auto" w:fill="auto"/>
            <w:vAlign w:val="center"/>
            <w:hideMark/>
          </w:tcPr>
          <w:p w14:paraId="22BC93EC" w14:textId="77777777" w:rsidR="00FC2DFF" w:rsidRPr="005A1D56" w:rsidRDefault="00FC2DFF"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Optional.</w:t>
            </w:r>
          </w:p>
        </w:tc>
        <w:tc>
          <w:tcPr>
            <w:tcW w:w="2269" w:type="dxa"/>
            <w:tcBorders>
              <w:top w:val="nil"/>
              <w:left w:val="nil"/>
              <w:bottom w:val="single" w:sz="4" w:space="0" w:color="auto"/>
              <w:right w:val="single" w:sz="4" w:space="0" w:color="auto"/>
            </w:tcBorders>
          </w:tcPr>
          <w:p w14:paraId="1AB64061"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251BF3C"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994669E" w14:textId="77777777" w:rsidR="00FC2DFF" w:rsidRPr="005A1D56" w:rsidRDefault="00FC2DFF" w:rsidP="00FC2DFF">
            <w:pPr>
              <w:spacing w:after="0" w:line="240" w:lineRule="auto"/>
              <w:ind w:firstLine="34"/>
              <w:jc w:val="both"/>
              <w:rPr>
                <w:rFonts w:ascii="Arial" w:eastAsia="Times New Roman" w:hAnsi="Arial" w:cs="Arial"/>
                <w:color w:val="000000"/>
              </w:rPr>
            </w:pPr>
          </w:p>
        </w:tc>
      </w:tr>
      <w:tr w:rsidR="007F603E" w:rsidRPr="005A1D56" w14:paraId="3220F96C" w14:textId="1D316356" w:rsidTr="003C2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val="restart"/>
            <w:tcBorders>
              <w:top w:val="nil"/>
              <w:left w:val="single" w:sz="4" w:space="0" w:color="auto"/>
              <w:right w:val="single" w:sz="4" w:space="0" w:color="auto"/>
            </w:tcBorders>
          </w:tcPr>
          <w:p w14:paraId="67C0279F" w14:textId="77777777" w:rsidR="007F603E" w:rsidRPr="005A1D56" w:rsidRDefault="007F603E" w:rsidP="00C06BFB">
            <w:pPr>
              <w:spacing w:after="0" w:line="240" w:lineRule="auto"/>
              <w:jc w:val="center"/>
              <w:rPr>
                <w:rFonts w:ascii="Arial" w:eastAsia="Times New Roman" w:hAnsi="Arial" w:cs="Arial"/>
                <w:color w:val="000000"/>
              </w:rPr>
            </w:pPr>
          </w:p>
        </w:tc>
        <w:tc>
          <w:tcPr>
            <w:tcW w:w="5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D7B10D" w14:textId="052B4343" w:rsidR="007F603E" w:rsidRPr="005A1D56" w:rsidRDefault="007F603E"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14:paraId="66B0167D" w14:textId="77777777" w:rsidR="007F603E" w:rsidRPr="005A1D56" w:rsidRDefault="007F603E"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Requirement for Commissioning </w:t>
            </w:r>
          </w:p>
        </w:tc>
        <w:tc>
          <w:tcPr>
            <w:tcW w:w="6137" w:type="dxa"/>
            <w:tcBorders>
              <w:top w:val="nil"/>
              <w:left w:val="nil"/>
              <w:bottom w:val="single" w:sz="4" w:space="0" w:color="auto"/>
              <w:right w:val="single" w:sz="4" w:space="0" w:color="auto"/>
            </w:tcBorders>
            <w:shd w:val="clear" w:color="auto" w:fill="auto"/>
            <w:vAlign w:val="center"/>
            <w:hideMark/>
          </w:tcPr>
          <w:p w14:paraId="0C5BA04A" w14:textId="77777777" w:rsidR="007F603E" w:rsidRPr="005A1D56" w:rsidRDefault="007F603E"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Supplier to perform installation, safety and operation checks before handover.</w:t>
            </w:r>
          </w:p>
        </w:tc>
        <w:tc>
          <w:tcPr>
            <w:tcW w:w="2269" w:type="dxa"/>
            <w:tcBorders>
              <w:top w:val="nil"/>
              <w:left w:val="nil"/>
              <w:bottom w:val="single" w:sz="4" w:space="0" w:color="auto"/>
              <w:right w:val="single" w:sz="4" w:space="0" w:color="auto"/>
            </w:tcBorders>
          </w:tcPr>
          <w:p w14:paraId="49525BDA" w14:textId="77777777" w:rsidR="007F603E" w:rsidRPr="005A1D56" w:rsidRDefault="007F603E"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B1C88CF" w14:textId="77777777" w:rsidR="007F603E" w:rsidRPr="005A1D56" w:rsidRDefault="007F603E"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ABCACF7" w14:textId="77777777" w:rsidR="007F603E" w:rsidRPr="005A1D56" w:rsidRDefault="007F603E" w:rsidP="00FC2DFF">
            <w:pPr>
              <w:spacing w:after="0" w:line="240" w:lineRule="auto"/>
              <w:ind w:firstLine="34"/>
              <w:jc w:val="both"/>
              <w:rPr>
                <w:rFonts w:ascii="Arial" w:eastAsia="Times New Roman" w:hAnsi="Arial" w:cs="Arial"/>
                <w:color w:val="000000"/>
              </w:rPr>
            </w:pPr>
          </w:p>
        </w:tc>
      </w:tr>
      <w:tr w:rsidR="007F603E" w:rsidRPr="005A1D56" w14:paraId="1947C0FA" w14:textId="03444797" w:rsidTr="003C2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vMerge/>
            <w:tcBorders>
              <w:left w:val="single" w:sz="4" w:space="0" w:color="auto"/>
              <w:bottom w:val="single" w:sz="4" w:space="0" w:color="auto"/>
              <w:right w:val="single" w:sz="4" w:space="0" w:color="auto"/>
            </w:tcBorders>
          </w:tcPr>
          <w:p w14:paraId="56FC0487" w14:textId="77777777" w:rsidR="007F603E" w:rsidRPr="005A1D56" w:rsidRDefault="007F603E"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60D631A" w14:textId="51BCE723" w:rsidR="007F603E" w:rsidRPr="005A1D56" w:rsidRDefault="007F603E"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3A9F9F22" w14:textId="77777777" w:rsidR="007F603E" w:rsidRPr="005A1D56" w:rsidRDefault="007F603E"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18A8A828" w14:textId="77777777" w:rsidR="007F603E" w:rsidRPr="005A1D56" w:rsidRDefault="007F603E"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Local clinical staff to affirm completion of installation.</w:t>
            </w:r>
          </w:p>
        </w:tc>
        <w:tc>
          <w:tcPr>
            <w:tcW w:w="2269" w:type="dxa"/>
            <w:tcBorders>
              <w:top w:val="nil"/>
              <w:left w:val="nil"/>
              <w:bottom w:val="single" w:sz="4" w:space="0" w:color="auto"/>
              <w:right w:val="single" w:sz="4" w:space="0" w:color="auto"/>
            </w:tcBorders>
          </w:tcPr>
          <w:p w14:paraId="033BCBC5" w14:textId="77777777" w:rsidR="007F603E" w:rsidRPr="005A1D56" w:rsidRDefault="007F603E"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23DAC346" w14:textId="77777777" w:rsidR="007F603E" w:rsidRPr="005A1D56" w:rsidRDefault="007F603E"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D7B26BF" w14:textId="77777777" w:rsidR="007F603E" w:rsidRPr="005A1D56" w:rsidRDefault="007F603E" w:rsidP="00FC2DFF">
            <w:pPr>
              <w:spacing w:after="0" w:line="240" w:lineRule="auto"/>
              <w:ind w:firstLine="34"/>
              <w:jc w:val="both"/>
              <w:rPr>
                <w:rFonts w:ascii="Arial" w:eastAsia="Times New Roman" w:hAnsi="Arial" w:cs="Arial"/>
                <w:color w:val="000000"/>
              </w:rPr>
            </w:pPr>
          </w:p>
        </w:tc>
      </w:tr>
      <w:tr w:rsidR="00FC2DFF" w:rsidRPr="005A1D56" w14:paraId="796DF563" w14:textId="288A64C0"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36D88DF2"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70C3045E" w14:textId="1D468E94"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22" w:type="dxa"/>
            <w:tcBorders>
              <w:top w:val="nil"/>
              <w:left w:val="nil"/>
              <w:bottom w:val="single" w:sz="4" w:space="0" w:color="auto"/>
              <w:right w:val="single" w:sz="4" w:space="0" w:color="auto"/>
            </w:tcBorders>
            <w:shd w:val="clear" w:color="auto" w:fill="auto"/>
            <w:vAlign w:val="center"/>
            <w:hideMark/>
          </w:tcPr>
          <w:p w14:paraId="048B8A48"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Training for End Users and Technical Personal</w:t>
            </w:r>
          </w:p>
        </w:tc>
        <w:tc>
          <w:tcPr>
            <w:tcW w:w="6137" w:type="dxa"/>
            <w:tcBorders>
              <w:top w:val="nil"/>
              <w:left w:val="nil"/>
              <w:bottom w:val="single" w:sz="4" w:space="0" w:color="auto"/>
              <w:right w:val="single" w:sz="4" w:space="0" w:color="auto"/>
            </w:tcBorders>
            <w:shd w:val="clear" w:color="auto" w:fill="auto"/>
            <w:vAlign w:val="center"/>
            <w:hideMark/>
          </w:tcPr>
          <w:p w14:paraId="784490A5" w14:textId="77777777" w:rsidR="00FC2DFF" w:rsidRPr="005A1D56" w:rsidRDefault="00FC2DFF"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The supplier has to provide end users training in operation and basic maintenance shall be provided.</w:t>
            </w:r>
          </w:p>
        </w:tc>
        <w:tc>
          <w:tcPr>
            <w:tcW w:w="2269" w:type="dxa"/>
            <w:tcBorders>
              <w:top w:val="nil"/>
              <w:left w:val="nil"/>
              <w:bottom w:val="single" w:sz="4" w:space="0" w:color="auto"/>
              <w:right w:val="single" w:sz="4" w:space="0" w:color="auto"/>
            </w:tcBorders>
          </w:tcPr>
          <w:p w14:paraId="605F1EAC"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0CFF9838"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047F1CA" w14:textId="77777777" w:rsidR="00FC2DFF" w:rsidRPr="005A1D56" w:rsidRDefault="00FC2DFF" w:rsidP="00FC2DFF">
            <w:pPr>
              <w:spacing w:after="0" w:line="240" w:lineRule="auto"/>
              <w:ind w:firstLine="34"/>
              <w:jc w:val="both"/>
              <w:rPr>
                <w:rFonts w:ascii="Arial" w:eastAsia="Times New Roman" w:hAnsi="Arial" w:cs="Arial"/>
                <w:color w:val="000000"/>
              </w:rPr>
            </w:pPr>
          </w:p>
        </w:tc>
      </w:tr>
      <w:tr w:rsidR="00FC2DFF" w:rsidRPr="005A1D56" w14:paraId="21357AFE" w14:textId="4313BCA2"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686C476C"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0A6BC317" w14:textId="2CCA5003"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22" w:type="dxa"/>
            <w:tcBorders>
              <w:top w:val="nil"/>
              <w:left w:val="nil"/>
              <w:bottom w:val="single" w:sz="4" w:space="0" w:color="auto"/>
              <w:right w:val="single" w:sz="4" w:space="0" w:color="auto"/>
            </w:tcBorders>
            <w:shd w:val="clear" w:color="auto" w:fill="auto"/>
            <w:vAlign w:val="center"/>
            <w:hideMark/>
          </w:tcPr>
          <w:p w14:paraId="63280106"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User Care (if relevant)</w:t>
            </w:r>
          </w:p>
        </w:tc>
        <w:tc>
          <w:tcPr>
            <w:tcW w:w="6137" w:type="dxa"/>
            <w:tcBorders>
              <w:top w:val="nil"/>
              <w:left w:val="nil"/>
              <w:bottom w:val="single" w:sz="4" w:space="0" w:color="auto"/>
              <w:right w:val="single" w:sz="4" w:space="0" w:color="auto"/>
            </w:tcBorders>
            <w:shd w:val="clear" w:color="auto" w:fill="auto"/>
            <w:vAlign w:val="center"/>
            <w:hideMark/>
          </w:tcPr>
          <w:p w14:paraId="10BC41D0" w14:textId="77777777" w:rsidR="00FC2DFF" w:rsidRPr="005A1D56" w:rsidRDefault="00FC2DFF"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Equipment layout to enable easy daily cleaning by end user and disinfectant of all surfaces and general safety precautions.</w:t>
            </w:r>
          </w:p>
        </w:tc>
        <w:tc>
          <w:tcPr>
            <w:tcW w:w="2269" w:type="dxa"/>
            <w:tcBorders>
              <w:top w:val="nil"/>
              <w:left w:val="nil"/>
              <w:bottom w:val="single" w:sz="4" w:space="0" w:color="auto"/>
              <w:right w:val="single" w:sz="4" w:space="0" w:color="auto"/>
            </w:tcBorders>
          </w:tcPr>
          <w:p w14:paraId="79FDCC96"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4035300"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7385C0E" w14:textId="77777777" w:rsidR="00FC2DFF" w:rsidRPr="005A1D56" w:rsidRDefault="00FC2DFF" w:rsidP="00FC2DFF">
            <w:pPr>
              <w:spacing w:after="0" w:line="240" w:lineRule="auto"/>
              <w:ind w:firstLine="34"/>
              <w:jc w:val="both"/>
              <w:rPr>
                <w:rFonts w:ascii="Arial" w:eastAsia="Times New Roman" w:hAnsi="Arial" w:cs="Arial"/>
                <w:color w:val="000000"/>
              </w:rPr>
            </w:pPr>
          </w:p>
        </w:tc>
      </w:tr>
      <w:tr w:rsidR="005067FC" w:rsidRPr="005A1D56" w14:paraId="1B028842" w14:textId="783070AE"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2E26831F" w14:textId="77777777" w:rsidR="00FC2DFF" w:rsidRPr="005A1D56" w:rsidRDefault="00FC2DFF" w:rsidP="00C06BF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BBC1F1E" w14:textId="1CFCED40" w:rsidR="00FC2DFF" w:rsidRPr="005A1D56" w:rsidRDefault="00FC2DFF" w:rsidP="00C06BF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WARRANTY AND MAINTENANCE</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18C58871"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430FFA51"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755FBD1E"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r>
      <w:tr w:rsidR="00FC2DFF" w:rsidRPr="005A1D56" w14:paraId="0CE3C310" w14:textId="74E7161D"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709E7C19"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4B3214F5" w14:textId="1681120F"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22" w:type="dxa"/>
            <w:tcBorders>
              <w:top w:val="nil"/>
              <w:left w:val="nil"/>
              <w:bottom w:val="single" w:sz="4" w:space="0" w:color="auto"/>
              <w:right w:val="single" w:sz="4" w:space="0" w:color="auto"/>
            </w:tcBorders>
            <w:shd w:val="clear" w:color="auto" w:fill="auto"/>
            <w:vAlign w:val="center"/>
            <w:hideMark/>
          </w:tcPr>
          <w:p w14:paraId="5B5AD1B2"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Warranty </w:t>
            </w:r>
          </w:p>
        </w:tc>
        <w:tc>
          <w:tcPr>
            <w:tcW w:w="6137" w:type="dxa"/>
            <w:tcBorders>
              <w:top w:val="nil"/>
              <w:left w:val="nil"/>
              <w:bottom w:val="single" w:sz="4" w:space="0" w:color="auto"/>
              <w:right w:val="single" w:sz="4" w:space="0" w:color="auto"/>
            </w:tcBorders>
            <w:shd w:val="clear" w:color="auto" w:fill="auto"/>
            <w:vAlign w:val="center"/>
            <w:hideMark/>
          </w:tcPr>
          <w:p w14:paraId="462B7992" w14:textId="12033C81" w:rsidR="00FC2DFF" w:rsidRPr="005A1D56" w:rsidRDefault="00FC2DFF"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The supplier must provide minimum of 24 months warranty including labour and spare part from the date of commissioning.</w:t>
            </w:r>
          </w:p>
        </w:tc>
        <w:tc>
          <w:tcPr>
            <w:tcW w:w="2269" w:type="dxa"/>
            <w:tcBorders>
              <w:top w:val="nil"/>
              <w:left w:val="nil"/>
              <w:bottom w:val="single" w:sz="4" w:space="0" w:color="auto"/>
              <w:right w:val="single" w:sz="4" w:space="0" w:color="auto"/>
            </w:tcBorders>
          </w:tcPr>
          <w:p w14:paraId="1F78A04A"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F581216"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0485E3B" w14:textId="77777777" w:rsidR="00FC2DFF" w:rsidRPr="005A1D56" w:rsidRDefault="00FC2DFF" w:rsidP="00FC2DFF">
            <w:pPr>
              <w:spacing w:after="0" w:line="240" w:lineRule="auto"/>
              <w:ind w:firstLine="34"/>
              <w:jc w:val="both"/>
              <w:rPr>
                <w:rFonts w:ascii="Arial" w:eastAsia="Times New Roman" w:hAnsi="Arial" w:cs="Arial"/>
                <w:color w:val="000000"/>
              </w:rPr>
            </w:pPr>
          </w:p>
        </w:tc>
      </w:tr>
      <w:tr w:rsidR="00FC2DFF" w:rsidRPr="005A1D56" w14:paraId="6771CADA" w14:textId="5353D579"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5D4C0F3B"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18BEFB4E" w14:textId="0B0BC332"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22" w:type="dxa"/>
            <w:tcBorders>
              <w:top w:val="nil"/>
              <w:left w:val="nil"/>
              <w:bottom w:val="single" w:sz="4" w:space="0" w:color="auto"/>
              <w:right w:val="single" w:sz="4" w:space="0" w:color="auto"/>
            </w:tcBorders>
            <w:shd w:val="clear" w:color="auto" w:fill="auto"/>
            <w:vAlign w:val="center"/>
            <w:hideMark/>
          </w:tcPr>
          <w:p w14:paraId="71BBA58B"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Maintenance Task</w:t>
            </w:r>
          </w:p>
        </w:tc>
        <w:tc>
          <w:tcPr>
            <w:tcW w:w="6137" w:type="dxa"/>
            <w:tcBorders>
              <w:top w:val="nil"/>
              <w:left w:val="nil"/>
              <w:bottom w:val="single" w:sz="4" w:space="0" w:color="auto"/>
              <w:right w:val="single" w:sz="4" w:space="0" w:color="auto"/>
            </w:tcBorders>
            <w:shd w:val="clear" w:color="auto" w:fill="auto"/>
            <w:vAlign w:val="center"/>
            <w:hideMark/>
          </w:tcPr>
          <w:p w14:paraId="46CAA6E7" w14:textId="77777777" w:rsidR="00FC2DFF" w:rsidRPr="005A1D56" w:rsidRDefault="00FC2DFF"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Advanced maintenance tasks required shall be documented.</w:t>
            </w:r>
          </w:p>
        </w:tc>
        <w:tc>
          <w:tcPr>
            <w:tcW w:w="2269" w:type="dxa"/>
            <w:tcBorders>
              <w:top w:val="nil"/>
              <w:left w:val="nil"/>
              <w:bottom w:val="single" w:sz="4" w:space="0" w:color="auto"/>
              <w:right w:val="single" w:sz="4" w:space="0" w:color="auto"/>
            </w:tcBorders>
          </w:tcPr>
          <w:p w14:paraId="210340E7"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406DAEA"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2316D34" w14:textId="77777777" w:rsidR="00FC2DFF" w:rsidRPr="005A1D56" w:rsidRDefault="00FC2DFF" w:rsidP="00FC2DFF">
            <w:pPr>
              <w:spacing w:after="0" w:line="240" w:lineRule="auto"/>
              <w:ind w:firstLine="34"/>
              <w:jc w:val="both"/>
              <w:rPr>
                <w:rFonts w:ascii="Arial" w:eastAsia="Times New Roman" w:hAnsi="Arial" w:cs="Arial"/>
                <w:color w:val="000000"/>
              </w:rPr>
            </w:pPr>
          </w:p>
        </w:tc>
      </w:tr>
      <w:tr w:rsidR="00FC2DFF" w:rsidRPr="005A1D56" w14:paraId="66C1052C" w14:textId="4D375375"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9"/>
        </w:trPr>
        <w:tc>
          <w:tcPr>
            <w:tcW w:w="707" w:type="dxa"/>
            <w:tcBorders>
              <w:top w:val="nil"/>
              <w:left w:val="single" w:sz="4" w:space="0" w:color="auto"/>
              <w:bottom w:val="single" w:sz="4" w:space="0" w:color="auto"/>
              <w:right w:val="single" w:sz="4" w:space="0" w:color="auto"/>
            </w:tcBorders>
          </w:tcPr>
          <w:p w14:paraId="4778D005"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137FEC5B" w14:textId="49F141DE"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22" w:type="dxa"/>
            <w:tcBorders>
              <w:top w:val="nil"/>
              <w:left w:val="nil"/>
              <w:bottom w:val="single" w:sz="4" w:space="0" w:color="auto"/>
              <w:right w:val="single" w:sz="4" w:space="0" w:color="auto"/>
            </w:tcBorders>
            <w:shd w:val="clear" w:color="auto" w:fill="auto"/>
            <w:vAlign w:val="center"/>
            <w:hideMark/>
          </w:tcPr>
          <w:p w14:paraId="2D9B2CC3"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Type of service contract </w:t>
            </w:r>
          </w:p>
        </w:tc>
        <w:tc>
          <w:tcPr>
            <w:tcW w:w="6137" w:type="dxa"/>
            <w:tcBorders>
              <w:top w:val="nil"/>
              <w:left w:val="nil"/>
              <w:bottom w:val="single" w:sz="4" w:space="0" w:color="auto"/>
              <w:right w:val="single" w:sz="4" w:space="0" w:color="auto"/>
            </w:tcBorders>
            <w:shd w:val="clear" w:color="auto" w:fill="auto"/>
            <w:vAlign w:val="center"/>
            <w:hideMark/>
          </w:tcPr>
          <w:p w14:paraId="3510F62E" w14:textId="5486DE82" w:rsidR="00FC2DFF" w:rsidRPr="005A1D56" w:rsidRDefault="00FC2DFF"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N/A.</w:t>
            </w:r>
          </w:p>
        </w:tc>
        <w:tc>
          <w:tcPr>
            <w:tcW w:w="2269" w:type="dxa"/>
            <w:tcBorders>
              <w:top w:val="nil"/>
              <w:left w:val="nil"/>
              <w:bottom w:val="single" w:sz="4" w:space="0" w:color="auto"/>
              <w:right w:val="single" w:sz="4" w:space="0" w:color="auto"/>
            </w:tcBorders>
          </w:tcPr>
          <w:p w14:paraId="1666FB9A"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6B5C1BA"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E899B19" w14:textId="77777777" w:rsidR="00FC2DFF" w:rsidRPr="005A1D56" w:rsidRDefault="00FC2DFF" w:rsidP="00FC2DFF">
            <w:pPr>
              <w:spacing w:after="0" w:line="240" w:lineRule="auto"/>
              <w:ind w:firstLine="34"/>
              <w:jc w:val="both"/>
              <w:rPr>
                <w:rFonts w:ascii="Arial" w:eastAsia="Times New Roman" w:hAnsi="Arial" w:cs="Arial"/>
                <w:color w:val="000000"/>
              </w:rPr>
            </w:pPr>
          </w:p>
        </w:tc>
      </w:tr>
      <w:tr w:rsidR="00FC2DFF" w:rsidRPr="005A1D56" w14:paraId="3292DDB0" w14:textId="601007FD"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3"/>
        </w:trPr>
        <w:tc>
          <w:tcPr>
            <w:tcW w:w="707" w:type="dxa"/>
            <w:tcBorders>
              <w:top w:val="nil"/>
              <w:left w:val="single" w:sz="4" w:space="0" w:color="auto"/>
              <w:bottom w:val="single" w:sz="4" w:space="0" w:color="auto"/>
              <w:right w:val="single" w:sz="4" w:space="0" w:color="auto"/>
            </w:tcBorders>
          </w:tcPr>
          <w:p w14:paraId="70AB610F"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15F0473F" w14:textId="00D118A7"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22" w:type="dxa"/>
            <w:tcBorders>
              <w:top w:val="nil"/>
              <w:left w:val="nil"/>
              <w:bottom w:val="single" w:sz="4" w:space="0" w:color="auto"/>
              <w:right w:val="single" w:sz="4" w:space="0" w:color="auto"/>
            </w:tcBorders>
            <w:shd w:val="clear" w:color="auto" w:fill="auto"/>
            <w:vAlign w:val="center"/>
            <w:hideMark/>
          </w:tcPr>
          <w:p w14:paraId="3DEA02B2"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Available Post Warranty </w:t>
            </w:r>
          </w:p>
        </w:tc>
        <w:tc>
          <w:tcPr>
            <w:tcW w:w="6137" w:type="dxa"/>
            <w:tcBorders>
              <w:top w:val="nil"/>
              <w:left w:val="nil"/>
              <w:bottom w:val="single" w:sz="4" w:space="0" w:color="auto"/>
              <w:right w:val="single" w:sz="4" w:space="0" w:color="auto"/>
            </w:tcBorders>
            <w:shd w:val="clear" w:color="auto" w:fill="auto"/>
            <w:vAlign w:val="center"/>
            <w:hideMark/>
          </w:tcPr>
          <w:p w14:paraId="55763317" w14:textId="155C7531" w:rsidR="00FC2DFF" w:rsidRPr="005A1D56" w:rsidRDefault="00FC2DFF"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Optional. </w:t>
            </w:r>
          </w:p>
        </w:tc>
        <w:tc>
          <w:tcPr>
            <w:tcW w:w="2269" w:type="dxa"/>
            <w:tcBorders>
              <w:top w:val="nil"/>
              <w:left w:val="nil"/>
              <w:bottom w:val="single" w:sz="4" w:space="0" w:color="auto"/>
              <w:right w:val="single" w:sz="4" w:space="0" w:color="auto"/>
            </w:tcBorders>
          </w:tcPr>
          <w:p w14:paraId="2D6275C8"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989350E"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20F630E" w14:textId="77777777" w:rsidR="00FC2DFF" w:rsidRPr="005A1D56" w:rsidRDefault="00FC2DFF" w:rsidP="00FC2DFF">
            <w:pPr>
              <w:spacing w:after="0" w:line="240" w:lineRule="auto"/>
              <w:ind w:firstLine="34"/>
              <w:jc w:val="both"/>
              <w:rPr>
                <w:rFonts w:ascii="Arial" w:eastAsia="Times New Roman" w:hAnsi="Arial" w:cs="Arial"/>
                <w:color w:val="000000"/>
              </w:rPr>
            </w:pPr>
          </w:p>
        </w:tc>
      </w:tr>
      <w:tr w:rsidR="00FC2DFF" w:rsidRPr="005A1D56" w14:paraId="4C61A02D" w14:textId="0357EA61"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07" w:type="dxa"/>
            <w:tcBorders>
              <w:top w:val="nil"/>
              <w:left w:val="single" w:sz="4" w:space="0" w:color="auto"/>
              <w:bottom w:val="single" w:sz="4" w:space="0" w:color="auto"/>
              <w:right w:val="single" w:sz="4" w:space="0" w:color="auto"/>
            </w:tcBorders>
          </w:tcPr>
          <w:p w14:paraId="0B9B3965"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474F64BB" w14:textId="79B76499"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722" w:type="dxa"/>
            <w:tcBorders>
              <w:top w:val="nil"/>
              <w:left w:val="nil"/>
              <w:bottom w:val="single" w:sz="4" w:space="0" w:color="auto"/>
              <w:right w:val="single" w:sz="4" w:space="0" w:color="auto"/>
            </w:tcBorders>
            <w:shd w:val="clear" w:color="auto" w:fill="auto"/>
            <w:vAlign w:val="center"/>
            <w:hideMark/>
          </w:tcPr>
          <w:p w14:paraId="4BD831D3"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Software and Hardware Upgrade Availability</w:t>
            </w:r>
          </w:p>
        </w:tc>
        <w:tc>
          <w:tcPr>
            <w:tcW w:w="6137" w:type="dxa"/>
            <w:tcBorders>
              <w:top w:val="nil"/>
              <w:left w:val="nil"/>
              <w:bottom w:val="single" w:sz="4" w:space="0" w:color="auto"/>
              <w:right w:val="single" w:sz="4" w:space="0" w:color="auto"/>
            </w:tcBorders>
            <w:shd w:val="clear" w:color="auto" w:fill="auto"/>
            <w:vAlign w:val="center"/>
            <w:hideMark/>
          </w:tcPr>
          <w:p w14:paraId="3FFC47F7" w14:textId="77777777" w:rsidR="00FC2DFF" w:rsidRPr="005A1D56" w:rsidRDefault="00FC2DFF"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Hardware and software upgrade available during useful lifespan if applicable </w:t>
            </w:r>
          </w:p>
        </w:tc>
        <w:tc>
          <w:tcPr>
            <w:tcW w:w="2269" w:type="dxa"/>
            <w:tcBorders>
              <w:top w:val="nil"/>
              <w:left w:val="nil"/>
              <w:bottom w:val="single" w:sz="4" w:space="0" w:color="auto"/>
              <w:right w:val="single" w:sz="4" w:space="0" w:color="auto"/>
            </w:tcBorders>
          </w:tcPr>
          <w:p w14:paraId="718C0C30"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3BDE9757"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EC739FE" w14:textId="77777777" w:rsidR="00FC2DFF" w:rsidRPr="005A1D56" w:rsidRDefault="00FC2DFF" w:rsidP="00FC2DFF">
            <w:pPr>
              <w:spacing w:after="0" w:line="240" w:lineRule="auto"/>
              <w:ind w:firstLine="34"/>
              <w:jc w:val="both"/>
              <w:rPr>
                <w:rFonts w:ascii="Arial" w:eastAsia="Times New Roman" w:hAnsi="Arial" w:cs="Arial"/>
                <w:color w:val="000000"/>
              </w:rPr>
            </w:pPr>
          </w:p>
        </w:tc>
      </w:tr>
      <w:tr w:rsidR="005067FC" w:rsidRPr="005A1D56" w14:paraId="48155DC1" w14:textId="1C08AC4D"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557824CE" w14:textId="77777777" w:rsidR="00FC2DFF" w:rsidRPr="005A1D56" w:rsidRDefault="00FC2DFF" w:rsidP="00C06BFB">
            <w:pPr>
              <w:spacing w:after="0" w:line="240" w:lineRule="auto"/>
              <w:jc w:val="center"/>
              <w:rPr>
                <w:rFonts w:ascii="Arial" w:eastAsia="Times New Roman" w:hAnsi="Arial" w:cs="Arial"/>
                <w:b/>
                <w:bCs/>
                <w:color w:val="000000"/>
                <w:sz w:val="24"/>
                <w:szCs w:val="24"/>
              </w:rPr>
            </w:pPr>
          </w:p>
        </w:tc>
        <w:tc>
          <w:tcPr>
            <w:tcW w:w="8363"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84AC932" w14:textId="5CF59C40" w:rsidR="00FC2DFF" w:rsidRPr="005A1D56" w:rsidRDefault="00FC2DFF" w:rsidP="00C06BFB">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DOCUMENTATION</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6D5C834F"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48748FBF"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13C6D673" w14:textId="77777777" w:rsidR="00FC2DFF" w:rsidRPr="005A1D56" w:rsidRDefault="00FC2DFF" w:rsidP="00FC2DFF">
            <w:pPr>
              <w:spacing w:after="0" w:line="240" w:lineRule="auto"/>
              <w:ind w:firstLine="34"/>
              <w:jc w:val="center"/>
              <w:rPr>
                <w:rFonts w:ascii="Arial" w:eastAsia="Times New Roman" w:hAnsi="Arial" w:cs="Arial"/>
                <w:b/>
                <w:bCs/>
                <w:color w:val="000000"/>
                <w:sz w:val="24"/>
                <w:szCs w:val="24"/>
              </w:rPr>
            </w:pPr>
          </w:p>
        </w:tc>
      </w:tr>
      <w:tr w:rsidR="00FC2DFF" w:rsidRPr="005A1D56" w14:paraId="0D1BED27" w14:textId="4E1DB066"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241AF9AC" w14:textId="77777777" w:rsidR="00FC2DFF" w:rsidRPr="005A1D56" w:rsidRDefault="00FC2DFF" w:rsidP="00C06BFB">
            <w:pPr>
              <w:spacing w:after="0" w:line="240" w:lineRule="auto"/>
              <w:jc w:val="center"/>
              <w:rPr>
                <w:rFonts w:ascii="Arial" w:eastAsia="Times New Roman" w:hAnsi="Arial" w:cs="Arial"/>
                <w:color w:val="000000"/>
              </w:rPr>
            </w:pPr>
          </w:p>
        </w:tc>
        <w:tc>
          <w:tcPr>
            <w:tcW w:w="5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BA7FBD" w14:textId="7D28DFB4" w:rsidR="00FC2DFF" w:rsidRPr="005A1D56" w:rsidRDefault="00FC2DFF" w:rsidP="00C06BFB">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14:paraId="6BC37290" w14:textId="77777777" w:rsidR="00FC2DFF" w:rsidRPr="005A1D56" w:rsidRDefault="00FC2DFF" w:rsidP="00C06BFB">
            <w:pPr>
              <w:spacing w:after="0" w:line="240" w:lineRule="auto"/>
              <w:rPr>
                <w:rFonts w:ascii="Arial" w:eastAsia="Times New Roman" w:hAnsi="Arial" w:cs="Arial"/>
                <w:color w:val="000000"/>
              </w:rPr>
            </w:pPr>
            <w:r w:rsidRPr="005A1D56">
              <w:rPr>
                <w:rFonts w:ascii="Arial" w:eastAsia="Times New Roman" w:hAnsi="Arial" w:cs="Arial"/>
                <w:color w:val="000000"/>
              </w:rPr>
              <w:t>Documentation Requirements</w:t>
            </w:r>
          </w:p>
        </w:tc>
        <w:tc>
          <w:tcPr>
            <w:tcW w:w="6137" w:type="dxa"/>
            <w:tcBorders>
              <w:top w:val="nil"/>
              <w:left w:val="nil"/>
              <w:bottom w:val="single" w:sz="4" w:space="0" w:color="auto"/>
              <w:right w:val="single" w:sz="4" w:space="0" w:color="auto"/>
            </w:tcBorders>
            <w:shd w:val="clear" w:color="auto" w:fill="auto"/>
            <w:vAlign w:val="center"/>
            <w:hideMark/>
          </w:tcPr>
          <w:p w14:paraId="440EF6B9" w14:textId="77777777" w:rsidR="00FC2DFF" w:rsidRPr="005A1D56" w:rsidRDefault="00FC2DFF"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Operational, technical and maintenance manuals to be supplied in English language.</w:t>
            </w:r>
          </w:p>
        </w:tc>
        <w:tc>
          <w:tcPr>
            <w:tcW w:w="2269" w:type="dxa"/>
            <w:tcBorders>
              <w:top w:val="nil"/>
              <w:left w:val="nil"/>
              <w:bottom w:val="single" w:sz="4" w:space="0" w:color="auto"/>
              <w:right w:val="single" w:sz="4" w:space="0" w:color="auto"/>
            </w:tcBorders>
          </w:tcPr>
          <w:p w14:paraId="09B4EFB5"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41EC0D7C"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40522DA" w14:textId="77777777" w:rsidR="00FC2DFF" w:rsidRPr="005A1D56" w:rsidRDefault="00FC2DFF" w:rsidP="00FC2DFF">
            <w:pPr>
              <w:spacing w:after="0" w:line="240" w:lineRule="auto"/>
              <w:ind w:firstLine="34"/>
              <w:jc w:val="both"/>
              <w:rPr>
                <w:rFonts w:ascii="Arial" w:eastAsia="Times New Roman" w:hAnsi="Arial" w:cs="Arial"/>
                <w:color w:val="000000"/>
              </w:rPr>
            </w:pPr>
          </w:p>
        </w:tc>
      </w:tr>
      <w:tr w:rsidR="00FC2DFF" w:rsidRPr="005A1D56" w14:paraId="00F42E50" w14:textId="3416F151"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3C2EF67B" w14:textId="77777777" w:rsidR="00FC2DFF" w:rsidRPr="005A1D56" w:rsidRDefault="00FC2DFF"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0365B1C3" w14:textId="39E909EF" w:rsidR="00FC2DFF" w:rsidRPr="005A1D56" w:rsidRDefault="00FC2DFF"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6F6128FB" w14:textId="77777777" w:rsidR="00FC2DFF" w:rsidRPr="005A1D56" w:rsidRDefault="00FC2DFF"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7D6E064A" w14:textId="77777777" w:rsidR="00FC2DFF" w:rsidRPr="005A1D56" w:rsidRDefault="00FC2DFF"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List to be provided of important spares and accessories, with their part numbers.</w:t>
            </w:r>
          </w:p>
        </w:tc>
        <w:tc>
          <w:tcPr>
            <w:tcW w:w="2269" w:type="dxa"/>
            <w:tcBorders>
              <w:top w:val="nil"/>
              <w:left w:val="nil"/>
              <w:bottom w:val="single" w:sz="4" w:space="0" w:color="auto"/>
              <w:right w:val="single" w:sz="4" w:space="0" w:color="auto"/>
            </w:tcBorders>
          </w:tcPr>
          <w:p w14:paraId="65C99DF5"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5C35F19E"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F348E62" w14:textId="77777777" w:rsidR="00FC2DFF" w:rsidRPr="005A1D56" w:rsidRDefault="00FC2DFF" w:rsidP="00FC2DFF">
            <w:pPr>
              <w:spacing w:after="0" w:line="240" w:lineRule="auto"/>
              <w:ind w:firstLine="34"/>
              <w:jc w:val="both"/>
              <w:rPr>
                <w:rFonts w:ascii="Arial" w:eastAsia="Times New Roman" w:hAnsi="Arial" w:cs="Arial"/>
                <w:color w:val="000000"/>
              </w:rPr>
            </w:pPr>
          </w:p>
        </w:tc>
      </w:tr>
      <w:tr w:rsidR="00FC2DFF" w:rsidRPr="005A1D56" w14:paraId="13525BF3" w14:textId="4E473D43" w:rsidTr="007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7" w:type="dxa"/>
            <w:tcBorders>
              <w:top w:val="nil"/>
              <w:left w:val="single" w:sz="4" w:space="0" w:color="auto"/>
              <w:bottom w:val="single" w:sz="4" w:space="0" w:color="auto"/>
              <w:right w:val="single" w:sz="4" w:space="0" w:color="auto"/>
            </w:tcBorders>
          </w:tcPr>
          <w:p w14:paraId="127CDF67" w14:textId="77777777" w:rsidR="00FC2DFF" w:rsidRPr="005A1D56" w:rsidRDefault="00FC2DFF" w:rsidP="00C06BFB">
            <w:pPr>
              <w:spacing w:after="0" w:line="240" w:lineRule="auto"/>
              <w:rPr>
                <w:rFonts w:ascii="Arial" w:eastAsia="Times New Roman" w:hAnsi="Arial" w:cs="Arial"/>
                <w:color w:val="000000"/>
              </w:rPr>
            </w:pPr>
          </w:p>
        </w:tc>
        <w:tc>
          <w:tcPr>
            <w:tcW w:w="504" w:type="dxa"/>
            <w:vMerge/>
            <w:tcBorders>
              <w:top w:val="nil"/>
              <w:left w:val="single" w:sz="4" w:space="0" w:color="auto"/>
              <w:bottom w:val="single" w:sz="4" w:space="0" w:color="auto"/>
              <w:right w:val="single" w:sz="4" w:space="0" w:color="auto"/>
            </w:tcBorders>
            <w:vAlign w:val="center"/>
            <w:hideMark/>
          </w:tcPr>
          <w:p w14:paraId="32A1560E" w14:textId="70B2B2A9" w:rsidR="00FC2DFF" w:rsidRPr="005A1D56" w:rsidRDefault="00FC2DFF" w:rsidP="00C06BFB">
            <w:pPr>
              <w:spacing w:after="0" w:line="240" w:lineRule="auto"/>
              <w:rPr>
                <w:rFonts w:ascii="Arial" w:eastAsia="Times New Roman" w:hAnsi="Arial" w:cs="Arial"/>
                <w:color w:val="000000"/>
              </w:rPr>
            </w:pPr>
          </w:p>
        </w:tc>
        <w:tc>
          <w:tcPr>
            <w:tcW w:w="1722" w:type="dxa"/>
            <w:vMerge/>
            <w:tcBorders>
              <w:top w:val="nil"/>
              <w:left w:val="single" w:sz="4" w:space="0" w:color="auto"/>
              <w:bottom w:val="single" w:sz="4" w:space="0" w:color="auto"/>
              <w:right w:val="single" w:sz="4" w:space="0" w:color="auto"/>
            </w:tcBorders>
            <w:vAlign w:val="center"/>
            <w:hideMark/>
          </w:tcPr>
          <w:p w14:paraId="726F2A41" w14:textId="77777777" w:rsidR="00FC2DFF" w:rsidRPr="005A1D56" w:rsidRDefault="00FC2DFF" w:rsidP="00C06BFB">
            <w:pPr>
              <w:spacing w:after="0" w:line="240" w:lineRule="auto"/>
              <w:rPr>
                <w:rFonts w:ascii="Arial" w:eastAsia="Times New Roman" w:hAnsi="Arial" w:cs="Arial"/>
                <w:color w:val="000000"/>
              </w:rPr>
            </w:pPr>
          </w:p>
        </w:tc>
        <w:tc>
          <w:tcPr>
            <w:tcW w:w="6137" w:type="dxa"/>
            <w:tcBorders>
              <w:top w:val="nil"/>
              <w:left w:val="nil"/>
              <w:bottom w:val="single" w:sz="4" w:space="0" w:color="auto"/>
              <w:right w:val="single" w:sz="4" w:space="0" w:color="auto"/>
            </w:tcBorders>
            <w:shd w:val="clear" w:color="auto" w:fill="auto"/>
            <w:vAlign w:val="center"/>
            <w:hideMark/>
          </w:tcPr>
          <w:p w14:paraId="2DB4FCC8" w14:textId="77777777" w:rsidR="00FC2DFF" w:rsidRPr="005A1D56" w:rsidRDefault="00FC2DFF" w:rsidP="005A64D8">
            <w:pPr>
              <w:spacing w:after="0" w:line="240" w:lineRule="auto"/>
              <w:jc w:val="both"/>
              <w:rPr>
                <w:rFonts w:ascii="Arial" w:eastAsia="Times New Roman" w:hAnsi="Arial" w:cs="Arial"/>
                <w:color w:val="000000"/>
              </w:rPr>
            </w:pPr>
            <w:r w:rsidRPr="005A1D56">
              <w:rPr>
                <w:rFonts w:ascii="Arial" w:eastAsia="Times New Roman" w:hAnsi="Arial" w:cs="Arial"/>
                <w:color w:val="000000"/>
              </w:rPr>
              <w:t>Contact details of manufacturer, supplier and local service agent to be provided.</w:t>
            </w:r>
          </w:p>
        </w:tc>
        <w:tc>
          <w:tcPr>
            <w:tcW w:w="2269" w:type="dxa"/>
            <w:tcBorders>
              <w:top w:val="nil"/>
              <w:left w:val="nil"/>
              <w:bottom w:val="single" w:sz="4" w:space="0" w:color="auto"/>
              <w:right w:val="single" w:sz="4" w:space="0" w:color="auto"/>
            </w:tcBorders>
          </w:tcPr>
          <w:p w14:paraId="42B1D7E0"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6C3BF35D" w14:textId="77777777" w:rsidR="00FC2DFF" w:rsidRPr="005A1D56" w:rsidRDefault="00FC2DFF" w:rsidP="00FC2DFF">
            <w:pPr>
              <w:spacing w:after="0" w:line="240" w:lineRule="auto"/>
              <w:ind w:firstLine="34"/>
              <w:jc w:val="both"/>
              <w:rPr>
                <w:rFonts w:ascii="Arial" w:eastAsia="Times New Roman" w:hAnsi="Arial" w:cs="Arial"/>
                <w:color w:val="000000"/>
              </w:rPr>
            </w:pPr>
          </w:p>
        </w:tc>
        <w:tc>
          <w:tcPr>
            <w:tcW w:w="1419" w:type="dxa"/>
            <w:tcBorders>
              <w:top w:val="nil"/>
              <w:left w:val="nil"/>
              <w:bottom w:val="single" w:sz="4" w:space="0" w:color="auto"/>
              <w:right w:val="single" w:sz="4" w:space="0" w:color="auto"/>
            </w:tcBorders>
          </w:tcPr>
          <w:p w14:paraId="1E061054" w14:textId="77777777" w:rsidR="00FC2DFF" w:rsidRPr="005A1D56" w:rsidRDefault="00FC2DFF" w:rsidP="00FC2DFF">
            <w:pPr>
              <w:spacing w:after="0" w:line="240" w:lineRule="auto"/>
              <w:ind w:firstLine="34"/>
              <w:jc w:val="both"/>
              <w:rPr>
                <w:rFonts w:ascii="Arial" w:eastAsia="Times New Roman" w:hAnsi="Arial" w:cs="Arial"/>
                <w:color w:val="000000"/>
              </w:rPr>
            </w:pPr>
          </w:p>
        </w:tc>
      </w:tr>
    </w:tbl>
    <w:p w14:paraId="050FF67F" w14:textId="081F6EBE" w:rsidR="00754E33" w:rsidRPr="005A1D56" w:rsidRDefault="00754E33"/>
    <w:p w14:paraId="621592C7" w14:textId="77777777" w:rsidR="00943CCA" w:rsidRDefault="00943CCA">
      <w:r>
        <w:br w:type="page"/>
      </w:r>
    </w:p>
    <w:tbl>
      <w:tblPr>
        <w:tblW w:w="141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522"/>
        <w:gridCol w:w="1737"/>
        <w:gridCol w:w="6093"/>
        <w:gridCol w:w="2269"/>
        <w:gridCol w:w="1424"/>
        <w:gridCol w:w="1417"/>
      </w:tblGrid>
      <w:tr w:rsidR="000C09DA" w:rsidRPr="005A1D56" w14:paraId="5EBD7296" w14:textId="77777777" w:rsidTr="000C09DA">
        <w:trPr>
          <w:cantSplit/>
          <w:trHeight w:val="879"/>
          <w:tblHeader/>
        </w:trPr>
        <w:tc>
          <w:tcPr>
            <w:tcW w:w="715" w:type="dxa"/>
            <w:shd w:val="pct5" w:color="auto" w:fill="FFFFFF"/>
          </w:tcPr>
          <w:p w14:paraId="50823470" w14:textId="77285A1A" w:rsidR="00B02EDF" w:rsidRPr="005A1D56" w:rsidRDefault="00B02EDF" w:rsidP="00A94139">
            <w:pPr>
              <w:jc w:val="center"/>
              <w:rPr>
                <w:rFonts w:ascii="Times New Roman" w:hAnsi="Times New Roman"/>
                <w:b/>
              </w:rPr>
            </w:pPr>
            <w:r w:rsidRPr="005A1D56">
              <w:rPr>
                <w:rFonts w:ascii="Times New Roman" w:hAnsi="Times New Roman"/>
                <w:b/>
              </w:rPr>
              <w:lastRenderedPageBreak/>
              <w:t>1.</w:t>
            </w:r>
          </w:p>
          <w:p w14:paraId="2E229D88" w14:textId="77777777" w:rsidR="00B02EDF" w:rsidRPr="005A1D56" w:rsidRDefault="00B02EDF" w:rsidP="00A94139">
            <w:pPr>
              <w:jc w:val="center"/>
              <w:rPr>
                <w:rFonts w:ascii="Times New Roman" w:hAnsi="Times New Roman"/>
                <w:b/>
              </w:rPr>
            </w:pPr>
            <w:r w:rsidRPr="005A1D56">
              <w:rPr>
                <w:rFonts w:ascii="Times New Roman" w:hAnsi="Times New Roman"/>
                <w:b/>
              </w:rPr>
              <w:t>number</w:t>
            </w:r>
          </w:p>
        </w:tc>
        <w:tc>
          <w:tcPr>
            <w:tcW w:w="8352" w:type="dxa"/>
            <w:gridSpan w:val="3"/>
            <w:shd w:val="pct5" w:color="auto" w:fill="FFFFFF"/>
          </w:tcPr>
          <w:p w14:paraId="01023304" w14:textId="77777777" w:rsidR="00B02EDF" w:rsidRPr="005A1D56" w:rsidRDefault="00B02EDF" w:rsidP="00A94139">
            <w:pPr>
              <w:jc w:val="center"/>
              <w:rPr>
                <w:rFonts w:ascii="Times New Roman" w:hAnsi="Times New Roman"/>
                <w:b/>
              </w:rPr>
            </w:pPr>
            <w:r w:rsidRPr="005A1D56">
              <w:rPr>
                <w:rFonts w:ascii="Times New Roman" w:hAnsi="Times New Roman"/>
                <w:b/>
              </w:rPr>
              <w:t>2.</w:t>
            </w:r>
          </w:p>
          <w:p w14:paraId="4C6BD44E" w14:textId="77777777" w:rsidR="00B02EDF" w:rsidRPr="005A1D56" w:rsidRDefault="00B02EDF" w:rsidP="00A94139">
            <w:pPr>
              <w:jc w:val="center"/>
              <w:rPr>
                <w:rFonts w:ascii="Times New Roman" w:hAnsi="Times New Roman"/>
                <w:b/>
              </w:rPr>
            </w:pPr>
            <w:r w:rsidRPr="005A1D56">
              <w:rPr>
                <w:rFonts w:ascii="Times New Roman" w:hAnsi="Times New Roman"/>
                <w:b/>
              </w:rPr>
              <w:t>Specifications required</w:t>
            </w:r>
          </w:p>
        </w:tc>
        <w:tc>
          <w:tcPr>
            <w:tcW w:w="2269" w:type="dxa"/>
            <w:shd w:val="pct5" w:color="auto" w:fill="FFFFFF"/>
          </w:tcPr>
          <w:p w14:paraId="5FBC827C" w14:textId="77777777" w:rsidR="00B02EDF" w:rsidRPr="005A1D56" w:rsidRDefault="00B02EDF" w:rsidP="00A94139">
            <w:pPr>
              <w:tabs>
                <w:tab w:val="left" w:pos="729"/>
              </w:tabs>
              <w:jc w:val="center"/>
              <w:rPr>
                <w:rFonts w:ascii="Times New Roman" w:hAnsi="Times New Roman"/>
                <w:b/>
              </w:rPr>
            </w:pPr>
            <w:r w:rsidRPr="005A1D56">
              <w:rPr>
                <w:rFonts w:ascii="Times New Roman" w:hAnsi="Times New Roman"/>
                <w:b/>
              </w:rPr>
              <w:t>3.</w:t>
            </w:r>
          </w:p>
          <w:p w14:paraId="5DE6C5A8" w14:textId="77777777" w:rsidR="00B02EDF" w:rsidRPr="005A1D56" w:rsidRDefault="00B02EDF" w:rsidP="00A94139">
            <w:pPr>
              <w:tabs>
                <w:tab w:val="left" w:pos="729"/>
              </w:tabs>
              <w:jc w:val="center"/>
              <w:rPr>
                <w:rFonts w:ascii="Times New Roman" w:hAnsi="Times New Roman"/>
                <w:b/>
              </w:rPr>
            </w:pPr>
            <w:r w:rsidRPr="005A1D56">
              <w:rPr>
                <w:rFonts w:ascii="Times New Roman" w:hAnsi="Times New Roman"/>
                <w:b/>
              </w:rPr>
              <w:t>Specifications offered</w:t>
            </w:r>
          </w:p>
        </w:tc>
        <w:tc>
          <w:tcPr>
            <w:tcW w:w="1424" w:type="dxa"/>
            <w:shd w:val="pct5" w:color="auto" w:fill="FFFFFF"/>
          </w:tcPr>
          <w:p w14:paraId="7939AC79" w14:textId="77777777" w:rsidR="00B02EDF" w:rsidRPr="005A1D56" w:rsidRDefault="00B02EDF" w:rsidP="00A94139">
            <w:pPr>
              <w:tabs>
                <w:tab w:val="left" w:pos="729"/>
              </w:tabs>
              <w:jc w:val="center"/>
              <w:rPr>
                <w:rFonts w:ascii="Times New Roman" w:hAnsi="Times New Roman"/>
                <w:b/>
              </w:rPr>
            </w:pPr>
            <w:r w:rsidRPr="005A1D56">
              <w:rPr>
                <w:rFonts w:ascii="Times New Roman" w:hAnsi="Times New Roman"/>
                <w:b/>
              </w:rPr>
              <w:t xml:space="preserve">4. </w:t>
            </w:r>
          </w:p>
          <w:p w14:paraId="349A941F" w14:textId="77777777" w:rsidR="00B02EDF" w:rsidRPr="005A1D56" w:rsidRDefault="00B02EDF" w:rsidP="00A94139">
            <w:pPr>
              <w:tabs>
                <w:tab w:val="left" w:pos="729"/>
              </w:tabs>
              <w:jc w:val="center"/>
              <w:rPr>
                <w:rFonts w:ascii="Times New Roman" w:hAnsi="Times New Roman"/>
                <w:b/>
              </w:rPr>
            </w:pPr>
            <w:r w:rsidRPr="005A1D56">
              <w:rPr>
                <w:rFonts w:ascii="Times New Roman" w:hAnsi="Times New Roman"/>
                <w:b/>
              </w:rPr>
              <w:t xml:space="preserve">Notes, remarks, </w:t>
            </w:r>
            <w:r w:rsidRPr="005A1D56">
              <w:rPr>
                <w:rFonts w:ascii="Times New Roman" w:hAnsi="Times New Roman"/>
                <w:b/>
              </w:rPr>
              <w:br/>
              <w:t>ref to documentation</w:t>
            </w:r>
          </w:p>
        </w:tc>
        <w:tc>
          <w:tcPr>
            <w:tcW w:w="1417" w:type="dxa"/>
            <w:shd w:val="pct5" w:color="auto" w:fill="FFFFFF"/>
          </w:tcPr>
          <w:p w14:paraId="29312DF9" w14:textId="77777777" w:rsidR="00B02EDF" w:rsidRPr="005A1D56" w:rsidRDefault="00B02EDF" w:rsidP="00A94139">
            <w:pPr>
              <w:tabs>
                <w:tab w:val="left" w:pos="729"/>
              </w:tabs>
              <w:jc w:val="center"/>
              <w:rPr>
                <w:rFonts w:ascii="Times New Roman" w:hAnsi="Times New Roman"/>
                <w:b/>
              </w:rPr>
            </w:pPr>
            <w:r w:rsidRPr="005A1D56">
              <w:rPr>
                <w:rFonts w:ascii="Times New Roman" w:hAnsi="Times New Roman"/>
                <w:b/>
                <w:bCs/>
                <w:color w:val="000000"/>
                <w:lang w:eastAsia="en-GB"/>
              </w:rPr>
              <w:t>5. Evaluation committee’s notes</w:t>
            </w:r>
          </w:p>
        </w:tc>
      </w:tr>
      <w:tr w:rsidR="000C09DA" w:rsidRPr="005A1D56" w14:paraId="668B9D8C" w14:textId="7777777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0B509CC3" w14:textId="77777777" w:rsidR="00B02EDF" w:rsidRPr="005A1D56" w:rsidRDefault="00B02EDF" w:rsidP="00CC0F33">
            <w:pPr>
              <w:pStyle w:val="Paragrafoelenco"/>
              <w:numPr>
                <w:ilvl w:val="0"/>
                <w:numId w:val="6"/>
              </w:numPr>
              <w:spacing w:after="0" w:line="240" w:lineRule="auto"/>
              <w:ind w:left="357" w:hanging="357"/>
              <w:rPr>
                <w:rFonts w:ascii="Arial" w:eastAsia="Times New Roman" w:hAnsi="Arial" w:cs="Arial"/>
                <w:b/>
                <w:bCs/>
                <w:color w:val="000000"/>
                <w:sz w:val="32"/>
                <w:szCs w:val="32"/>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2E9A9D56" w14:textId="2839ECE6" w:rsidR="00B02EDF" w:rsidRPr="005A1D56" w:rsidRDefault="00B02EDF" w:rsidP="00B02EDF">
            <w:pPr>
              <w:spacing w:after="0" w:line="240" w:lineRule="auto"/>
              <w:rPr>
                <w:rFonts w:ascii="Arial" w:eastAsia="Times New Roman" w:hAnsi="Arial" w:cs="Arial"/>
                <w:b/>
                <w:bCs/>
                <w:color w:val="000000"/>
                <w:sz w:val="32"/>
                <w:szCs w:val="32"/>
              </w:rPr>
            </w:pPr>
            <w:bookmarkStart w:id="15" w:name="_Toc164934847"/>
            <w:bookmarkStart w:id="16" w:name="_Toc168577995"/>
            <w:r w:rsidRPr="005A1D56">
              <w:rPr>
                <w:rFonts w:ascii="Arial" w:eastAsia="Times New Roman" w:hAnsi="Arial" w:cs="Arial"/>
                <w:b/>
                <w:bCs/>
                <w:color w:val="000000"/>
                <w:sz w:val="32"/>
                <w:szCs w:val="32"/>
              </w:rPr>
              <w:t>Suction Machine</w:t>
            </w:r>
            <w:bookmarkEnd w:id="15"/>
            <w:bookmarkEnd w:id="16"/>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7C92C46E" w14:textId="77777777" w:rsidR="00B02EDF" w:rsidRPr="005A1D56" w:rsidRDefault="00B02EDF" w:rsidP="00B02EDF">
            <w:pPr>
              <w:spacing w:after="0" w:line="240" w:lineRule="auto"/>
              <w:rPr>
                <w:rFonts w:ascii="Arial" w:eastAsia="Times New Roman" w:hAnsi="Arial" w:cs="Arial"/>
                <w:b/>
                <w:bCs/>
                <w:color w:val="000000"/>
                <w:sz w:val="32"/>
                <w:szCs w:val="32"/>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2586A826" w14:textId="77777777" w:rsidR="00B02EDF" w:rsidRPr="005A1D56" w:rsidRDefault="00B02EDF" w:rsidP="00B02EDF">
            <w:pPr>
              <w:spacing w:after="0" w:line="240" w:lineRule="auto"/>
              <w:rPr>
                <w:rFonts w:ascii="Arial" w:eastAsia="Times New Roman" w:hAnsi="Arial" w:cs="Arial"/>
                <w:b/>
                <w:bCs/>
                <w:color w:val="000000"/>
                <w:sz w:val="32"/>
                <w:szCs w:val="32"/>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9ED7AC5" w14:textId="77777777" w:rsidR="00B02EDF" w:rsidRPr="005A1D56" w:rsidRDefault="00B02EDF" w:rsidP="00B02EDF">
            <w:pPr>
              <w:spacing w:after="0" w:line="240" w:lineRule="auto"/>
              <w:rPr>
                <w:rFonts w:ascii="Arial" w:eastAsia="Times New Roman" w:hAnsi="Arial" w:cs="Arial"/>
                <w:b/>
                <w:bCs/>
                <w:color w:val="000000"/>
                <w:sz w:val="32"/>
                <w:szCs w:val="32"/>
              </w:rPr>
            </w:pPr>
          </w:p>
        </w:tc>
      </w:tr>
      <w:tr w:rsidR="000C09DA" w:rsidRPr="005A1D56" w14:paraId="49669ECE" w14:textId="3739B5C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3ED9D1DE"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D379BF4" w14:textId="2DF22DF5" w:rsidR="00B02EDF" w:rsidRPr="005A1D56" w:rsidRDefault="00B02EDF" w:rsidP="0087063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 xml:space="preserve">NAME, CODE, CATEGORIES </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6D868327"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71AAF3E5"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BFF3F5A"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r>
      <w:tr w:rsidR="000C09DA" w:rsidRPr="005A1D56" w14:paraId="1F06C538" w14:textId="4A2E320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8B54274"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00E72366" w14:textId="4554FE86"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7" w:type="dxa"/>
            <w:tcBorders>
              <w:top w:val="nil"/>
              <w:left w:val="nil"/>
              <w:bottom w:val="single" w:sz="4" w:space="0" w:color="auto"/>
              <w:right w:val="single" w:sz="4" w:space="0" w:color="auto"/>
            </w:tcBorders>
            <w:shd w:val="clear" w:color="auto" w:fill="auto"/>
            <w:vAlign w:val="center"/>
            <w:hideMark/>
          </w:tcPr>
          <w:p w14:paraId="3E45BC5F"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Generic Name</w:t>
            </w:r>
          </w:p>
        </w:tc>
        <w:tc>
          <w:tcPr>
            <w:tcW w:w="6093" w:type="dxa"/>
            <w:tcBorders>
              <w:top w:val="nil"/>
              <w:left w:val="nil"/>
              <w:bottom w:val="single" w:sz="4" w:space="0" w:color="auto"/>
              <w:right w:val="single" w:sz="4" w:space="0" w:color="auto"/>
            </w:tcBorders>
            <w:shd w:val="clear" w:color="auto" w:fill="auto"/>
            <w:vAlign w:val="center"/>
            <w:hideMark/>
          </w:tcPr>
          <w:p w14:paraId="14586AD2"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 xml:space="preserve">Suction Machine. </w:t>
            </w:r>
          </w:p>
        </w:tc>
        <w:tc>
          <w:tcPr>
            <w:tcW w:w="2269" w:type="dxa"/>
            <w:tcBorders>
              <w:top w:val="nil"/>
              <w:left w:val="nil"/>
              <w:bottom w:val="single" w:sz="4" w:space="0" w:color="auto"/>
              <w:right w:val="single" w:sz="4" w:space="0" w:color="auto"/>
            </w:tcBorders>
          </w:tcPr>
          <w:p w14:paraId="42F373C0" w14:textId="77777777" w:rsidR="00B02EDF" w:rsidRPr="005A1D56" w:rsidRDefault="00B02EDF" w:rsidP="0087063A">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F4ED657" w14:textId="77777777" w:rsidR="00B02EDF" w:rsidRPr="005A1D56" w:rsidRDefault="00B02EDF" w:rsidP="0087063A">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9429B5F" w14:textId="77777777" w:rsidR="00B02EDF" w:rsidRPr="005A1D56" w:rsidRDefault="00B02EDF" w:rsidP="0087063A">
            <w:pPr>
              <w:spacing w:after="0" w:line="240" w:lineRule="auto"/>
              <w:rPr>
                <w:rFonts w:ascii="Arial" w:eastAsia="Times New Roman" w:hAnsi="Arial" w:cs="Arial"/>
                <w:color w:val="000000"/>
              </w:rPr>
            </w:pPr>
          </w:p>
        </w:tc>
      </w:tr>
      <w:tr w:rsidR="000C09DA" w:rsidRPr="005A1D56" w14:paraId="39D95A49" w14:textId="3B4F816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B44E9F7"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61C8C165" w14:textId="0CC34BF0"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37" w:type="dxa"/>
            <w:tcBorders>
              <w:top w:val="nil"/>
              <w:left w:val="nil"/>
              <w:bottom w:val="single" w:sz="4" w:space="0" w:color="auto"/>
              <w:right w:val="single" w:sz="4" w:space="0" w:color="auto"/>
            </w:tcBorders>
            <w:shd w:val="clear" w:color="auto" w:fill="auto"/>
            <w:vAlign w:val="center"/>
            <w:hideMark/>
          </w:tcPr>
          <w:p w14:paraId="6DB0278A"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Ethiopian MDN</w:t>
            </w:r>
          </w:p>
        </w:tc>
        <w:tc>
          <w:tcPr>
            <w:tcW w:w="6093" w:type="dxa"/>
            <w:tcBorders>
              <w:top w:val="nil"/>
              <w:left w:val="nil"/>
              <w:bottom w:val="single" w:sz="4" w:space="0" w:color="auto"/>
              <w:right w:val="single" w:sz="4" w:space="0" w:color="auto"/>
            </w:tcBorders>
            <w:shd w:val="clear" w:color="auto" w:fill="auto"/>
            <w:vAlign w:val="center"/>
            <w:hideMark/>
          </w:tcPr>
          <w:p w14:paraId="19E9CFE6"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Drainage Systems with Adjustable Suction.</w:t>
            </w:r>
          </w:p>
        </w:tc>
        <w:tc>
          <w:tcPr>
            <w:tcW w:w="2269" w:type="dxa"/>
            <w:tcBorders>
              <w:top w:val="nil"/>
              <w:left w:val="nil"/>
              <w:bottom w:val="single" w:sz="4" w:space="0" w:color="auto"/>
              <w:right w:val="single" w:sz="4" w:space="0" w:color="auto"/>
            </w:tcBorders>
          </w:tcPr>
          <w:p w14:paraId="40DA212D" w14:textId="77777777" w:rsidR="00B02EDF" w:rsidRPr="005A1D56" w:rsidRDefault="00B02EDF" w:rsidP="0087063A">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5DF605C4" w14:textId="77777777" w:rsidR="00B02EDF" w:rsidRPr="005A1D56" w:rsidRDefault="00B02EDF" w:rsidP="0087063A">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4230EFF" w14:textId="77777777" w:rsidR="00B02EDF" w:rsidRPr="005A1D56" w:rsidRDefault="00B02EDF" w:rsidP="0087063A">
            <w:pPr>
              <w:spacing w:after="0" w:line="240" w:lineRule="auto"/>
              <w:rPr>
                <w:rFonts w:ascii="Arial" w:eastAsia="Times New Roman" w:hAnsi="Arial" w:cs="Arial"/>
                <w:color w:val="000000"/>
              </w:rPr>
            </w:pPr>
          </w:p>
        </w:tc>
      </w:tr>
      <w:tr w:rsidR="000C09DA" w:rsidRPr="005A1D56" w14:paraId="09353AC9" w14:textId="000345A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0622CEA"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6269710B" w14:textId="5DD06FE9"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37" w:type="dxa"/>
            <w:tcBorders>
              <w:top w:val="nil"/>
              <w:left w:val="nil"/>
              <w:bottom w:val="single" w:sz="4" w:space="0" w:color="auto"/>
              <w:right w:val="single" w:sz="4" w:space="0" w:color="auto"/>
            </w:tcBorders>
            <w:shd w:val="clear" w:color="auto" w:fill="auto"/>
            <w:vAlign w:val="center"/>
            <w:hideMark/>
          </w:tcPr>
          <w:p w14:paraId="02229AA0"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European MDN</w:t>
            </w:r>
          </w:p>
        </w:tc>
        <w:tc>
          <w:tcPr>
            <w:tcW w:w="6093" w:type="dxa"/>
            <w:tcBorders>
              <w:top w:val="nil"/>
              <w:left w:val="nil"/>
              <w:bottom w:val="single" w:sz="4" w:space="0" w:color="auto"/>
              <w:right w:val="single" w:sz="4" w:space="0" w:color="auto"/>
            </w:tcBorders>
            <w:shd w:val="clear" w:color="auto" w:fill="auto"/>
            <w:vAlign w:val="center"/>
            <w:hideMark/>
          </w:tcPr>
          <w:p w14:paraId="0492A79F"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Drainage Systems with Adjustable Suction.</w:t>
            </w:r>
          </w:p>
        </w:tc>
        <w:tc>
          <w:tcPr>
            <w:tcW w:w="2269" w:type="dxa"/>
            <w:tcBorders>
              <w:top w:val="nil"/>
              <w:left w:val="nil"/>
              <w:bottom w:val="single" w:sz="4" w:space="0" w:color="auto"/>
              <w:right w:val="single" w:sz="4" w:space="0" w:color="auto"/>
            </w:tcBorders>
          </w:tcPr>
          <w:p w14:paraId="6BA8A388" w14:textId="77777777" w:rsidR="00B02EDF" w:rsidRPr="005A1D56" w:rsidRDefault="00B02EDF" w:rsidP="0087063A">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62EC6030" w14:textId="77777777" w:rsidR="00B02EDF" w:rsidRPr="005A1D56" w:rsidRDefault="00B02EDF" w:rsidP="0087063A">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893B245" w14:textId="77777777" w:rsidR="00B02EDF" w:rsidRPr="005A1D56" w:rsidRDefault="00B02EDF" w:rsidP="0087063A">
            <w:pPr>
              <w:spacing w:after="0" w:line="240" w:lineRule="auto"/>
              <w:rPr>
                <w:rFonts w:ascii="Arial" w:eastAsia="Times New Roman" w:hAnsi="Arial" w:cs="Arial"/>
                <w:color w:val="000000"/>
              </w:rPr>
            </w:pPr>
          </w:p>
        </w:tc>
      </w:tr>
      <w:tr w:rsidR="000C09DA" w:rsidRPr="005A1D56" w14:paraId="41D3C5C6" w14:textId="752AC70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25DD5F6"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5A1CE815" w14:textId="7161DCBB"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37" w:type="dxa"/>
            <w:tcBorders>
              <w:top w:val="nil"/>
              <w:left w:val="nil"/>
              <w:bottom w:val="single" w:sz="4" w:space="0" w:color="auto"/>
              <w:right w:val="single" w:sz="4" w:space="0" w:color="auto"/>
            </w:tcBorders>
            <w:shd w:val="clear" w:color="auto" w:fill="auto"/>
            <w:vAlign w:val="center"/>
            <w:hideMark/>
          </w:tcPr>
          <w:p w14:paraId="22004B9F"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Code #</w:t>
            </w:r>
          </w:p>
        </w:tc>
        <w:tc>
          <w:tcPr>
            <w:tcW w:w="6093" w:type="dxa"/>
            <w:tcBorders>
              <w:top w:val="nil"/>
              <w:left w:val="nil"/>
              <w:bottom w:val="single" w:sz="4" w:space="0" w:color="auto"/>
              <w:right w:val="single" w:sz="4" w:space="0" w:color="auto"/>
            </w:tcBorders>
            <w:shd w:val="clear" w:color="auto" w:fill="auto"/>
            <w:vAlign w:val="center"/>
            <w:hideMark/>
          </w:tcPr>
          <w:p w14:paraId="0061C51E"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A06010102.</w:t>
            </w:r>
          </w:p>
        </w:tc>
        <w:tc>
          <w:tcPr>
            <w:tcW w:w="2269" w:type="dxa"/>
            <w:tcBorders>
              <w:top w:val="nil"/>
              <w:left w:val="nil"/>
              <w:bottom w:val="single" w:sz="4" w:space="0" w:color="auto"/>
              <w:right w:val="single" w:sz="4" w:space="0" w:color="auto"/>
            </w:tcBorders>
          </w:tcPr>
          <w:p w14:paraId="0FF0846B" w14:textId="77777777" w:rsidR="00B02EDF" w:rsidRPr="005A1D56" w:rsidRDefault="00B02EDF" w:rsidP="0087063A">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E38BDC3" w14:textId="77777777" w:rsidR="00B02EDF" w:rsidRPr="005A1D56" w:rsidRDefault="00B02EDF" w:rsidP="0087063A">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523180D" w14:textId="77777777" w:rsidR="00B02EDF" w:rsidRPr="005A1D56" w:rsidRDefault="00B02EDF" w:rsidP="0087063A">
            <w:pPr>
              <w:spacing w:after="0" w:line="240" w:lineRule="auto"/>
              <w:rPr>
                <w:rFonts w:ascii="Arial" w:eastAsia="Times New Roman" w:hAnsi="Arial" w:cs="Arial"/>
                <w:color w:val="000000"/>
              </w:rPr>
            </w:pPr>
          </w:p>
        </w:tc>
      </w:tr>
      <w:tr w:rsidR="000C09DA" w:rsidRPr="005A1D56" w14:paraId="36BFA6C2" w14:textId="2E5E702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6"/>
        </w:trPr>
        <w:tc>
          <w:tcPr>
            <w:tcW w:w="715" w:type="dxa"/>
            <w:tcBorders>
              <w:top w:val="nil"/>
              <w:left w:val="single" w:sz="4" w:space="0" w:color="auto"/>
              <w:bottom w:val="single" w:sz="4" w:space="0" w:color="auto"/>
              <w:right w:val="single" w:sz="4" w:space="0" w:color="auto"/>
            </w:tcBorders>
          </w:tcPr>
          <w:p w14:paraId="3D0FDA56"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4570768" w14:textId="74E62B16"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737" w:type="dxa"/>
            <w:tcBorders>
              <w:top w:val="nil"/>
              <w:left w:val="nil"/>
              <w:bottom w:val="single" w:sz="4" w:space="0" w:color="auto"/>
              <w:right w:val="single" w:sz="4" w:space="0" w:color="auto"/>
            </w:tcBorders>
            <w:shd w:val="clear" w:color="auto" w:fill="auto"/>
            <w:vAlign w:val="center"/>
            <w:hideMark/>
          </w:tcPr>
          <w:p w14:paraId="49C41E23"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Alternative Name (If there is)</w:t>
            </w:r>
          </w:p>
        </w:tc>
        <w:tc>
          <w:tcPr>
            <w:tcW w:w="6093" w:type="dxa"/>
            <w:tcBorders>
              <w:top w:val="nil"/>
              <w:left w:val="nil"/>
              <w:bottom w:val="single" w:sz="4" w:space="0" w:color="auto"/>
              <w:right w:val="single" w:sz="4" w:space="0" w:color="auto"/>
            </w:tcBorders>
            <w:shd w:val="clear" w:color="auto" w:fill="auto"/>
            <w:vAlign w:val="center"/>
            <w:hideMark/>
          </w:tcPr>
          <w:p w14:paraId="03C4FA36"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 xml:space="preserve">Aspirators, Suction Pump, Vacuum Pump. </w:t>
            </w:r>
          </w:p>
        </w:tc>
        <w:tc>
          <w:tcPr>
            <w:tcW w:w="2269" w:type="dxa"/>
            <w:tcBorders>
              <w:top w:val="nil"/>
              <w:left w:val="nil"/>
              <w:bottom w:val="single" w:sz="4" w:space="0" w:color="auto"/>
              <w:right w:val="single" w:sz="4" w:space="0" w:color="auto"/>
            </w:tcBorders>
          </w:tcPr>
          <w:p w14:paraId="4B7BA3F5" w14:textId="77777777" w:rsidR="00B02EDF" w:rsidRPr="005A1D56" w:rsidRDefault="00B02EDF" w:rsidP="0087063A">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698D1C1" w14:textId="77777777" w:rsidR="00B02EDF" w:rsidRPr="005A1D56" w:rsidRDefault="00B02EDF" w:rsidP="0087063A">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8027D28" w14:textId="77777777" w:rsidR="00B02EDF" w:rsidRPr="005A1D56" w:rsidRDefault="00B02EDF" w:rsidP="0087063A">
            <w:pPr>
              <w:spacing w:after="0" w:line="240" w:lineRule="auto"/>
              <w:rPr>
                <w:rFonts w:ascii="Arial" w:eastAsia="Times New Roman" w:hAnsi="Arial" w:cs="Arial"/>
                <w:color w:val="000000"/>
              </w:rPr>
            </w:pPr>
          </w:p>
        </w:tc>
      </w:tr>
      <w:tr w:rsidR="000C09DA" w:rsidRPr="005A1D56" w14:paraId="310A7DA2" w14:textId="12886FA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1068CF7A"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16D42B4" w14:textId="2437EC16"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737" w:type="dxa"/>
            <w:tcBorders>
              <w:top w:val="nil"/>
              <w:left w:val="nil"/>
              <w:bottom w:val="single" w:sz="4" w:space="0" w:color="auto"/>
              <w:right w:val="single" w:sz="4" w:space="0" w:color="auto"/>
            </w:tcBorders>
            <w:shd w:val="clear" w:color="auto" w:fill="auto"/>
            <w:vAlign w:val="center"/>
            <w:hideMark/>
          </w:tcPr>
          <w:p w14:paraId="07A4F89E"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 xml:space="preserve">Categories </w:t>
            </w:r>
          </w:p>
        </w:tc>
        <w:tc>
          <w:tcPr>
            <w:tcW w:w="6093" w:type="dxa"/>
            <w:tcBorders>
              <w:top w:val="nil"/>
              <w:left w:val="nil"/>
              <w:bottom w:val="single" w:sz="4" w:space="0" w:color="auto"/>
              <w:right w:val="single" w:sz="4" w:space="0" w:color="auto"/>
            </w:tcBorders>
            <w:shd w:val="clear" w:color="auto" w:fill="auto"/>
            <w:vAlign w:val="center"/>
            <w:hideMark/>
          </w:tcPr>
          <w:p w14:paraId="5EE27760"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Devices for Administration, Withdrawal and Collection.</w:t>
            </w:r>
          </w:p>
        </w:tc>
        <w:tc>
          <w:tcPr>
            <w:tcW w:w="2269" w:type="dxa"/>
            <w:tcBorders>
              <w:top w:val="nil"/>
              <w:left w:val="nil"/>
              <w:bottom w:val="single" w:sz="4" w:space="0" w:color="auto"/>
              <w:right w:val="single" w:sz="4" w:space="0" w:color="auto"/>
            </w:tcBorders>
          </w:tcPr>
          <w:p w14:paraId="01E9C4C5" w14:textId="77777777" w:rsidR="00B02EDF" w:rsidRPr="005A1D56" w:rsidRDefault="00B02EDF" w:rsidP="0087063A">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0827750" w14:textId="77777777" w:rsidR="00B02EDF" w:rsidRPr="005A1D56" w:rsidRDefault="00B02EDF" w:rsidP="0087063A">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7311B57" w14:textId="77777777" w:rsidR="00B02EDF" w:rsidRPr="005A1D56" w:rsidRDefault="00B02EDF" w:rsidP="0087063A">
            <w:pPr>
              <w:spacing w:after="0" w:line="240" w:lineRule="auto"/>
              <w:rPr>
                <w:rFonts w:ascii="Arial" w:eastAsia="Times New Roman" w:hAnsi="Arial" w:cs="Arial"/>
                <w:color w:val="000000"/>
              </w:rPr>
            </w:pPr>
          </w:p>
        </w:tc>
      </w:tr>
      <w:tr w:rsidR="000C09DA" w:rsidRPr="005A1D56" w14:paraId="660D2253" w14:textId="51F283C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4"/>
        </w:trPr>
        <w:tc>
          <w:tcPr>
            <w:tcW w:w="715" w:type="dxa"/>
            <w:tcBorders>
              <w:top w:val="nil"/>
              <w:left w:val="single" w:sz="4" w:space="0" w:color="auto"/>
              <w:bottom w:val="single" w:sz="4" w:space="0" w:color="auto"/>
              <w:right w:val="single" w:sz="4" w:space="0" w:color="auto"/>
            </w:tcBorders>
          </w:tcPr>
          <w:p w14:paraId="446FC6E6"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A828EEF" w14:textId="1FEC39BD"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6</w:t>
            </w:r>
          </w:p>
        </w:tc>
        <w:tc>
          <w:tcPr>
            <w:tcW w:w="1737" w:type="dxa"/>
            <w:tcBorders>
              <w:top w:val="nil"/>
              <w:left w:val="nil"/>
              <w:bottom w:val="single" w:sz="4" w:space="0" w:color="auto"/>
              <w:right w:val="single" w:sz="4" w:space="0" w:color="auto"/>
            </w:tcBorders>
            <w:shd w:val="clear" w:color="auto" w:fill="auto"/>
            <w:vAlign w:val="center"/>
            <w:hideMark/>
          </w:tcPr>
          <w:p w14:paraId="7DB253EB"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Keywords (optional)</w:t>
            </w:r>
          </w:p>
        </w:tc>
        <w:tc>
          <w:tcPr>
            <w:tcW w:w="6093" w:type="dxa"/>
            <w:tcBorders>
              <w:top w:val="nil"/>
              <w:left w:val="nil"/>
              <w:bottom w:val="single" w:sz="4" w:space="0" w:color="auto"/>
              <w:right w:val="single" w:sz="4" w:space="0" w:color="auto"/>
            </w:tcBorders>
            <w:shd w:val="clear" w:color="auto" w:fill="auto"/>
            <w:vAlign w:val="center"/>
            <w:hideMark/>
          </w:tcPr>
          <w:p w14:paraId="3D4A4A32"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Negative Pressure, Fluid, Compressor.</w:t>
            </w:r>
          </w:p>
        </w:tc>
        <w:tc>
          <w:tcPr>
            <w:tcW w:w="2269" w:type="dxa"/>
            <w:tcBorders>
              <w:top w:val="nil"/>
              <w:left w:val="nil"/>
              <w:bottom w:val="single" w:sz="4" w:space="0" w:color="auto"/>
              <w:right w:val="single" w:sz="4" w:space="0" w:color="auto"/>
            </w:tcBorders>
          </w:tcPr>
          <w:p w14:paraId="126D15E7" w14:textId="77777777" w:rsidR="00B02EDF" w:rsidRPr="005A1D56" w:rsidRDefault="00B02EDF" w:rsidP="0087063A">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2FABF17C" w14:textId="77777777" w:rsidR="00B02EDF" w:rsidRPr="005A1D56" w:rsidRDefault="00B02EDF" w:rsidP="0087063A">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FB5C1A8" w14:textId="77777777" w:rsidR="00B02EDF" w:rsidRPr="005A1D56" w:rsidRDefault="00B02EDF" w:rsidP="0087063A">
            <w:pPr>
              <w:spacing w:after="0" w:line="240" w:lineRule="auto"/>
              <w:rPr>
                <w:rFonts w:ascii="Arial" w:eastAsia="Times New Roman" w:hAnsi="Arial" w:cs="Arial"/>
                <w:color w:val="000000"/>
              </w:rPr>
            </w:pPr>
          </w:p>
        </w:tc>
      </w:tr>
      <w:tr w:rsidR="000C09DA" w:rsidRPr="005A1D56" w14:paraId="66DE1F35" w14:textId="5AD3207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7E03432F"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0EAB2E8" w14:textId="0F2E4B16" w:rsidR="00B02EDF" w:rsidRPr="005A1D56" w:rsidRDefault="00B02EDF" w:rsidP="0087063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PURPOSE OF USE</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2E7E1077"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4D6DCA0D"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70929980"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r>
      <w:tr w:rsidR="000C09DA" w:rsidRPr="005A1D56" w14:paraId="6329317B" w14:textId="4317BCE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425B4048"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260258B" w14:textId="5E356B1E"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7" w:type="dxa"/>
            <w:tcBorders>
              <w:top w:val="nil"/>
              <w:left w:val="nil"/>
              <w:bottom w:val="single" w:sz="4" w:space="0" w:color="auto"/>
              <w:right w:val="single" w:sz="4" w:space="0" w:color="auto"/>
            </w:tcBorders>
            <w:shd w:val="clear" w:color="auto" w:fill="auto"/>
            <w:vAlign w:val="center"/>
            <w:hideMark/>
          </w:tcPr>
          <w:p w14:paraId="6D8D37E9"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 xml:space="preserve">Clinical Purpose </w:t>
            </w:r>
          </w:p>
        </w:tc>
        <w:tc>
          <w:tcPr>
            <w:tcW w:w="6093" w:type="dxa"/>
            <w:tcBorders>
              <w:top w:val="nil"/>
              <w:left w:val="nil"/>
              <w:bottom w:val="single" w:sz="4" w:space="0" w:color="auto"/>
              <w:right w:val="single" w:sz="4" w:space="0" w:color="auto"/>
            </w:tcBorders>
            <w:shd w:val="clear" w:color="auto" w:fill="auto"/>
            <w:vAlign w:val="center"/>
            <w:hideMark/>
          </w:tcPr>
          <w:p w14:paraId="5DA6CD92"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An assembly of devices designed to evacuate fluid, tissue, gas or other foreign materials from a body cavity or lumen by means of suction.</w:t>
            </w:r>
          </w:p>
        </w:tc>
        <w:tc>
          <w:tcPr>
            <w:tcW w:w="2269" w:type="dxa"/>
            <w:tcBorders>
              <w:top w:val="nil"/>
              <w:left w:val="nil"/>
              <w:bottom w:val="single" w:sz="4" w:space="0" w:color="auto"/>
              <w:right w:val="single" w:sz="4" w:space="0" w:color="auto"/>
            </w:tcBorders>
          </w:tcPr>
          <w:p w14:paraId="019899A7"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1879754"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0B60DD6"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595C4495" w14:textId="633D752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9F800CE"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3E5C148D" w14:textId="41BDD097"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37" w:type="dxa"/>
            <w:tcBorders>
              <w:top w:val="nil"/>
              <w:left w:val="nil"/>
              <w:bottom w:val="single" w:sz="4" w:space="0" w:color="auto"/>
              <w:right w:val="single" w:sz="4" w:space="0" w:color="auto"/>
            </w:tcBorders>
            <w:shd w:val="clear" w:color="auto" w:fill="auto"/>
            <w:vAlign w:val="center"/>
            <w:hideMark/>
          </w:tcPr>
          <w:p w14:paraId="6D8D2908"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 xml:space="preserve">Patient Type </w:t>
            </w:r>
          </w:p>
        </w:tc>
        <w:tc>
          <w:tcPr>
            <w:tcW w:w="6093" w:type="dxa"/>
            <w:tcBorders>
              <w:top w:val="nil"/>
              <w:left w:val="nil"/>
              <w:bottom w:val="single" w:sz="4" w:space="0" w:color="auto"/>
              <w:right w:val="single" w:sz="4" w:space="0" w:color="auto"/>
            </w:tcBorders>
            <w:shd w:val="clear" w:color="auto" w:fill="auto"/>
            <w:vAlign w:val="center"/>
            <w:hideMark/>
          </w:tcPr>
          <w:p w14:paraId="5B6C0081" w14:textId="4367797B"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All.</w:t>
            </w:r>
          </w:p>
        </w:tc>
        <w:tc>
          <w:tcPr>
            <w:tcW w:w="2269" w:type="dxa"/>
            <w:tcBorders>
              <w:top w:val="nil"/>
              <w:left w:val="nil"/>
              <w:bottom w:val="single" w:sz="4" w:space="0" w:color="auto"/>
              <w:right w:val="single" w:sz="4" w:space="0" w:color="auto"/>
            </w:tcBorders>
          </w:tcPr>
          <w:p w14:paraId="217B97E0"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619AEBB6"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7C42BAA"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4B568366" w14:textId="4BCBFD8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7"/>
        </w:trPr>
        <w:tc>
          <w:tcPr>
            <w:tcW w:w="715" w:type="dxa"/>
            <w:tcBorders>
              <w:top w:val="nil"/>
              <w:left w:val="single" w:sz="4" w:space="0" w:color="auto"/>
              <w:bottom w:val="single" w:sz="4" w:space="0" w:color="auto"/>
              <w:right w:val="single" w:sz="4" w:space="0" w:color="auto"/>
            </w:tcBorders>
          </w:tcPr>
          <w:p w14:paraId="01F9C311"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43BFDB4D" w14:textId="2A43B169"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37" w:type="dxa"/>
            <w:tcBorders>
              <w:top w:val="nil"/>
              <w:left w:val="nil"/>
              <w:bottom w:val="single" w:sz="4" w:space="0" w:color="auto"/>
              <w:right w:val="single" w:sz="4" w:space="0" w:color="auto"/>
            </w:tcBorders>
            <w:shd w:val="clear" w:color="auto" w:fill="auto"/>
            <w:vAlign w:val="center"/>
            <w:hideMark/>
          </w:tcPr>
          <w:p w14:paraId="324CE447"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Specialty Department </w:t>
            </w:r>
          </w:p>
        </w:tc>
        <w:tc>
          <w:tcPr>
            <w:tcW w:w="6093" w:type="dxa"/>
            <w:tcBorders>
              <w:top w:val="nil"/>
              <w:left w:val="nil"/>
              <w:bottom w:val="single" w:sz="4" w:space="0" w:color="auto"/>
              <w:right w:val="single" w:sz="4" w:space="0" w:color="auto"/>
            </w:tcBorders>
            <w:shd w:val="clear" w:color="auto" w:fill="auto"/>
            <w:vAlign w:val="center"/>
            <w:hideMark/>
          </w:tcPr>
          <w:p w14:paraId="4ADE4053" w14:textId="7661CFF8" w:rsidR="00B02EDF" w:rsidRPr="005A1D56" w:rsidRDefault="00B02EDF" w:rsidP="0087063A">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 xml:space="preserve"> Paediatric and Child Health, OB/GYN and Anesthesiology, Critical Care and Pain Medicine. </w:t>
            </w:r>
          </w:p>
        </w:tc>
        <w:tc>
          <w:tcPr>
            <w:tcW w:w="2269" w:type="dxa"/>
            <w:tcBorders>
              <w:top w:val="nil"/>
              <w:left w:val="nil"/>
              <w:bottom w:val="single" w:sz="4" w:space="0" w:color="auto"/>
              <w:right w:val="single" w:sz="4" w:space="0" w:color="auto"/>
            </w:tcBorders>
          </w:tcPr>
          <w:p w14:paraId="0ECEAF60" w14:textId="77777777" w:rsidR="00B02EDF" w:rsidRPr="005A1D56" w:rsidRDefault="00B02EDF" w:rsidP="0087063A">
            <w:pPr>
              <w:spacing w:after="0" w:line="240" w:lineRule="auto"/>
              <w:rPr>
                <w:rFonts w:ascii="Arial" w:eastAsia="Times New Roman" w:hAnsi="Arial" w:cs="Arial"/>
                <w:color w:val="000000"/>
                <w:sz w:val="20"/>
                <w:szCs w:val="20"/>
              </w:rPr>
            </w:pPr>
          </w:p>
        </w:tc>
        <w:tc>
          <w:tcPr>
            <w:tcW w:w="1424" w:type="dxa"/>
            <w:tcBorders>
              <w:top w:val="nil"/>
              <w:left w:val="nil"/>
              <w:bottom w:val="single" w:sz="4" w:space="0" w:color="auto"/>
              <w:right w:val="single" w:sz="4" w:space="0" w:color="auto"/>
            </w:tcBorders>
          </w:tcPr>
          <w:p w14:paraId="466338F3" w14:textId="77777777" w:rsidR="00B02EDF" w:rsidRPr="005A1D56" w:rsidRDefault="00B02EDF" w:rsidP="0087063A">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6BCA565F" w14:textId="77777777" w:rsidR="00B02EDF" w:rsidRPr="005A1D56" w:rsidRDefault="00B02EDF" w:rsidP="0087063A">
            <w:pPr>
              <w:spacing w:after="0" w:line="240" w:lineRule="auto"/>
              <w:rPr>
                <w:rFonts w:ascii="Arial" w:eastAsia="Times New Roman" w:hAnsi="Arial" w:cs="Arial"/>
                <w:color w:val="000000"/>
                <w:sz w:val="20"/>
                <w:szCs w:val="20"/>
              </w:rPr>
            </w:pPr>
          </w:p>
        </w:tc>
      </w:tr>
      <w:tr w:rsidR="000C09DA" w:rsidRPr="005A1D56" w14:paraId="3AF62098" w14:textId="4C60600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9"/>
        </w:trPr>
        <w:tc>
          <w:tcPr>
            <w:tcW w:w="715" w:type="dxa"/>
            <w:tcBorders>
              <w:top w:val="nil"/>
              <w:left w:val="single" w:sz="4" w:space="0" w:color="auto"/>
              <w:bottom w:val="single" w:sz="4" w:space="0" w:color="auto"/>
              <w:right w:val="single" w:sz="4" w:space="0" w:color="auto"/>
            </w:tcBorders>
          </w:tcPr>
          <w:p w14:paraId="24739B51"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50FBB253" w14:textId="65BD264F"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37" w:type="dxa"/>
            <w:tcBorders>
              <w:top w:val="nil"/>
              <w:left w:val="nil"/>
              <w:bottom w:val="single" w:sz="4" w:space="0" w:color="auto"/>
              <w:right w:val="single" w:sz="4" w:space="0" w:color="auto"/>
            </w:tcBorders>
            <w:shd w:val="clear" w:color="auto" w:fill="auto"/>
            <w:vAlign w:val="center"/>
            <w:hideMark/>
          </w:tcPr>
          <w:p w14:paraId="62F504EC"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 xml:space="preserve">Overview of Functional requirement </w:t>
            </w:r>
          </w:p>
        </w:tc>
        <w:tc>
          <w:tcPr>
            <w:tcW w:w="6093" w:type="dxa"/>
            <w:tcBorders>
              <w:top w:val="nil"/>
              <w:left w:val="nil"/>
              <w:bottom w:val="single" w:sz="4" w:space="0" w:color="auto"/>
              <w:right w:val="single" w:sz="4" w:space="0" w:color="auto"/>
            </w:tcBorders>
            <w:shd w:val="clear" w:color="auto" w:fill="auto"/>
            <w:vAlign w:val="center"/>
            <w:hideMark/>
          </w:tcPr>
          <w:p w14:paraId="6CCACBB7"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 xml:space="preserve">Working using negative pressure to sack biohazard disposal deposited in the jar bottle. </w:t>
            </w:r>
          </w:p>
        </w:tc>
        <w:tc>
          <w:tcPr>
            <w:tcW w:w="2269" w:type="dxa"/>
            <w:tcBorders>
              <w:top w:val="nil"/>
              <w:left w:val="nil"/>
              <w:bottom w:val="single" w:sz="4" w:space="0" w:color="auto"/>
              <w:right w:val="single" w:sz="4" w:space="0" w:color="auto"/>
            </w:tcBorders>
          </w:tcPr>
          <w:p w14:paraId="3FFDA6E5" w14:textId="77777777" w:rsidR="00B02EDF" w:rsidRPr="005A1D56" w:rsidRDefault="00B02EDF" w:rsidP="0087063A">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7F7C074" w14:textId="77777777" w:rsidR="00B02EDF" w:rsidRPr="005A1D56" w:rsidRDefault="00B02EDF" w:rsidP="0087063A">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8513E45" w14:textId="77777777" w:rsidR="00B02EDF" w:rsidRPr="005A1D56" w:rsidRDefault="00B02EDF" w:rsidP="0087063A">
            <w:pPr>
              <w:spacing w:after="0" w:line="240" w:lineRule="auto"/>
              <w:rPr>
                <w:rFonts w:ascii="Arial" w:eastAsia="Times New Roman" w:hAnsi="Arial" w:cs="Arial"/>
                <w:color w:val="000000"/>
              </w:rPr>
            </w:pPr>
          </w:p>
        </w:tc>
      </w:tr>
      <w:tr w:rsidR="000C09DA" w:rsidRPr="005A1D56" w14:paraId="213BB455" w14:textId="4FCEA05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40F6178A"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F4D3D77" w14:textId="021A2B27" w:rsidR="00B02EDF" w:rsidRPr="005A1D56" w:rsidRDefault="00B02EDF" w:rsidP="0087063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TECHNICAL CHARACTERISTICS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587B8BBD"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67AC521A"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44EA7AE1"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r>
      <w:tr w:rsidR="000C09DA" w:rsidRPr="005A1D56" w14:paraId="37ADA862" w14:textId="7278EFF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68F764F"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81D9E7" w14:textId="3BF1CE98"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7" w:type="dxa"/>
            <w:vMerge w:val="restart"/>
            <w:tcBorders>
              <w:top w:val="nil"/>
              <w:left w:val="single" w:sz="4" w:space="0" w:color="auto"/>
              <w:bottom w:val="single" w:sz="4" w:space="0" w:color="auto"/>
              <w:right w:val="single" w:sz="4" w:space="0" w:color="auto"/>
            </w:tcBorders>
            <w:shd w:val="clear" w:color="auto" w:fill="auto"/>
            <w:vAlign w:val="center"/>
            <w:hideMark/>
          </w:tcPr>
          <w:p w14:paraId="32912F29"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 xml:space="preserve">Detailed Requirement </w:t>
            </w:r>
          </w:p>
        </w:tc>
        <w:tc>
          <w:tcPr>
            <w:tcW w:w="6093" w:type="dxa"/>
            <w:tcBorders>
              <w:top w:val="nil"/>
              <w:left w:val="nil"/>
              <w:bottom w:val="single" w:sz="4" w:space="0" w:color="auto"/>
              <w:right w:val="single" w:sz="4" w:space="0" w:color="auto"/>
            </w:tcBorders>
            <w:shd w:val="clear" w:color="auto" w:fill="auto"/>
            <w:vAlign w:val="center"/>
            <w:hideMark/>
          </w:tcPr>
          <w:p w14:paraId="06CB133C"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Low vacuum, low flow, oil free vacuum pump.</w:t>
            </w:r>
          </w:p>
        </w:tc>
        <w:tc>
          <w:tcPr>
            <w:tcW w:w="2269" w:type="dxa"/>
            <w:tcBorders>
              <w:top w:val="nil"/>
              <w:left w:val="nil"/>
              <w:bottom w:val="single" w:sz="4" w:space="0" w:color="auto"/>
              <w:right w:val="single" w:sz="4" w:space="0" w:color="auto"/>
            </w:tcBorders>
          </w:tcPr>
          <w:p w14:paraId="7C1369EA"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B96AD96"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499C11A"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3A26AA2E" w14:textId="3991C01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7CFF7BE"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1C218B4D" w14:textId="08BA8D6B"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4DE9B854"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1A514091"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Vacuum Adjustment: Continuous.</w:t>
            </w:r>
          </w:p>
        </w:tc>
        <w:tc>
          <w:tcPr>
            <w:tcW w:w="2269" w:type="dxa"/>
            <w:tcBorders>
              <w:top w:val="nil"/>
              <w:left w:val="nil"/>
              <w:bottom w:val="single" w:sz="4" w:space="0" w:color="auto"/>
              <w:right w:val="single" w:sz="4" w:space="0" w:color="auto"/>
            </w:tcBorders>
          </w:tcPr>
          <w:p w14:paraId="328921BF"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4DCFFA2C"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783DED2"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4B0D96FB" w14:textId="0907E04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3732168"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785B86B1" w14:textId="006024DF"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6A4B284A"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60557F9D"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Max. Vacuum: Minimum 500 mmHg.</w:t>
            </w:r>
          </w:p>
        </w:tc>
        <w:tc>
          <w:tcPr>
            <w:tcW w:w="2269" w:type="dxa"/>
            <w:tcBorders>
              <w:top w:val="nil"/>
              <w:left w:val="nil"/>
              <w:bottom w:val="single" w:sz="4" w:space="0" w:color="auto"/>
              <w:right w:val="single" w:sz="4" w:space="0" w:color="auto"/>
            </w:tcBorders>
          </w:tcPr>
          <w:p w14:paraId="2B9FFB2F"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00806911"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E34C4CA"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5CA29FAA" w14:textId="196E328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D1A3951"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6365F911" w14:textId="72D55491"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5A10F1DE"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571BB2AE"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2 Collection bottle: 1L (disposable bag or collection jar).</w:t>
            </w:r>
          </w:p>
        </w:tc>
        <w:tc>
          <w:tcPr>
            <w:tcW w:w="2269" w:type="dxa"/>
            <w:tcBorders>
              <w:top w:val="nil"/>
              <w:left w:val="nil"/>
              <w:bottom w:val="single" w:sz="4" w:space="0" w:color="auto"/>
              <w:right w:val="single" w:sz="4" w:space="0" w:color="auto"/>
            </w:tcBorders>
          </w:tcPr>
          <w:p w14:paraId="038C5375"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B86B62C"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3963BC4"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46389ABF" w14:textId="257FA14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9B47ACA"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65D43085" w14:textId="7215CF09"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18565083"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425B5E2C"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Bottle(s) to have an automatic cut off when full to prevent ingress of fluid to pump.</w:t>
            </w:r>
          </w:p>
        </w:tc>
        <w:tc>
          <w:tcPr>
            <w:tcW w:w="2269" w:type="dxa"/>
            <w:tcBorders>
              <w:top w:val="nil"/>
              <w:left w:val="nil"/>
              <w:bottom w:val="single" w:sz="4" w:space="0" w:color="auto"/>
              <w:right w:val="single" w:sz="4" w:space="0" w:color="auto"/>
            </w:tcBorders>
          </w:tcPr>
          <w:p w14:paraId="3F953DAD"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4BFDA7AA"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C5BCB4F"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67FEF66C" w14:textId="5893625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02AC6E8E"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04956649" w14:textId="2BD76E3A"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7281AA46"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736E42A0" w14:textId="2F87E8F6"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Filter and overflow valve incorporated to prevent cross-contamination (e.g. shatterproof material, overflow protection system). It should be disposable or autoclavable.</w:t>
            </w:r>
          </w:p>
        </w:tc>
        <w:tc>
          <w:tcPr>
            <w:tcW w:w="2269" w:type="dxa"/>
            <w:tcBorders>
              <w:top w:val="nil"/>
              <w:left w:val="nil"/>
              <w:bottom w:val="single" w:sz="4" w:space="0" w:color="auto"/>
              <w:right w:val="single" w:sz="4" w:space="0" w:color="auto"/>
            </w:tcBorders>
          </w:tcPr>
          <w:p w14:paraId="5877D1DB"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0D4D9BF"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930E991"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6D2B71CF" w14:textId="547D357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BE5719A"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3B4088A4" w14:textId="2C19FC01"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35C6DBA3"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28E4D0D0"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Airline to pump to incorporate bacterial filter.</w:t>
            </w:r>
          </w:p>
        </w:tc>
        <w:tc>
          <w:tcPr>
            <w:tcW w:w="2269" w:type="dxa"/>
            <w:tcBorders>
              <w:top w:val="nil"/>
              <w:left w:val="nil"/>
              <w:bottom w:val="single" w:sz="4" w:space="0" w:color="auto"/>
              <w:right w:val="single" w:sz="4" w:space="0" w:color="auto"/>
            </w:tcBorders>
          </w:tcPr>
          <w:p w14:paraId="1ED3D771"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00259EA4"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279159B"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743C8667" w14:textId="5A3ED36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C2BA6F7"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36B9FF85" w14:textId="2C441D7A"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188C6BC2"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5E0EAE2B"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Tubing to patient to be minimum 3m long, non-collapsible type</w:t>
            </w:r>
          </w:p>
        </w:tc>
        <w:tc>
          <w:tcPr>
            <w:tcW w:w="2269" w:type="dxa"/>
            <w:tcBorders>
              <w:top w:val="nil"/>
              <w:left w:val="nil"/>
              <w:bottom w:val="single" w:sz="4" w:space="0" w:color="auto"/>
              <w:right w:val="single" w:sz="4" w:space="0" w:color="auto"/>
            </w:tcBorders>
          </w:tcPr>
          <w:p w14:paraId="5FDA0060"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423F2732"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741903B"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0D080064" w14:textId="6946F18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42AB0B30"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50FD1501" w14:textId="41B11CCF"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181B9D4F"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766EA049"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All parts are manufactured from high-strength, durable material, that does not require specific maintenance or storage conditions.</w:t>
            </w:r>
          </w:p>
        </w:tc>
        <w:tc>
          <w:tcPr>
            <w:tcW w:w="2269" w:type="dxa"/>
            <w:tcBorders>
              <w:top w:val="nil"/>
              <w:left w:val="nil"/>
              <w:bottom w:val="single" w:sz="4" w:space="0" w:color="auto"/>
              <w:right w:val="single" w:sz="4" w:space="0" w:color="auto"/>
            </w:tcBorders>
          </w:tcPr>
          <w:p w14:paraId="34A318B2"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1B69C7C"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1AD0742"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2C994E7F" w14:textId="45FC5DC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0496D82"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0703B727" w14:textId="36D9100C"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3495F6D6"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782B34E6"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Pump can be disassembled entirely, is easy to clean, disinfect and sterilize.</w:t>
            </w:r>
          </w:p>
        </w:tc>
        <w:tc>
          <w:tcPr>
            <w:tcW w:w="2269" w:type="dxa"/>
            <w:tcBorders>
              <w:top w:val="nil"/>
              <w:left w:val="nil"/>
              <w:bottom w:val="single" w:sz="4" w:space="0" w:color="auto"/>
              <w:right w:val="single" w:sz="4" w:space="0" w:color="auto"/>
            </w:tcBorders>
          </w:tcPr>
          <w:p w14:paraId="7831AE8B"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5E65FD88"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DA72762"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3816FE2D" w14:textId="109ED75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2EB069A"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10652A31" w14:textId="5BFAE333"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14105B4B"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528AF648"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Any necessary greasing / oiling to be simple, accessible and possible by normal clinical operator.</w:t>
            </w:r>
          </w:p>
        </w:tc>
        <w:tc>
          <w:tcPr>
            <w:tcW w:w="2269" w:type="dxa"/>
            <w:tcBorders>
              <w:top w:val="nil"/>
              <w:left w:val="nil"/>
              <w:bottom w:val="single" w:sz="4" w:space="0" w:color="auto"/>
              <w:right w:val="single" w:sz="4" w:space="0" w:color="auto"/>
            </w:tcBorders>
          </w:tcPr>
          <w:p w14:paraId="5BC5B6BD"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2CFCAAA"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8B8A888"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023FA111" w14:textId="1F26478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1DABC88"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6521CBE7" w14:textId="4D690B13"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5C9848AA"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5928833D"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Flow: minimum 20L/minutes.  </w:t>
            </w:r>
          </w:p>
        </w:tc>
        <w:tc>
          <w:tcPr>
            <w:tcW w:w="2269" w:type="dxa"/>
            <w:tcBorders>
              <w:top w:val="nil"/>
              <w:left w:val="nil"/>
              <w:bottom w:val="single" w:sz="4" w:space="0" w:color="auto"/>
              <w:right w:val="single" w:sz="4" w:space="0" w:color="auto"/>
            </w:tcBorders>
          </w:tcPr>
          <w:p w14:paraId="64598C21"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0684FB7D"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A927231"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59C9DE67" w14:textId="7F33701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715" w:type="dxa"/>
            <w:tcBorders>
              <w:top w:val="nil"/>
              <w:left w:val="single" w:sz="4" w:space="0" w:color="auto"/>
              <w:bottom w:val="single" w:sz="4" w:space="0" w:color="auto"/>
              <w:right w:val="single" w:sz="4" w:space="0" w:color="auto"/>
            </w:tcBorders>
          </w:tcPr>
          <w:p w14:paraId="6A20F14F"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5E12BDD9" w14:textId="4F7F8512"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37" w:type="dxa"/>
            <w:tcBorders>
              <w:top w:val="nil"/>
              <w:left w:val="nil"/>
              <w:bottom w:val="single" w:sz="4" w:space="0" w:color="auto"/>
              <w:right w:val="single" w:sz="4" w:space="0" w:color="auto"/>
            </w:tcBorders>
            <w:shd w:val="clear" w:color="auto" w:fill="auto"/>
            <w:vAlign w:val="center"/>
            <w:hideMark/>
          </w:tcPr>
          <w:p w14:paraId="100A2247"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 xml:space="preserve">Display Parameters </w:t>
            </w:r>
          </w:p>
        </w:tc>
        <w:tc>
          <w:tcPr>
            <w:tcW w:w="6093" w:type="dxa"/>
            <w:tcBorders>
              <w:top w:val="nil"/>
              <w:left w:val="nil"/>
              <w:bottom w:val="single" w:sz="4" w:space="0" w:color="auto"/>
              <w:right w:val="single" w:sz="4" w:space="0" w:color="auto"/>
            </w:tcBorders>
            <w:shd w:val="clear" w:color="auto" w:fill="auto"/>
            <w:vAlign w:val="center"/>
            <w:hideMark/>
          </w:tcPr>
          <w:p w14:paraId="6FD1AC3F"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Pressure gauge shall display suction generated.</w:t>
            </w:r>
          </w:p>
        </w:tc>
        <w:tc>
          <w:tcPr>
            <w:tcW w:w="2269" w:type="dxa"/>
            <w:tcBorders>
              <w:top w:val="nil"/>
              <w:left w:val="nil"/>
              <w:bottom w:val="single" w:sz="4" w:space="0" w:color="auto"/>
              <w:right w:val="single" w:sz="4" w:space="0" w:color="auto"/>
            </w:tcBorders>
          </w:tcPr>
          <w:p w14:paraId="70EE907C"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1B9D2B9"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3609F63"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731A8B5A" w14:textId="5CCF823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129C01F4"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3065F674" w14:textId="0CD64183"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37" w:type="dxa"/>
            <w:tcBorders>
              <w:top w:val="nil"/>
              <w:left w:val="nil"/>
              <w:bottom w:val="single" w:sz="4" w:space="0" w:color="auto"/>
              <w:right w:val="single" w:sz="4" w:space="0" w:color="auto"/>
            </w:tcBorders>
            <w:shd w:val="clear" w:color="auto" w:fill="auto"/>
            <w:vAlign w:val="center"/>
            <w:hideMark/>
          </w:tcPr>
          <w:p w14:paraId="52AC7C3B"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 xml:space="preserve">User Adjustable Setting </w:t>
            </w:r>
          </w:p>
        </w:tc>
        <w:tc>
          <w:tcPr>
            <w:tcW w:w="6093" w:type="dxa"/>
            <w:tcBorders>
              <w:top w:val="nil"/>
              <w:left w:val="nil"/>
              <w:bottom w:val="single" w:sz="4" w:space="0" w:color="auto"/>
              <w:right w:val="single" w:sz="4" w:space="0" w:color="auto"/>
            </w:tcBorders>
            <w:shd w:val="clear" w:color="auto" w:fill="auto"/>
            <w:vAlign w:val="center"/>
            <w:hideMark/>
          </w:tcPr>
          <w:p w14:paraId="3E26D733"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User settable valve shall allow adjustment of suction pressure delivered to patient.</w:t>
            </w:r>
          </w:p>
        </w:tc>
        <w:tc>
          <w:tcPr>
            <w:tcW w:w="2269" w:type="dxa"/>
            <w:tcBorders>
              <w:top w:val="nil"/>
              <w:left w:val="nil"/>
              <w:bottom w:val="single" w:sz="4" w:space="0" w:color="auto"/>
              <w:right w:val="single" w:sz="4" w:space="0" w:color="auto"/>
            </w:tcBorders>
          </w:tcPr>
          <w:p w14:paraId="5F94CDDB"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65B0BC7F"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FC43FF2"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0EA40434" w14:textId="46D5DBF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55FADA0B"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C60F501" w14:textId="0603AC6F" w:rsidR="00B02EDF" w:rsidRPr="005A1D56" w:rsidRDefault="00B02EDF" w:rsidP="0087063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PHYSICAL/CHEMICAL CHARACTERISTICS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20C99A9C"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4C73EB2D"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15645D49"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r>
      <w:tr w:rsidR="000C09DA" w:rsidRPr="005A1D56" w14:paraId="3A56DCE9" w14:textId="465B891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FDC1FCD"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41F464" w14:textId="138BA8EC"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7" w:type="dxa"/>
            <w:vMerge w:val="restart"/>
            <w:tcBorders>
              <w:top w:val="nil"/>
              <w:left w:val="single" w:sz="4" w:space="0" w:color="auto"/>
              <w:bottom w:val="single" w:sz="4" w:space="0" w:color="auto"/>
              <w:right w:val="single" w:sz="4" w:space="0" w:color="auto"/>
            </w:tcBorders>
            <w:shd w:val="clear" w:color="auto" w:fill="auto"/>
            <w:vAlign w:val="center"/>
            <w:hideMark/>
          </w:tcPr>
          <w:p w14:paraId="0E496E55"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Components </w:t>
            </w:r>
          </w:p>
        </w:tc>
        <w:tc>
          <w:tcPr>
            <w:tcW w:w="6093" w:type="dxa"/>
            <w:tcBorders>
              <w:top w:val="nil"/>
              <w:left w:val="nil"/>
              <w:bottom w:val="single" w:sz="4" w:space="0" w:color="auto"/>
              <w:right w:val="single" w:sz="4" w:space="0" w:color="auto"/>
            </w:tcBorders>
            <w:shd w:val="clear" w:color="auto" w:fill="auto"/>
            <w:vAlign w:val="center"/>
            <w:hideMark/>
          </w:tcPr>
          <w:p w14:paraId="321A69BA"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Unit surface is to be hard and corrosion resistant.</w:t>
            </w:r>
          </w:p>
        </w:tc>
        <w:tc>
          <w:tcPr>
            <w:tcW w:w="2269" w:type="dxa"/>
            <w:tcBorders>
              <w:top w:val="nil"/>
              <w:left w:val="nil"/>
              <w:bottom w:val="single" w:sz="4" w:space="0" w:color="auto"/>
              <w:right w:val="single" w:sz="4" w:space="0" w:color="auto"/>
            </w:tcBorders>
          </w:tcPr>
          <w:p w14:paraId="5123E34E"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498706A5"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0A733D0"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09CB4E0B" w14:textId="697B811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DBF9CCC"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3165B667" w14:textId="6ABCF2E8"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26136C81"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52365798"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Pump handle / pedal to be spring loaded to return to ‘up’ position after each stroke.</w:t>
            </w:r>
          </w:p>
        </w:tc>
        <w:tc>
          <w:tcPr>
            <w:tcW w:w="2269" w:type="dxa"/>
            <w:tcBorders>
              <w:top w:val="nil"/>
              <w:left w:val="nil"/>
              <w:bottom w:val="single" w:sz="4" w:space="0" w:color="auto"/>
              <w:right w:val="single" w:sz="4" w:space="0" w:color="auto"/>
            </w:tcBorders>
          </w:tcPr>
          <w:p w14:paraId="2BECC29A"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087E227"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214109E"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0C944882" w14:textId="16CE5F4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6C07A2F"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577DBE15" w14:textId="6AEF3B3D"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0DF20D6A"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19F9508F"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Supplied mounted on robust board with carrying handle.</w:t>
            </w:r>
          </w:p>
        </w:tc>
        <w:tc>
          <w:tcPr>
            <w:tcW w:w="2269" w:type="dxa"/>
            <w:tcBorders>
              <w:top w:val="nil"/>
              <w:left w:val="nil"/>
              <w:bottom w:val="single" w:sz="4" w:space="0" w:color="auto"/>
              <w:right w:val="single" w:sz="4" w:space="0" w:color="auto"/>
            </w:tcBorders>
          </w:tcPr>
          <w:p w14:paraId="511A2BFC"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05C7CCB2"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62922FF"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1AD6A157" w14:textId="7330571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8"/>
        </w:trPr>
        <w:tc>
          <w:tcPr>
            <w:tcW w:w="715" w:type="dxa"/>
            <w:tcBorders>
              <w:top w:val="nil"/>
              <w:left w:val="single" w:sz="4" w:space="0" w:color="auto"/>
              <w:bottom w:val="single" w:sz="4" w:space="0" w:color="auto"/>
              <w:right w:val="single" w:sz="4" w:space="0" w:color="auto"/>
            </w:tcBorders>
          </w:tcPr>
          <w:p w14:paraId="46CECE93"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2FAE4C70" w14:textId="511C53FC"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37" w:type="dxa"/>
            <w:tcBorders>
              <w:top w:val="nil"/>
              <w:left w:val="nil"/>
              <w:bottom w:val="single" w:sz="4" w:space="0" w:color="auto"/>
              <w:right w:val="single" w:sz="4" w:space="0" w:color="auto"/>
            </w:tcBorders>
            <w:shd w:val="clear" w:color="auto" w:fill="auto"/>
            <w:vAlign w:val="center"/>
            <w:hideMark/>
          </w:tcPr>
          <w:p w14:paraId="4CB73AC8" w14:textId="78CE371D"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Mobility (if relevant)</w:t>
            </w:r>
          </w:p>
        </w:tc>
        <w:tc>
          <w:tcPr>
            <w:tcW w:w="6093" w:type="dxa"/>
            <w:tcBorders>
              <w:top w:val="nil"/>
              <w:left w:val="nil"/>
              <w:bottom w:val="single" w:sz="4" w:space="0" w:color="auto"/>
              <w:right w:val="single" w:sz="4" w:space="0" w:color="auto"/>
            </w:tcBorders>
            <w:shd w:val="clear" w:color="auto" w:fill="auto"/>
            <w:vAlign w:val="center"/>
            <w:hideMark/>
          </w:tcPr>
          <w:p w14:paraId="2C56D92F"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Portable.</w:t>
            </w:r>
          </w:p>
        </w:tc>
        <w:tc>
          <w:tcPr>
            <w:tcW w:w="2269" w:type="dxa"/>
            <w:tcBorders>
              <w:top w:val="nil"/>
              <w:left w:val="nil"/>
              <w:bottom w:val="single" w:sz="4" w:space="0" w:color="auto"/>
              <w:right w:val="single" w:sz="4" w:space="0" w:color="auto"/>
            </w:tcBorders>
          </w:tcPr>
          <w:p w14:paraId="1719D0FB"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0ED1950"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0891D7D"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129B4BB6" w14:textId="473D170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
        </w:trPr>
        <w:tc>
          <w:tcPr>
            <w:tcW w:w="715" w:type="dxa"/>
            <w:tcBorders>
              <w:top w:val="nil"/>
              <w:left w:val="single" w:sz="4" w:space="0" w:color="auto"/>
              <w:bottom w:val="single" w:sz="4" w:space="0" w:color="auto"/>
              <w:right w:val="single" w:sz="4" w:space="0" w:color="auto"/>
            </w:tcBorders>
          </w:tcPr>
          <w:p w14:paraId="1F6F16BD"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36F84219" w14:textId="06D7CA0D"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37" w:type="dxa"/>
            <w:tcBorders>
              <w:top w:val="nil"/>
              <w:left w:val="nil"/>
              <w:bottom w:val="single" w:sz="4" w:space="0" w:color="auto"/>
              <w:right w:val="single" w:sz="4" w:space="0" w:color="auto"/>
            </w:tcBorders>
            <w:shd w:val="clear" w:color="auto" w:fill="auto"/>
            <w:vAlign w:val="center"/>
            <w:hideMark/>
          </w:tcPr>
          <w:p w14:paraId="6D0C9B76" w14:textId="657D0559"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Raw Materials (if relevant)</w:t>
            </w:r>
          </w:p>
        </w:tc>
        <w:tc>
          <w:tcPr>
            <w:tcW w:w="6093" w:type="dxa"/>
            <w:tcBorders>
              <w:top w:val="nil"/>
              <w:left w:val="nil"/>
              <w:bottom w:val="single" w:sz="4" w:space="0" w:color="auto"/>
              <w:right w:val="single" w:sz="4" w:space="0" w:color="auto"/>
            </w:tcBorders>
            <w:shd w:val="clear" w:color="auto" w:fill="auto"/>
            <w:vAlign w:val="center"/>
            <w:hideMark/>
          </w:tcPr>
          <w:p w14:paraId="17B4EAAA" w14:textId="77777777" w:rsidR="00B02EDF" w:rsidRPr="005A1D56" w:rsidRDefault="00B02EDF" w:rsidP="0087063A">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574C779E" w14:textId="77777777" w:rsidR="00B02EDF" w:rsidRPr="005A1D56" w:rsidRDefault="00B02EDF" w:rsidP="0087063A">
            <w:pPr>
              <w:spacing w:after="0" w:line="240" w:lineRule="auto"/>
              <w:jc w:val="both"/>
              <w:rPr>
                <w:rFonts w:ascii="Arial" w:eastAsia="Times New Roman" w:hAnsi="Arial" w:cs="Arial"/>
                <w:color w:val="000000"/>
                <w:sz w:val="20"/>
                <w:szCs w:val="20"/>
              </w:rPr>
            </w:pPr>
          </w:p>
        </w:tc>
        <w:tc>
          <w:tcPr>
            <w:tcW w:w="1424" w:type="dxa"/>
            <w:tcBorders>
              <w:top w:val="nil"/>
              <w:left w:val="nil"/>
              <w:bottom w:val="single" w:sz="4" w:space="0" w:color="auto"/>
              <w:right w:val="single" w:sz="4" w:space="0" w:color="auto"/>
            </w:tcBorders>
          </w:tcPr>
          <w:p w14:paraId="1AAEA71C" w14:textId="77777777" w:rsidR="00B02EDF" w:rsidRPr="005A1D56" w:rsidRDefault="00B02EDF" w:rsidP="0087063A">
            <w:pPr>
              <w:spacing w:after="0" w:line="240" w:lineRule="auto"/>
              <w:jc w:val="both"/>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0DAA5B57" w14:textId="77777777" w:rsidR="00B02EDF" w:rsidRPr="005A1D56" w:rsidRDefault="00B02EDF" w:rsidP="0087063A">
            <w:pPr>
              <w:spacing w:after="0" w:line="240" w:lineRule="auto"/>
              <w:jc w:val="both"/>
              <w:rPr>
                <w:rFonts w:ascii="Arial" w:eastAsia="Times New Roman" w:hAnsi="Arial" w:cs="Arial"/>
                <w:color w:val="000000"/>
                <w:sz w:val="20"/>
                <w:szCs w:val="20"/>
              </w:rPr>
            </w:pPr>
          </w:p>
        </w:tc>
      </w:tr>
      <w:tr w:rsidR="000C09DA" w:rsidRPr="005A1D56" w14:paraId="1DD51D70" w14:textId="5B7ED79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2B78E2B5"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AB43153" w14:textId="03C8051D" w:rsidR="00B02EDF" w:rsidRPr="005A1D56" w:rsidRDefault="00B02EDF" w:rsidP="0087063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UTILITY REQUIREMENTS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2A3B3BFE"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6F51465F"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2C22BF63"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r>
      <w:tr w:rsidR="000C09DA" w:rsidRPr="005A1D56" w14:paraId="20549FCD" w14:textId="4C14FD8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409BAEB"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D714D4" w14:textId="579E03EF"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7" w:type="dxa"/>
            <w:vMerge w:val="restart"/>
            <w:tcBorders>
              <w:top w:val="nil"/>
              <w:left w:val="single" w:sz="4" w:space="0" w:color="auto"/>
              <w:bottom w:val="single" w:sz="4" w:space="0" w:color="auto"/>
              <w:right w:val="single" w:sz="4" w:space="0" w:color="auto"/>
            </w:tcBorders>
            <w:shd w:val="clear" w:color="auto" w:fill="auto"/>
            <w:vAlign w:val="center"/>
            <w:hideMark/>
          </w:tcPr>
          <w:p w14:paraId="3D46B2E7"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Electrical, Water and (Gas supply if relevant)</w:t>
            </w:r>
          </w:p>
        </w:tc>
        <w:tc>
          <w:tcPr>
            <w:tcW w:w="6093" w:type="dxa"/>
            <w:tcBorders>
              <w:top w:val="nil"/>
              <w:left w:val="nil"/>
              <w:bottom w:val="single" w:sz="4" w:space="0" w:color="auto"/>
              <w:right w:val="single" w:sz="4" w:space="0" w:color="auto"/>
            </w:tcBorders>
            <w:shd w:val="clear" w:color="auto" w:fill="auto"/>
            <w:vAlign w:val="center"/>
            <w:hideMark/>
          </w:tcPr>
          <w:p w14:paraId="5C4A0FFF"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Electric power supply: 220V AC, 50 Hz, ±10%.</w:t>
            </w:r>
          </w:p>
        </w:tc>
        <w:tc>
          <w:tcPr>
            <w:tcW w:w="2269" w:type="dxa"/>
            <w:tcBorders>
              <w:top w:val="nil"/>
              <w:left w:val="nil"/>
              <w:bottom w:val="single" w:sz="4" w:space="0" w:color="auto"/>
              <w:right w:val="single" w:sz="4" w:space="0" w:color="auto"/>
            </w:tcBorders>
          </w:tcPr>
          <w:p w14:paraId="6E1B3BBB"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E621807"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C4EDF3C"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6BF7BCED" w14:textId="58D6EDA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08CE331"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6983401B" w14:textId="6454B411"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6B3F3455"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72C789A0"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Power cord length shouldn’t be less than 3 meters.</w:t>
            </w:r>
          </w:p>
        </w:tc>
        <w:tc>
          <w:tcPr>
            <w:tcW w:w="2269" w:type="dxa"/>
            <w:tcBorders>
              <w:top w:val="nil"/>
              <w:left w:val="nil"/>
              <w:bottom w:val="single" w:sz="4" w:space="0" w:color="auto"/>
              <w:right w:val="single" w:sz="4" w:space="0" w:color="auto"/>
            </w:tcBorders>
          </w:tcPr>
          <w:p w14:paraId="1E8F0259"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27EA4DC2"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868900A"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058A1C91" w14:textId="6E6A9E1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EEB1947"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1A17CF67" w14:textId="57F4A1AC"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1E7C6D46"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2678DB84"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Plug should be schuko type.</w:t>
            </w:r>
          </w:p>
        </w:tc>
        <w:tc>
          <w:tcPr>
            <w:tcW w:w="2269" w:type="dxa"/>
            <w:tcBorders>
              <w:top w:val="nil"/>
              <w:left w:val="nil"/>
              <w:bottom w:val="single" w:sz="4" w:space="0" w:color="auto"/>
              <w:right w:val="single" w:sz="4" w:space="0" w:color="auto"/>
            </w:tcBorders>
          </w:tcPr>
          <w:p w14:paraId="662EDA87"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47C2501"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B3F6C4A"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4904ABCD" w14:textId="1B2A12A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E2783F3"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1E769057" w14:textId="7C3591CE"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458C0CC8"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28D330D2"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Battery powered alarm in the event of power failure, with temporary silence feature.</w:t>
            </w:r>
          </w:p>
        </w:tc>
        <w:tc>
          <w:tcPr>
            <w:tcW w:w="2269" w:type="dxa"/>
            <w:tcBorders>
              <w:top w:val="nil"/>
              <w:left w:val="nil"/>
              <w:bottom w:val="single" w:sz="4" w:space="0" w:color="auto"/>
              <w:right w:val="single" w:sz="4" w:space="0" w:color="auto"/>
            </w:tcBorders>
          </w:tcPr>
          <w:p w14:paraId="58E00703"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8661DE0"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81A33E3"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5CB75EAD" w14:textId="60454D2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D091667"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533FA433" w14:textId="3CFDBB59"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4B8B125E"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314C71D2"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Voltage corrector / stabilizer to allow operation at ± 30% of local rated voltage.</w:t>
            </w:r>
          </w:p>
        </w:tc>
        <w:tc>
          <w:tcPr>
            <w:tcW w:w="2269" w:type="dxa"/>
            <w:tcBorders>
              <w:top w:val="nil"/>
              <w:left w:val="nil"/>
              <w:bottom w:val="single" w:sz="4" w:space="0" w:color="auto"/>
              <w:right w:val="single" w:sz="4" w:space="0" w:color="auto"/>
            </w:tcBorders>
          </w:tcPr>
          <w:p w14:paraId="4ED651B3"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074B1A24"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DAE9CA6"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7E2A4A6A" w14:textId="0EBC7C5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65A71D49"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01B80771" w14:textId="10AD5BCA"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0C021F72"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487CFE08"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Electrical protection by resettable overcurrent breakers or replaceable fuses, fitted in both live and neutral lines.</w:t>
            </w:r>
          </w:p>
        </w:tc>
        <w:tc>
          <w:tcPr>
            <w:tcW w:w="2269" w:type="dxa"/>
            <w:tcBorders>
              <w:top w:val="nil"/>
              <w:left w:val="nil"/>
              <w:bottom w:val="single" w:sz="4" w:space="0" w:color="auto"/>
              <w:right w:val="single" w:sz="4" w:space="0" w:color="auto"/>
            </w:tcBorders>
          </w:tcPr>
          <w:p w14:paraId="6DEF8BC3"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2FBF3A2B"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FFA44D5"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3D55BCDD" w14:textId="6F2F808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52957156"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775CD67" w14:textId="571B6F9B" w:rsidR="00B02EDF" w:rsidRPr="005A1D56" w:rsidRDefault="00B02EDF" w:rsidP="0087063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ACCESSORIES, CONSUMABLES, SPARE PARTS, OTHER COMPONENTS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1C469E7D"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3D47FFEA"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0C63DE6C"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r>
      <w:tr w:rsidR="000C09DA" w:rsidRPr="005A1D56" w14:paraId="7083E203" w14:textId="6E587B1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30BD8D7"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1D3B38F6" w14:textId="4A29DCE3"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7" w:type="dxa"/>
            <w:tcBorders>
              <w:top w:val="nil"/>
              <w:left w:val="nil"/>
              <w:bottom w:val="single" w:sz="4" w:space="0" w:color="auto"/>
              <w:right w:val="single" w:sz="4" w:space="0" w:color="auto"/>
            </w:tcBorders>
            <w:shd w:val="clear" w:color="auto" w:fill="auto"/>
            <w:vAlign w:val="center"/>
            <w:hideMark/>
          </w:tcPr>
          <w:p w14:paraId="04050492"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 xml:space="preserve">Accessories </w:t>
            </w:r>
          </w:p>
        </w:tc>
        <w:tc>
          <w:tcPr>
            <w:tcW w:w="6093" w:type="dxa"/>
            <w:tcBorders>
              <w:top w:val="nil"/>
              <w:left w:val="nil"/>
              <w:bottom w:val="single" w:sz="4" w:space="0" w:color="auto"/>
              <w:right w:val="single" w:sz="4" w:space="0" w:color="auto"/>
            </w:tcBorders>
            <w:shd w:val="clear" w:color="auto" w:fill="auto"/>
            <w:vAlign w:val="center"/>
            <w:hideMark/>
          </w:tcPr>
          <w:p w14:paraId="4F8D084A"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Suction tubes and suction tips.</w:t>
            </w:r>
          </w:p>
        </w:tc>
        <w:tc>
          <w:tcPr>
            <w:tcW w:w="2269" w:type="dxa"/>
            <w:tcBorders>
              <w:top w:val="nil"/>
              <w:left w:val="nil"/>
              <w:bottom w:val="single" w:sz="4" w:space="0" w:color="auto"/>
              <w:right w:val="single" w:sz="4" w:space="0" w:color="auto"/>
            </w:tcBorders>
          </w:tcPr>
          <w:p w14:paraId="5A6A1E97" w14:textId="77777777" w:rsidR="00B02EDF" w:rsidRPr="005A1D56" w:rsidRDefault="00B02EDF" w:rsidP="0087063A">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BA60BD4" w14:textId="77777777" w:rsidR="00B02EDF" w:rsidRPr="005A1D56" w:rsidRDefault="00B02EDF" w:rsidP="0087063A">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3765753" w14:textId="77777777" w:rsidR="00B02EDF" w:rsidRPr="005A1D56" w:rsidRDefault="00B02EDF" w:rsidP="0087063A">
            <w:pPr>
              <w:spacing w:after="0" w:line="240" w:lineRule="auto"/>
              <w:rPr>
                <w:rFonts w:ascii="Arial" w:eastAsia="Times New Roman" w:hAnsi="Arial" w:cs="Arial"/>
                <w:color w:val="000000"/>
              </w:rPr>
            </w:pPr>
          </w:p>
        </w:tc>
      </w:tr>
      <w:tr w:rsidR="000C09DA" w:rsidRPr="005A1D56" w14:paraId="663FD245" w14:textId="7E00F9A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60038E8" w14:textId="77777777" w:rsidR="00754E33" w:rsidRPr="005A1D56" w:rsidRDefault="00754E33" w:rsidP="0087063A">
            <w:pPr>
              <w:spacing w:after="0" w:line="240" w:lineRule="auto"/>
              <w:jc w:val="center"/>
              <w:rPr>
                <w:rFonts w:ascii="Arial" w:eastAsia="Times New Roman" w:hAnsi="Arial" w:cs="Arial"/>
                <w:color w:val="000000"/>
              </w:rPr>
            </w:pP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8272D9" w14:textId="388A8AEB" w:rsidR="00754E33" w:rsidRPr="005A1D56" w:rsidRDefault="00754E33"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37" w:type="dxa"/>
            <w:vMerge w:val="restart"/>
            <w:tcBorders>
              <w:top w:val="nil"/>
              <w:left w:val="single" w:sz="4" w:space="0" w:color="auto"/>
              <w:bottom w:val="single" w:sz="4" w:space="0" w:color="auto"/>
              <w:right w:val="single" w:sz="4" w:space="0" w:color="auto"/>
            </w:tcBorders>
            <w:shd w:val="clear" w:color="auto" w:fill="auto"/>
            <w:vAlign w:val="center"/>
            <w:hideMark/>
          </w:tcPr>
          <w:p w14:paraId="3D7C95B8" w14:textId="257BC97E" w:rsidR="00754E33" w:rsidRPr="005A1D56" w:rsidRDefault="00754E33" w:rsidP="0087063A">
            <w:pPr>
              <w:spacing w:after="0" w:line="240" w:lineRule="auto"/>
              <w:rPr>
                <w:rFonts w:ascii="Arial" w:eastAsia="Times New Roman" w:hAnsi="Arial" w:cs="Arial"/>
                <w:color w:val="000000"/>
              </w:rPr>
            </w:pPr>
            <w:r w:rsidRPr="005A1D56">
              <w:rPr>
                <w:rFonts w:ascii="Arial" w:eastAsia="Times New Roman" w:hAnsi="Arial" w:cs="Arial"/>
                <w:color w:val="000000"/>
              </w:rPr>
              <w:t>Sterilization Processes for Accessories (if relevant)</w:t>
            </w:r>
          </w:p>
        </w:tc>
        <w:tc>
          <w:tcPr>
            <w:tcW w:w="6093" w:type="dxa"/>
            <w:vMerge w:val="restart"/>
            <w:tcBorders>
              <w:top w:val="nil"/>
              <w:left w:val="nil"/>
              <w:right w:val="single" w:sz="4" w:space="0" w:color="auto"/>
            </w:tcBorders>
            <w:shd w:val="clear" w:color="auto" w:fill="auto"/>
            <w:vAlign w:val="center"/>
            <w:hideMark/>
          </w:tcPr>
          <w:p w14:paraId="04DFF75F" w14:textId="77777777" w:rsidR="00754E33" w:rsidRPr="005A1D56" w:rsidRDefault="00754E33" w:rsidP="0087063A">
            <w:pPr>
              <w:spacing w:after="0" w:line="240" w:lineRule="auto"/>
              <w:rPr>
                <w:rFonts w:ascii="Arial" w:eastAsia="Times New Roman" w:hAnsi="Arial" w:cs="Arial"/>
                <w:color w:val="000000"/>
              </w:rPr>
            </w:pPr>
            <w:r w:rsidRPr="005A1D56">
              <w:rPr>
                <w:rFonts w:ascii="Arial" w:eastAsia="Times New Roman" w:hAnsi="Arial" w:cs="Arial"/>
                <w:color w:val="000000"/>
              </w:rPr>
              <w:t>The suction pump and the aspirating tube must be</w:t>
            </w:r>
          </w:p>
          <w:p w14:paraId="6F889818" w14:textId="1F219988" w:rsidR="00754E33" w:rsidRPr="005A1D56" w:rsidRDefault="00754E33" w:rsidP="0087063A">
            <w:pPr>
              <w:spacing w:after="0" w:line="240" w:lineRule="auto"/>
              <w:rPr>
                <w:rFonts w:ascii="Arial" w:eastAsia="Times New Roman" w:hAnsi="Arial" w:cs="Arial"/>
                <w:color w:val="000000"/>
              </w:rPr>
            </w:pPr>
            <w:r w:rsidRPr="005A1D56">
              <w:rPr>
                <w:rFonts w:ascii="Arial" w:eastAsia="Times New Roman" w:hAnsi="Arial" w:cs="Arial"/>
                <w:color w:val="000000"/>
              </w:rPr>
              <w:t>Cleaned and disinfected after each use.</w:t>
            </w:r>
          </w:p>
        </w:tc>
        <w:tc>
          <w:tcPr>
            <w:tcW w:w="2269" w:type="dxa"/>
            <w:tcBorders>
              <w:top w:val="nil"/>
              <w:left w:val="nil"/>
              <w:bottom w:val="single" w:sz="4" w:space="0" w:color="auto"/>
              <w:right w:val="single" w:sz="4" w:space="0" w:color="auto"/>
            </w:tcBorders>
          </w:tcPr>
          <w:p w14:paraId="733C7738" w14:textId="77777777" w:rsidR="00754E33" w:rsidRPr="005A1D56" w:rsidRDefault="00754E33" w:rsidP="0087063A">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788EC6F" w14:textId="77777777" w:rsidR="00754E33" w:rsidRPr="005A1D56" w:rsidRDefault="00754E33" w:rsidP="0087063A">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6771241" w14:textId="77777777" w:rsidR="00754E33" w:rsidRPr="005A1D56" w:rsidRDefault="00754E33" w:rsidP="0087063A">
            <w:pPr>
              <w:spacing w:after="0" w:line="240" w:lineRule="auto"/>
              <w:rPr>
                <w:rFonts w:ascii="Arial" w:eastAsia="Times New Roman" w:hAnsi="Arial" w:cs="Arial"/>
                <w:color w:val="000000"/>
              </w:rPr>
            </w:pPr>
          </w:p>
        </w:tc>
      </w:tr>
      <w:tr w:rsidR="000C09DA" w:rsidRPr="005A1D56" w14:paraId="75984849" w14:textId="2104084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1FD0FF6" w14:textId="77777777" w:rsidR="00754E33" w:rsidRPr="005A1D56" w:rsidRDefault="00754E33"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39727D27" w14:textId="4193E676" w:rsidR="00754E33" w:rsidRPr="005A1D56" w:rsidRDefault="00754E33"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78382412" w14:textId="77777777" w:rsidR="00754E33" w:rsidRPr="005A1D56" w:rsidRDefault="00754E33" w:rsidP="0087063A">
            <w:pPr>
              <w:spacing w:after="0" w:line="240" w:lineRule="auto"/>
              <w:rPr>
                <w:rFonts w:ascii="Arial" w:eastAsia="Times New Roman" w:hAnsi="Arial" w:cs="Arial"/>
                <w:color w:val="000000"/>
              </w:rPr>
            </w:pPr>
          </w:p>
        </w:tc>
        <w:tc>
          <w:tcPr>
            <w:tcW w:w="6093" w:type="dxa"/>
            <w:vMerge/>
            <w:tcBorders>
              <w:left w:val="nil"/>
              <w:bottom w:val="single" w:sz="4" w:space="0" w:color="auto"/>
              <w:right w:val="single" w:sz="4" w:space="0" w:color="auto"/>
            </w:tcBorders>
            <w:shd w:val="clear" w:color="auto" w:fill="auto"/>
            <w:vAlign w:val="center"/>
            <w:hideMark/>
          </w:tcPr>
          <w:p w14:paraId="1CCCBDC1" w14:textId="37DF1972" w:rsidR="00754E33" w:rsidRPr="005A1D56" w:rsidRDefault="00754E33" w:rsidP="0087063A">
            <w:pPr>
              <w:spacing w:after="0" w:line="240" w:lineRule="auto"/>
              <w:rPr>
                <w:rFonts w:ascii="Arial" w:eastAsia="Times New Roman" w:hAnsi="Arial" w:cs="Arial"/>
                <w:color w:val="000000"/>
              </w:rPr>
            </w:pPr>
          </w:p>
        </w:tc>
        <w:tc>
          <w:tcPr>
            <w:tcW w:w="2269" w:type="dxa"/>
            <w:tcBorders>
              <w:top w:val="nil"/>
              <w:left w:val="nil"/>
              <w:bottom w:val="single" w:sz="4" w:space="0" w:color="auto"/>
              <w:right w:val="single" w:sz="4" w:space="0" w:color="auto"/>
            </w:tcBorders>
          </w:tcPr>
          <w:p w14:paraId="06896A3C" w14:textId="77777777" w:rsidR="00754E33" w:rsidRPr="005A1D56" w:rsidRDefault="00754E33" w:rsidP="0087063A">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86A6663" w14:textId="77777777" w:rsidR="00754E33" w:rsidRPr="005A1D56" w:rsidRDefault="00754E33" w:rsidP="0087063A">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2BE5C44" w14:textId="77777777" w:rsidR="00754E33" w:rsidRPr="005A1D56" w:rsidRDefault="00754E33" w:rsidP="0087063A">
            <w:pPr>
              <w:spacing w:after="0" w:line="240" w:lineRule="auto"/>
              <w:rPr>
                <w:rFonts w:ascii="Arial" w:eastAsia="Times New Roman" w:hAnsi="Arial" w:cs="Arial"/>
                <w:color w:val="000000"/>
              </w:rPr>
            </w:pPr>
          </w:p>
        </w:tc>
      </w:tr>
      <w:tr w:rsidR="000C09DA" w:rsidRPr="005A1D56" w14:paraId="2F48A93A" w14:textId="4BE679B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498C7D4"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1A1B0B" w14:textId="445A3B11"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37" w:type="dxa"/>
            <w:vMerge w:val="restart"/>
            <w:tcBorders>
              <w:top w:val="nil"/>
              <w:left w:val="single" w:sz="4" w:space="0" w:color="auto"/>
              <w:bottom w:val="single" w:sz="4" w:space="0" w:color="auto"/>
              <w:right w:val="single" w:sz="4" w:space="0" w:color="auto"/>
            </w:tcBorders>
            <w:shd w:val="clear" w:color="auto" w:fill="auto"/>
            <w:vAlign w:val="center"/>
            <w:hideMark/>
          </w:tcPr>
          <w:p w14:paraId="7A8C5F04" w14:textId="14075E9E"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Consumables and Reagents (if relevant)</w:t>
            </w:r>
          </w:p>
        </w:tc>
        <w:tc>
          <w:tcPr>
            <w:tcW w:w="6093" w:type="dxa"/>
            <w:tcBorders>
              <w:top w:val="nil"/>
              <w:left w:val="nil"/>
              <w:bottom w:val="single" w:sz="4" w:space="0" w:color="auto"/>
              <w:right w:val="single" w:sz="4" w:space="0" w:color="auto"/>
            </w:tcBorders>
            <w:shd w:val="clear" w:color="auto" w:fill="auto"/>
            <w:vAlign w:val="center"/>
            <w:hideMark/>
          </w:tcPr>
          <w:p w14:paraId="76261D8D"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Tubing, bacteria filters and collection jar.</w:t>
            </w:r>
          </w:p>
        </w:tc>
        <w:tc>
          <w:tcPr>
            <w:tcW w:w="2269" w:type="dxa"/>
            <w:tcBorders>
              <w:top w:val="nil"/>
              <w:left w:val="nil"/>
              <w:bottom w:val="single" w:sz="4" w:space="0" w:color="auto"/>
              <w:right w:val="single" w:sz="4" w:space="0" w:color="auto"/>
            </w:tcBorders>
          </w:tcPr>
          <w:p w14:paraId="53037185" w14:textId="77777777" w:rsidR="00B02EDF" w:rsidRPr="005A1D56" w:rsidRDefault="00B02EDF" w:rsidP="0087063A">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45E0B8FE" w14:textId="77777777" w:rsidR="00B02EDF" w:rsidRPr="005A1D56" w:rsidRDefault="00B02EDF" w:rsidP="0087063A">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3D73EBC" w14:textId="77777777" w:rsidR="00B02EDF" w:rsidRPr="005A1D56" w:rsidRDefault="00B02EDF" w:rsidP="0087063A">
            <w:pPr>
              <w:spacing w:after="0" w:line="240" w:lineRule="auto"/>
              <w:rPr>
                <w:rFonts w:ascii="Arial" w:eastAsia="Times New Roman" w:hAnsi="Arial" w:cs="Arial"/>
                <w:color w:val="000000"/>
              </w:rPr>
            </w:pPr>
          </w:p>
        </w:tc>
      </w:tr>
      <w:tr w:rsidR="000C09DA" w:rsidRPr="005A1D56" w14:paraId="4C98270F" w14:textId="538E9E6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7"/>
        </w:trPr>
        <w:tc>
          <w:tcPr>
            <w:tcW w:w="715" w:type="dxa"/>
            <w:tcBorders>
              <w:top w:val="nil"/>
              <w:left w:val="single" w:sz="4" w:space="0" w:color="auto"/>
              <w:bottom w:val="single" w:sz="4" w:space="0" w:color="auto"/>
              <w:right w:val="single" w:sz="4" w:space="0" w:color="auto"/>
            </w:tcBorders>
          </w:tcPr>
          <w:p w14:paraId="48AAF442"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1190EB6B" w14:textId="0436E2E4"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7FA41713"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55161E60"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Supplier to describe detailing shelf life and number of uses.</w:t>
            </w:r>
          </w:p>
        </w:tc>
        <w:tc>
          <w:tcPr>
            <w:tcW w:w="2269" w:type="dxa"/>
            <w:tcBorders>
              <w:top w:val="nil"/>
              <w:left w:val="nil"/>
              <w:bottom w:val="single" w:sz="4" w:space="0" w:color="auto"/>
              <w:right w:val="single" w:sz="4" w:space="0" w:color="auto"/>
            </w:tcBorders>
          </w:tcPr>
          <w:p w14:paraId="596D80FB" w14:textId="77777777" w:rsidR="00B02EDF" w:rsidRPr="005A1D56" w:rsidRDefault="00B02EDF" w:rsidP="0087063A">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9273D9D" w14:textId="77777777" w:rsidR="00B02EDF" w:rsidRPr="005A1D56" w:rsidRDefault="00B02EDF" w:rsidP="0087063A">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1604CD5" w14:textId="77777777" w:rsidR="00B02EDF" w:rsidRPr="005A1D56" w:rsidRDefault="00B02EDF" w:rsidP="0087063A">
            <w:pPr>
              <w:spacing w:after="0" w:line="240" w:lineRule="auto"/>
              <w:rPr>
                <w:rFonts w:ascii="Arial" w:eastAsia="Times New Roman" w:hAnsi="Arial" w:cs="Arial"/>
                <w:color w:val="000000"/>
              </w:rPr>
            </w:pPr>
          </w:p>
        </w:tc>
      </w:tr>
      <w:tr w:rsidR="000C09DA" w:rsidRPr="005A1D56" w14:paraId="39511281" w14:textId="067058A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2BAC206"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1F50A8" w14:textId="616960FD"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37" w:type="dxa"/>
            <w:vMerge w:val="restart"/>
            <w:tcBorders>
              <w:top w:val="nil"/>
              <w:left w:val="single" w:sz="4" w:space="0" w:color="auto"/>
              <w:bottom w:val="single" w:sz="4" w:space="0" w:color="auto"/>
              <w:right w:val="single" w:sz="4" w:space="0" w:color="auto"/>
            </w:tcBorders>
            <w:shd w:val="clear" w:color="auto" w:fill="auto"/>
            <w:vAlign w:val="center"/>
            <w:hideMark/>
          </w:tcPr>
          <w:p w14:paraId="4065E737"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w:t>
            </w:r>
          </w:p>
        </w:tc>
        <w:tc>
          <w:tcPr>
            <w:tcW w:w="6093" w:type="dxa"/>
            <w:tcBorders>
              <w:top w:val="nil"/>
              <w:left w:val="nil"/>
              <w:bottom w:val="single" w:sz="4" w:space="0" w:color="auto"/>
              <w:right w:val="single" w:sz="4" w:space="0" w:color="auto"/>
            </w:tcBorders>
            <w:shd w:val="clear" w:color="auto" w:fill="auto"/>
            <w:vAlign w:val="center"/>
            <w:hideMark/>
          </w:tcPr>
          <w:p w14:paraId="20640CF0"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2x sets of spare filters.</w:t>
            </w:r>
          </w:p>
        </w:tc>
        <w:tc>
          <w:tcPr>
            <w:tcW w:w="2269" w:type="dxa"/>
            <w:tcBorders>
              <w:top w:val="nil"/>
              <w:left w:val="nil"/>
              <w:bottom w:val="single" w:sz="4" w:space="0" w:color="auto"/>
              <w:right w:val="single" w:sz="4" w:space="0" w:color="auto"/>
            </w:tcBorders>
          </w:tcPr>
          <w:p w14:paraId="09106CA6" w14:textId="77777777" w:rsidR="00B02EDF" w:rsidRPr="005A1D56" w:rsidRDefault="00B02EDF" w:rsidP="0087063A">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5ABA883" w14:textId="77777777" w:rsidR="00B02EDF" w:rsidRPr="005A1D56" w:rsidRDefault="00B02EDF" w:rsidP="0087063A">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F06C1C3" w14:textId="77777777" w:rsidR="00B02EDF" w:rsidRPr="005A1D56" w:rsidRDefault="00B02EDF" w:rsidP="0087063A">
            <w:pPr>
              <w:spacing w:after="0" w:line="240" w:lineRule="auto"/>
              <w:rPr>
                <w:rFonts w:ascii="Arial" w:eastAsia="Times New Roman" w:hAnsi="Arial" w:cs="Arial"/>
                <w:color w:val="000000"/>
              </w:rPr>
            </w:pPr>
          </w:p>
        </w:tc>
      </w:tr>
      <w:tr w:rsidR="000C09DA" w:rsidRPr="005A1D56" w14:paraId="36B0F1A9" w14:textId="6144124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8A2FA73"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763FA4FE" w14:textId="71B21A2C"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02A9A514"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412EAD08"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2x spare suction bottle or jar.</w:t>
            </w:r>
          </w:p>
        </w:tc>
        <w:tc>
          <w:tcPr>
            <w:tcW w:w="2269" w:type="dxa"/>
            <w:tcBorders>
              <w:top w:val="nil"/>
              <w:left w:val="nil"/>
              <w:bottom w:val="single" w:sz="4" w:space="0" w:color="auto"/>
              <w:right w:val="single" w:sz="4" w:space="0" w:color="auto"/>
            </w:tcBorders>
          </w:tcPr>
          <w:p w14:paraId="5C4CC873" w14:textId="77777777" w:rsidR="00B02EDF" w:rsidRPr="005A1D56" w:rsidRDefault="00B02EDF" w:rsidP="0087063A">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58F34A14" w14:textId="77777777" w:rsidR="00B02EDF" w:rsidRPr="005A1D56" w:rsidRDefault="00B02EDF" w:rsidP="0087063A">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B7F2A95" w14:textId="77777777" w:rsidR="00B02EDF" w:rsidRPr="005A1D56" w:rsidRDefault="00B02EDF" w:rsidP="0087063A">
            <w:pPr>
              <w:spacing w:after="0" w:line="240" w:lineRule="auto"/>
              <w:rPr>
                <w:rFonts w:ascii="Arial" w:eastAsia="Times New Roman" w:hAnsi="Arial" w:cs="Arial"/>
                <w:color w:val="000000"/>
              </w:rPr>
            </w:pPr>
          </w:p>
        </w:tc>
      </w:tr>
      <w:tr w:rsidR="000C09DA" w:rsidRPr="005A1D56" w14:paraId="04F9AA8E" w14:textId="28914D5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06CFF64"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3D33C480" w14:textId="7F6F0057"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06062FC1"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3662BD01"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2x pare sets of fuses.</w:t>
            </w:r>
          </w:p>
        </w:tc>
        <w:tc>
          <w:tcPr>
            <w:tcW w:w="2269" w:type="dxa"/>
            <w:tcBorders>
              <w:top w:val="nil"/>
              <w:left w:val="nil"/>
              <w:bottom w:val="single" w:sz="4" w:space="0" w:color="auto"/>
              <w:right w:val="single" w:sz="4" w:space="0" w:color="auto"/>
            </w:tcBorders>
          </w:tcPr>
          <w:p w14:paraId="4D6E9911" w14:textId="77777777" w:rsidR="00B02EDF" w:rsidRPr="005A1D56" w:rsidRDefault="00B02EDF" w:rsidP="0087063A">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8925FBB" w14:textId="77777777" w:rsidR="00B02EDF" w:rsidRPr="005A1D56" w:rsidRDefault="00B02EDF" w:rsidP="0087063A">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9514A83" w14:textId="77777777" w:rsidR="00B02EDF" w:rsidRPr="005A1D56" w:rsidRDefault="00B02EDF" w:rsidP="0087063A">
            <w:pPr>
              <w:spacing w:after="0" w:line="240" w:lineRule="auto"/>
              <w:rPr>
                <w:rFonts w:ascii="Arial" w:eastAsia="Times New Roman" w:hAnsi="Arial" w:cs="Arial"/>
                <w:color w:val="000000"/>
              </w:rPr>
            </w:pPr>
          </w:p>
        </w:tc>
      </w:tr>
      <w:tr w:rsidR="000C09DA" w:rsidRPr="005A1D56" w14:paraId="3B0D62AA" w14:textId="6EA4751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7E4949A"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7910BF3B" w14:textId="508E8DD9"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12853CBD"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1C77CD58"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3x Suction tubes.</w:t>
            </w:r>
          </w:p>
        </w:tc>
        <w:tc>
          <w:tcPr>
            <w:tcW w:w="2269" w:type="dxa"/>
            <w:tcBorders>
              <w:top w:val="nil"/>
              <w:left w:val="nil"/>
              <w:bottom w:val="single" w:sz="4" w:space="0" w:color="auto"/>
              <w:right w:val="single" w:sz="4" w:space="0" w:color="auto"/>
            </w:tcBorders>
          </w:tcPr>
          <w:p w14:paraId="559CB735" w14:textId="77777777" w:rsidR="00B02EDF" w:rsidRPr="005A1D56" w:rsidRDefault="00B02EDF" w:rsidP="0087063A">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2AE4615C" w14:textId="77777777" w:rsidR="00B02EDF" w:rsidRPr="005A1D56" w:rsidRDefault="00B02EDF" w:rsidP="0087063A">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62D6DC4" w14:textId="77777777" w:rsidR="00B02EDF" w:rsidRPr="005A1D56" w:rsidRDefault="00B02EDF" w:rsidP="0087063A">
            <w:pPr>
              <w:spacing w:after="0" w:line="240" w:lineRule="auto"/>
              <w:rPr>
                <w:rFonts w:ascii="Arial" w:eastAsia="Times New Roman" w:hAnsi="Arial" w:cs="Arial"/>
                <w:color w:val="000000"/>
              </w:rPr>
            </w:pPr>
          </w:p>
        </w:tc>
      </w:tr>
      <w:tr w:rsidR="000C09DA" w:rsidRPr="005A1D56" w14:paraId="53D47965" w14:textId="07D8D3D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8"/>
        </w:trPr>
        <w:tc>
          <w:tcPr>
            <w:tcW w:w="715" w:type="dxa"/>
            <w:tcBorders>
              <w:top w:val="nil"/>
              <w:left w:val="single" w:sz="4" w:space="0" w:color="auto"/>
              <w:bottom w:val="single" w:sz="4" w:space="0" w:color="auto"/>
              <w:right w:val="single" w:sz="4" w:space="0" w:color="auto"/>
            </w:tcBorders>
          </w:tcPr>
          <w:p w14:paraId="2856A968"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0B8EE85B" w14:textId="67259875"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737" w:type="dxa"/>
            <w:tcBorders>
              <w:top w:val="nil"/>
              <w:left w:val="nil"/>
              <w:bottom w:val="single" w:sz="4" w:space="0" w:color="auto"/>
              <w:right w:val="single" w:sz="4" w:space="0" w:color="auto"/>
            </w:tcBorders>
            <w:shd w:val="clear" w:color="auto" w:fill="auto"/>
            <w:vAlign w:val="center"/>
            <w:hideMark/>
          </w:tcPr>
          <w:p w14:paraId="0474A150"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Other Components (if relevant)</w:t>
            </w:r>
          </w:p>
        </w:tc>
        <w:tc>
          <w:tcPr>
            <w:tcW w:w="6093" w:type="dxa"/>
            <w:tcBorders>
              <w:top w:val="nil"/>
              <w:left w:val="nil"/>
              <w:bottom w:val="single" w:sz="4" w:space="0" w:color="auto"/>
              <w:right w:val="single" w:sz="4" w:space="0" w:color="auto"/>
            </w:tcBorders>
            <w:shd w:val="clear" w:color="auto" w:fill="auto"/>
            <w:vAlign w:val="center"/>
            <w:hideMark/>
          </w:tcPr>
          <w:p w14:paraId="095D1AA9" w14:textId="77777777" w:rsidR="00B02EDF" w:rsidRPr="005A1D56" w:rsidRDefault="00B02EDF" w:rsidP="0087063A">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7BCFD96C" w14:textId="77777777" w:rsidR="00B02EDF" w:rsidRPr="005A1D56" w:rsidRDefault="00B02EDF" w:rsidP="0087063A">
            <w:pPr>
              <w:spacing w:after="0" w:line="240" w:lineRule="auto"/>
              <w:rPr>
                <w:rFonts w:ascii="Arial" w:eastAsia="Times New Roman" w:hAnsi="Arial" w:cs="Arial"/>
                <w:color w:val="000000"/>
                <w:sz w:val="20"/>
                <w:szCs w:val="20"/>
              </w:rPr>
            </w:pPr>
          </w:p>
        </w:tc>
        <w:tc>
          <w:tcPr>
            <w:tcW w:w="1424" w:type="dxa"/>
            <w:tcBorders>
              <w:top w:val="nil"/>
              <w:left w:val="nil"/>
              <w:bottom w:val="single" w:sz="4" w:space="0" w:color="auto"/>
              <w:right w:val="single" w:sz="4" w:space="0" w:color="auto"/>
            </w:tcBorders>
          </w:tcPr>
          <w:p w14:paraId="1030D886" w14:textId="77777777" w:rsidR="00B02EDF" w:rsidRPr="005A1D56" w:rsidRDefault="00B02EDF" w:rsidP="0087063A">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2443BE91" w14:textId="77777777" w:rsidR="00B02EDF" w:rsidRPr="005A1D56" w:rsidRDefault="00B02EDF" w:rsidP="0087063A">
            <w:pPr>
              <w:spacing w:after="0" w:line="240" w:lineRule="auto"/>
              <w:rPr>
                <w:rFonts w:ascii="Arial" w:eastAsia="Times New Roman" w:hAnsi="Arial" w:cs="Arial"/>
                <w:color w:val="000000"/>
                <w:sz w:val="20"/>
                <w:szCs w:val="20"/>
              </w:rPr>
            </w:pPr>
          </w:p>
        </w:tc>
      </w:tr>
      <w:tr w:rsidR="000C09DA" w:rsidRPr="005A1D56" w14:paraId="1231FC34" w14:textId="55F283E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66B7D7FD"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941F3C8" w14:textId="1FADB9A6" w:rsidR="00B02EDF" w:rsidRPr="005A1D56" w:rsidRDefault="00B02EDF" w:rsidP="0087063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 xml:space="preserve">PACKAGING </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593D9843"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41FE6A62"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3BA72AE"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r>
      <w:tr w:rsidR="000C09DA" w:rsidRPr="005A1D56" w14:paraId="5B34471A" w14:textId="32CE678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3"/>
        </w:trPr>
        <w:tc>
          <w:tcPr>
            <w:tcW w:w="715" w:type="dxa"/>
            <w:tcBorders>
              <w:top w:val="nil"/>
              <w:left w:val="single" w:sz="4" w:space="0" w:color="auto"/>
              <w:bottom w:val="single" w:sz="4" w:space="0" w:color="auto"/>
              <w:right w:val="single" w:sz="4" w:space="0" w:color="auto"/>
            </w:tcBorders>
          </w:tcPr>
          <w:p w14:paraId="526AD1B5"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22A50161" w14:textId="35E5F813"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7" w:type="dxa"/>
            <w:tcBorders>
              <w:top w:val="nil"/>
              <w:left w:val="nil"/>
              <w:bottom w:val="single" w:sz="4" w:space="0" w:color="auto"/>
              <w:right w:val="single" w:sz="4" w:space="0" w:color="auto"/>
            </w:tcBorders>
            <w:shd w:val="clear" w:color="auto" w:fill="auto"/>
            <w:vAlign w:val="center"/>
            <w:hideMark/>
          </w:tcPr>
          <w:p w14:paraId="2F329957" w14:textId="5FD4AC06"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Sterility Status on Delivery (if relevant)</w:t>
            </w:r>
          </w:p>
        </w:tc>
        <w:tc>
          <w:tcPr>
            <w:tcW w:w="6093" w:type="dxa"/>
            <w:tcBorders>
              <w:top w:val="nil"/>
              <w:left w:val="nil"/>
              <w:bottom w:val="single" w:sz="4" w:space="0" w:color="auto"/>
              <w:right w:val="single" w:sz="4" w:space="0" w:color="auto"/>
            </w:tcBorders>
            <w:shd w:val="clear" w:color="auto" w:fill="auto"/>
            <w:vAlign w:val="center"/>
            <w:hideMark/>
          </w:tcPr>
          <w:p w14:paraId="433173CD" w14:textId="77777777" w:rsidR="00B02EDF" w:rsidRPr="005A1D56" w:rsidRDefault="00B02EDF" w:rsidP="0087063A">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4CBF4C23" w14:textId="77777777" w:rsidR="00B02EDF" w:rsidRPr="005A1D56" w:rsidRDefault="00B02EDF" w:rsidP="0087063A">
            <w:pPr>
              <w:spacing w:after="0" w:line="240" w:lineRule="auto"/>
              <w:rPr>
                <w:rFonts w:ascii="Arial" w:eastAsia="Times New Roman" w:hAnsi="Arial" w:cs="Arial"/>
                <w:color w:val="000000"/>
                <w:sz w:val="20"/>
                <w:szCs w:val="20"/>
              </w:rPr>
            </w:pPr>
          </w:p>
        </w:tc>
        <w:tc>
          <w:tcPr>
            <w:tcW w:w="1424" w:type="dxa"/>
            <w:tcBorders>
              <w:top w:val="nil"/>
              <w:left w:val="nil"/>
              <w:bottom w:val="single" w:sz="4" w:space="0" w:color="auto"/>
              <w:right w:val="single" w:sz="4" w:space="0" w:color="auto"/>
            </w:tcBorders>
          </w:tcPr>
          <w:p w14:paraId="465AD581" w14:textId="77777777" w:rsidR="00B02EDF" w:rsidRPr="005A1D56" w:rsidRDefault="00B02EDF" w:rsidP="0087063A">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3366C2F2" w14:textId="77777777" w:rsidR="00B02EDF" w:rsidRPr="005A1D56" w:rsidRDefault="00B02EDF" w:rsidP="0087063A">
            <w:pPr>
              <w:spacing w:after="0" w:line="240" w:lineRule="auto"/>
              <w:rPr>
                <w:rFonts w:ascii="Arial" w:eastAsia="Times New Roman" w:hAnsi="Arial" w:cs="Arial"/>
                <w:color w:val="000000"/>
                <w:sz w:val="20"/>
                <w:szCs w:val="20"/>
              </w:rPr>
            </w:pPr>
          </w:p>
        </w:tc>
      </w:tr>
      <w:tr w:rsidR="000C09DA" w:rsidRPr="005A1D56" w14:paraId="2D59BA16" w14:textId="08517F0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0"/>
        </w:trPr>
        <w:tc>
          <w:tcPr>
            <w:tcW w:w="715" w:type="dxa"/>
            <w:tcBorders>
              <w:top w:val="nil"/>
              <w:left w:val="single" w:sz="4" w:space="0" w:color="auto"/>
              <w:bottom w:val="single" w:sz="4" w:space="0" w:color="auto"/>
              <w:right w:val="single" w:sz="4" w:space="0" w:color="auto"/>
            </w:tcBorders>
          </w:tcPr>
          <w:p w14:paraId="6CB279E2"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F98A328" w14:textId="66FC00AA"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37" w:type="dxa"/>
            <w:tcBorders>
              <w:top w:val="nil"/>
              <w:left w:val="nil"/>
              <w:bottom w:val="single" w:sz="4" w:space="0" w:color="auto"/>
              <w:right w:val="single" w:sz="4" w:space="0" w:color="auto"/>
            </w:tcBorders>
            <w:shd w:val="clear" w:color="auto" w:fill="auto"/>
            <w:vAlign w:val="center"/>
            <w:hideMark/>
          </w:tcPr>
          <w:p w14:paraId="1DB83942" w14:textId="10F80A20"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Shelf Life (if relevant)</w:t>
            </w:r>
          </w:p>
        </w:tc>
        <w:tc>
          <w:tcPr>
            <w:tcW w:w="6093" w:type="dxa"/>
            <w:tcBorders>
              <w:top w:val="nil"/>
              <w:left w:val="nil"/>
              <w:bottom w:val="single" w:sz="4" w:space="0" w:color="auto"/>
              <w:right w:val="single" w:sz="4" w:space="0" w:color="auto"/>
            </w:tcBorders>
            <w:shd w:val="clear" w:color="auto" w:fill="auto"/>
            <w:vAlign w:val="center"/>
            <w:hideMark/>
          </w:tcPr>
          <w:p w14:paraId="3F79590A" w14:textId="77777777" w:rsidR="00B02EDF" w:rsidRPr="005A1D56" w:rsidRDefault="00B02EDF" w:rsidP="0087063A">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54849B60" w14:textId="77777777" w:rsidR="00B02EDF" w:rsidRPr="005A1D56" w:rsidRDefault="00B02EDF" w:rsidP="0087063A">
            <w:pPr>
              <w:spacing w:after="0" w:line="240" w:lineRule="auto"/>
              <w:rPr>
                <w:rFonts w:ascii="Arial" w:eastAsia="Times New Roman" w:hAnsi="Arial" w:cs="Arial"/>
                <w:color w:val="000000"/>
                <w:sz w:val="20"/>
                <w:szCs w:val="20"/>
              </w:rPr>
            </w:pPr>
          </w:p>
        </w:tc>
        <w:tc>
          <w:tcPr>
            <w:tcW w:w="1424" w:type="dxa"/>
            <w:tcBorders>
              <w:top w:val="nil"/>
              <w:left w:val="nil"/>
              <w:bottom w:val="single" w:sz="4" w:space="0" w:color="auto"/>
              <w:right w:val="single" w:sz="4" w:space="0" w:color="auto"/>
            </w:tcBorders>
          </w:tcPr>
          <w:p w14:paraId="77217CD3" w14:textId="77777777" w:rsidR="00B02EDF" w:rsidRPr="005A1D56" w:rsidRDefault="00B02EDF" w:rsidP="0087063A">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39830377" w14:textId="77777777" w:rsidR="00B02EDF" w:rsidRPr="005A1D56" w:rsidRDefault="00B02EDF" w:rsidP="0087063A">
            <w:pPr>
              <w:spacing w:after="0" w:line="240" w:lineRule="auto"/>
              <w:rPr>
                <w:rFonts w:ascii="Arial" w:eastAsia="Times New Roman" w:hAnsi="Arial" w:cs="Arial"/>
                <w:color w:val="000000"/>
                <w:sz w:val="20"/>
                <w:szCs w:val="20"/>
              </w:rPr>
            </w:pPr>
          </w:p>
        </w:tc>
      </w:tr>
      <w:tr w:rsidR="000C09DA" w:rsidRPr="005A1D56" w14:paraId="22C0D4C1" w14:textId="7228B07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0448335"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44B595" w14:textId="15FAC42C"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37" w:type="dxa"/>
            <w:vMerge w:val="restart"/>
            <w:tcBorders>
              <w:top w:val="nil"/>
              <w:left w:val="single" w:sz="4" w:space="0" w:color="auto"/>
              <w:bottom w:val="single" w:sz="4" w:space="0" w:color="auto"/>
              <w:right w:val="single" w:sz="4" w:space="0" w:color="auto"/>
            </w:tcBorders>
            <w:shd w:val="clear" w:color="auto" w:fill="auto"/>
            <w:vAlign w:val="center"/>
            <w:hideMark/>
          </w:tcPr>
          <w:p w14:paraId="74F6FBED" w14:textId="6717CBAF"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Transportation and Storage (if relevant)</w:t>
            </w:r>
          </w:p>
        </w:tc>
        <w:tc>
          <w:tcPr>
            <w:tcW w:w="6093" w:type="dxa"/>
            <w:tcBorders>
              <w:top w:val="nil"/>
              <w:left w:val="nil"/>
              <w:bottom w:val="single" w:sz="4" w:space="0" w:color="auto"/>
              <w:right w:val="single" w:sz="4" w:space="0" w:color="auto"/>
            </w:tcBorders>
            <w:shd w:val="clear" w:color="auto" w:fill="auto"/>
            <w:vAlign w:val="center"/>
            <w:hideMark/>
          </w:tcPr>
          <w:p w14:paraId="422BBB64"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Packing of all the goods clearly marked and securely packed.</w:t>
            </w:r>
          </w:p>
        </w:tc>
        <w:tc>
          <w:tcPr>
            <w:tcW w:w="2269" w:type="dxa"/>
            <w:tcBorders>
              <w:top w:val="nil"/>
              <w:left w:val="nil"/>
              <w:bottom w:val="single" w:sz="4" w:space="0" w:color="auto"/>
              <w:right w:val="single" w:sz="4" w:space="0" w:color="auto"/>
            </w:tcBorders>
          </w:tcPr>
          <w:p w14:paraId="659BC77F"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5C1E2E60"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E079776"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3498908E" w14:textId="244A3AA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5E816D0E"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5AAEB964" w14:textId="6F6A5D12"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7C0B23E4"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526CD79D" w14:textId="460FCC2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Each good will be further packed in separate package with all its standard accessories of distinct identification and numbers consecutively.</w:t>
            </w:r>
          </w:p>
        </w:tc>
        <w:tc>
          <w:tcPr>
            <w:tcW w:w="2269" w:type="dxa"/>
            <w:tcBorders>
              <w:top w:val="nil"/>
              <w:left w:val="nil"/>
              <w:bottom w:val="single" w:sz="4" w:space="0" w:color="auto"/>
              <w:right w:val="single" w:sz="4" w:space="0" w:color="auto"/>
            </w:tcBorders>
          </w:tcPr>
          <w:p w14:paraId="76C59DB1"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6EF02D61"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EB8AF4C"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7C10C26A" w14:textId="1E29CAE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CB5C85B"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E6E5A" w14:textId="2641931F"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37" w:type="dxa"/>
            <w:vMerge w:val="restart"/>
            <w:tcBorders>
              <w:top w:val="nil"/>
              <w:left w:val="single" w:sz="4" w:space="0" w:color="auto"/>
              <w:bottom w:val="single" w:sz="4" w:space="0" w:color="auto"/>
              <w:right w:val="single" w:sz="4" w:space="0" w:color="auto"/>
            </w:tcBorders>
            <w:shd w:val="clear" w:color="auto" w:fill="auto"/>
            <w:vAlign w:val="center"/>
            <w:hideMark/>
          </w:tcPr>
          <w:p w14:paraId="650C5992"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Labelling (if relevant)</w:t>
            </w:r>
          </w:p>
        </w:tc>
        <w:tc>
          <w:tcPr>
            <w:tcW w:w="6093" w:type="dxa"/>
            <w:tcBorders>
              <w:top w:val="nil"/>
              <w:left w:val="nil"/>
              <w:bottom w:val="single" w:sz="4" w:space="0" w:color="auto"/>
              <w:right w:val="single" w:sz="4" w:space="0" w:color="auto"/>
            </w:tcBorders>
            <w:shd w:val="clear" w:color="auto" w:fill="auto"/>
            <w:vAlign w:val="center"/>
            <w:hideMark/>
          </w:tcPr>
          <w:p w14:paraId="25D51EF1" w14:textId="6FFE1B5A"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Additional packing and labelling requirements should bear in each package.</w:t>
            </w:r>
          </w:p>
        </w:tc>
        <w:tc>
          <w:tcPr>
            <w:tcW w:w="2269" w:type="dxa"/>
            <w:tcBorders>
              <w:top w:val="nil"/>
              <w:left w:val="nil"/>
              <w:bottom w:val="single" w:sz="4" w:space="0" w:color="auto"/>
              <w:right w:val="single" w:sz="4" w:space="0" w:color="auto"/>
            </w:tcBorders>
          </w:tcPr>
          <w:p w14:paraId="1E126964"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07D3CB27"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459E705"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7C0A4047" w14:textId="4800824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7BB32B1"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29FF458F" w14:textId="24D41876"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411C4BE7"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7598A54C"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Each item with all accessories /spare part shall be configured and packed in one unit.</w:t>
            </w:r>
          </w:p>
        </w:tc>
        <w:tc>
          <w:tcPr>
            <w:tcW w:w="2269" w:type="dxa"/>
            <w:tcBorders>
              <w:top w:val="nil"/>
              <w:left w:val="nil"/>
              <w:bottom w:val="single" w:sz="4" w:space="0" w:color="auto"/>
              <w:right w:val="single" w:sz="4" w:space="0" w:color="auto"/>
            </w:tcBorders>
          </w:tcPr>
          <w:p w14:paraId="1CC30246"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268E260F"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691F6D7"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2A643E18" w14:textId="38B7804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593BA282"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050E4BF" w14:textId="6394A99C" w:rsidR="00B02EDF" w:rsidRPr="005A1D56" w:rsidRDefault="00B02EDF" w:rsidP="0087063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ENVIRONMENTAL REQUIREMENTS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74298036"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3AE06280"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72C10C64"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r>
      <w:tr w:rsidR="000C09DA" w:rsidRPr="005A1D56" w14:paraId="109FC084" w14:textId="7305480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3"/>
        </w:trPr>
        <w:tc>
          <w:tcPr>
            <w:tcW w:w="715" w:type="dxa"/>
            <w:tcBorders>
              <w:top w:val="nil"/>
              <w:left w:val="single" w:sz="4" w:space="0" w:color="auto"/>
              <w:bottom w:val="single" w:sz="4" w:space="0" w:color="auto"/>
              <w:right w:val="single" w:sz="4" w:space="0" w:color="auto"/>
            </w:tcBorders>
          </w:tcPr>
          <w:p w14:paraId="37260D5B" w14:textId="77777777" w:rsidR="00B02EDF" w:rsidRPr="005A1D56" w:rsidRDefault="00B02EDF" w:rsidP="0087063A">
            <w:pPr>
              <w:spacing w:after="0" w:line="240" w:lineRule="auto"/>
              <w:jc w:val="center"/>
              <w:rPr>
                <w:rFonts w:ascii="Arial" w:eastAsia="Times New Roman" w:hAnsi="Arial" w:cs="Arial"/>
                <w:color w:val="000000"/>
                <w:sz w:val="24"/>
                <w:szCs w:val="24"/>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62AED5DD" w14:textId="5FD63116" w:rsidR="00B02EDF" w:rsidRPr="005A1D56" w:rsidRDefault="00B02EDF" w:rsidP="0087063A">
            <w:pPr>
              <w:spacing w:after="0" w:line="240" w:lineRule="auto"/>
              <w:jc w:val="center"/>
              <w:rPr>
                <w:rFonts w:ascii="Arial" w:eastAsia="Times New Roman" w:hAnsi="Arial" w:cs="Arial"/>
                <w:color w:val="000000"/>
                <w:sz w:val="24"/>
                <w:szCs w:val="24"/>
              </w:rPr>
            </w:pPr>
            <w:r w:rsidRPr="005A1D56">
              <w:rPr>
                <w:rFonts w:ascii="Arial" w:eastAsia="Times New Roman" w:hAnsi="Arial" w:cs="Arial"/>
                <w:color w:val="000000"/>
                <w:sz w:val="24"/>
                <w:szCs w:val="24"/>
              </w:rPr>
              <w:t>1</w:t>
            </w:r>
          </w:p>
        </w:tc>
        <w:tc>
          <w:tcPr>
            <w:tcW w:w="1737" w:type="dxa"/>
            <w:tcBorders>
              <w:top w:val="nil"/>
              <w:left w:val="nil"/>
              <w:bottom w:val="single" w:sz="4" w:space="0" w:color="auto"/>
              <w:right w:val="single" w:sz="4" w:space="0" w:color="auto"/>
            </w:tcBorders>
            <w:shd w:val="clear" w:color="auto" w:fill="auto"/>
            <w:vAlign w:val="center"/>
            <w:hideMark/>
          </w:tcPr>
          <w:p w14:paraId="684F737F"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Context Dependent Requirements </w:t>
            </w:r>
          </w:p>
        </w:tc>
        <w:tc>
          <w:tcPr>
            <w:tcW w:w="6093" w:type="dxa"/>
            <w:tcBorders>
              <w:top w:val="nil"/>
              <w:left w:val="nil"/>
              <w:bottom w:val="single" w:sz="4" w:space="0" w:color="auto"/>
              <w:right w:val="single" w:sz="4" w:space="0" w:color="auto"/>
            </w:tcBorders>
            <w:shd w:val="clear" w:color="auto" w:fill="auto"/>
            <w:vAlign w:val="center"/>
            <w:hideMark/>
          </w:tcPr>
          <w:p w14:paraId="4B0EC4C6" w14:textId="024143B3" w:rsidR="00B02EDF" w:rsidRPr="005A1D56" w:rsidRDefault="00780458" w:rsidP="0087063A">
            <w:pPr>
              <w:spacing w:after="0" w:line="240" w:lineRule="auto"/>
              <w:rPr>
                <w:rFonts w:ascii="Arial" w:eastAsia="Times New Roman" w:hAnsi="Arial" w:cs="Arial"/>
                <w:color w:val="000000"/>
              </w:rPr>
            </w:pPr>
            <w:r w:rsidRPr="005A1D56">
              <w:rPr>
                <w:rFonts w:ascii="Arial" w:eastAsia="Times New Roman" w:hAnsi="Arial" w:cs="Arial"/>
                <w:color w:val="000000"/>
              </w:rPr>
              <w:t>Capable of being stored continuously in ambient temperature of 10 to 32 °C and relative humidity of 15 to 90%.</w:t>
            </w:r>
          </w:p>
        </w:tc>
        <w:tc>
          <w:tcPr>
            <w:tcW w:w="2269" w:type="dxa"/>
            <w:tcBorders>
              <w:top w:val="nil"/>
              <w:left w:val="nil"/>
              <w:bottom w:val="single" w:sz="4" w:space="0" w:color="auto"/>
              <w:right w:val="single" w:sz="4" w:space="0" w:color="auto"/>
            </w:tcBorders>
          </w:tcPr>
          <w:p w14:paraId="698C27E8" w14:textId="77777777" w:rsidR="00B02EDF" w:rsidRPr="005A1D56" w:rsidRDefault="00B02EDF" w:rsidP="0087063A">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759D671" w14:textId="77777777" w:rsidR="00B02EDF" w:rsidRPr="005A1D56" w:rsidRDefault="00B02EDF" w:rsidP="0087063A">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CA9C79B" w14:textId="77777777" w:rsidR="00B02EDF" w:rsidRPr="005A1D56" w:rsidRDefault="00B02EDF" w:rsidP="0087063A">
            <w:pPr>
              <w:spacing w:after="0" w:line="240" w:lineRule="auto"/>
              <w:rPr>
                <w:rFonts w:ascii="Arial" w:eastAsia="Times New Roman" w:hAnsi="Arial" w:cs="Arial"/>
                <w:color w:val="000000"/>
              </w:rPr>
            </w:pPr>
          </w:p>
        </w:tc>
      </w:tr>
      <w:tr w:rsidR="000C09DA" w:rsidRPr="005A1D56" w14:paraId="072013B7" w14:textId="085B57A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7A30E467"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BA94099" w14:textId="49DB3945" w:rsidR="00B02EDF" w:rsidRPr="005A1D56" w:rsidRDefault="00B02EDF" w:rsidP="0087063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TRAINING, INSTALLATION AND UTILISATION</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0316BD58"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52F58D79"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33E9369"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r>
      <w:tr w:rsidR="000C09DA" w:rsidRPr="005A1D56" w14:paraId="5703AA41" w14:textId="02A9F2A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715" w:type="dxa"/>
            <w:tcBorders>
              <w:top w:val="nil"/>
              <w:left w:val="single" w:sz="4" w:space="0" w:color="auto"/>
              <w:bottom w:val="single" w:sz="4" w:space="0" w:color="auto"/>
              <w:right w:val="single" w:sz="4" w:space="0" w:color="auto"/>
            </w:tcBorders>
          </w:tcPr>
          <w:p w14:paraId="528D125E"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4A0F6B2" w14:textId="40B7498A"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7" w:type="dxa"/>
            <w:tcBorders>
              <w:top w:val="nil"/>
              <w:left w:val="nil"/>
              <w:bottom w:val="single" w:sz="4" w:space="0" w:color="auto"/>
              <w:right w:val="single" w:sz="4" w:space="0" w:color="auto"/>
            </w:tcBorders>
            <w:shd w:val="clear" w:color="auto" w:fill="auto"/>
            <w:vAlign w:val="center"/>
            <w:hideMark/>
          </w:tcPr>
          <w:p w14:paraId="5E24F2BD"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Pre-Installation Requirement (if relevant)</w:t>
            </w:r>
          </w:p>
        </w:tc>
        <w:tc>
          <w:tcPr>
            <w:tcW w:w="6093" w:type="dxa"/>
            <w:tcBorders>
              <w:top w:val="nil"/>
              <w:left w:val="nil"/>
              <w:bottom w:val="single" w:sz="4" w:space="0" w:color="auto"/>
              <w:right w:val="single" w:sz="4" w:space="0" w:color="auto"/>
            </w:tcBorders>
            <w:shd w:val="clear" w:color="auto" w:fill="auto"/>
            <w:vAlign w:val="center"/>
            <w:hideMark/>
          </w:tcPr>
          <w:p w14:paraId="4A81220A" w14:textId="77777777" w:rsidR="00B02EDF" w:rsidRPr="005A1D56" w:rsidRDefault="00B02EDF" w:rsidP="0087063A">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0495035A" w14:textId="77777777" w:rsidR="00B02EDF" w:rsidRPr="005A1D56" w:rsidRDefault="00B02EDF" w:rsidP="0087063A">
            <w:pPr>
              <w:spacing w:after="0" w:line="240" w:lineRule="auto"/>
              <w:jc w:val="both"/>
              <w:rPr>
                <w:rFonts w:ascii="Arial" w:eastAsia="Times New Roman" w:hAnsi="Arial" w:cs="Arial"/>
                <w:color w:val="000000"/>
                <w:sz w:val="20"/>
                <w:szCs w:val="20"/>
              </w:rPr>
            </w:pPr>
          </w:p>
        </w:tc>
        <w:tc>
          <w:tcPr>
            <w:tcW w:w="1424" w:type="dxa"/>
            <w:tcBorders>
              <w:top w:val="nil"/>
              <w:left w:val="nil"/>
              <w:bottom w:val="single" w:sz="4" w:space="0" w:color="auto"/>
              <w:right w:val="single" w:sz="4" w:space="0" w:color="auto"/>
            </w:tcBorders>
          </w:tcPr>
          <w:p w14:paraId="3036C964" w14:textId="77777777" w:rsidR="00B02EDF" w:rsidRPr="005A1D56" w:rsidRDefault="00B02EDF" w:rsidP="0087063A">
            <w:pPr>
              <w:spacing w:after="0" w:line="240" w:lineRule="auto"/>
              <w:jc w:val="both"/>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4CCE7311" w14:textId="77777777" w:rsidR="00B02EDF" w:rsidRPr="005A1D56" w:rsidRDefault="00B02EDF" w:rsidP="0087063A">
            <w:pPr>
              <w:spacing w:after="0" w:line="240" w:lineRule="auto"/>
              <w:jc w:val="both"/>
              <w:rPr>
                <w:rFonts w:ascii="Arial" w:eastAsia="Times New Roman" w:hAnsi="Arial" w:cs="Arial"/>
                <w:color w:val="000000"/>
                <w:sz w:val="20"/>
                <w:szCs w:val="20"/>
              </w:rPr>
            </w:pPr>
          </w:p>
        </w:tc>
      </w:tr>
      <w:tr w:rsidR="000C09DA" w:rsidRPr="005A1D56" w14:paraId="7BE80918" w14:textId="272125D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7BC5981"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A76A89" w14:textId="090674D2"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37" w:type="dxa"/>
            <w:vMerge w:val="restart"/>
            <w:tcBorders>
              <w:top w:val="nil"/>
              <w:left w:val="single" w:sz="4" w:space="0" w:color="auto"/>
              <w:bottom w:val="single" w:sz="4" w:space="0" w:color="auto"/>
              <w:right w:val="single" w:sz="4" w:space="0" w:color="auto"/>
            </w:tcBorders>
            <w:shd w:val="clear" w:color="auto" w:fill="auto"/>
            <w:vAlign w:val="center"/>
            <w:hideMark/>
          </w:tcPr>
          <w:p w14:paraId="2BAEEB54"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 xml:space="preserve">Requirement for Commissioning </w:t>
            </w:r>
          </w:p>
        </w:tc>
        <w:tc>
          <w:tcPr>
            <w:tcW w:w="6093" w:type="dxa"/>
            <w:tcBorders>
              <w:top w:val="nil"/>
              <w:left w:val="nil"/>
              <w:bottom w:val="single" w:sz="4" w:space="0" w:color="auto"/>
              <w:right w:val="single" w:sz="4" w:space="0" w:color="auto"/>
            </w:tcBorders>
            <w:shd w:val="clear" w:color="auto" w:fill="auto"/>
            <w:vAlign w:val="center"/>
            <w:hideMark/>
          </w:tcPr>
          <w:p w14:paraId="7086BC05"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Supplier to perform installation, safety and operation checks before handover.</w:t>
            </w:r>
          </w:p>
        </w:tc>
        <w:tc>
          <w:tcPr>
            <w:tcW w:w="2269" w:type="dxa"/>
            <w:tcBorders>
              <w:top w:val="nil"/>
              <w:left w:val="nil"/>
              <w:bottom w:val="single" w:sz="4" w:space="0" w:color="auto"/>
              <w:right w:val="single" w:sz="4" w:space="0" w:color="auto"/>
            </w:tcBorders>
          </w:tcPr>
          <w:p w14:paraId="2ECAE1B8"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58E4433C"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DB4E78B"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0C81BC48" w14:textId="60239BC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1690A78E"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0FB1D289" w14:textId="6FC2930F"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33E68C24"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2E9B07A9"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Local clinical staff to affirm completion of installation.</w:t>
            </w:r>
          </w:p>
        </w:tc>
        <w:tc>
          <w:tcPr>
            <w:tcW w:w="2269" w:type="dxa"/>
            <w:tcBorders>
              <w:top w:val="nil"/>
              <w:left w:val="nil"/>
              <w:bottom w:val="single" w:sz="4" w:space="0" w:color="auto"/>
              <w:right w:val="single" w:sz="4" w:space="0" w:color="auto"/>
            </w:tcBorders>
          </w:tcPr>
          <w:p w14:paraId="5C575AFB"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E0710E0"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11D25A5"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32C9499C" w14:textId="663A15C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trPr>
        <w:tc>
          <w:tcPr>
            <w:tcW w:w="715" w:type="dxa"/>
            <w:tcBorders>
              <w:top w:val="nil"/>
              <w:left w:val="single" w:sz="4" w:space="0" w:color="auto"/>
              <w:bottom w:val="single" w:sz="4" w:space="0" w:color="auto"/>
              <w:right w:val="single" w:sz="4" w:space="0" w:color="auto"/>
            </w:tcBorders>
          </w:tcPr>
          <w:p w14:paraId="1D59878E"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6820E07C" w14:textId="4678A4DD"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37" w:type="dxa"/>
            <w:tcBorders>
              <w:top w:val="nil"/>
              <w:left w:val="nil"/>
              <w:bottom w:val="single" w:sz="4" w:space="0" w:color="auto"/>
              <w:right w:val="single" w:sz="4" w:space="0" w:color="auto"/>
            </w:tcBorders>
            <w:shd w:val="clear" w:color="auto" w:fill="auto"/>
            <w:vAlign w:val="center"/>
            <w:hideMark/>
          </w:tcPr>
          <w:p w14:paraId="5050D614"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Training for End Users and Technical Personal</w:t>
            </w:r>
          </w:p>
        </w:tc>
        <w:tc>
          <w:tcPr>
            <w:tcW w:w="6093" w:type="dxa"/>
            <w:tcBorders>
              <w:top w:val="nil"/>
              <w:left w:val="nil"/>
              <w:bottom w:val="single" w:sz="4" w:space="0" w:color="auto"/>
              <w:right w:val="single" w:sz="4" w:space="0" w:color="auto"/>
            </w:tcBorders>
            <w:shd w:val="clear" w:color="auto" w:fill="auto"/>
            <w:vAlign w:val="center"/>
            <w:hideMark/>
          </w:tcPr>
          <w:p w14:paraId="48319FB9"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The supplier has to provide end users training in operation and basic maintenance shall be provided.</w:t>
            </w:r>
          </w:p>
        </w:tc>
        <w:tc>
          <w:tcPr>
            <w:tcW w:w="2269" w:type="dxa"/>
            <w:tcBorders>
              <w:top w:val="nil"/>
              <w:left w:val="nil"/>
              <w:bottom w:val="single" w:sz="4" w:space="0" w:color="auto"/>
              <w:right w:val="single" w:sz="4" w:space="0" w:color="auto"/>
            </w:tcBorders>
          </w:tcPr>
          <w:p w14:paraId="1D87C331"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CF83311"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D62C0F8"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33899B1D" w14:textId="3091DB1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62AFF6AB"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6F19B17F" w14:textId="0EB22130"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37" w:type="dxa"/>
            <w:tcBorders>
              <w:top w:val="nil"/>
              <w:left w:val="nil"/>
              <w:bottom w:val="single" w:sz="4" w:space="0" w:color="auto"/>
              <w:right w:val="single" w:sz="4" w:space="0" w:color="auto"/>
            </w:tcBorders>
            <w:shd w:val="clear" w:color="auto" w:fill="auto"/>
            <w:vAlign w:val="center"/>
            <w:hideMark/>
          </w:tcPr>
          <w:p w14:paraId="47BB4E72"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User Care (if relevant)</w:t>
            </w:r>
          </w:p>
        </w:tc>
        <w:tc>
          <w:tcPr>
            <w:tcW w:w="6093" w:type="dxa"/>
            <w:tcBorders>
              <w:top w:val="nil"/>
              <w:left w:val="nil"/>
              <w:bottom w:val="single" w:sz="4" w:space="0" w:color="auto"/>
              <w:right w:val="single" w:sz="4" w:space="0" w:color="auto"/>
            </w:tcBorders>
            <w:shd w:val="clear" w:color="auto" w:fill="auto"/>
            <w:vAlign w:val="center"/>
            <w:hideMark/>
          </w:tcPr>
          <w:p w14:paraId="77BD483F"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Equipment layout to enable easy daily cleaning by end user and disinfectant of all surfaces, jar and tube and safety precautions.</w:t>
            </w:r>
          </w:p>
        </w:tc>
        <w:tc>
          <w:tcPr>
            <w:tcW w:w="2269" w:type="dxa"/>
            <w:tcBorders>
              <w:top w:val="nil"/>
              <w:left w:val="nil"/>
              <w:bottom w:val="single" w:sz="4" w:space="0" w:color="auto"/>
              <w:right w:val="single" w:sz="4" w:space="0" w:color="auto"/>
            </w:tcBorders>
          </w:tcPr>
          <w:p w14:paraId="54035EC8"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26D9CFF4"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68EB188"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2F7FA5B9" w14:textId="0B3DA6B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1D7D4351"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11075B0" w14:textId="1396DBDC" w:rsidR="00B02EDF" w:rsidRPr="005A1D56" w:rsidRDefault="00B02EDF" w:rsidP="0087063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WARRANTY AND MAINTENANCE</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6AA86903"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1054F87D"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73295EC"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r>
      <w:tr w:rsidR="000C09DA" w:rsidRPr="005A1D56" w14:paraId="69957579" w14:textId="4AAE62D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419EDF3"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4F057A4E" w14:textId="698C3D56"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7" w:type="dxa"/>
            <w:tcBorders>
              <w:top w:val="nil"/>
              <w:left w:val="nil"/>
              <w:bottom w:val="single" w:sz="4" w:space="0" w:color="auto"/>
              <w:right w:val="single" w:sz="4" w:space="0" w:color="auto"/>
            </w:tcBorders>
            <w:shd w:val="clear" w:color="auto" w:fill="auto"/>
            <w:vAlign w:val="center"/>
            <w:hideMark/>
          </w:tcPr>
          <w:p w14:paraId="2031E2D9"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 xml:space="preserve">Warranty </w:t>
            </w:r>
          </w:p>
        </w:tc>
        <w:tc>
          <w:tcPr>
            <w:tcW w:w="6093" w:type="dxa"/>
            <w:tcBorders>
              <w:top w:val="nil"/>
              <w:left w:val="nil"/>
              <w:bottom w:val="single" w:sz="4" w:space="0" w:color="auto"/>
              <w:right w:val="single" w:sz="4" w:space="0" w:color="auto"/>
            </w:tcBorders>
            <w:shd w:val="clear" w:color="auto" w:fill="auto"/>
            <w:vAlign w:val="center"/>
            <w:hideMark/>
          </w:tcPr>
          <w:p w14:paraId="34D85083"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12 Months </w:t>
            </w:r>
          </w:p>
        </w:tc>
        <w:tc>
          <w:tcPr>
            <w:tcW w:w="2269" w:type="dxa"/>
            <w:tcBorders>
              <w:top w:val="nil"/>
              <w:left w:val="nil"/>
              <w:bottom w:val="single" w:sz="4" w:space="0" w:color="auto"/>
              <w:right w:val="single" w:sz="4" w:space="0" w:color="auto"/>
            </w:tcBorders>
          </w:tcPr>
          <w:p w14:paraId="56FA9BDE"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8EFBF48"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F129F5C"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5D2DE663" w14:textId="28784A5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A9422E2"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C89287" w14:textId="31CA57B9"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37" w:type="dxa"/>
            <w:vMerge w:val="restart"/>
            <w:tcBorders>
              <w:top w:val="nil"/>
              <w:left w:val="single" w:sz="4" w:space="0" w:color="auto"/>
              <w:bottom w:val="single" w:sz="4" w:space="0" w:color="auto"/>
              <w:right w:val="single" w:sz="4" w:space="0" w:color="auto"/>
            </w:tcBorders>
            <w:shd w:val="clear" w:color="auto" w:fill="auto"/>
            <w:vAlign w:val="center"/>
            <w:hideMark/>
          </w:tcPr>
          <w:p w14:paraId="1AAA0A48"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Maintenance Task</w:t>
            </w:r>
          </w:p>
        </w:tc>
        <w:tc>
          <w:tcPr>
            <w:tcW w:w="6093" w:type="dxa"/>
            <w:tcBorders>
              <w:top w:val="nil"/>
              <w:left w:val="nil"/>
              <w:bottom w:val="single" w:sz="4" w:space="0" w:color="auto"/>
              <w:right w:val="single" w:sz="4" w:space="0" w:color="auto"/>
            </w:tcBorders>
            <w:shd w:val="clear" w:color="auto" w:fill="auto"/>
            <w:vAlign w:val="center"/>
            <w:hideMark/>
          </w:tcPr>
          <w:p w14:paraId="08591957"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List shall be provided of equipment and procedures required for local routine maintenance.</w:t>
            </w:r>
          </w:p>
        </w:tc>
        <w:tc>
          <w:tcPr>
            <w:tcW w:w="2269" w:type="dxa"/>
            <w:tcBorders>
              <w:top w:val="nil"/>
              <w:left w:val="nil"/>
              <w:bottom w:val="single" w:sz="4" w:space="0" w:color="auto"/>
              <w:right w:val="single" w:sz="4" w:space="0" w:color="auto"/>
            </w:tcBorders>
          </w:tcPr>
          <w:p w14:paraId="49C60C37"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26A07FD3"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9C7BA40"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6BA741D6" w14:textId="6E41054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223EE97"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44EC3E41" w14:textId="600B074D"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361D18BC"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154AA4F7"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Advanced maintenance tasks required shall be documented.</w:t>
            </w:r>
          </w:p>
        </w:tc>
        <w:tc>
          <w:tcPr>
            <w:tcW w:w="2269" w:type="dxa"/>
            <w:tcBorders>
              <w:top w:val="nil"/>
              <w:left w:val="nil"/>
              <w:bottom w:val="single" w:sz="4" w:space="0" w:color="auto"/>
              <w:right w:val="single" w:sz="4" w:space="0" w:color="auto"/>
            </w:tcBorders>
          </w:tcPr>
          <w:p w14:paraId="2D80AF99"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23D3057F"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F73B747"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7E0848BB" w14:textId="254AF3D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3"/>
        </w:trPr>
        <w:tc>
          <w:tcPr>
            <w:tcW w:w="715" w:type="dxa"/>
            <w:tcBorders>
              <w:top w:val="nil"/>
              <w:left w:val="single" w:sz="4" w:space="0" w:color="auto"/>
              <w:bottom w:val="single" w:sz="4" w:space="0" w:color="auto"/>
              <w:right w:val="single" w:sz="4" w:space="0" w:color="auto"/>
            </w:tcBorders>
          </w:tcPr>
          <w:p w14:paraId="1DB76084"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0A95B218" w14:textId="5784D39F"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37" w:type="dxa"/>
            <w:tcBorders>
              <w:top w:val="nil"/>
              <w:left w:val="nil"/>
              <w:bottom w:val="single" w:sz="4" w:space="0" w:color="auto"/>
              <w:right w:val="single" w:sz="4" w:space="0" w:color="auto"/>
            </w:tcBorders>
            <w:shd w:val="clear" w:color="auto" w:fill="auto"/>
            <w:vAlign w:val="center"/>
            <w:hideMark/>
          </w:tcPr>
          <w:p w14:paraId="2BDE063B"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 xml:space="preserve">Type of service contract </w:t>
            </w:r>
          </w:p>
        </w:tc>
        <w:tc>
          <w:tcPr>
            <w:tcW w:w="6093" w:type="dxa"/>
            <w:tcBorders>
              <w:top w:val="nil"/>
              <w:left w:val="nil"/>
              <w:bottom w:val="single" w:sz="4" w:space="0" w:color="auto"/>
              <w:right w:val="single" w:sz="4" w:space="0" w:color="auto"/>
            </w:tcBorders>
            <w:shd w:val="clear" w:color="auto" w:fill="auto"/>
            <w:vAlign w:val="center"/>
            <w:hideMark/>
          </w:tcPr>
          <w:p w14:paraId="7FA1D228" w14:textId="08431B67" w:rsidR="00B02EDF" w:rsidRPr="005A1D56" w:rsidRDefault="00B02EDF" w:rsidP="0087063A">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0EB56305" w14:textId="77777777" w:rsidR="00B02EDF" w:rsidRPr="005A1D56" w:rsidRDefault="00B02EDF" w:rsidP="0087063A">
            <w:pPr>
              <w:spacing w:after="0" w:line="240" w:lineRule="auto"/>
              <w:jc w:val="both"/>
              <w:rPr>
                <w:rFonts w:ascii="Arial" w:eastAsia="Times New Roman" w:hAnsi="Arial" w:cs="Arial"/>
                <w:color w:val="000000"/>
                <w:sz w:val="20"/>
                <w:szCs w:val="20"/>
              </w:rPr>
            </w:pPr>
          </w:p>
        </w:tc>
        <w:tc>
          <w:tcPr>
            <w:tcW w:w="1424" w:type="dxa"/>
            <w:tcBorders>
              <w:top w:val="nil"/>
              <w:left w:val="nil"/>
              <w:bottom w:val="single" w:sz="4" w:space="0" w:color="auto"/>
              <w:right w:val="single" w:sz="4" w:space="0" w:color="auto"/>
            </w:tcBorders>
          </w:tcPr>
          <w:p w14:paraId="5262ADFB" w14:textId="77777777" w:rsidR="00B02EDF" w:rsidRPr="005A1D56" w:rsidRDefault="00B02EDF" w:rsidP="0087063A">
            <w:pPr>
              <w:spacing w:after="0" w:line="240" w:lineRule="auto"/>
              <w:jc w:val="both"/>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477938CD" w14:textId="77777777" w:rsidR="00B02EDF" w:rsidRPr="005A1D56" w:rsidRDefault="00B02EDF" w:rsidP="0087063A">
            <w:pPr>
              <w:spacing w:after="0" w:line="240" w:lineRule="auto"/>
              <w:jc w:val="both"/>
              <w:rPr>
                <w:rFonts w:ascii="Arial" w:eastAsia="Times New Roman" w:hAnsi="Arial" w:cs="Arial"/>
                <w:color w:val="000000"/>
                <w:sz w:val="20"/>
                <w:szCs w:val="20"/>
              </w:rPr>
            </w:pPr>
          </w:p>
        </w:tc>
      </w:tr>
      <w:tr w:rsidR="000C09DA" w:rsidRPr="005A1D56" w14:paraId="616E0E46" w14:textId="1084E51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2"/>
        </w:trPr>
        <w:tc>
          <w:tcPr>
            <w:tcW w:w="715" w:type="dxa"/>
            <w:tcBorders>
              <w:top w:val="nil"/>
              <w:left w:val="single" w:sz="4" w:space="0" w:color="auto"/>
              <w:bottom w:val="single" w:sz="4" w:space="0" w:color="auto"/>
              <w:right w:val="single" w:sz="4" w:space="0" w:color="auto"/>
            </w:tcBorders>
          </w:tcPr>
          <w:p w14:paraId="22DD7068"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1EDB260C" w14:textId="1EFE750F"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37" w:type="dxa"/>
            <w:tcBorders>
              <w:top w:val="nil"/>
              <w:left w:val="nil"/>
              <w:bottom w:val="single" w:sz="4" w:space="0" w:color="auto"/>
              <w:right w:val="single" w:sz="4" w:space="0" w:color="auto"/>
            </w:tcBorders>
            <w:shd w:val="clear" w:color="auto" w:fill="auto"/>
            <w:vAlign w:val="center"/>
            <w:hideMark/>
          </w:tcPr>
          <w:p w14:paraId="584F546D"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Available Post Warranty </w:t>
            </w:r>
          </w:p>
        </w:tc>
        <w:tc>
          <w:tcPr>
            <w:tcW w:w="6093" w:type="dxa"/>
            <w:tcBorders>
              <w:top w:val="nil"/>
              <w:left w:val="nil"/>
              <w:bottom w:val="single" w:sz="4" w:space="0" w:color="auto"/>
              <w:right w:val="single" w:sz="4" w:space="0" w:color="auto"/>
            </w:tcBorders>
            <w:shd w:val="clear" w:color="auto" w:fill="auto"/>
            <w:vAlign w:val="center"/>
            <w:hideMark/>
          </w:tcPr>
          <w:p w14:paraId="7666D108" w14:textId="4DD93273" w:rsidR="00B02EDF" w:rsidRPr="005A1D56" w:rsidRDefault="00B02EDF" w:rsidP="0087063A">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4143D448" w14:textId="77777777" w:rsidR="00B02EDF" w:rsidRPr="005A1D56" w:rsidRDefault="00B02EDF" w:rsidP="0087063A">
            <w:pPr>
              <w:spacing w:after="0" w:line="240" w:lineRule="auto"/>
              <w:jc w:val="both"/>
              <w:rPr>
                <w:rFonts w:ascii="Arial" w:eastAsia="Times New Roman" w:hAnsi="Arial" w:cs="Arial"/>
                <w:color w:val="000000"/>
                <w:sz w:val="20"/>
                <w:szCs w:val="20"/>
              </w:rPr>
            </w:pPr>
          </w:p>
        </w:tc>
        <w:tc>
          <w:tcPr>
            <w:tcW w:w="1424" w:type="dxa"/>
            <w:tcBorders>
              <w:top w:val="nil"/>
              <w:left w:val="nil"/>
              <w:bottom w:val="single" w:sz="4" w:space="0" w:color="auto"/>
              <w:right w:val="single" w:sz="4" w:space="0" w:color="auto"/>
            </w:tcBorders>
          </w:tcPr>
          <w:p w14:paraId="1895ACF4" w14:textId="77777777" w:rsidR="00B02EDF" w:rsidRPr="005A1D56" w:rsidRDefault="00B02EDF" w:rsidP="0087063A">
            <w:pPr>
              <w:spacing w:after="0" w:line="240" w:lineRule="auto"/>
              <w:jc w:val="both"/>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555499C9" w14:textId="77777777" w:rsidR="00B02EDF" w:rsidRPr="005A1D56" w:rsidRDefault="00B02EDF" w:rsidP="0087063A">
            <w:pPr>
              <w:spacing w:after="0" w:line="240" w:lineRule="auto"/>
              <w:jc w:val="both"/>
              <w:rPr>
                <w:rFonts w:ascii="Arial" w:eastAsia="Times New Roman" w:hAnsi="Arial" w:cs="Arial"/>
                <w:color w:val="000000"/>
                <w:sz w:val="20"/>
                <w:szCs w:val="20"/>
              </w:rPr>
            </w:pPr>
          </w:p>
        </w:tc>
      </w:tr>
      <w:tr w:rsidR="000C09DA" w:rsidRPr="005A1D56" w14:paraId="056BDFF1" w14:textId="299CA15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9"/>
        </w:trPr>
        <w:tc>
          <w:tcPr>
            <w:tcW w:w="715" w:type="dxa"/>
            <w:tcBorders>
              <w:top w:val="nil"/>
              <w:left w:val="single" w:sz="4" w:space="0" w:color="auto"/>
              <w:bottom w:val="single" w:sz="4" w:space="0" w:color="auto"/>
              <w:right w:val="single" w:sz="4" w:space="0" w:color="auto"/>
            </w:tcBorders>
          </w:tcPr>
          <w:p w14:paraId="14301A19"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562682B2" w14:textId="242E02DA"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737" w:type="dxa"/>
            <w:tcBorders>
              <w:top w:val="nil"/>
              <w:left w:val="nil"/>
              <w:bottom w:val="single" w:sz="4" w:space="0" w:color="auto"/>
              <w:right w:val="single" w:sz="4" w:space="0" w:color="auto"/>
            </w:tcBorders>
            <w:shd w:val="clear" w:color="auto" w:fill="auto"/>
            <w:vAlign w:val="center"/>
            <w:hideMark/>
          </w:tcPr>
          <w:p w14:paraId="1E70DCC1"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Software and Hardware Upgrade Availability</w:t>
            </w:r>
          </w:p>
        </w:tc>
        <w:tc>
          <w:tcPr>
            <w:tcW w:w="6093" w:type="dxa"/>
            <w:tcBorders>
              <w:top w:val="nil"/>
              <w:left w:val="nil"/>
              <w:bottom w:val="single" w:sz="4" w:space="0" w:color="auto"/>
              <w:right w:val="single" w:sz="4" w:space="0" w:color="auto"/>
            </w:tcBorders>
            <w:shd w:val="clear" w:color="auto" w:fill="auto"/>
            <w:vAlign w:val="center"/>
            <w:hideMark/>
          </w:tcPr>
          <w:p w14:paraId="6AD195C7" w14:textId="207144DD" w:rsidR="00B02EDF" w:rsidRPr="005A1D56" w:rsidRDefault="00B02EDF" w:rsidP="0087063A">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717EC1CA" w14:textId="77777777" w:rsidR="00B02EDF" w:rsidRPr="005A1D56" w:rsidRDefault="00B02EDF" w:rsidP="0087063A">
            <w:pPr>
              <w:spacing w:after="0" w:line="240" w:lineRule="auto"/>
              <w:rPr>
                <w:rFonts w:ascii="Arial" w:eastAsia="Times New Roman" w:hAnsi="Arial" w:cs="Arial"/>
                <w:color w:val="000000"/>
                <w:sz w:val="20"/>
                <w:szCs w:val="20"/>
              </w:rPr>
            </w:pPr>
          </w:p>
        </w:tc>
        <w:tc>
          <w:tcPr>
            <w:tcW w:w="1424" w:type="dxa"/>
            <w:tcBorders>
              <w:top w:val="nil"/>
              <w:left w:val="nil"/>
              <w:bottom w:val="single" w:sz="4" w:space="0" w:color="auto"/>
              <w:right w:val="single" w:sz="4" w:space="0" w:color="auto"/>
            </w:tcBorders>
          </w:tcPr>
          <w:p w14:paraId="7143A5E4" w14:textId="77777777" w:rsidR="00B02EDF" w:rsidRPr="005A1D56" w:rsidRDefault="00B02EDF" w:rsidP="0087063A">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78E660F7" w14:textId="77777777" w:rsidR="00B02EDF" w:rsidRPr="005A1D56" w:rsidRDefault="00B02EDF" w:rsidP="0087063A">
            <w:pPr>
              <w:spacing w:after="0" w:line="240" w:lineRule="auto"/>
              <w:rPr>
                <w:rFonts w:ascii="Arial" w:eastAsia="Times New Roman" w:hAnsi="Arial" w:cs="Arial"/>
                <w:color w:val="000000"/>
                <w:sz w:val="20"/>
                <w:szCs w:val="20"/>
              </w:rPr>
            </w:pPr>
          </w:p>
        </w:tc>
      </w:tr>
      <w:tr w:rsidR="000C09DA" w:rsidRPr="005A1D56" w14:paraId="035848DF" w14:textId="3922E62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255CC3D8"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67AE2B7" w14:textId="1465EDB4" w:rsidR="00B02EDF" w:rsidRPr="005A1D56" w:rsidRDefault="00B02EDF" w:rsidP="0087063A">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DOCUMENTATION</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1638A4F3"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72D9CF2C"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0AE555B2" w14:textId="77777777" w:rsidR="00B02EDF" w:rsidRPr="005A1D56" w:rsidRDefault="00B02EDF" w:rsidP="0087063A">
            <w:pPr>
              <w:spacing w:after="0" w:line="240" w:lineRule="auto"/>
              <w:jc w:val="center"/>
              <w:rPr>
                <w:rFonts w:ascii="Arial" w:eastAsia="Times New Roman" w:hAnsi="Arial" w:cs="Arial"/>
                <w:b/>
                <w:bCs/>
                <w:color w:val="000000"/>
                <w:sz w:val="24"/>
                <w:szCs w:val="24"/>
              </w:rPr>
            </w:pPr>
          </w:p>
        </w:tc>
      </w:tr>
      <w:tr w:rsidR="000C09DA" w:rsidRPr="005A1D56" w14:paraId="32D49D26" w14:textId="1B153F1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EF5A321" w14:textId="77777777" w:rsidR="00B02EDF" w:rsidRPr="005A1D56" w:rsidRDefault="00B02EDF" w:rsidP="0087063A">
            <w:pPr>
              <w:spacing w:after="0" w:line="240" w:lineRule="auto"/>
              <w:jc w:val="center"/>
              <w:rPr>
                <w:rFonts w:ascii="Arial" w:eastAsia="Times New Roman" w:hAnsi="Arial" w:cs="Arial"/>
                <w:color w:val="000000"/>
              </w:rPr>
            </w:pP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043F0" w14:textId="72D20ACF" w:rsidR="00B02EDF" w:rsidRPr="005A1D56" w:rsidRDefault="00B02EDF" w:rsidP="0087063A">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7" w:type="dxa"/>
            <w:vMerge w:val="restart"/>
            <w:tcBorders>
              <w:top w:val="nil"/>
              <w:left w:val="single" w:sz="4" w:space="0" w:color="auto"/>
              <w:bottom w:val="single" w:sz="4" w:space="0" w:color="auto"/>
              <w:right w:val="single" w:sz="4" w:space="0" w:color="auto"/>
            </w:tcBorders>
            <w:shd w:val="clear" w:color="auto" w:fill="auto"/>
            <w:vAlign w:val="center"/>
            <w:hideMark/>
          </w:tcPr>
          <w:p w14:paraId="586B3F7A" w14:textId="77777777" w:rsidR="00B02EDF" w:rsidRPr="005A1D56" w:rsidRDefault="00B02EDF" w:rsidP="0087063A">
            <w:pPr>
              <w:spacing w:after="0" w:line="240" w:lineRule="auto"/>
              <w:rPr>
                <w:rFonts w:ascii="Arial" w:eastAsia="Times New Roman" w:hAnsi="Arial" w:cs="Arial"/>
                <w:color w:val="000000"/>
              </w:rPr>
            </w:pPr>
            <w:r w:rsidRPr="005A1D56">
              <w:rPr>
                <w:rFonts w:ascii="Arial" w:eastAsia="Times New Roman" w:hAnsi="Arial" w:cs="Arial"/>
                <w:color w:val="000000"/>
              </w:rPr>
              <w:t>Documentation Requirements</w:t>
            </w:r>
          </w:p>
        </w:tc>
        <w:tc>
          <w:tcPr>
            <w:tcW w:w="6093" w:type="dxa"/>
            <w:tcBorders>
              <w:top w:val="nil"/>
              <w:left w:val="nil"/>
              <w:bottom w:val="single" w:sz="4" w:space="0" w:color="auto"/>
              <w:right w:val="single" w:sz="4" w:space="0" w:color="auto"/>
            </w:tcBorders>
            <w:shd w:val="clear" w:color="auto" w:fill="auto"/>
            <w:vAlign w:val="center"/>
            <w:hideMark/>
          </w:tcPr>
          <w:p w14:paraId="256F1DBD"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Operational, technical and maintenance manuals to be supplied in English language.</w:t>
            </w:r>
          </w:p>
        </w:tc>
        <w:tc>
          <w:tcPr>
            <w:tcW w:w="2269" w:type="dxa"/>
            <w:tcBorders>
              <w:top w:val="nil"/>
              <w:left w:val="nil"/>
              <w:bottom w:val="single" w:sz="4" w:space="0" w:color="auto"/>
              <w:right w:val="single" w:sz="4" w:space="0" w:color="auto"/>
            </w:tcBorders>
          </w:tcPr>
          <w:p w14:paraId="6668E472"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42D881F2"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923373F"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3AD19146" w14:textId="770B1B1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C7D33CB"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219D8B34" w14:textId="3080139D"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33F21FE9"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6ABEF533"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List to be provided of important spares and accessories, with their part numbers.</w:t>
            </w:r>
          </w:p>
        </w:tc>
        <w:tc>
          <w:tcPr>
            <w:tcW w:w="2269" w:type="dxa"/>
            <w:tcBorders>
              <w:top w:val="nil"/>
              <w:left w:val="nil"/>
              <w:bottom w:val="single" w:sz="4" w:space="0" w:color="auto"/>
              <w:right w:val="single" w:sz="4" w:space="0" w:color="auto"/>
            </w:tcBorders>
          </w:tcPr>
          <w:p w14:paraId="5F49D64E"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56A3C5A4"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01B2BD5" w14:textId="77777777" w:rsidR="00B02EDF" w:rsidRPr="005A1D56" w:rsidRDefault="00B02EDF" w:rsidP="0087063A">
            <w:pPr>
              <w:spacing w:after="0" w:line="240" w:lineRule="auto"/>
              <w:jc w:val="both"/>
              <w:rPr>
                <w:rFonts w:ascii="Arial" w:eastAsia="Times New Roman" w:hAnsi="Arial" w:cs="Arial"/>
                <w:color w:val="000000"/>
              </w:rPr>
            </w:pPr>
          </w:p>
        </w:tc>
      </w:tr>
      <w:tr w:rsidR="000C09DA" w:rsidRPr="005A1D56" w14:paraId="0A852DA3" w14:textId="2D6D423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0AB810D" w14:textId="77777777" w:rsidR="00B02EDF" w:rsidRPr="005A1D56" w:rsidRDefault="00B02EDF" w:rsidP="0087063A">
            <w:pPr>
              <w:spacing w:after="0" w:line="240" w:lineRule="auto"/>
              <w:rPr>
                <w:rFonts w:ascii="Arial" w:eastAsia="Times New Roman" w:hAnsi="Arial" w:cs="Arial"/>
                <w:color w:val="000000"/>
              </w:rPr>
            </w:pPr>
          </w:p>
        </w:tc>
        <w:tc>
          <w:tcPr>
            <w:tcW w:w="522" w:type="dxa"/>
            <w:vMerge/>
            <w:tcBorders>
              <w:top w:val="nil"/>
              <w:left w:val="single" w:sz="4" w:space="0" w:color="auto"/>
              <w:bottom w:val="single" w:sz="4" w:space="0" w:color="auto"/>
              <w:right w:val="single" w:sz="4" w:space="0" w:color="auto"/>
            </w:tcBorders>
            <w:vAlign w:val="center"/>
            <w:hideMark/>
          </w:tcPr>
          <w:p w14:paraId="14BF0BEA" w14:textId="2A38D0B5" w:rsidR="00B02EDF" w:rsidRPr="005A1D56" w:rsidRDefault="00B02EDF" w:rsidP="0087063A">
            <w:pPr>
              <w:spacing w:after="0" w:line="240" w:lineRule="auto"/>
              <w:rPr>
                <w:rFonts w:ascii="Arial" w:eastAsia="Times New Roman" w:hAnsi="Arial" w:cs="Arial"/>
                <w:color w:val="000000"/>
              </w:rPr>
            </w:pPr>
          </w:p>
        </w:tc>
        <w:tc>
          <w:tcPr>
            <w:tcW w:w="1737" w:type="dxa"/>
            <w:vMerge/>
            <w:tcBorders>
              <w:top w:val="nil"/>
              <w:left w:val="single" w:sz="4" w:space="0" w:color="auto"/>
              <w:bottom w:val="single" w:sz="4" w:space="0" w:color="auto"/>
              <w:right w:val="single" w:sz="4" w:space="0" w:color="auto"/>
            </w:tcBorders>
            <w:vAlign w:val="center"/>
            <w:hideMark/>
          </w:tcPr>
          <w:p w14:paraId="0038CF8D" w14:textId="77777777" w:rsidR="00B02EDF" w:rsidRPr="005A1D56" w:rsidRDefault="00B02EDF" w:rsidP="0087063A">
            <w:pPr>
              <w:spacing w:after="0" w:line="240" w:lineRule="auto"/>
              <w:rPr>
                <w:rFonts w:ascii="Arial" w:eastAsia="Times New Roman" w:hAnsi="Arial" w:cs="Arial"/>
                <w:color w:val="000000"/>
              </w:rPr>
            </w:pPr>
          </w:p>
        </w:tc>
        <w:tc>
          <w:tcPr>
            <w:tcW w:w="6093" w:type="dxa"/>
            <w:tcBorders>
              <w:top w:val="nil"/>
              <w:left w:val="nil"/>
              <w:bottom w:val="single" w:sz="4" w:space="0" w:color="auto"/>
              <w:right w:val="single" w:sz="4" w:space="0" w:color="auto"/>
            </w:tcBorders>
            <w:shd w:val="clear" w:color="auto" w:fill="auto"/>
            <w:vAlign w:val="center"/>
            <w:hideMark/>
          </w:tcPr>
          <w:p w14:paraId="1E7F08E6" w14:textId="77777777" w:rsidR="00B02EDF" w:rsidRPr="005A1D56" w:rsidRDefault="00B02EDF" w:rsidP="0087063A">
            <w:pPr>
              <w:spacing w:after="0" w:line="240" w:lineRule="auto"/>
              <w:jc w:val="both"/>
              <w:rPr>
                <w:rFonts w:ascii="Arial" w:eastAsia="Times New Roman" w:hAnsi="Arial" w:cs="Arial"/>
                <w:color w:val="000000"/>
              </w:rPr>
            </w:pPr>
            <w:r w:rsidRPr="005A1D56">
              <w:rPr>
                <w:rFonts w:ascii="Arial" w:eastAsia="Times New Roman" w:hAnsi="Arial" w:cs="Arial"/>
                <w:color w:val="000000"/>
              </w:rPr>
              <w:t>Contact details of manufacturer, supplier and local service agent to be provided.</w:t>
            </w:r>
          </w:p>
        </w:tc>
        <w:tc>
          <w:tcPr>
            <w:tcW w:w="2269" w:type="dxa"/>
            <w:tcBorders>
              <w:top w:val="nil"/>
              <w:left w:val="nil"/>
              <w:bottom w:val="single" w:sz="4" w:space="0" w:color="auto"/>
              <w:right w:val="single" w:sz="4" w:space="0" w:color="auto"/>
            </w:tcBorders>
          </w:tcPr>
          <w:p w14:paraId="16370F19" w14:textId="77777777" w:rsidR="00B02EDF" w:rsidRPr="005A1D56" w:rsidRDefault="00B02EDF" w:rsidP="0087063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0BBF719" w14:textId="77777777" w:rsidR="00B02EDF" w:rsidRPr="005A1D56" w:rsidRDefault="00B02EDF" w:rsidP="0087063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39184BB" w14:textId="77777777" w:rsidR="00B02EDF" w:rsidRPr="005A1D56" w:rsidRDefault="00B02EDF" w:rsidP="0087063A">
            <w:pPr>
              <w:spacing w:after="0" w:line="240" w:lineRule="auto"/>
              <w:jc w:val="both"/>
              <w:rPr>
                <w:rFonts w:ascii="Arial" w:eastAsia="Times New Roman" w:hAnsi="Arial" w:cs="Arial"/>
                <w:color w:val="000000"/>
              </w:rPr>
            </w:pPr>
          </w:p>
        </w:tc>
      </w:tr>
    </w:tbl>
    <w:p w14:paraId="7D2E86F8" w14:textId="28BCFF7B" w:rsidR="006C0747" w:rsidRPr="005A1D56" w:rsidRDefault="006C0747"/>
    <w:p w14:paraId="75A1DDF5" w14:textId="77777777" w:rsidR="006C0747" w:rsidRPr="005A1D56" w:rsidRDefault="006C0747">
      <w:r w:rsidRPr="005A1D56">
        <w:br w:type="page"/>
      </w:r>
    </w:p>
    <w:p w14:paraId="076AD6BF" w14:textId="77777777" w:rsidR="006C0747" w:rsidRPr="005A1D56" w:rsidRDefault="006C0747"/>
    <w:tbl>
      <w:tblPr>
        <w:tblW w:w="141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477"/>
        <w:gridCol w:w="1719"/>
        <w:gridCol w:w="6156"/>
        <w:gridCol w:w="2269"/>
        <w:gridCol w:w="1424"/>
        <w:gridCol w:w="1417"/>
      </w:tblGrid>
      <w:tr w:rsidR="000C09DA" w:rsidRPr="005A1D56" w14:paraId="26401544" w14:textId="77777777" w:rsidTr="000C09DA">
        <w:trPr>
          <w:cantSplit/>
          <w:trHeight w:val="879"/>
          <w:tblHeader/>
        </w:trPr>
        <w:tc>
          <w:tcPr>
            <w:tcW w:w="715" w:type="dxa"/>
            <w:shd w:val="pct5" w:color="auto" w:fill="FFFFFF"/>
          </w:tcPr>
          <w:p w14:paraId="409B275C" w14:textId="507025AD" w:rsidR="00B02EDF" w:rsidRPr="005A1D56" w:rsidRDefault="00B02EDF" w:rsidP="00A94139">
            <w:pPr>
              <w:jc w:val="center"/>
              <w:rPr>
                <w:rFonts w:ascii="Times New Roman" w:hAnsi="Times New Roman"/>
                <w:b/>
              </w:rPr>
            </w:pPr>
            <w:r w:rsidRPr="005A1D56">
              <w:rPr>
                <w:rFonts w:ascii="Times New Roman" w:hAnsi="Times New Roman"/>
                <w:b/>
              </w:rPr>
              <w:t>1.</w:t>
            </w:r>
          </w:p>
          <w:p w14:paraId="1B41BD1B" w14:textId="77777777" w:rsidR="00B02EDF" w:rsidRPr="005A1D56" w:rsidRDefault="00B02EDF" w:rsidP="00A94139">
            <w:pPr>
              <w:jc w:val="center"/>
              <w:rPr>
                <w:rFonts w:ascii="Times New Roman" w:hAnsi="Times New Roman"/>
                <w:b/>
              </w:rPr>
            </w:pPr>
            <w:r w:rsidRPr="005A1D56">
              <w:rPr>
                <w:rFonts w:ascii="Times New Roman" w:hAnsi="Times New Roman"/>
                <w:b/>
              </w:rPr>
              <w:t>number</w:t>
            </w:r>
          </w:p>
        </w:tc>
        <w:tc>
          <w:tcPr>
            <w:tcW w:w="8352" w:type="dxa"/>
            <w:gridSpan w:val="3"/>
            <w:shd w:val="pct5" w:color="auto" w:fill="FFFFFF"/>
          </w:tcPr>
          <w:p w14:paraId="44006FA1" w14:textId="77777777" w:rsidR="00B02EDF" w:rsidRPr="005A1D56" w:rsidRDefault="00B02EDF" w:rsidP="00A94139">
            <w:pPr>
              <w:jc w:val="center"/>
              <w:rPr>
                <w:rFonts w:ascii="Times New Roman" w:hAnsi="Times New Roman"/>
                <w:b/>
              </w:rPr>
            </w:pPr>
            <w:r w:rsidRPr="005A1D56">
              <w:rPr>
                <w:rFonts w:ascii="Times New Roman" w:hAnsi="Times New Roman"/>
                <w:b/>
              </w:rPr>
              <w:t>2.</w:t>
            </w:r>
          </w:p>
          <w:p w14:paraId="5FC73D84" w14:textId="77777777" w:rsidR="00B02EDF" w:rsidRPr="005A1D56" w:rsidRDefault="00B02EDF" w:rsidP="00A94139">
            <w:pPr>
              <w:jc w:val="center"/>
              <w:rPr>
                <w:rFonts w:ascii="Times New Roman" w:hAnsi="Times New Roman"/>
                <w:b/>
              </w:rPr>
            </w:pPr>
            <w:r w:rsidRPr="005A1D56">
              <w:rPr>
                <w:rFonts w:ascii="Times New Roman" w:hAnsi="Times New Roman"/>
                <w:b/>
              </w:rPr>
              <w:t>Specifications required</w:t>
            </w:r>
          </w:p>
        </w:tc>
        <w:tc>
          <w:tcPr>
            <w:tcW w:w="2269" w:type="dxa"/>
            <w:shd w:val="pct5" w:color="auto" w:fill="FFFFFF"/>
          </w:tcPr>
          <w:p w14:paraId="798FDC79" w14:textId="77777777" w:rsidR="00B02EDF" w:rsidRPr="005A1D56" w:rsidRDefault="00B02EDF" w:rsidP="00A94139">
            <w:pPr>
              <w:tabs>
                <w:tab w:val="left" w:pos="729"/>
              </w:tabs>
              <w:jc w:val="center"/>
              <w:rPr>
                <w:rFonts w:ascii="Times New Roman" w:hAnsi="Times New Roman"/>
                <w:b/>
              </w:rPr>
            </w:pPr>
            <w:r w:rsidRPr="005A1D56">
              <w:rPr>
                <w:rFonts w:ascii="Times New Roman" w:hAnsi="Times New Roman"/>
                <w:b/>
              </w:rPr>
              <w:t>3.</w:t>
            </w:r>
          </w:p>
          <w:p w14:paraId="1F0A00E6" w14:textId="77777777" w:rsidR="00B02EDF" w:rsidRPr="005A1D56" w:rsidRDefault="00B02EDF" w:rsidP="00A94139">
            <w:pPr>
              <w:tabs>
                <w:tab w:val="left" w:pos="729"/>
              </w:tabs>
              <w:jc w:val="center"/>
              <w:rPr>
                <w:rFonts w:ascii="Times New Roman" w:hAnsi="Times New Roman"/>
                <w:b/>
              </w:rPr>
            </w:pPr>
            <w:r w:rsidRPr="005A1D56">
              <w:rPr>
                <w:rFonts w:ascii="Times New Roman" w:hAnsi="Times New Roman"/>
                <w:b/>
              </w:rPr>
              <w:t>Specifications offered</w:t>
            </w:r>
          </w:p>
        </w:tc>
        <w:tc>
          <w:tcPr>
            <w:tcW w:w="1424" w:type="dxa"/>
            <w:shd w:val="pct5" w:color="auto" w:fill="FFFFFF"/>
          </w:tcPr>
          <w:p w14:paraId="5DD1439B" w14:textId="77777777" w:rsidR="00B02EDF" w:rsidRPr="005A1D56" w:rsidRDefault="00B02EDF" w:rsidP="00A94139">
            <w:pPr>
              <w:tabs>
                <w:tab w:val="left" w:pos="729"/>
              </w:tabs>
              <w:jc w:val="center"/>
              <w:rPr>
                <w:rFonts w:ascii="Times New Roman" w:hAnsi="Times New Roman"/>
                <w:b/>
              </w:rPr>
            </w:pPr>
            <w:r w:rsidRPr="005A1D56">
              <w:rPr>
                <w:rFonts w:ascii="Times New Roman" w:hAnsi="Times New Roman"/>
                <w:b/>
              </w:rPr>
              <w:t xml:space="preserve">4. </w:t>
            </w:r>
          </w:p>
          <w:p w14:paraId="401B7929" w14:textId="77777777" w:rsidR="00B02EDF" w:rsidRPr="005A1D56" w:rsidRDefault="00B02EDF" w:rsidP="00A94139">
            <w:pPr>
              <w:tabs>
                <w:tab w:val="left" w:pos="729"/>
              </w:tabs>
              <w:jc w:val="center"/>
              <w:rPr>
                <w:rFonts w:ascii="Times New Roman" w:hAnsi="Times New Roman"/>
                <w:b/>
              </w:rPr>
            </w:pPr>
            <w:r w:rsidRPr="005A1D56">
              <w:rPr>
                <w:rFonts w:ascii="Times New Roman" w:hAnsi="Times New Roman"/>
                <w:b/>
              </w:rPr>
              <w:t xml:space="preserve">Notes, remarks, </w:t>
            </w:r>
            <w:r w:rsidRPr="005A1D56">
              <w:rPr>
                <w:rFonts w:ascii="Times New Roman" w:hAnsi="Times New Roman"/>
                <w:b/>
              </w:rPr>
              <w:br/>
              <w:t>ref to documentation</w:t>
            </w:r>
          </w:p>
        </w:tc>
        <w:tc>
          <w:tcPr>
            <w:tcW w:w="1417" w:type="dxa"/>
            <w:shd w:val="pct5" w:color="auto" w:fill="FFFFFF"/>
          </w:tcPr>
          <w:p w14:paraId="7903EA4A" w14:textId="77777777" w:rsidR="00B02EDF" w:rsidRPr="005A1D56" w:rsidRDefault="00B02EDF" w:rsidP="00A94139">
            <w:pPr>
              <w:tabs>
                <w:tab w:val="left" w:pos="729"/>
              </w:tabs>
              <w:jc w:val="center"/>
              <w:rPr>
                <w:rFonts w:ascii="Times New Roman" w:hAnsi="Times New Roman"/>
                <w:b/>
              </w:rPr>
            </w:pPr>
            <w:r w:rsidRPr="005A1D56">
              <w:rPr>
                <w:rFonts w:ascii="Times New Roman" w:hAnsi="Times New Roman"/>
                <w:b/>
                <w:bCs/>
                <w:color w:val="000000"/>
                <w:lang w:eastAsia="en-GB"/>
              </w:rPr>
              <w:t>5. Evaluation committee’s notes</w:t>
            </w:r>
          </w:p>
        </w:tc>
      </w:tr>
      <w:tr w:rsidR="000C09DA" w:rsidRPr="005A1D56" w14:paraId="33CAEFB1" w14:textId="7777777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02CB4C9F" w14:textId="77777777" w:rsidR="00B02EDF" w:rsidRPr="005A1D56" w:rsidRDefault="00B02EDF" w:rsidP="00CC0F33">
            <w:pPr>
              <w:pStyle w:val="Paragrafoelenco"/>
              <w:numPr>
                <w:ilvl w:val="0"/>
                <w:numId w:val="6"/>
              </w:numPr>
              <w:spacing w:after="0" w:line="240" w:lineRule="auto"/>
              <w:ind w:left="357" w:hanging="357"/>
              <w:jc w:val="center"/>
              <w:rPr>
                <w:rFonts w:ascii="Arial" w:eastAsia="Times New Roman" w:hAnsi="Arial" w:cs="Arial"/>
                <w:b/>
                <w:bCs/>
                <w:color w:val="000000"/>
                <w:sz w:val="32"/>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4C471839" w14:textId="1A0E3EE2" w:rsidR="00B02EDF" w:rsidRPr="005A1D56" w:rsidRDefault="00B02EDF" w:rsidP="00B02EDF">
            <w:pPr>
              <w:spacing w:after="0" w:line="240" w:lineRule="auto"/>
              <w:rPr>
                <w:rFonts w:ascii="Arial" w:eastAsia="Times New Roman" w:hAnsi="Arial" w:cs="Arial"/>
                <w:b/>
                <w:bCs/>
                <w:color w:val="000000"/>
                <w:sz w:val="32"/>
                <w:szCs w:val="24"/>
              </w:rPr>
            </w:pPr>
            <w:bookmarkStart w:id="17" w:name="_Toc164934848"/>
            <w:bookmarkStart w:id="18" w:name="_Toc168577996"/>
            <w:r w:rsidRPr="005A1D56">
              <w:rPr>
                <w:b/>
                <w:bCs/>
                <w:sz w:val="32"/>
              </w:rPr>
              <w:t>Continuous Positive Pressure Airways (CPAP)</w:t>
            </w:r>
            <w:bookmarkEnd w:id="17"/>
            <w:bookmarkEnd w:id="18"/>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5E791FD8" w14:textId="77777777" w:rsidR="00B02EDF" w:rsidRPr="005A1D56" w:rsidRDefault="00B02EDF" w:rsidP="001E5AFE">
            <w:pPr>
              <w:spacing w:after="0" w:line="240" w:lineRule="auto"/>
              <w:jc w:val="center"/>
              <w:rPr>
                <w:rFonts w:ascii="Arial" w:eastAsia="Times New Roman" w:hAnsi="Arial" w:cs="Arial"/>
                <w:b/>
                <w:bCs/>
                <w:color w:val="000000"/>
                <w:sz w:val="32"/>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67C789D7" w14:textId="77777777" w:rsidR="00B02EDF" w:rsidRPr="005A1D56" w:rsidRDefault="00B02EDF" w:rsidP="001E5AFE">
            <w:pPr>
              <w:spacing w:after="0" w:line="240" w:lineRule="auto"/>
              <w:jc w:val="center"/>
              <w:rPr>
                <w:rFonts w:ascii="Arial" w:eastAsia="Times New Roman" w:hAnsi="Arial" w:cs="Arial"/>
                <w:b/>
                <w:bCs/>
                <w:color w:val="000000"/>
                <w:sz w:val="32"/>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6CFFFE48" w14:textId="77777777" w:rsidR="00B02EDF" w:rsidRPr="005A1D56" w:rsidRDefault="00B02EDF" w:rsidP="001E5AFE">
            <w:pPr>
              <w:spacing w:after="0" w:line="240" w:lineRule="auto"/>
              <w:jc w:val="center"/>
              <w:rPr>
                <w:rFonts w:ascii="Arial" w:eastAsia="Times New Roman" w:hAnsi="Arial" w:cs="Arial"/>
                <w:b/>
                <w:bCs/>
                <w:color w:val="000000"/>
                <w:sz w:val="32"/>
                <w:szCs w:val="24"/>
              </w:rPr>
            </w:pPr>
          </w:p>
        </w:tc>
      </w:tr>
      <w:tr w:rsidR="000C09DA" w:rsidRPr="005A1D56" w14:paraId="49DE6C48" w14:textId="1B266AE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766B3838" w14:textId="77777777" w:rsidR="00B02EDF" w:rsidRPr="005A1D56" w:rsidRDefault="00B02EDF" w:rsidP="001E5AFE">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7E7FCE9" w14:textId="37CE0A3B" w:rsidR="00B02EDF" w:rsidRPr="005A1D56" w:rsidRDefault="00B02EDF" w:rsidP="001E5AF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 xml:space="preserve">NAME, CODE, CATEGORIES </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0F9282A7" w14:textId="77777777" w:rsidR="00B02EDF" w:rsidRPr="005A1D56" w:rsidRDefault="00B02EDF" w:rsidP="001E5AFE">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6A056AF6" w14:textId="77777777" w:rsidR="00B02EDF" w:rsidRPr="005A1D56" w:rsidRDefault="00B02EDF" w:rsidP="001E5AF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2BDFDC76" w14:textId="77777777" w:rsidR="00B02EDF" w:rsidRPr="005A1D56" w:rsidRDefault="00B02EDF" w:rsidP="001E5AFE">
            <w:pPr>
              <w:spacing w:after="0" w:line="240" w:lineRule="auto"/>
              <w:jc w:val="center"/>
              <w:rPr>
                <w:rFonts w:ascii="Arial" w:eastAsia="Times New Roman" w:hAnsi="Arial" w:cs="Arial"/>
                <w:b/>
                <w:bCs/>
                <w:color w:val="000000"/>
                <w:sz w:val="24"/>
                <w:szCs w:val="24"/>
              </w:rPr>
            </w:pPr>
          </w:p>
        </w:tc>
      </w:tr>
      <w:tr w:rsidR="000C09DA" w:rsidRPr="005A1D56" w14:paraId="69CE05D4" w14:textId="46196BB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A824A62" w14:textId="77777777" w:rsidR="00B02EDF" w:rsidRPr="005A1D56" w:rsidRDefault="00B02EDF" w:rsidP="001E5AFE">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74ECE6BC" w14:textId="0A58C4CB" w:rsidR="00B02EDF" w:rsidRPr="005A1D56" w:rsidRDefault="00B02EDF"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19" w:type="dxa"/>
            <w:tcBorders>
              <w:top w:val="nil"/>
              <w:left w:val="nil"/>
              <w:bottom w:val="single" w:sz="4" w:space="0" w:color="auto"/>
              <w:right w:val="single" w:sz="4" w:space="0" w:color="auto"/>
            </w:tcBorders>
            <w:shd w:val="clear" w:color="auto" w:fill="auto"/>
            <w:vAlign w:val="center"/>
            <w:hideMark/>
          </w:tcPr>
          <w:p w14:paraId="3F5CBFAB" w14:textId="77777777" w:rsidR="00B02EDF" w:rsidRPr="005A1D56" w:rsidRDefault="00B02EDF" w:rsidP="001E5AFE">
            <w:pPr>
              <w:spacing w:after="0" w:line="240" w:lineRule="auto"/>
              <w:rPr>
                <w:rFonts w:ascii="Arial" w:eastAsia="Times New Roman" w:hAnsi="Arial" w:cs="Arial"/>
                <w:color w:val="000000"/>
              </w:rPr>
            </w:pPr>
            <w:r w:rsidRPr="005A1D56">
              <w:rPr>
                <w:rFonts w:ascii="Arial" w:eastAsia="Times New Roman" w:hAnsi="Arial" w:cs="Arial"/>
                <w:color w:val="000000"/>
              </w:rPr>
              <w:t>Generic Name</w:t>
            </w:r>
          </w:p>
        </w:tc>
        <w:tc>
          <w:tcPr>
            <w:tcW w:w="6156" w:type="dxa"/>
            <w:tcBorders>
              <w:top w:val="nil"/>
              <w:left w:val="nil"/>
              <w:bottom w:val="single" w:sz="4" w:space="0" w:color="auto"/>
              <w:right w:val="single" w:sz="4" w:space="0" w:color="auto"/>
            </w:tcBorders>
            <w:shd w:val="clear" w:color="auto" w:fill="auto"/>
            <w:vAlign w:val="center"/>
            <w:hideMark/>
          </w:tcPr>
          <w:p w14:paraId="6431E93F" w14:textId="77777777" w:rsidR="00B02EDF" w:rsidRPr="005A1D56" w:rsidRDefault="00B02EDF" w:rsidP="001E5AFE">
            <w:pPr>
              <w:spacing w:after="0" w:line="240" w:lineRule="auto"/>
              <w:rPr>
                <w:rFonts w:ascii="Arial" w:eastAsia="Times New Roman" w:hAnsi="Arial" w:cs="Arial"/>
                <w:color w:val="000000"/>
              </w:rPr>
            </w:pPr>
            <w:r w:rsidRPr="005A1D56">
              <w:rPr>
                <w:rFonts w:ascii="Arial" w:eastAsia="Times New Roman" w:hAnsi="Arial" w:cs="Arial"/>
                <w:color w:val="000000"/>
              </w:rPr>
              <w:t>Continuous Positive Air Pressure (CPAP).</w:t>
            </w:r>
          </w:p>
        </w:tc>
        <w:tc>
          <w:tcPr>
            <w:tcW w:w="2269" w:type="dxa"/>
            <w:tcBorders>
              <w:top w:val="nil"/>
              <w:left w:val="nil"/>
              <w:bottom w:val="single" w:sz="4" w:space="0" w:color="auto"/>
              <w:right w:val="single" w:sz="4" w:space="0" w:color="auto"/>
            </w:tcBorders>
          </w:tcPr>
          <w:p w14:paraId="74B831DA" w14:textId="77777777" w:rsidR="00B02EDF" w:rsidRPr="005A1D56" w:rsidRDefault="00B02EDF" w:rsidP="001E5AFE">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2D300C7" w14:textId="77777777" w:rsidR="00B02EDF" w:rsidRPr="005A1D56" w:rsidRDefault="00B02EDF"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84624F2" w14:textId="77777777" w:rsidR="00B02EDF" w:rsidRPr="005A1D56" w:rsidRDefault="00B02EDF" w:rsidP="001E5AFE">
            <w:pPr>
              <w:spacing w:after="0" w:line="240" w:lineRule="auto"/>
              <w:rPr>
                <w:rFonts w:ascii="Arial" w:eastAsia="Times New Roman" w:hAnsi="Arial" w:cs="Arial"/>
                <w:color w:val="000000"/>
              </w:rPr>
            </w:pPr>
          </w:p>
        </w:tc>
      </w:tr>
      <w:tr w:rsidR="000C09DA" w:rsidRPr="005A1D56" w14:paraId="44810967" w14:textId="16042D1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DAB2A88" w14:textId="77777777" w:rsidR="00B02EDF" w:rsidRPr="005A1D56" w:rsidRDefault="00B02EDF" w:rsidP="001E5AFE">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1FC27E18" w14:textId="436C52A4" w:rsidR="00B02EDF" w:rsidRPr="005A1D56" w:rsidRDefault="00B02EDF"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19" w:type="dxa"/>
            <w:tcBorders>
              <w:top w:val="nil"/>
              <w:left w:val="nil"/>
              <w:bottom w:val="single" w:sz="4" w:space="0" w:color="auto"/>
              <w:right w:val="single" w:sz="4" w:space="0" w:color="auto"/>
            </w:tcBorders>
            <w:shd w:val="clear" w:color="auto" w:fill="auto"/>
            <w:vAlign w:val="center"/>
            <w:hideMark/>
          </w:tcPr>
          <w:p w14:paraId="036C1DAA" w14:textId="77777777" w:rsidR="00B02EDF" w:rsidRPr="005A1D56" w:rsidRDefault="00B02EDF" w:rsidP="001E5AFE">
            <w:pPr>
              <w:spacing w:after="0" w:line="240" w:lineRule="auto"/>
              <w:rPr>
                <w:rFonts w:ascii="Arial" w:eastAsia="Times New Roman" w:hAnsi="Arial" w:cs="Arial"/>
                <w:color w:val="000000"/>
              </w:rPr>
            </w:pPr>
            <w:r w:rsidRPr="005A1D56">
              <w:rPr>
                <w:rFonts w:ascii="Arial" w:eastAsia="Times New Roman" w:hAnsi="Arial" w:cs="Arial"/>
                <w:color w:val="000000"/>
              </w:rPr>
              <w:t>Ethiopian MDN</w:t>
            </w:r>
          </w:p>
        </w:tc>
        <w:tc>
          <w:tcPr>
            <w:tcW w:w="6156" w:type="dxa"/>
            <w:tcBorders>
              <w:top w:val="nil"/>
              <w:left w:val="nil"/>
              <w:bottom w:val="single" w:sz="4" w:space="0" w:color="auto"/>
              <w:right w:val="single" w:sz="4" w:space="0" w:color="auto"/>
            </w:tcBorders>
            <w:shd w:val="clear" w:color="auto" w:fill="auto"/>
            <w:vAlign w:val="center"/>
            <w:hideMark/>
          </w:tcPr>
          <w:p w14:paraId="65BAA60C" w14:textId="77777777" w:rsidR="00B02EDF" w:rsidRPr="005A1D56" w:rsidRDefault="00B02EDF" w:rsidP="001E5AFE">
            <w:pPr>
              <w:spacing w:after="0" w:line="240" w:lineRule="auto"/>
              <w:rPr>
                <w:rFonts w:ascii="Arial" w:eastAsia="Times New Roman" w:hAnsi="Arial" w:cs="Arial"/>
                <w:color w:val="000000"/>
              </w:rPr>
            </w:pPr>
            <w:r w:rsidRPr="005A1D56">
              <w:rPr>
                <w:rFonts w:ascii="Arial" w:eastAsia="Times New Roman" w:hAnsi="Arial" w:cs="Arial"/>
                <w:color w:val="000000"/>
              </w:rPr>
              <w:t>CPAP and NIV Breathing Circuits.</w:t>
            </w:r>
          </w:p>
        </w:tc>
        <w:tc>
          <w:tcPr>
            <w:tcW w:w="2269" w:type="dxa"/>
            <w:tcBorders>
              <w:top w:val="nil"/>
              <w:left w:val="nil"/>
              <w:bottom w:val="single" w:sz="4" w:space="0" w:color="auto"/>
              <w:right w:val="single" w:sz="4" w:space="0" w:color="auto"/>
            </w:tcBorders>
          </w:tcPr>
          <w:p w14:paraId="6DECF740" w14:textId="77777777" w:rsidR="00B02EDF" w:rsidRPr="005A1D56" w:rsidRDefault="00B02EDF" w:rsidP="001E5AFE">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C66B5CC" w14:textId="77777777" w:rsidR="00B02EDF" w:rsidRPr="005A1D56" w:rsidRDefault="00B02EDF"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94352CE" w14:textId="77777777" w:rsidR="00B02EDF" w:rsidRPr="005A1D56" w:rsidRDefault="00B02EDF" w:rsidP="001E5AFE">
            <w:pPr>
              <w:spacing w:after="0" w:line="240" w:lineRule="auto"/>
              <w:rPr>
                <w:rFonts w:ascii="Arial" w:eastAsia="Times New Roman" w:hAnsi="Arial" w:cs="Arial"/>
                <w:color w:val="000000"/>
              </w:rPr>
            </w:pPr>
          </w:p>
        </w:tc>
      </w:tr>
      <w:tr w:rsidR="000C09DA" w:rsidRPr="005A1D56" w14:paraId="2B8A46D6" w14:textId="66CC753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0"/>
        </w:trPr>
        <w:tc>
          <w:tcPr>
            <w:tcW w:w="715" w:type="dxa"/>
            <w:tcBorders>
              <w:top w:val="nil"/>
              <w:left w:val="single" w:sz="4" w:space="0" w:color="auto"/>
              <w:bottom w:val="single" w:sz="4" w:space="0" w:color="auto"/>
              <w:right w:val="single" w:sz="4" w:space="0" w:color="auto"/>
            </w:tcBorders>
          </w:tcPr>
          <w:p w14:paraId="71B2E9B0" w14:textId="77777777" w:rsidR="00B02EDF" w:rsidRPr="005A1D56" w:rsidRDefault="00B02EDF" w:rsidP="001E5AFE">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2552959A" w14:textId="1A8B6BCA" w:rsidR="00B02EDF" w:rsidRPr="005A1D56" w:rsidRDefault="00B02EDF"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19" w:type="dxa"/>
            <w:tcBorders>
              <w:top w:val="nil"/>
              <w:left w:val="nil"/>
              <w:bottom w:val="single" w:sz="4" w:space="0" w:color="auto"/>
              <w:right w:val="single" w:sz="4" w:space="0" w:color="auto"/>
            </w:tcBorders>
            <w:shd w:val="clear" w:color="auto" w:fill="auto"/>
            <w:vAlign w:val="center"/>
            <w:hideMark/>
          </w:tcPr>
          <w:p w14:paraId="6C41FEF9" w14:textId="77777777" w:rsidR="00B02EDF" w:rsidRPr="005A1D56" w:rsidRDefault="00B02EDF" w:rsidP="001E5AFE">
            <w:pPr>
              <w:spacing w:after="0" w:line="240" w:lineRule="auto"/>
              <w:rPr>
                <w:rFonts w:ascii="Arial" w:eastAsia="Times New Roman" w:hAnsi="Arial" w:cs="Arial"/>
                <w:color w:val="000000"/>
              </w:rPr>
            </w:pPr>
            <w:r w:rsidRPr="005A1D56">
              <w:rPr>
                <w:rFonts w:ascii="Arial" w:eastAsia="Times New Roman" w:hAnsi="Arial" w:cs="Arial"/>
                <w:color w:val="000000"/>
              </w:rPr>
              <w:t>European MDN</w:t>
            </w:r>
          </w:p>
        </w:tc>
        <w:tc>
          <w:tcPr>
            <w:tcW w:w="6156" w:type="dxa"/>
            <w:tcBorders>
              <w:top w:val="nil"/>
              <w:left w:val="nil"/>
              <w:bottom w:val="single" w:sz="4" w:space="0" w:color="auto"/>
              <w:right w:val="single" w:sz="4" w:space="0" w:color="auto"/>
            </w:tcBorders>
            <w:shd w:val="clear" w:color="auto" w:fill="auto"/>
            <w:vAlign w:val="center"/>
            <w:hideMark/>
          </w:tcPr>
          <w:p w14:paraId="3ADF81FB" w14:textId="77777777" w:rsidR="00B02EDF" w:rsidRPr="005A1D56" w:rsidRDefault="00B02EDF" w:rsidP="001E5AFE">
            <w:pPr>
              <w:spacing w:after="0" w:line="240" w:lineRule="auto"/>
              <w:rPr>
                <w:rFonts w:ascii="Arial" w:eastAsia="Times New Roman" w:hAnsi="Arial" w:cs="Arial"/>
                <w:color w:val="000000"/>
              </w:rPr>
            </w:pPr>
            <w:r w:rsidRPr="005A1D56">
              <w:rPr>
                <w:rFonts w:ascii="Arial" w:eastAsia="Times New Roman" w:hAnsi="Arial" w:cs="Arial"/>
                <w:color w:val="000000"/>
              </w:rPr>
              <w:t>CPAP and NIV Breathing Circuits.</w:t>
            </w:r>
          </w:p>
        </w:tc>
        <w:tc>
          <w:tcPr>
            <w:tcW w:w="2269" w:type="dxa"/>
            <w:tcBorders>
              <w:top w:val="nil"/>
              <w:left w:val="nil"/>
              <w:bottom w:val="single" w:sz="4" w:space="0" w:color="auto"/>
              <w:right w:val="single" w:sz="4" w:space="0" w:color="auto"/>
            </w:tcBorders>
          </w:tcPr>
          <w:p w14:paraId="54A4FAA7" w14:textId="77777777" w:rsidR="00B02EDF" w:rsidRPr="005A1D56" w:rsidRDefault="00B02EDF" w:rsidP="001E5AFE">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D67EF99" w14:textId="77777777" w:rsidR="00B02EDF" w:rsidRPr="005A1D56" w:rsidRDefault="00B02EDF"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CB88FCC" w14:textId="77777777" w:rsidR="00B02EDF" w:rsidRPr="005A1D56" w:rsidRDefault="00B02EDF" w:rsidP="001E5AFE">
            <w:pPr>
              <w:spacing w:after="0" w:line="240" w:lineRule="auto"/>
              <w:rPr>
                <w:rFonts w:ascii="Arial" w:eastAsia="Times New Roman" w:hAnsi="Arial" w:cs="Arial"/>
                <w:color w:val="000000"/>
              </w:rPr>
            </w:pPr>
          </w:p>
        </w:tc>
      </w:tr>
      <w:tr w:rsidR="000C09DA" w:rsidRPr="005A1D56" w14:paraId="59402086" w14:textId="5F716B6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337E697" w14:textId="77777777" w:rsidR="00B02EDF" w:rsidRPr="005A1D56" w:rsidRDefault="00B02EDF" w:rsidP="001E5AFE">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72CC529C" w14:textId="77BC05D0" w:rsidR="00B02EDF" w:rsidRPr="005A1D56" w:rsidRDefault="00B02EDF"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19" w:type="dxa"/>
            <w:tcBorders>
              <w:top w:val="nil"/>
              <w:left w:val="nil"/>
              <w:bottom w:val="single" w:sz="4" w:space="0" w:color="auto"/>
              <w:right w:val="single" w:sz="4" w:space="0" w:color="auto"/>
            </w:tcBorders>
            <w:shd w:val="clear" w:color="auto" w:fill="auto"/>
            <w:vAlign w:val="center"/>
            <w:hideMark/>
          </w:tcPr>
          <w:p w14:paraId="238A26D5" w14:textId="77777777" w:rsidR="00B02EDF" w:rsidRPr="005A1D56" w:rsidRDefault="00B02EDF" w:rsidP="001E5AFE">
            <w:pPr>
              <w:spacing w:after="0" w:line="240" w:lineRule="auto"/>
              <w:rPr>
                <w:rFonts w:ascii="Arial" w:eastAsia="Times New Roman" w:hAnsi="Arial" w:cs="Arial"/>
                <w:color w:val="000000"/>
              </w:rPr>
            </w:pPr>
            <w:r w:rsidRPr="005A1D56">
              <w:rPr>
                <w:rFonts w:ascii="Arial" w:eastAsia="Times New Roman" w:hAnsi="Arial" w:cs="Arial"/>
                <w:color w:val="000000"/>
              </w:rPr>
              <w:t>Code #</w:t>
            </w:r>
          </w:p>
        </w:tc>
        <w:tc>
          <w:tcPr>
            <w:tcW w:w="6156" w:type="dxa"/>
            <w:tcBorders>
              <w:top w:val="nil"/>
              <w:left w:val="nil"/>
              <w:bottom w:val="single" w:sz="4" w:space="0" w:color="auto"/>
              <w:right w:val="single" w:sz="4" w:space="0" w:color="auto"/>
            </w:tcBorders>
            <w:shd w:val="clear" w:color="auto" w:fill="auto"/>
            <w:vAlign w:val="center"/>
            <w:hideMark/>
          </w:tcPr>
          <w:p w14:paraId="06006C1C" w14:textId="77777777" w:rsidR="00B02EDF" w:rsidRPr="005A1D56" w:rsidRDefault="00B02EDF" w:rsidP="001E5AFE">
            <w:pPr>
              <w:spacing w:after="0" w:line="240" w:lineRule="auto"/>
              <w:rPr>
                <w:rFonts w:ascii="Arial" w:eastAsia="Times New Roman" w:hAnsi="Arial" w:cs="Arial"/>
                <w:color w:val="000000"/>
              </w:rPr>
            </w:pPr>
            <w:r w:rsidRPr="005A1D56">
              <w:rPr>
                <w:rFonts w:ascii="Arial" w:eastAsia="Times New Roman" w:hAnsi="Arial" w:cs="Arial"/>
                <w:color w:val="000000"/>
              </w:rPr>
              <w:t>R020104.</w:t>
            </w:r>
          </w:p>
        </w:tc>
        <w:tc>
          <w:tcPr>
            <w:tcW w:w="2269" w:type="dxa"/>
            <w:tcBorders>
              <w:top w:val="nil"/>
              <w:left w:val="nil"/>
              <w:bottom w:val="single" w:sz="4" w:space="0" w:color="auto"/>
              <w:right w:val="single" w:sz="4" w:space="0" w:color="auto"/>
            </w:tcBorders>
          </w:tcPr>
          <w:p w14:paraId="5EE99AA6" w14:textId="77777777" w:rsidR="00B02EDF" w:rsidRPr="005A1D56" w:rsidRDefault="00B02EDF" w:rsidP="001E5AFE">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4F87CFEF" w14:textId="77777777" w:rsidR="00B02EDF" w:rsidRPr="005A1D56" w:rsidRDefault="00B02EDF"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D318C7C" w14:textId="77777777" w:rsidR="00B02EDF" w:rsidRPr="005A1D56" w:rsidRDefault="00B02EDF" w:rsidP="001E5AFE">
            <w:pPr>
              <w:spacing w:after="0" w:line="240" w:lineRule="auto"/>
              <w:rPr>
                <w:rFonts w:ascii="Arial" w:eastAsia="Times New Roman" w:hAnsi="Arial" w:cs="Arial"/>
                <w:color w:val="000000"/>
              </w:rPr>
            </w:pPr>
          </w:p>
        </w:tc>
      </w:tr>
      <w:tr w:rsidR="000C09DA" w:rsidRPr="005A1D56" w14:paraId="7F8CF2AF" w14:textId="10E72A8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4"/>
        </w:trPr>
        <w:tc>
          <w:tcPr>
            <w:tcW w:w="715" w:type="dxa"/>
            <w:tcBorders>
              <w:top w:val="nil"/>
              <w:left w:val="single" w:sz="4" w:space="0" w:color="auto"/>
              <w:bottom w:val="single" w:sz="4" w:space="0" w:color="auto"/>
              <w:right w:val="single" w:sz="4" w:space="0" w:color="auto"/>
            </w:tcBorders>
          </w:tcPr>
          <w:p w14:paraId="1B3B2701" w14:textId="77777777" w:rsidR="00B02EDF" w:rsidRPr="005A1D56" w:rsidRDefault="00B02EDF" w:rsidP="001E5AFE">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0C2C90EB" w14:textId="1295E33C" w:rsidR="00B02EDF" w:rsidRPr="005A1D56" w:rsidRDefault="00B02EDF"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719" w:type="dxa"/>
            <w:tcBorders>
              <w:top w:val="nil"/>
              <w:left w:val="nil"/>
              <w:bottom w:val="single" w:sz="4" w:space="0" w:color="auto"/>
              <w:right w:val="single" w:sz="4" w:space="0" w:color="auto"/>
            </w:tcBorders>
            <w:shd w:val="clear" w:color="auto" w:fill="auto"/>
            <w:vAlign w:val="center"/>
            <w:hideMark/>
          </w:tcPr>
          <w:p w14:paraId="24C051DA" w14:textId="77777777" w:rsidR="00B02EDF" w:rsidRPr="005A1D56" w:rsidRDefault="00B02EDF" w:rsidP="001E5AFE">
            <w:pPr>
              <w:spacing w:after="0" w:line="240" w:lineRule="auto"/>
              <w:rPr>
                <w:rFonts w:ascii="Arial" w:eastAsia="Times New Roman" w:hAnsi="Arial" w:cs="Arial"/>
                <w:color w:val="000000"/>
              </w:rPr>
            </w:pPr>
            <w:r w:rsidRPr="005A1D56">
              <w:rPr>
                <w:rFonts w:ascii="Arial" w:eastAsia="Times New Roman" w:hAnsi="Arial" w:cs="Arial"/>
                <w:color w:val="000000"/>
              </w:rPr>
              <w:t>Alternative Name (If there is)</w:t>
            </w:r>
          </w:p>
        </w:tc>
        <w:tc>
          <w:tcPr>
            <w:tcW w:w="6156" w:type="dxa"/>
            <w:tcBorders>
              <w:top w:val="nil"/>
              <w:left w:val="nil"/>
              <w:bottom w:val="single" w:sz="4" w:space="0" w:color="auto"/>
              <w:right w:val="single" w:sz="4" w:space="0" w:color="auto"/>
            </w:tcBorders>
            <w:shd w:val="clear" w:color="auto" w:fill="auto"/>
            <w:vAlign w:val="center"/>
            <w:hideMark/>
          </w:tcPr>
          <w:p w14:paraId="0110E0CE" w14:textId="77777777" w:rsidR="00B02EDF" w:rsidRPr="005A1D56" w:rsidRDefault="00B02EDF" w:rsidP="001E5AFE">
            <w:pPr>
              <w:spacing w:after="0" w:line="240" w:lineRule="auto"/>
              <w:rPr>
                <w:rFonts w:ascii="Arial" w:eastAsia="Times New Roman" w:hAnsi="Arial" w:cs="Arial"/>
                <w:color w:val="000000"/>
              </w:rPr>
            </w:pPr>
            <w:r w:rsidRPr="005A1D56">
              <w:rPr>
                <w:rFonts w:ascii="Arial" w:eastAsia="Times New Roman" w:hAnsi="Arial" w:cs="Arial"/>
                <w:color w:val="000000"/>
              </w:rPr>
              <w:t>CPAP.</w:t>
            </w:r>
          </w:p>
        </w:tc>
        <w:tc>
          <w:tcPr>
            <w:tcW w:w="2269" w:type="dxa"/>
            <w:tcBorders>
              <w:top w:val="nil"/>
              <w:left w:val="nil"/>
              <w:bottom w:val="single" w:sz="4" w:space="0" w:color="auto"/>
              <w:right w:val="single" w:sz="4" w:space="0" w:color="auto"/>
            </w:tcBorders>
          </w:tcPr>
          <w:p w14:paraId="74173242" w14:textId="77777777" w:rsidR="00B02EDF" w:rsidRPr="005A1D56" w:rsidRDefault="00B02EDF" w:rsidP="001E5AFE">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5EF70CBA" w14:textId="77777777" w:rsidR="00B02EDF" w:rsidRPr="005A1D56" w:rsidRDefault="00B02EDF"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F56F002" w14:textId="77777777" w:rsidR="00B02EDF" w:rsidRPr="005A1D56" w:rsidRDefault="00B02EDF" w:rsidP="001E5AFE">
            <w:pPr>
              <w:spacing w:after="0" w:line="240" w:lineRule="auto"/>
              <w:rPr>
                <w:rFonts w:ascii="Arial" w:eastAsia="Times New Roman" w:hAnsi="Arial" w:cs="Arial"/>
                <w:color w:val="000000"/>
              </w:rPr>
            </w:pPr>
          </w:p>
        </w:tc>
      </w:tr>
      <w:tr w:rsidR="000C09DA" w:rsidRPr="005A1D56" w14:paraId="4FAAA3E8" w14:textId="15423F5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F0249FD" w14:textId="77777777" w:rsidR="00B02EDF" w:rsidRPr="005A1D56" w:rsidRDefault="00B02EDF" w:rsidP="001E5AFE">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5D471816" w14:textId="4754104E" w:rsidR="00B02EDF" w:rsidRPr="005A1D56" w:rsidRDefault="00B02EDF"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719" w:type="dxa"/>
            <w:tcBorders>
              <w:top w:val="nil"/>
              <w:left w:val="nil"/>
              <w:bottom w:val="single" w:sz="4" w:space="0" w:color="auto"/>
              <w:right w:val="single" w:sz="4" w:space="0" w:color="auto"/>
            </w:tcBorders>
            <w:shd w:val="clear" w:color="auto" w:fill="auto"/>
            <w:vAlign w:val="center"/>
            <w:hideMark/>
          </w:tcPr>
          <w:p w14:paraId="0B73FAC2" w14:textId="77777777" w:rsidR="00B02EDF" w:rsidRPr="005A1D56" w:rsidRDefault="00B02EDF"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Categories </w:t>
            </w:r>
          </w:p>
        </w:tc>
        <w:tc>
          <w:tcPr>
            <w:tcW w:w="6156" w:type="dxa"/>
            <w:tcBorders>
              <w:top w:val="nil"/>
              <w:left w:val="nil"/>
              <w:bottom w:val="single" w:sz="4" w:space="0" w:color="auto"/>
              <w:right w:val="single" w:sz="4" w:space="0" w:color="auto"/>
            </w:tcBorders>
            <w:shd w:val="clear" w:color="auto" w:fill="auto"/>
            <w:vAlign w:val="center"/>
            <w:hideMark/>
          </w:tcPr>
          <w:p w14:paraId="7B679421" w14:textId="4E62940E" w:rsidR="00B02EDF" w:rsidRPr="005A1D56" w:rsidRDefault="00B02EDF" w:rsidP="001E5AFE">
            <w:pPr>
              <w:spacing w:after="0" w:line="240" w:lineRule="auto"/>
              <w:rPr>
                <w:rFonts w:ascii="Arial" w:eastAsia="Times New Roman" w:hAnsi="Arial" w:cs="Arial"/>
                <w:color w:val="000000"/>
              </w:rPr>
            </w:pPr>
            <w:r w:rsidRPr="005A1D56">
              <w:rPr>
                <w:rFonts w:ascii="Arial" w:eastAsia="Times New Roman" w:hAnsi="Arial" w:cs="Arial"/>
                <w:color w:val="000000"/>
              </w:rPr>
              <w:t>Respiratory and Anaesthesia Devices.</w:t>
            </w:r>
          </w:p>
        </w:tc>
        <w:tc>
          <w:tcPr>
            <w:tcW w:w="2269" w:type="dxa"/>
            <w:tcBorders>
              <w:top w:val="nil"/>
              <w:left w:val="nil"/>
              <w:bottom w:val="single" w:sz="4" w:space="0" w:color="auto"/>
              <w:right w:val="single" w:sz="4" w:space="0" w:color="auto"/>
            </w:tcBorders>
          </w:tcPr>
          <w:p w14:paraId="684F1B38" w14:textId="77777777" w:rsidR="00B02EDF" w:rsidRPr="005A1D56" w:rsidRDefault="00B02EDF" w:rsidP="001E5AFE">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6C408E2B" w14:textId="77777777" w:rsidR="00B02EDF" w:rsidRPr="005A1D56" w:rsidRDefault="00B02EDF"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984B271" w14:textId="77777777" w:rsidR="00B02EDF" w:rsidRPr="005A1D56" w:rsidRDefault="00B02EDF" w:rsidP="001E5AFE">
            <w:pPr>
              <w:spacing w:after="0" w:line="240" w:lineRule="auto"/>
              <w:rPr>
                <w:rFonts w:ascii="Arial" w:eastAsia="Times New Roman" w:hAnsi="Arial" w:cs="Arial"/>
                <w:color w:val="000000"/>
              </w:rPr>
            </w:pPr>
          </w:p>
        </w:tc>
      </w:tr>
      <w:tr w:rsidR="000C09DA" w:rsidRPr="005A1D56" w14:paraId="029FCDE0" w14:textId="62BE579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7"/>
        </w:trPr>
        <w:tc>
          <w:tcPr>
            <w:tcW w:w="715" w:type="dxa"/>
            <w:tcBorders>
              <w:top w:val="nil"/>
              <w:left w:val="single" w:sz="4" w:space="0" w:color="auto"/>
              <w:bottom w:val="single" w:sz="4" w:space="0" w:color="auto"/>
              <w:right w:val="single" w:sz="4" w:space="0" w:color="auto"/>
            </w:tcBorders>
          </w:tcPr>
          <w:p w14:paraId="686A3AF8" w14:textId="77777777" w:rsidR="00B02EDF" w:rsidRPr="005A1D56" w:rsidRDefault="00B02EDF" w:rsidP="001E5AFE">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605EE71A" w14:textId="15DD5DF5" w:rsidR="00B02EDF" w:rsidRPr="005A1D56" w:rsidRDefault="00B02EDF"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6</w:t>
            </w:r>
          </w:p>
        </w:tc>
        <w:tc>
          <w:tcPr>
            <w:tcW w:w="1719" w:type="dxa"/>
            <w:tcBorders>
              <w:top w:val="nil"/>
              <w:left w:val="nil"/>
              <w:bottom w:val="single" w:sz="4" w:space="0" w:color="auto"/>
              <w:right w:val="single" w:sz="4" w:space="0" w:color="auto"/>
            </w:tcBorders>
            <w:shd w:val="clear" w:color="auto" w:fill="auto"/>
            <w:vAlign w:val="center"/>
            <w:hideMark/>
          </w:tcPr>
          <w:p w14:paraId="33D4B8E5" w14:textId="77777777" w:rsidR="00B02EDF" w:rsidRPr="005A1D56" w:rsidRDefault="00B02EDF" w:rsidP="001E5AFE">
            <w:pPr>
              <w:spacing w:after="0" w:line="240" w:lineRule="auto"/>
              <w:rPr>
                <w:rFonts w:ascii="Arial" w:eastAsia="Times New Roman" w:hAnsi="Arial" w:cs="Arial"/>
                <w:color w:val="000000"/>
              </w:rPr>
            </w:pPr>
            <w:r w:rsidRPr="005A1D56">
              <w:rPr>
                <w:rFonts w:ascii="Arial" w:eastAsia="Times New Roman" w:hAnsi="Arial" w:cs="Arial"/>
                <w:color w:val="000000"/>
              </w:rPr>
              <w:t>Keywords (optional)</w:t>
            </w:r>
          </w:p>
        </w:tc>
        <w:tc>
          <w:tcPr>
            <w:tcW w:w="6156" w:type="dxa"/>
            <w:tcBorders>
              <w:top w:val="nil"/>
              <w:left w:val="nil"/>
              <w:bottom w:val="single" w:sz="4" w:space="0" w:color="auto"/>
              <w:right w:val="single" w:sz="4" w:space="0" w:color="auto"/>
            </w:tcBorders>
            <w:shd w:val="clear" w:color="auto" w:fill="auto"/>
            <w:hideMark/>
          </w:tcPr>
          <w:p w14:paraId="02C60AFA" w14:textId="77777777" w:rsidR="00B02EDF" w:rsidRPr="005A1D56" w:rsidRDefault="00B02EDF" w:rsidP="001E5AFE">
            <w:pPr>
              <w:spacing w:after="0" w:line="240" w:lineRule="auto"/>
              <w:rPr>
                <w:rFonts w:ascii="Arial" w:eastAsia="Times New Roman" w:hAnsi="Arial" w:cs="Arial"/>
                <w:color w:val="000000"/>
              </w:rPr>
            </w:pPr>
            <w:r w:rsidRPr="005A1D56">
              <w:rPr>
                <w:rFonts w:ascii="Arial" w:eastAsia="Times New Roman" w:hAnsi="Arial" w:cs="Arial"/>
                <w:color w:val="000000"/>
              </w:rPr>
              <w:t>Auto CPAP, BiPAP, CPPB, breathing.</w:t>
            </w:r>
          </w:p>
        </w:tc>
        <w:tc>
          <w:tcPr>
            <w:tcW w:w="2269" w:type="dxa"/>
            <w:tcBorders>
              <w:top w:val="nil"/>
              <w:left w:val="nil"/>
              <w:bottom w:val="single" w:sz="4" w:space="0" w:color="auto"/>
              <w:right w:val="single" w:sz="4" w:space="0" w:color="auto"/>
            </w:tcBorders>
          </w:tcPr>
          <w:p w14:paraId="0BCB2D16" w14:textId="77777777" w:rsidR="00B02EDF" w:rsidRPr="005A1D56" w:rsidRDefault="00B02EDF" w:rsidP="001E5AFE">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6A603FD0" w14:textId="77777777" w:rsidR="00B02EDF" w:rsidRPr="005A1D56" w:rsidRDefault="00B02EDF"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B341593" w14:textId="77777777" w:rsidR="00B02EDF" w:rsidRPr="005A1D56" w:rsidRDefault="00B02EDF" w:rsidP="001E5AFE">
            <w:pPr>
              <w:spacing w:after="0" w:line="240" w:lineRule="auto"/>
              <w:rPr>
                <w:rFonts w:ascii="Arial" w:eastAsia="Times New Roman" w:hAnsi="Arial" w:cs="Arial"/>
                <w:color w:val="000000"/>
              </w:rPr>
            </w:pPr>
          </w:p>
        </w:tc>
      </w:tr>
      <w:tr w:rsidR="000C09DA" w:rsidRPr="005A1D56" w14:paraId="539AD73F" w14:textId="582C85B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1C7F2484" w14:textId="77777777" w:rsidR="00B02EDF" w:rsidRPr="005A1D56" w:rsidRDefault="00B02EDF" w:rsidP="001E5AFE">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7A9AE91" w14:textId="4E653A6C" w:rsidR="00B02EDF" w:rsidRPr="005A1D56" w:rsidRDefault="00B02EDF" w:rsidP="001E5AF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PURPOSE OF USE</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2454331B" w14:textId="77777777" w:rsidR="00B02EDF" w:rsidRPr="005A1D56" w:rsidRDefault="00B02EDF" w:rsidP="001E5AFE">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1B030587" w14:textId="77777777" w:rsidR="00B02EDF" w:rsidRPr="005A1D56" w:rsidRDefault="00B02EDF" w:rsidP="001E5AF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F11903F" w14:textId="77777777" w:rsidR="00B02EDF" w:rsidRPr="005A1D56" w:rsidRDefault="00B02EDF" w:rsidP="001E5AFE">
            <w:pPr>
              <w:spacing w:after="0" w:line="240" w:lineRule="auto"/>
              <w:jc w:val="center"/>
              <w:rPr>
                <w:rFonts w:ascii="Arial" w:eastAsia="Times New Roman" w:hAnsi="Arial" w:cs="Arial"/>
                <w:b/>
                <w:bCs/>
                <w:color w:val="000000"/>
                <w:sz w:val="24"/>
                <w:szCs w:val="24"/>
              </w:rPr>
            </w:pPr>
          </w:p>
        </w:tc>
      </w:tr>
      <w:tr w:rsidR="000C09DA" w:rsidRPr="005A1D56" w14:paraId="19784891" w14:textId="1FD79C8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715" w:type="dxa"/>
            <w:tcBorders>
              <w:top w:val="nil"/>
              <w:left w:val="single" w:sz="4" w:space="0" w:color="auto"/>
              <w:bottom w:val="single" w:sz="4" w:space="0" w:color="auto"/>
              <w:right w:val="single" w:sz="4" w:space="0" w:color="auto"/>
            </w:tcBorders>
          </w:tcPr>
          <w:p w14:paraId="6572F403" w14:textId="77777777" w:rsidR="00B02EDF" w:rsidRPr="005A1D56" w:rsidRDefault="00B02EDF" w:rsidP="001E5AFE">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764077A1" w14:textId="54A8A947" w:rsidR="00B02EDF" w:rsidRPr="005A1D56" w:rsidRDefault="00B02EDF"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19" w:type="dxa"/>
            <w:tcBorders>
              <w:top w:val="nil"/>
              <w:left w:val="nil"/>
              <w:bottom w:val="single" w:sz="4" w:space="0" w:color="auto"/>
              <w:right w:val="single" w:sz="4" w:space="0" w:color="auto"/>
            </w:tcBorders>
            <w:shd w:val="clear" w:color="auto" w:fill="auto"/>
            <w:vAlign w:val="center"/>
            <w:hideMark/>
          </w:tcPr>
          <w:p w14:paraId="223A6356" w14:textId="77777777" w:rsidR="00B02EDF" w:rsidRPr="005A1D56" w:rsidRDefault="00B02EDF"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Clinical Purpose </w:t>
            </w:r>
          </w:p>
        </w:tc>
        <w:tc>
          <w:tcPr>
            <w:tcW w:w="6156" w:type="dxa"/>
            <w:tcBorders>
              <w:top w:val="nil"/>
              <w:left w:val="nil"/>
              <w:bottom w:val="single" w:sz="4" w:space="0" w:color="auto"/>
              <w:right w:val="single" w:sz="4" w:space="0" w:color="auto"/>
            </w:tcBorders>
            <w:shd w:val="clear" w:color="auto" w:fill="auto"/>
            <w:vAlign w:val="center"/>
            <w:hideMark/>
          </w:tcPr>
          <w:p w14:paraId="083E5A05" w14:textId="77777777" w:rsidR="00B02EDF" w:rsidRPr="005A1D56" w:rsidRDefault="00B02EDF"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The Device is used for Delivery of a continuous positive airway pressure (CPAP) that gives a constant flow of oxygen/air to the patient at a preselected pressure, thereby imposing a small overpressure within the lungs that assists the gas exchange.</w:t>
            </w:r>
          </w:p>
          <w:p w14:paraId="350199DB" w14:textId="5B102FA2" w:rsidR="00780458" w:rsidRPr="005A1D56" w:rsidRDefault="00780458"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Suitable for paediatric and newborn patients.</w:t>
            </w:r>
          </w:p>
        </w:tc>
        <w:tc>
          <w:tcPr>
            <w:tcW w:w="2269" w:type="dxa"/>
            <w:tcBorders>
              <w:top w:val="nil"/>
              <w:left w:val="nil"/>
              <w:bottom w:val="single" w:sz="4" w:space="0" w:color="auto"/>
              <w:right w:val="single" w:sz="4" w:space="0" w:color="auto"/>
            </w:tcBorders>
          </w:tcPr>
          <w:p w14:paraId="2C103040" w14:textId="77777777" w:rsidR="00B02EDF" w:rsidRPr="005A1D56" w:rsidRDefault="00B02EDF" w:rsidP="001E5AFE">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070D6560" w14:textId="77777777" w:rsidR="00B02EDF" w:rsidRPr="005A1D56" w:rsidRDefault="00B02EDF"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D9CA024" w14:textId="77777777" w:rsidR="00B02EDF" w:rsidRPr="005A1D56" w:rsidRDefault="00B02EDF" w:rsidP="001E5AFE">
            <w:pPr>
              <w:spacing w:after="0" w:line="240" w:lineRule="auto"/>
              <w:jc w:val="both"/>
              <w:rPr>
                <w:rFonts w:ascii="Arial" w:eastAsia="Times New Roman" w:hAnsi="Arial" w:cs="Arial"/>
                <w:color w:val="000000"/>
              </w:rPr>
            </w:pPr>
          </w:p>
        </w:tc>
      </w:tr>
      <w:tr w:rsidR="000C09DA" w:rsidRPr="005A1D56" w14:paraId="6FA59F30" w14:textId="6CB8484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F080EB3" w14:textId="77777777" w:rsidR="00B02EDF" w:rsidRPr="005A1D56" w:rsidRDefault="00B02EDF" w:rsidP="001E5AFE">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3684ACA2" w14:textId="06081486" w:rsidR="00B02EDF" w:rsidRPr="005A1D56" w:rsidRDefault="00B02EDF"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19" w:type="dxa"/>
            <w:tcBorders>
              <w:top w:val="nil"/>
              <w:left w:val="nil"/>
              <w:bottom w:val="single" w:sz="4" w:space="0" w:color="auto"/>
              <w:right w:val="single" w:sz="4" w:space="0" w:color="auto"/>
            </w:tcBorders>
            <w:shd w:val="clear" w:color="auto" w:fill="auto"/>
            <w:vAlign w:val="center"/>
            <w:hideMark/>
          </w:tcPr>
          <w:p w14:paraId="1ADF810B" w14:textId="77777777" w:rsidR="00B02EDF" w:rsidRPr="005A1D56" w:rsidRDefault="00B02EDF"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Patient Type </w:t>
            </w:r>
          </w:p>
        </w:tc>
        <w:tc>
          <w:tcPr>
            <w:tcW w:w="6156" w:type="dxa"/>
            <w:tcBorders>
              <w:top w:val="nil"/>
              <w:left w:val="nil"/>
              <w:bottom w:val="single" w:sz="4" w:space="0" w:color="auto"/>
              <w:right w:val="single" w:sz="4" w:space="0" w:color="auto"/>
            </w:tcBorders>
            <w:shd w:val="clear" w:color="auto" w:fill="auto"/>
            <w:vAlign w:val="center"/>
            <w:hideMark/>
          </w:tcPr>
          <w:p w14:paraId="0B6653B3" w14:textId="04DAABEC" w:rsidR="00B02EDF" w:rsidRPr="005A1D56" w:rsidRDefault="00B02EDF"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Paediatrics and Neonates.</w:t>
            </w:r>
          </w:p>
        </w:tc>
        <w:tc>
          <w:tcPr>
            <w:tcW w:w="2269" w:type="dxa"/>
            <w:tcBorders>
              <w:top w:val="nil"/>
              <w:left w:val="nil"/>
              <w:bottom w:val="single" w:sz="4" w:space="0" w:color="auto"/>
              <w:right w:val="single" w:sz="4" w:space="0" w:color="auto"/>
            </w:tcBorders>
          </w:tcPr>
          <w:p w14:paraId="2001051D" w14:textId="77777777" w:rsidR="00B02EDF" w:rsidRPr="005A1D56" w:rsidRDefault="00B02EDF" w:rsidP="001E5AFE">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43869FA2" w14:textId="77777777" w:rsidR="00B02EDF" w:rsidRPr="005A1D56" w:rsidRDefault="00B02EDF"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4BA1619" w14:textId="77777777" w:rsidR="00B02EDF" w:rsidRPr="005A1D56" w:rsidRDefault="00B02EDF" w:rsidP="001E5AFE">
            <w:pPr>
              <w:spacing w:after="0" w:line="240" w:lineRule="auto"/>
              <w:jc w:val="both"/>
              <w:rPr>
                <w:rFonts w:ascii="Arial" w:eastAsia="Times New Roman" w:hAnsi="Arial" w:cs="Arial"/>
                <w:color w:val="000000"/>
              </w:rPr>
            </w:pPr>
          </w:p>
        </w:tc>
      </w:tr>
      <w:tr w:rsidR="000C09DA" w:rsidRPr="005A1D56" w14:paraId="744B966D" w14:textId="21EEA76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
        </w:trPr>
        <w:tc>
          <w:tcPr>
            <w:tcW w:w="715" w:type="dxa"/>
            <w:tcBorders>
              <w:top w:val="nil"/>
              <w:left w:val="single" w:sz="4" w:space="0" w:color="auto"/>
              <w:bottom w:val="single" w:sz="4" w:space="0" w:color="auto"/>
              <w:right w:val="single" w:sz="4" w:space="0" w:color="auto"/>
            </w:tcBorders>
          </w:tcPr>
          <w:p w14:paraId="0351B091" w14:textId="77777777" w:rsidR="00B02EDF" w:rsidRPr="005A1D56" w:rsidRDefault="00B02EDF" w:rsidP="001E5AFE">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3FD8F83D" w14:textId="7328E7CE" w:rsidR="00B02EDF" w:rsidRPr="005A1D56" w:rsidRDefault="00B02EDF"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19" w:type="dxa"/>
            <w:tcBorders>
              <w:top w:val="nil"/>
              <w:left w:val="nil"/>
              <w:bottom w:val="single" w:sz="4" w:space="0" w:color="auto"/>
              <w:right w:val="single" w:sz="4" w:space="0" w:color="auto"/>
            </w:tcBorders>
            <w:shd w:val="clear" w:color="auto" w:fill="auto"/>
            <w:vAlign w:val="center"/>
            <w:hideMark/>
          </w:tcPr>
          <w:p w14:paraId="01B8031F" w14:textId="77777777" w:rsidR="00B02EDF" w:rsidRPr="005A1D56" w:rsidRDefault="00B02EDF"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Specialty Department </w:t>
            </w:r>
          </w:p>
        </w:tc>
        <w:tc>
          <w:tcPr>
            <w:tcW w:w="6156" w:type="dxa"/>
            <w:tcBorders>
              <w:top w:val="nil"/>
              <w:left w:val="nil"/>
              <w:bottom w:val="single" w:sz="4" w:space="0" w:color="auto"/>
              <w:right w:val="single" w:sz="4" w:space="0" w:color="auto"/>
            </w:tcBorders>
            <w:shd w:val="clear" w:color="auto" w:fill="auto"/>
            <w:vAlign w:val="center"/>
            <w:hideMark/>
          </w:tcPr>
          <w:p w14:paraId="0B5C7044" w14:textId="57697C84" w:rsidR="00B02EDF" w:rsidRPr="005A1D56" w:rsidRDefault="00B02EDF"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Paediatrics and Child Health.</w:t>
            </w:r>
          </w:p>
        </w:tc>
        <w:tc>
          <w:tcPr>
            <w:tcW w:w="2269" w:type="dxa"/>
            <w:tcBorders>
              <w:top w:val="nil"/>
              <w:left w:val="nil"/>
              <w:bottom w:val="single" w:sz="4" w:space="0" w:color="auto"/>
              <w:right w:val="single" w:sz="4" w:space="0" w:color="auto"/>
            </w:tcBorders>
          </w:tcPr>
          <w:p w14:paraId="1448307B" w14:textId="77777777" w:rsidR="00B02EDF" w:rsidRPr="005A1D56" w:rsidRDefault="00B02EDF" w:rsidP="001E5AFE">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013DC8B6" w14:textId="77777777" w:rsidR="00B02EDF" w:rsidRPr="005A1D56" w:rsidRDefault="00B02EDF"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B991107" w14:textId="77777777" w:rsidR="00B02EDF" w:rsidRPr="005A1D56" w:rsidRDefault="00B02EDF" w:rsidP="001E5AFE">
            <w:pPr>
              <w:spacing w:after="0" w:line="240" w:lineRule="auto"/>
              <w:jc w:val="both"/>
              <w:rPr>
                <w:rFonts w:ascii="Arial" w:eastAsia="Times New Roman" w:hAnsi="Arial" w:cs="Arial"/>
                <w:color w:val="000000"/>
              </w:rPr>
            </w:pPr>
          </w:p>
        </w:tc>
      </w:tr>
      <w:tr w:rsidR="000C09DA" w:rsidRPr="005A1D56" w14:paraId="1746ADBB" w14:textId="1A2F27F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D29CDC6" w14:textId="77777777" w:rsidR="00B02EDF" w:rsidRPr="005A1D56" w:rsidRDefault="00B02EDF" w:rsidP="001E5AFE">
            <w:pPr>
              <w:spacing w:after="0" w:line="240" w:lineRule="auto"/>
              <w:jc w:val="center"/>
              <w:rPr>
                <w:rFonts w:ascii="Arial" w:eastAsia="Times New Roman" w:hAnsi="Arial" w:cs="Arial"/>
                <w:color w:val="000000"/>
              </w:rPr>
            </w:pP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6CD80" w14:textId="6FEF5F59" w:rsidR="00B02EDF" w:rsidRPr="005A1D56" w:rsidRDefault="00B02EDF"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14:paraId="55966012" w14:textId="77777777" w:rsidR="00B02EDF" w:rsidRPr="005A1D56" w:rsidRDefault="00B02EDF"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Overview of Functional requirement </w:t>
            </w:r>
          </w:p>
        </w:tc>
        <w:tc>
          <w:tcPr>
            <w:tcW w:w="6156" w:type="dxa"/>
            <w:tcBorders>
              <w:top w:val="nil"/>
              <w:left w:val="nil"/>
              <w:bottom w:val="single" w:sz="4" w:space="0" w:color="auto"/>
              <w:right w:val="single" w:sz="4" w:space="0" w:color="auto"/>
            </w:tcBorders>
            <w:shd w:val="clear" w:color="auto" w:fill="auto"/>
            <w:vAlign w:val="center"/>
            <w:hideMark/>
          </w:tcPr>
          <w:p w14:paraId="04F071B4" w14:textId="77777777" w:rsidR="00B02EDF" w:rsidRPr="005A1D56" w:rsidRDefault="00B02EDF"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Maintains small, continuous positive pressure in airway.</w:t>
            </w:r>
          </w:p>
        </w:tc>
        <w:tc>
          <w:tcPr>
            <w:tcW w:w="2269" w:type="dxa"/>
            <w:tcBorders>
              <w:top w:val="nil"/>
              <w:left w:val="nil"/>
              <w:bottom w:val="single" w:sz="4" w:space="0" w:color="auto"/>
              <w:right w:val="single" w:sz="4" w:space="0" w:color="auto"/>
            </w:tcBorders>
          </w:tcPr>
          <w:p w14:paraId="1DF35067" w14:textId="77777777" w:rsidR="00B02EDF" w:rsidRPr="005A1D56" w:rsidRDefault="00B02EDF" w:rsidP="001E5AFE">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7E29DB5" w14:textId="77777777" w:rsidR="00B02EDF" w:rsidRPr="005A1D56" w:rsidRDefault="00B02EDF"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E1DE4B6" w14:textId="77777777" w:rsidR="00B02EDF" w:rsidRPr="005A1D56" w:rsidRDefault="00B02EDF" w:rsidP="001E5AFE">
            <w:pPr>
              <w:spacing w:after="0" w:line="240" w:lineRule="auto"/>
              <w:jc w:val="both"/>
              <w:rPr>
                <w:rFonts w:ascii="Arial" w:eastAsia="Times New Roman" w:hAnsi="Arial" w:cs="Arial"/>
                <w:color w:val="000000"/>
              </w:rPr>
            </w:pPr>
          </w:p>
        </w:tc>
      </w:tr>
      <w:tr w:rsidR="000C09DA" w:rsidRPr="005A1D56" w14:paraId="5ED21529" w14:textId="7BDBDEC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DC7E5C6" w14:textId="77777777" w:rsidR="00B02EDF" w:rsidRPr="005A1D56" w:rsidRDefault="00B02EDF" w:rsidP="001E5AFE">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0D83A046" w14:textId="57C7F9D3" w:rsidR="00B02EDF" w:rsidRPr="005A1D56" w:rsidRDefault="00B02EDF" w:rsidP="001E5AFE">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0DA85FE5" w14:textId="77777777" w:rsidR="00B02EDF" w:rsidRPr="005A1D56" w:rsidRDefault="00B02EDF" w:rsidP="001E5AFE">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0F738C17" w14:textId="77777777" w:rsidR="00B02EDF" w:rsidRPr="005A1D56" w:rsidRDefault="00B02EDF"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Delivered through light, comfortable face mask.</w:t>
            </w:r>
          </w:p>
        </w:tc>
        <w:tc>
          <w:tcPr>
            <w:tcW w:w="2269" w:type="dxa"/>
            <w:tcBorders>
              <w:top w:val="nil"/>
              <w:left w:val="nil"/>
              <w:bottom w:val="single" w:sz="4" w:space="0" w:color="auto"/>
              <w:right w:val="single" w:sz="4" w:space="0" w:color="auto"/>
            </w:tcBorders>
          </w:tcPr>
          <w:p w14:paraId="7AC647BE" w14:textId="77777777" w:rsidR="00B02EDF" w:rsidRPr="005A1D56" w:rsidRDefault="00B02EDF" w:rsidP="001E5AFE">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A9A85B3" w14:textId="77777777" w:rsidR="00B02EDF" w:rsidRPr="005A1D56" w:rsidRDefault="00B02EDF"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CFD5447" w14:textId="77777777" w:rsidR="00B02EDF" w:rsidRPr="005A1D56" w:rsidRDefault="00B02EDF" w:rsidP="001E5AFE">
            <w:pPr>
              <w:spacing w:after="0" w:line="240" w:lineRule="auto"/>
              <w:jc w:val="both"/>
              <w:rPr>
                <w:rFonts w:ascii="Arial" w:eastAsia="Times New Roman" w:hAnsi="Arial" w:cs="Arial"/>
                <w:color w:val="000000"/>
              </w:rPr>
            </w:pPr>
          </w:p>
        </w:tc>
      </w:tr>
      <w:tr w:rsidR="000C09DA" w:rsidRPr="005A1D56" w14:paraId="53BD8DF1" w14:textId="5D96EA4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AD17011" w14:textId="77777777" w:rsidR="00B02EDF" w:rsidRPr="005A1D56" w:rsidRDefault="00B02EDF" w:rsidP="001E5AFE">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3C82B8AF" w14:textId="68C6B9C4" w:rsidR="00B02EDF" w:rsidRPr="005A1D56" w:rsidRDefault="00B02EDF" w:rsidP="001E5AFE">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7DF3F5E6" w14:textId="77777777" w:rsidR="00B02EDF" w:rsidRPr="005A1D56" w:rsidRDefault="00B02EDF" w:rsidP="001E5AFE">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132D8114" w14:textId="77777777" w:rsidR="00B02EDF" w:rsidRPr="005A1D56" w:rsidRDefault="00B02EDF"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Suitable for adult, paediatric and newborn patients.</w:t>
            </w:r>
          </w:p>
        </w:tc>
        <w:tc>
          <w:tcPr>
            <w:tcW w:w="2269" w:type="dxa"/>
            <w:tcBorders>
              <w:top w:val="nil"/>
              <w:left w:val="nil"/>
              <w:bottom w:val="single" w:sz="4" w:space="0" w:color="auto"/>
              <w:right w:val="single" w:sz="4" w:space="0" w:color="auto"/>
            </w:tcBorders>
          </w:tcPr>
          <w:p w14:paraId="631E0C44" w14:textId="77777777" w:rsidR="00B02EDF" w:rsidRPr="005A1D56" w:rsidRDefault="00B02EDF" w:rsidP="001E5AFE">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2ED0FD41" w14:textId="77777777" w:rsidR="00B02EDF" w:rsidRPr="005A1D56" w:rsidRDefault="00B02EDF"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1A59DE1" w14:textId="77777777" w:rsidR="00B02EDF" w:rsidRPr="005A1D56" w:rsidRDefault="00B02EDF" w:rsidP="001E5AFE">
            <w:pPr>
              <w:spacing w:after="0" w:line="240" w:lineRule="auto"/>
              <w:jc w:val="both"/>
              <w:rPr>
                <w:rFonts w:ascii="Arial" w:eastAsia="Times New Roman" w:hAnsi="Arial" w:cs="Arial"/>
                <w:color w:val="000000"/>
              </w:rPr>
            </w:pPr>
          </w:p>
        </w:tc>
      </w:tr>
      <w:tr w:rsidR="000C09DA" w:rsidRPr="005A1D56" w14:paraId="4A97E9F5" w14:textId="49A6612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5243D90" w14:textId="77777777" w:rsidR="00B02EDF" w:rsidRPr="005A1D56" w:rsidRDefault="00B02EDF" w:rsidP="001E5AFE">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29FB40CD" w14:textId="3FC50A2D" w:rsidR="00B02EDF" w:rsidRPr="005A1D56" w:rsidRDefault="00B02EDF" w:rsidP="001E5AFE">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26F1C1AE" w14:textId="77777777" w:rsidR="00B02EDF" w:rsidRPr="005A1D56" w:rsidRDefault="00B02EDF" w:rsidP="001E5AFE">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239FF572" w14:textId="77777777" w:rsidR="00B02EDF" w:rsidRPr="005A1D56" w:rsidRDefault="00B02EDF"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Operates from mains electricity with battery backup facility.</w:t>
            </w:r>
          </w:p>
        </w:tc>
        <w:tc>
          <w:tcPr>
            <w:tcW w:w="2269" w:type="dxa"/>
            <w:tcBorders>
              <w:top w:val="nil"/>
              <w:left w:val="nil"/>
              <w:bottom w:val="single" w:sz="4" w:space="0" w:color="auto"/>
              <w:right w:val="single" w:sz="4" w:space="0" w:color="auto"/>
            </w:tcBorders>
          </w:tcPr>
          <w:p w14:paraId="55164128" w14:textId="77777777" w:rsidR="00B02EDF" w:rsidRPr="005A1D56" w:rsidRDefault="00B02EDF" w:rsidP="001E5AFE">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869A42F" w14:textId="77777777" w:rsidR="00B02EDF" w:rsidRPr="005A1D56" w:rsidRDefault="00B02EDF"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EEB1481" w14:textId="77777777" w:rsidR="00B02EDF" w:rsidRPr="005A1D56" w:rsidRDefault="00B02EDF" w:rsidP="001E5AFE">
            <w:pPr>
              <w:spacing w:after="0" w:line="240" w:lineRule="auto"/>
              <w:jc w:val="both"/>
              <w:rPr>
                <w:rFonts w:ascii="Arial" w:eastAsia="Times New Roman" w:hAnsi="Arial" w:cs="Arial"/>
                <w:color w:val="000000"/>
              </w:rPr>
            </w:pPr>
          </w:p>
        </w:tc>
      </w:tr>
      <w:tr w:rsidR="000C09DA" w:rsidRPr="005A1D56" w14:paraId="69E46E17" w14:textId="6B7E624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5A6C49A4" w14:textId="77777777" w:rsidR="00B02EDF" w:rsidRPr="005A1D56" w:rsidRDefault="00B02EDF" w:rsidP="001E5AFE">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0F74A26" w14:textId="5A5A6F4A" w:rsidR="00B02EDF" w:rsidRPr="005A1D56" w:rsidRDefault="00B02EDF" w:rsidP="001E5AF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TECHNICAL CHARACTERISTICS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799BE21E" w14:textId="77777777" w:rsidR="00B02EDF" w:rsidRPr="005A1D56" w:rsidRDefault="00B02EDF" w:rsidP="001E5AFE">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65793207" w14:textId="77777777" w:rsidR="00B02EDF" w:rsidRPr="005A1D56" w:rsidRDefault="00B02EDF" w:rsidP="001E5AF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6A8DB162" w14:textId="77777777" w:rsidR="00B02EDF" w:rsidRPr="005A1D56" w:rsidRDefault="00B02EDF" w:rsidP="001E5AFE">
            <w:pPr>
              <w:spacing w:after="0" w:line="240" w:lineRule="auto"/>
              <w:jc w:val="center"/>
              <w:rPr>
                <w:rFonts w:ascii="Arial" w:eastAsia="Times New Roman" w:hAnsi="Arial" w:cs="Arial"/>
                <w:b/>
                <w:bCs/>
                <w:color w:val="000000"/>
                <w:sz w:val="24"/>
                <w:szCs w:val="24"/>
              </w:rPr>
            </w:pPr>
          </w:p>
        </w:tc>
      </w:tr>
      <w:tr w:rsidR="000C09DA" w:rsidRPr="005A1D56" w14:paraId="22D7217E" w14:textId="58DAEA3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E96FB7D" w14:textId="77777777" w:rsidR="00B02EDF" w:rsidRPr="005A1D56" w:rsidRDefault="00B02EDF" w:rsidP="001E5AFE">
            <w:pPr>
              <w:spacing w:after="0" w:line="240" w:lineRule="auto"/>
              <w:jc w:val="center"/>
              <w:rPr>
                <w:rFonts w:ascii="Arial" w:eastAsia="Times New Roman" w:hAnsi="Arial" w:cs="Arial"/>
                <w:color w:val="000000"/>
              </w:rPr>
            </w:pP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6063D6" w14:textId="0751F7AA" w:rsidR="00B02EDF" w:rsidRPr="005A1D56" w:rsidRDefault="00B02EDF"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14:paraId="3BE2EFC5" w14:textId="77777777" w:rsidR="00B02EDF" w:rsidRPr="005A1D56" w:rsidRDefault="00B02EDF"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Detailed Requirement </w:t>
            </w:r>
          </w:p>
        </w:tc>
        <w:tc>
          <w:tcPr>
            <w:tcW w:w="6156" w:type="dxa"/>
            <w:tcBorders>
              <w:top w:val="nil"/>
              <w:left w:val="nil"/>
              <w:bottom w:val="single" w:sz="4" w:space="0" w:color="auto"/>
              <w:right w:val="single" w:sz="4" w:space="0" w:color="auto"/>
            </w:tcBorders>
            <w:shd w:val="clear" w:color="auto" w:fill="auto"/>
            <w:vAlign w:val="center"/>
            <w:hideMark/>
          </w:tcPr>
          <w:p w14:paraId="0C15291E" w14:textId="77777777" w:rsidR="00B02EDF" w:rsidRPr="005A1D56" w:rsidRDefault="00B02EDF"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Pressure range to be user settable and to include the range 4 to 20 mbar.</w:t>
            </w:r>
          </w:p>
        </w:tc>
        <w:tc>
          <w:tcPr>
            <w:tcW w:w="2269" w:type="dxa"/>
            <w:tcBorders>
              <w:top w:val="nil"/>
              <w:left w:val="nil"/>
              <w:bottom w:val="single" w:sz="4" w:space="0" w:color="auto"/>
              <w:right w:val="single" w:sz="4" w:space="0" w:color="auto"/>
            </w:tcBorders>
          </w:tcPr>
          <w:p w14:paraId="39506316" w14:textId="77777777" w:rsidR="00B02EDF" w:rsidRPr="005A1D56" w:rsidRDefault="00B02EDF" w:rsidP="001E5AFE">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8EA5162" w14:textId="77777777" w:rsidR="00B02EDF" w:rsidRPr="005A1D56" w:rsidRDefault="00B02EDF"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1585C94" w14:textId="77777777" w:rsidR="00B02EDF" w:rsidRPr="005A1D56" w:rsidRDefault="00B02EDF" w:rsidP="001E5AFE">
            <w:pPr>
              <w:spacing w:after="0" w:line="240" w:lineRule="auto"/>
              <w:jc w:val="both"/>
              <w:rPr>
                <w:rFonts w:ascii="Arial" w:eastAsia="Times New Roman" w:hAnsi="Arial" w:cs="Arial"/>
                <w:color w:val="000000"/>
              </w:rPr>
            </w:pPr>
          </w:p>
        </w:tc>
      </w:tr>
      <w:tr w:rsidR="000C09DA" w:rsidRPr="005A1D56" w14:paraId="372796F7" w14:textId="15E48BB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9397DF6" w14:textId="77777777" w:rsidR="00B02EDF" w:rsidRPr="005A1D56" w:rsidRDefault="00B02EDF" w:rsidP="001E5AFE">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322C9E17" w14:textId="313AD63C" w:rsidR="00B02EDF" w:rsidRPr="005A1D56" w:rsidRDefault="00B02EDF" w:rsidP="001E5AFE">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74B99E7C" w14:textId="77777777" w:rsidR="00B02EDF" w:rsidRPr="005A1D56" w:rsidRDefault="00B02EDF" w:rsidP="001E5AFE">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1001FBDA" w14:textId="77777777" w:rsidR="00B02EDF" w:rsidRPr="005A1D56" w:rsidRDefault="00B02EDF"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Controls to be easy to operate, numbers and displays to be clearly visible.</w:t>
            </w:r>
          </w:p>
        </w:tc>
        <w:tc>
          <w:tcPr>
            <w:tcW w:w="2269" w:type="dxa"/>
            <w:tcBorders>
              <w:top w:val="nil"/>
              <w:left w:val="nil"/>
              <w:bottom w:val="single" w:sz="4" w:space="0" w:color="auto"/>
              <w:right w:val="single" w:sz="4" w:space="0" w:color="auto"/>
            </w:tcBorders>
          </w:tcPr>
          <w:p w14:paraId="0A2A7B29" w14:textId="77777777" w:rsidR="00B02EDF" w:rsidRPr="005A1D56" w:rsidRDefault="00B02EDF" w:rsidP="001E5AFE">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6C87E1C1" w14:textId="77777777" w:rsidR="00B02EDF" w:rsidRPr="005A1D56" w:rsidRDefault="00B02EDF"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BD16956" w14:textId="77777777" w:rsidR="00B02EDF" w:rsidRPr="005A1D56" w:rsidRDefault="00B02EDF" w:rsidP="001E5AFE">
            <w:pPr>
              <w:spacing w:after="0" w:line="240" w:lineRule="auto"/>
              <w:jc w:val="both"/>
              <w:rPr>
                <w:rFonts w:ascii="Arial" w:eastAsia="Times New Roman" w:hAnsi="Arial" w:cs="Arial"/>
                <w:color w:val="000000"/>
              </w:rPr>
            </w:pPr>
          </w:p>
        </w:tc>
      </w:tr>
      <w:tr w:rsidR="000C09DA" w:rsidRPr="005A1D56" w14:paraId="73077DDF" w14:textId="2BC2F15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C36AB67" w14:textId="77777777" w:rsidR="00B02EDF" w:rsidRPr="005A1D56" w:rsidRDefault="00B02EDF" w:rsidP="001E5AFE">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04D74120" w14:textId="6DA208C0" w:rsidR="00B02EDF" w:rsidRPr="005A1D56" w:rsidRDefault="00B02EDF" w:rsidP="001E5AFE">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50EA0F5D" w14:textId="77777777" w:rsidR="00B02EDF" w:rsidRPr="005A1D56" w:rsidRDefault="00B02EDF" w:rsidP="001E5AFE">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3E5C391A" w14:textId="4AB35D60" w:rsidR="00B02EDF" w:rsidRPr="005A1D56" w:rsidRDefault="00B02EDF"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Pressure support: 0 - </w:t>
            </w:r>
            <w:r w:rsidR="00780458" w:rsidRPr="005A1D56">
              <w:rPr>
                <w:rFonts w:ascii="Arial" w:eastAsia="Times New Roman" w:hAnsi="Arial" w:cs="Arial"/>
                <w:color w:val="000000"/>
              </w:rPr>
              <w:t>10</w:t>
            </w:r>
            <w:r w:rsidRPr="005A1D56">
              <w:rPr>
                <w:rFonts w:ascii="Arial" w:eastAsia="Times New Roman" w:hAnsi="Arial" w:cs="Arial"/>
                <w:color w:val="000000"/>
              </w:rPr>
              <w:t xml:space="preserve"> cm H2O.</w:t>
            </w:r>
          </w:p>
        </w:tc>
        <w:tc>
          <w:tcPr>
            <w:tcW w:w="2269" w:type="dxa"/>
            <w:tcBorders>
              <w:top w:val="nil"/>
              <w:left w:val="nil"/>
              <w:bottom w:val="single" w:sz="4" w:space="0" w:color="auto"/>
              <w:right w:val="single" w:sz="4" w:space="0" w:color="auto"/>
            </w:tcBorders>
          </w:tcPr>
          <w:p w14:paraId="5A55575F" w14:textId="77777777" w:rsidR="00B02EDF" w:rsidRPr="005A1D56" w:rsidRDefault="00B02EDF" w:rsidP="001E5AFE">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6179D8E" w14:textId="77777777" w:rsidR="00B02EDF" w:rsidRPr="005A1D56" w:rsidRDefault="00B02EDF"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0B276FE" w14:textId="77777777" w:rsidR="00B02EDF" w:rsidRPr="005A1D56" w:rsidRDefault="00B02EDF" w:rsidP="001E5AFE">
            <w:pPr>
              <w:spacing w:after="0" w:line="240" w:lineRule="auto"/>
              <w:jc w:val="both"/>
              <w:rPr>
                <w:rFonts w:ascii="Arial" w:eastAsia="Times New Roman" w:hAnsi="Arial" w:cs="Arial"/>
                <w:color w:val="000000"/>
              </w:rPr>
            </w:pPr>
          </w:p>
        </w:tc>
      </w:tr>
      <w:tr w:rsidR="000C09DA" w:rsidRPr="005A1D56" w14:paraId="3BCC2BD9" w14:textId="098BD1E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2E5151E" w14:textId="77777777" w:rsidR="00B02EDF" w:rsidRPr="005A1D56" w:rsidRDefault="00B02EDF" w:rsidP="001E5AFE">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0174D5A4" w14:textId="585A7FC9" w:rsidR="00B02EDF" w:rsidRPr="005A1D56" w:rsidRDefault="00B02EDF" w:rsidP="001E5AFE">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7A34B157" w14:textId="77777777" w:rsidR="00B02EDF" w:rsidRPr="005A1D56" w:rsidRDefault="00B02EDF" w:rsidP="001E5AFE">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528462B9" w14:textId="77777777" w:rsidR="00B02EDF" w:rsidRPr="005A1D56" w:rsidRDefault="00B02EDF"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Pressure ramp function required to assist falling asleep.</w:t>
            </w:r>
          </w:p>
        </w:tc>
        <w:tc>
          <w:tcPr>
            <w:tcW w:w="2269" w:type="dxa"/>
            <w:tcBorders>
              <w:top w:val="nil"/>
              <w:left w:val="nil"/>
              <w:bottom w:val="single" w:sz="4" w:space="0" w:color="auto"/>
              <w:right w:val="single" w:sz="4" w:space="0" w:color="auto"/>
            </w:tcBorders>
          </w:tcPr>
          <w:p w14:paraId="533A7B4B" w14:textId="77777777" w:rsidR="00B02EDF" w:rsidRPr="005A1D56" w:rsidRDefault="00B02EDF" w:rsidP="001E5AFE">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0021E9B" w14:textId="77777777" w:rsidR="00B02EDF" w:rsidRPr="005A1D56" w:rsidRDefault="00B02EDF"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401616A" w14:textId="77777777" w:rsidR="00B02EDF" w:rsidRPr="005A1D56" w:rsidRDefault="00B02EDF" w:rsidP="001E5AFE">
            <w:pPr>
              <w:spacing w:after="0" w:line="240" w:lineRule="auto"/>
              <w:jc w:val="both"/>
              <w:rPr>
                <w:rFonts w:ascii="Arial" w:eastAsia="Times New Roman" w:hAnsi="Arial" w:cs="Arial"/>
                <w:color w:val="000000"/>
              </w:rPr>
            </w:pPr>
          </w:p>
        </w:tc>
      </w:tr>
      <w:tr w:rsidR="000C09DA" w:rsidRPr="005A1D56" w14:paraId="75977396" w14:textId="5403041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1AB9E73" w14:textId="77777777" w:rsidR="00B02EDF" w:rsidRPr="005A1D56" w:rsidRDefault="00B02EDF" w:rsidP="001E5AFE">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22BAF91A" w14:textId="4967E43C" w:rsidR="00B02EDF" w:rsidRPr="005A1D56" w:rsidRDefault="00B02EDF" w:rsidP="001E5AFE">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79F3290B" w14:textId="77777777" w:rsidR="00B02EDF" w:rsidRPr="005A1D56" w:rsidRDefault="00B02EDF" w:rsidP="001E5AFE">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007A7998" w14:textId="77777777" w:rsidR="00B02EDF" w:rsidRPr="005A1D56" w:rsidRDefault="00B02EDF"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Manual breath button.</w:t>
            </w:r>
          </w:p>
        </w:tc>
        <w:tc>
          <w:tcPr>
            <w:tcW w:w="2269" w:type="dxa"/>
            <w:tcBorders>
              <w:top w:val="nil"/>
              <w:left w:val="nil"/>
              <w:bottom w:val="single" w:sz="4" w:space="0" w:color="auto"/>
              <w:right w:val="single" w:sz="4" w:space="0" w:color="auto"/>
            </w:tcBorders>
          </w:tcPr>
          <w:p w14:paraId="52F3B4A5" w14:textId="77777777" w:rsidR="00B02EDF" w:rsidRPr="005A1D56" w:rsidRDefault="00B02EDF" w:rsidP="001E5AFE">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A0E8646" w14:textId="77777777" w:rsidR="00B02EDF" w:rsidRPr="005A1D56" w:rsidRDefault="00B02EDF"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2BFAA83" w14:textId="77777777" w:rsidR="00B02EDF" w:rsidRPr="005A1D56" w:rsidRDefault="00B02EDF" w:rsidP="001E5AFE">
            <w:pPr>
              <w:spacing w:after="0" w:line="240" w:lineRule="auto"/>
              <w:jc w:val="both"/>
              <w:rPr>
                <w:rFonts w:ascii="Arial" w:eastAsia="Times New Roman" w:hAnsi="Arial" w:cs="Arial"/>
                <w:color w:val="000000"/>
              </w:rPr>
            </w:pPr>
          </w:p>
        </w:tc>
      </w:tr>
      <w:tr w:rsidR="000C09DA" w:rsidRPr="005A1D56" w14:paraId="3D2E8F5E" w14:textId="5DFD2F1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089DA1A" w14:textId="77777777" w:rsidR="00B02EDF" w:rsidRPr="005A1D56" w:rsidRDefault="00B02EDF" w:rsidP="001E5AFE">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4E3A4A9D" w14:textId="1FEA74A6" w:rsidR="00B02EDF" w:rsidRPr="005A1D56" w:rsidRDefault="00B02EDF" w:rsidP="001E5AFE">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2D4D377D" w14:textId="77777777" w:rsidR="00B02EDF" w:rsidRPr="005A1D56" w:rsidRDefault="00B02EDF" w:rsidP="001E5AFE">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065670B5" w14:textId="77777777" w:rsidR="00B02EDF" w:rsidRPr="005A1D56" w:rsidRDefault="00B02EDF"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Feedback control of the warming.</w:t>
            </w:r>
          </w:p>
        </w:tc>
        <w:tc>
          <w:tcPr>
            <w:tcW w:w="2269" w:type="dxa"/>
            <w:tcBorders>
              <w:top w:val="nil"/>
              <w:left w:val="nil"/>
              <w:bottom w:val="single" w:sz="4" w:space="0" w:color="auto"/>
              <w:right w:val="single" w:sz="4" w:space="0" w:color="auto"/>
            </w:tcBorders>
          </w:tcPr>
          <w:p w14:paraId="641C0E1F" w14:textId="77777777" w:rsidR="00B02EDF" w:rsidRPr="005A1D56" w:rsidRDefault="00B02EDF" w:rsidP="001E5AFE">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08C285A" w14:textId="77777777" w:rsidR="00B02EDF" w:rsidRPr="005A1D56" w:rsidRDefault="00B02EDF"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5056F55" w14:textId="77777777" w:rsidR="00B02EDF" w:rsidRPr="005A1D56" w:rsidRDefault="00B02EDF" w:rsidP="001E5AFE">
            <w:pPr>
              <w:spacing w:after="0" w:line="240" w:lineRule="auto"/>
              <w:jc w:val="both"/>
              <w:rPr>
                <w:rFonts w:ascii="Arial" w:eastAsia="Times New Roman" w:hAnsi="Arial" w:cs="Arial"/>
                <w:color w:val="000000"/>
              </w:rPr>
            </w:pPr>
          </w:p>
        </w:tc>
      </w:tr>
      <w:tr w:rsidR="000C09DA" w:rsidRPr="005A1D56" w14:paraId="08C278A6" w14:textId="4C8CFD2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ED5F2D5" w14:textId="77777777" w:rsidR="00B02EDF" w:rsidRPr="005A1D56" w:rsidRDefault="00B02EDF" w:rsidP="001E5AFE">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3E3EEB28" w14:textId="4380CA19" w:rsidR="00B02EDF" w:rsidRPr="005A1D56" w:rsidRDefault="00B02EDF" w:rsidP="001E5AFE">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0ED0277D" w14:textId="77777777" w:rsidR="00B02EDF" w:rsidRPr="005A1D56" w:rsidRDefault="00B02EDF" w:rsidP="001E5AFE">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6287A499" w14:textId="77777777" w:rsidR="00B02EDF" w:rsidRPr="005A1D56" w:rsidRDefault="00B02EDF"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Digital display of temperature.</w:t>
            </w:r>
          </w:p>
        </w:tc>
        <w:tc>
          <w:tcPr>
            <w:tcW w:w="2269" w:type="dxa"/>
            <w:tcBorders>
              <w:top w:val="nil"/>
              <w:left w:val="nil"/>
              <w:bottom w:val="single" w:sz="4" w:space="0" w:color="auto"/>
              <w:right w:val="single" w:sz="4" w:space="0" w:color="auto"/>
            </w:tcBorders>
          </w:tcPr>
          <w:p w14:paraId="4D5204B8" w14:textId="77777777" w:rsidR="00B02EDF" w:rsidRPr="005A1D56" w:rsidRDefault="00B02EDF" w:rsidP="001E5AFE">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4CC4D709" w14:textId="77777777" w:rsidR="00B02EDF" w:rsidRPr="005A1D56" w:rsidRDefault="00B02EDF"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7D78805" w14:textId="77777777" w:rsidR="00B02EDF" w:rsidRPr="005A1D56" w:rsidRDefault="00B02EDF" w:rsidP="001E5AFE">
            <w:pPr>
              <w:spacing w:after="0" w:line="240" w:lineRule="auto"/>
              <w:jc w:val="both"/>
              <w:rPr>
                <w:rFonts w:ascii="Arial" w:eastAsia="Times New Roman" w:hAnsi="Arial" w:cs="Arial"/>
                <w:color w:val="000000"/>
              </w:rPr>
            </w:pPr>
          </w:p>
        </w:tc>
      </w:tr>
      <w:tr w:rsidR="000C09DA" w:rsidRPr="005A1D56" w14:paraId="56517FC7" w14:textId="028A080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42DEC30" w14:textId="77777777" w:rsidR="00B02EDF" w:rsidRPr="005A1D56" w:rsidRDefault="00B02EDF" w:rsidP="001E5AFE">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279B1D79" w14:textId="30D19AD7" w:rsidR="00B02EDF" w:rsidRPr="005A1D56" w:rsidRDefault="00B02EDF" w:rsidP="001E5AFE">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04C66209" w14:textId="77777777" w:rsidR="00B02EDF" w:rsidRPr="005A1D56" w:rsidRDefault="00B02EDF" w:rsidP="001E5AFE">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49AB93CA" w14:textId="77777777" w:rsidR="00B02EDF" w:rsidRPr="005A1D56" w:rsidRDefault="00B02EDF"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Humidity compensation system.</w:t>
            </w:r>
          </w:p>
        </w:tc>
        <w:tc>
          <w:tcPr>
            <w:tcW w:w="2269" w:type="dxa"/>
            <w:tcBorders>
              <w:top w:val="nil"/>
              <w:left w:val="nil"/>
              <w:bottom w:val="single" w:sz="4" w:space="0" w:color="auto"/>
              <w:right w:val="single" w:sz="4" w:space="0" w:color="auto"/>
            </w:tcBorders>
          </w:tcPr>
          <w:p w14:paraId="367F7386" w14:textId="77777777" w:rsidR="00B02EDF" w:rsidRPr="005A1D56" w:rsidRDefault="00B02EDF" w:rsidP="001E5AFE">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0D1BF976" w14:textId="77777777" w:rsidR="00B02EDF" w:rsidRPr="005A1D56" w:rsidRDefault="00B02EDF"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462B0B7" w14:textId="77777777" w:rsidR="00B02EDF" w:rsidRPr="005A1D56" w:rsidRDefault="00B02EDF" w:rsidP="001E5AFE">
            <w:pPr>
              <w:spacing w:after="0" w:line="240" w:lineRule="auto"/>
              <w:jc w:val="both"/>
              <w:rPr>
                <w:rFonts w:ascii="Arial" w:eastAsia="Times New Roman" w:hAnsi="Arial" w:cs="Arial"/>
                <w:color w:val="000000"/>
              </w:rPr>
            </w:pPr>
          </w:p>
        </w:tc>
      </w:tr>
      <w:tr w:rsidR="000C09DA" w:rsidRPr="005A1D56" w14:paraId="677B7880" w14:textId="59220A7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53C309E"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0F9FD581" w14:textId="20CAF596"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01CE7209"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67F97146" w14:textId="43CB8D8E"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Working flow range between 4 and 9 l/m.</w:t>
            </w:r>
          </w:p>
        </w:tc>
        <w:tc>
          <w:tcPr>
            <w:tcW w:w="2269" w:type="dxa"/>
            <w:tcBorders>
              <w:top w:val="nil"/>
              <w:left w:val="nil"/>
              <w:bottom w:val="single" w:sz="4" w:space="0" w:color="auto"/>
              <w:right w:val="single" w:sz="4" w:space="0" w:color="auto"/>
            </w:tcBorders>
          </w:tcPr>
          <w:p w14:paraId="079A4A0B"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2E8F92C2"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9F93C1D"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56B041E8" w14:textId="3983DF8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DD79F30"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06CAB0D4" w14:textId="1121EEEC"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28EE5ED4"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5BB8AC20"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Alarms at least for: lack of water; sensor failure; high, low temperature.</w:t>
            </w:r>
          </w:p>
        </w:tc>
        <w:tc>
          <w:tcPr>
            <w:tcW w:w="2269" w:type="dxa"/>
            <w:tcBorders>
              <w:top w:val="nil"/>
              <w:left w:val="nil"/>
              <w:bottom w:val="single" w:sz="4" w:space="0" w:color="auto"/>
              <w:right w:val="single" w:sz="4" w:space="0" w:color="auto"/>
            </w:tcBorders>
          </w:tcPr>
          <w:p w14:paraId="2A3CC101"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2A2D9DA6"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3222FD5"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0C02C8A1" w14:textId="2191BB4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A2EF148"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42DD4BE8" w14:textId="3402CAE8"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3EB5C8F7"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5EEB82B8"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Monitoring of the air temperature: precision ± 1º C.</w:t>
            </w:r>
          </w:p>
        </w:tc>
        <w:tc>
          <w:tcPr>
            <w:tcW w:w="2269" w:type="dxa"/>
            <w:tcBorders>
              <w:top w:val="nil"/>
              <w:left w:val="nil"/>
              <w:bottom w:val="single" w:sz="4" w:space="0" w:color="auto"/>
              <w:right w:val="single" w:sz="4" w:space="0" w:color="auto"/>
            </w:tcBorders>
          </w:tcPr>
          <w:p w14:paraId="605461AE"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B424078"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ECB1FEF"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4F8BE6B9" w14:textId="0194FF0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F7DA1DD" w14:textId="77777777" w:rsidR="000C09DA" w:rsidRPr="005A1D56" w:rsidRDefault="000C09DA" w:rsidP="000C09DA">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61D77EA9" w14:textId="25EB508B" w:rsidR="000C09DA" w:rsidRPr="005A1D56" w:rsidRDefault="000C09DA" w:rsidP="000C09DA">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2322FFC0" w14:textId="77777777" w:rsidR="000C09DA" w:rsidRPr="005A1D56" w:rsidRDefault="000C09DA" w:rsidP="000C09DA">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10BA20E0" w14:textId="468927F4" w:rsidR="000C09DA" w:rsidRPr="005A1D56" w:rsidRDefault="000C09DA" w:rsidP="000C09DA">
            <w:pPr>
              <w:spacing w:after="0" w:line="240" w:lineRule="auto"/>
              <w:jc w:val="both"/>
              <w:rPr>
                <w:rFonts w:ascii="Arial" w:eastAsia="Times New Roman" w:hAnsi="Arial" w:cs="Arial"/>
                <w:color w:val="000000"/>
              </w:rPr>
            </w:pPr>
            <w:r w:rsidRPr="005A1D56">
              <w:rPr>
                <w:rFonts w:ascii="Arial" w:eastAsia="Times New Roman" w:hAnsi="Arial" w:cs="Arial"/>
                <w:color w:val="000000"/>
              </w:rPr>
              <w:t>Compressor incorporated and inbuilt for paediatric and neonates.</w:t>
            </w:r>
          </w:p>
        </w:tc>
        <w:tc>
          <w:tcPr>
            <w:tcW w:w="2269" w:type="dxa"/>
            <w:tcBorders>
              <w:top w:val="nil"/>
              <w:left w:val="nil"/>
              <w:bottom w:val="single" w:sz="4" w:space="0" w:color="auto"/>
              <w:right w:val="single" w:sz="4" w:space="0" w:color="auto"/>
            </w:tcBorders>
          </w:tcPr>
          <w:p w14:paraId="10A4D3B4" w14:textId="77777777" w:rsidR="000C09DA" w:rsidRPr="005A1D56" w:rsidRDefault="000C09DA" w:rsidP="000C09D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DFE7DEC" w14:textId="77777777" w:rsidR="000C09DA" w:rsidRPr="005A1D56" w:rsidRDefault="000C09DA" w:rsidP="000C09D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C094680" w14:textId="77777777" w:rsidR="000C09DA" w:rsidRPr="005A1D56" w:rsidRDefault="000C09DA" w:rsidP="000C09DA">
            <w:pPr>
              <w:spacing w:after="0" w:line="240" w:lineRule="auto"/>
              <w:jc w:val="both"/>
              <w:rPr>
                <w:rFonts w:ascii="Arial" w:eastAsia="Times New Roman" w:hAnsi="Arial" w:cs="Arial"/>
                <w:color w:val="000000"/>
              </w:rPr>
            </w:pPr>
          </w:p>
        </w:tc>
      </w:tr>
      <w:tr w:rsidR="000C09DA" w:rsidRPr="005A1D56" w14:paraId="7892E2E5" w14:textId="1AE27FD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14B94DF3" w14:textId="77777777" w:rsidR="000C09DA" w:rsidRPr="005A1D56" w:rsidRDefault="000C09DA" w:rsidP="000C09DA">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451F2DA2" w14:textId="21B76C0F" w:rsidR="000C09DA" w:rsidRPr="005A1D56" w:rsidRDefault="000C09DA" w:rsidP="000C09DA">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5826854E" w14:textId="77777777" w:rsidR="000C09DA" w:rsidRPr="005A1D56" w:rsidRDefault="000C09DA" w:rsidP="000C09DA">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58D4D8ED" w14:textId="019FD760" w:rsidR="000C09DA" w:rsidRPr="005A1D56" w:rsidRDefault="000C09DA" w:rsidP="000C09DA">
            <w:pPr>
              <w:spacing w:after="0" w:line="240" w:lineRule="auto"/>
              <w:jc w:val="both"/>
              <w:rPr>
                <w:rFonts w:ascii="Arial" w:eastAsia="Times New Roman" w:hAnsi="Arial" w:cs="Arial"/>
                <w:color w:val="000000"/>
              </w:rPr>
            </w:pPr>
            <w:r w:rsidRPr="005A1D56">
              <w:rPr>
                <w:rFonts w:ascii="Arial" w:eastAsia="Times New Roman" w:hAnsi="Arial" w:cs="Arial"/>
                <w:color w:val="000000"/>
              </w:rPr>
              <w:t>Noise level to be less than 50 db at mid pressure range.</w:t>
            </w:r>
          </w:p>
        </w:tc>
        <w:tc>
          <w:tcPr>
            <w:tcW w:w="2269" w:type="dxa"/>
            <w:tcBorders>
              <w:top w:val="nil"/>
              <w:left w:val="nil"/>
              <w:bottom w:val="single" w:sz="4" w:space="0" w:color="auto"/>
              <w:right w:val="single" w:sz="4" w:space="0" w:color="auto"/>
            </w:tcBorders>
          </w:tcPr>
          <w:p w14:paraId="099E0558" w14:textId="77777777" w:rsidR="000C09DA" w:rsidRPr="005A1D56" w:rsidRDefault="000C09DA" w:rsidP="000C09DA">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8AFF948" w14:textId="77777777" w:rsidR="000C09DA" w:rsidRPr="005A1D56" w:rsidRDefault="000C09DA" w:rsidP="000C09DA">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E4FD450" w14:textId="77777777" w:rsidR="000C09DA" w:rsidRPr="005A1D56" w:rsidRDefault="000C09DA" w:rsidP="000C09DA">
            <w:pPr>
              <w:spacing w:after="0" w:line="240" w:lineRule="auto"/>
              <w:jc w:val="both"/>
              <w:rPr>
                <w:rFonts w:ascii="Arial" w:eastAsia="Times New Roman" w:hAnsi="Arial" w:cs="Arial"/>
                <w:color w:val="000000"/>
              </w:rPr>
            </w:pPr>
          </w:p>
        </w:tc>
      </w:tr>
      <w:tr w:rsidR="000C09DA" w:rsidRPr="005A1D56" w14:paraId="43407C5D" w14:textId="5791068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4"/>
        </w:trPr>
        <w:tc>
          <w:tcPr>
            <w:tcW w:w="715" w:type="dxa"/>
            <w:tcBorders>
              <w:top w:val="nil"/>
              <w:left w:val="single" w:sz="4" w:space="0" w:color="auto"/>
              <w:bottom w:val="single" w:sz="4" w:space="0" w:color="auto"/>
              <w:right w:val="single" w:sz="4" w:space="0" w:color="auto"/>
            </w:tcBorders>
          </w:tcPr>
          <w:p w14:paraId="4C919CB1"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3617737D" w14:textId="23F0163B"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19" w:type="dxa"/>
            <w:tcBorders>
              <w:top w:val="nil"/>
              <w:left w:val="nil"/>
              <w:bottom w:val="single" w:sz="4" w:space="0" w:color="auto"/>
              <w:right w:val="single" w:sz="4" w:space="0" w:color="auto"/>
            </w:tcBorders>
            <w:shd w:val="clear" w:color="auto" w:fill="auto"/>
            <w:vAlign w:val="center"/>
            <w:hideMark/>
          </w:tcPr>
          <w:p w14:paraId="3CB64579"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 xml:space="preserve">Display Parameters </w:t>
            </w:r>
          </w:p>
        </w:tc>
        <w:tc>
          <w:tcPr>
            <w:tcW w:w="6156" w:type="dxa"/>
            <w:tcBorders>
              <w:top w:val="nil"/>
              <w:left w:val="nil"/>
              <w:bottom w:val="single" w:sz="4" w:space="0" w:color="auto"/>
              <w:right w:val="single" w:sz="4" w:space="0" w:color="auto"/>
            </w:tcBorders>
            <w:shd w:val="clear" w:color="auto" w:fill="auto"/>
            <w:vAlign w:val="center"/>
            <w:hideMark/>
          </w:tcPr>
          <w:p w14:paraId="3793FC3D"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Tidal volume, Inspiratory pressure, Inspiratory time, expiratory time, I: E ratio, FiO2.</w:t>
            </w:r>
          </w:p>
        </w:tc>
        <w:tc>
          <w:tcPr>
            <w:tcW w:w="2269" w:type="dxa"/>
            <w:tcBorders>
              <w:top w:val="nil"/>
              <w:left w:val="nil"/>
              <w:bottom w:val="single" w:sz="4" w:space="0" w:color="auto"/>
              <w:right w:val="single" w:sz="4" w:space="0" w:color="auto"/>
            </w:tcBorders>
          </w:tcPr>
          <w:p w14:paraId="3AF4E25D"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27EF6C56"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1B39665"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0931DB8B" w14:textId="119D937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1A143F3"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EFCB36" w14:textId="0935022E"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14:paraId="59539EC6"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 xml:space="preserve">User Adjustable Setting </w:t>
            </w:r>
          </w:p>
        </w:tc>
        <w:tc>
          <w:tcPr>
            <w:tcW w:w="6156" w:type="dxa"/>
            <w:tcBorders>
              <w:top w:val="nil"/>
              <w:left w:val="nil"/>
              <w:bottom w:val="single" w:sz="4" w:space="0" w:color="auto"/>
              <w:right w:val="single" w:sz="4" w:space="0" w:color="auto"/>
            </w:tcBorders>
            <w:shd w:val="clear" w:color="auto" w:fill="auto"/>
            <w:vAlign w:val="center"/>
            <w:hideMark/>
          </w:tcPr>
          <w:p w14:paraId="77FEE8B2"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Patient alarms</w:t>
            </w:r>
          </w:p>
        </w:tc>
        <w:tc>
          <w:tcPr>
            <w:tcW w:w="2269" w:type="dxa"/>
            <w:tcBorders>
              <w:top w:val="nil"/>
              <w:left w:val="nil"/>
              <w:bottom w:val="single" w:sz="4" w:space="0" w:color="auto"/>
              <w:right w:val="single" w:sz="4" w:space="0" w:color="auto"/>
            </w:tcBorders>
          </w:tcPr>
          <w:p w14:paraId="22B26D55"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70FCDB8"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52FBA03"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59527F6C" w14:textId="72FFE73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0B8ED55"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58C0261B" w14:textId="32B8A5AF"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5E82C601"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59F2F94A"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Equipment alarms to alert user to power failure, low battery, overheating, mask / tube fault Inlet air filter to be fitted.</w:t>
            </w:r>
          </w:p>
        </w:tc>
        <w:tc>
          <w:tcPr>
            <w:tcW w:w="2269" w:type="dxa"/>
            <w:tcBorders>
              <w:top w:val="nil"/>
              <w:left w:val="nil"/>
              <w:bottom w:val="single" w:sz="4" w:space="0" w:color="auto"/>
              <w:right w:val="single" w:sz="4" w:space="0" w:color="auto"/>
            </w:tcBorders>
          </w:tcPr>
          <w:p w14:paraId="066EAF63"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8590EEF"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E5733C7"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0EFEE0A1" w14:textId="526A35A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1FB9DFEE"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CEF2F85" w14:textId="0175D004" w:rsidR="00780458" w:rsidRPr="005A1D56" w:rsidRDefault="00780458" w:rsidP="00780458">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PHYSICAL/CHEMICAL CHARACTERISTICS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61D39299"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7E9AED41"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4F9A2CA0"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r>
      <w:tr w:rsidR="000C09DA" w:rsidRPr="005A1D56" w14:paraId="056FBC4C" w14:textId="68AEDCD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D7150DF"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FC35C3" w14:textId="38D062F6"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14:paraId="00A7594D"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Components </w:t>
            </w:r>
          </w:p>
        </w:tc>
        <w:tc>
          <w:tcPr>
            <w:tcW w:w="6156" w:type="dxa"/>
            <w:tcBorders>
              <w:top w:val="nil"/>
              <w:left w:val="nil"/>
              <w:bottom w:val="single" w:sz="4" w:space="0" w:color="auto"/>
              <w:right w:val="single" w:sz="4" w:space="0" w:color="auto"/>
            </w:tcBorders>
            <w:shd w:val="clear" w:color="auto" w:fill="auto"/>
            <w:vAlign w:val="center"/>
            <w:hideMark/>
          </w:tcPr>
          <w:p w14:paraId="2F19A22F"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Case is to be hard and splash proof, also for clean storage and safe transport.</w:t>
            </w:r>
          </w:p>
        </w:tc>
        <w:tc>
          <w:tcPr>
            <w:tcW w:w="2269" w:type="dxa"/>
            <w:tcBorders>
              <w:top w:val="nil"/>
              <w:left w:val="nil"/>
              <w:bottom w:val="single" w:sz="4" w:space="0" w:color="auto"/>
              <w:right w:val="single" w:sz="4" w:space="0" w:color="auto"/>
            </w:tcBorders>
          </w:tcPr>
          <w:p w14:paraId="38375AC4"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6C2E57B6"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75B7229"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1AE3F6F3" w14:textId="2A37560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C1103EA"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2A9758B6" w14:textId="6F38408B"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0B32F694"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3D2A4D4A"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Front panel allows easy viewing in all ambient light levels.</w:t>
            </w:r>
          </w:p>
        </w:tc>
        <w:tc>
          <w:tcPr>
            <w:tcW w:w="2269" w:type="dxa"/>
            <w:tcBorders>
              <w:top w:val="nil"/>
              <w:left w:val="nil"/>
              <w:bottom w:val="single" w:sz="4" w:space="0" w:color="auto"/>
              <w:right w:val="single" w:sz="4" w:space="0" w:color="auto"/>
            </w:tcBorders>
          </w:tcPr>
          <w:p w14:paraId="654710B8"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F0A2328"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7EB264D"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034DE243" w14:textId="03292BD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E792CC8"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36858904" w14:textId="13D005BF"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3BE635E5"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09AE6B0F"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Panel settings protected from accidental operation.</w:t>
            </w:r>
          </w:p>
        </w:tc>
        <w:tc>
          <w:tcPr>
            <w:tcW w:w="2269" w:type="dxa"/>
            <w:tcBorders>
              <w:top w:val="nil"/>
              <w:left w:val="nil"/>
              <w:bottom w:val="single" w:sz="4" w:space="0" w:color="auto"/>
              <w:right w:val="single" w:sz="4" w:space="0" w:color="auto"/>
            </w:tcBorders>
          </w:tcPr>
          <w:p w14:paraId="64BED424"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8CC736D"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D82D494"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36DCEAED" w14:textId="7F2221E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180A1763"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5DEDE693" w14:textId="79B7B790"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0AB38520"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2406E070"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Unit to be stable when table-top mounted.</w:t>
            </w:r>
          </w:p>
        </w:tc>
        <w:tc>
          <w:tcPr>
            <w:tcW w:w="2269" w:type="dxa"/>
            <w:tcBorders>
              <w:top w:val="nil"/>
              <w:left w:val="nil"/>
              <w:bottom w:val="single" w:sz="4" w:space="0" w:color="auto"/>
              <w:right w:val="single" w:sz="4" w:space="0" w:color="auto"/>
            </w:tcBorders>
          </w:tcPr>
          <w:p w14:paraId="50BE67A0"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B9E4C37"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B7CBB71"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6B3EAEAD" w14:textId="5B2FD45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58C9E0A"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542D4F74" w14:textId="562FDF0B"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694DE84F"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6CD6105D"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Noise level to be less than 35 db at mid pressure range.</w:t>
            </w:r>
          </w:p>
        </w:tc>
        <w:tc>
          <w:tcPr>
            <w:tcW w:w="2269" w:type="dxa"/>
            <w:tcBorders>
              <w:top w:val="nil"/>
              <w:left w:val="nil"/>
              <w:bottom w:val="single" w:sz="4" w:space="0" w:color="auto"/>
              <w:right w:val="single" w:sz="4" w:space="0" w:color="auto"/>
            </w:tcBorders>
          </w:tcPr>
          <w:p w14:paraId="40AA8D2D"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AC6CA6D"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4F2C65B"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1711EAE7" w14:textId="00B0715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7"/>
        </w:trPr>
        <w:tc>
          <w:tcPr>
            <w:tcW w:w="715" w:type="dxa"/>
            <w:tcBorders>
              <w:top w:val="nil"/>
              <w:left w:val="single" w:sz="4" w:space="0" w:color="auto"/>
              <w:bottom w:val="single" w:sz="4" w:space="0" w:color="auto"/>
              <w:right w:val="single" w:sz="4" w:space="0" w:color="auto"/>
            </w:tcBorders>
          </w:tcPr>
          <w:p w14:paraId="17416B36"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5EC01C74" w14:textId="7E978E77"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19" w:type="dxa"/>
            <w:tcBorders>
              <w:top w:val="nil"/>
              <w:left w:val="nil"/>
              <w:bottom w:val="single" w:sz="4" w:space="0" w:color="auto"/>
              <w:right w:val="single" w:sz="4" w:space="0" w:color="auto"/>
            </w:tcBorders>
            <w:shd w:val="clear" w:color="auto" w:fill="auto"/>
            <w:vAlign w:val="center"/>
            <w:hideMark/>
          </w:tcPr>
          <w:p w14:paraId="0B1086DB"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Mobility (if relevant)</w:t>
            </w:r>
          </w:p>
        </w:tc>
        <w:tc>
          <w:tcPr>
            <w:tcW w:w="6156" w:type="dxa"/>
            <w:tcBorders>
              <w:top w:val="nil"/>
              <w:left w:val="nil"/>
              <w:bottom w:val="single" w:sz="4" w:space="0" w:color="auto"/>
              <w:right w:val="single" w:sz="4" w:space="0" w:color="auto"/>
            </w:tcBorders>
            <w:shd w:val="clear" w:color="auto" w:fill="auto"/>
            <w:vAlign w:val="center"/>
            <w:hideMark/>
          </w:tcPr>
          <w:p w14:paraId="14122494"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Whole unit to be easily portable by hand.</w:t>
            </w:r>
          </w:p>
        </w:tc>
        <w:tc>
          <w:tcPr>
            <w:tcW w:w="2269" w:type="dxa"/>
            <w:tcBorders>
              <w:top w:val="nil"/>
              <w:left w:val="nil"/>
              <w:bottom w:val="single" w:sz="4" w:space="0" w:color="auto"/>
              <w:right w:val="single" w:sz="4" w:space="0" w:color="auto"/>
            </w:tcBorders>
          </w:tcPr>
          <w:p w14:paraId="3DC0E4BB"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66225E4E"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BF9001C"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33B55F8B" w14:textId="6A85DC0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6"/>
        </w:trPr>
        <w:tc>
          <w:tcPr>
            <w:tcW w:w="715" w:type="dxa"/>
            <w:tcBorders>
              <w:top w:val="nil"/>
              <w:left w:val="single" w:sz="4" w:space="0" w:color="auto"/>
              <w:bottom w:val="single" w:sz="4" w:space="0" w:color="auto"/>
              <w:right w:val="single" w:sz="4" w:space="0" w:color="auto"/>
            </w:tcBorders>
          </w:tcPr>
          <w:p w14:paraId="6C809C5A"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256D6F0B" w14:textId="43BAB362"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19" w:type="dxa"/>
            <w:tcBorders>
              <w:top w:val="nil"/>
              <w:left w:val="nil"/>
              <w:bottom w:val="single" w:sz="4" w:space="0" w:color="auto"/>
              <w:right w:val="single" w:sz="4" w:space="0" w:color="auto"/>
            </w:tcBorders>
            <w:shd w:val="clear" w:color="auto" w:fill="auto"/>
            <w:vAlign w:val="center"/>
            <w:hideMark/>
          </w:tcPr>
          <w:p w14:paraId="7249CBA4" w14:textId="0965D4B5"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Raw Materials (if relevant)</w:t>
            </w:r>
          </w:p>
        </w:tc>
        <w:tc>
          <w:tcPr>
            <w:tcW w:w="6156" w:type="dxa"/>
            <w:tcBorders>
              <w:top w:val="nil"/>
              <w:left w:val="nil"/>
              <w:bottom w:val="single" w:sz="4" w:space="0" w:color="auto"/>
              <w:right w:val="single" w:sz="4" w:space="0" w:color="auto"/>
            </w:tcBorders>
            <w:shd w:val="clear" w:color="auto" w:fill="auto"/>
            <w:vAlign w:val="center"/>
            <w:hideMark/>
          </w:tcPr>
          <w:p w14:paraId="141639D5" w14:textId="291A564B" w:rsidR="00780458" w:rsidRPr="005A1D56" w:rsidRDefault="00780458" w:rsidP="00780458">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Optional.</w:t>
            </w:r>
          </w:p>
        </w:tc>
        <w:tc>
          <w:tcPr>
            <w:tcW w:w="2269" w:type="dxa"/>
            <w:tcBorders>
              <w:top w:val="nil"/>
              <w:left w:val="nil"/>
              <w:bottom w:val="single" w:sz="4" w:space="0" w:color="auto"/>
              <w:right w:val="single" w:sz="4" w:space="0" w:color="auto"/>
            </w:tcBorders>
          </w:tcPr>
          <w:p w14:paraId="08386363" w14:textId="77777777" w:rsidR="00780458" w:rsidRPr="005A1D56" w:rsidRDefault="00780458" w:rsidP="00780458">
            <w:pPr>
              <w:spacing w:after="0" w:line="240" w:lineRule="auto"/>
              <w:jc w:val="both"/>
              <w:rPr>
                <w:rFonts w:ascii="Arial" w:eastAsia="Times New Roman" w:hAnsi="Arial" w:cs="Arial"/>
                <w:color w:val="000000"/>
                <w:sz w:val="20"/>
                <w:szCs w:val="20"/>
              </w:rPr>
            </w:pPr>
          </w:p>
        </w:tc>
        <w:tc>
          <w:tcPr>
            <w:tcW w:w="1424" w:type="dxa"/>
            <w:tcBorders>
              <w:top w:val="nil"/>
              <w:left w:val="nil"/>
              <w:bottom w:val="single" w:sz="4" w:space="0" w:color="auto"/>
              <w:right w:val="single" w:sz="4" w:space="0" w:color="auto"/>
            </w:tcBorders>
          </w:tcPr>
          <w:p w14:paraId="4B84ECE1" w14:textId="77777777" w:rsidR="00780458" w:rsidRPr="005A1D56" w:rsidRDefault="00780458" w:rsidP="00780458">
            <w:pPr>
              <w:spacing w:after="0" w:line="240" w:lineRule="auto"/>
              <w:jc w:val="both"/>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2C57FF09" w14:textId="77777777" w:rsidR="00780458" w:rsidRPr="005A1D56" w:rsidRDefault="00780458" w:rsidP="00780458">
            <w:pPr>
              <w:spacing w:after="0" w:line="240" w:lineRule="auto"/>
              <w:jc w:val="both"/>
              <w:rPr>
                <w:rFonts w:ascii="Arial" w:eastAsia="Times New Roman" w:hAnsi="Arial" w:cs="Arial"/>
                <w:color w:val="000000"/>
                <w:sz w:val="20"/>
                <w:szCs w:val="20"/>
              </w:rPr>
            </w:pPr>
          </w:p>
        </w:tc>
      </w:tr>
      <w:tr w:rsidR="000C09DA" w:rsidRPr="005A1D56" w14:paraId="586999C4" w14:textId="46DFB45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68742749"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01F360E" w14:textId="1CFB1C2A" w:rsidR="00780458" w:rsidRPr="005A1D56" w:rsidRDefault="00780458" w:rsidP="00780458">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UTILITY REQUIREMENTS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7A41DE35"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66B1327D"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0F155C2C"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r>
      <w:tr w:rsidR="000C09DA" w:rsidRPr="005A1D56" w14:paraId="221640BB" w14:textId="417DC82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A33DF83"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3CD682" w14:textId="4B1405EB"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14:paraId="46FE1F0E"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Electrical, Water and (Gas supply if relevant)</w:t>
            </w:r>
          </w:p>
        </w:tc>
        <w:tc>
          <w:tcPr>
            <w:tcW w:w="6156" w:type="dxa"/>
            <w:tcBorders>
              <w:top w:val="nil"/>
              <w:left w:val="nil"/>
              <w:bottom w:val="single" w:sz="4" w:space="0" w:color="auto"/>
              <w:right w:val="single" w:sz="4" w:space="0" w:color="auto"/>
            </w:tcBorders>
            <w:shd w:val="clear" w:color="auto" w:fill="auto"/>
            <w:vAlign w:val="center"/>
            <w:hideMark/>
          </w:tcPr>
          <w:p w14:paraId="1DFA3028"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Electric power supply: 220V AC, 50 Hz, ±10%.</w:t>
            </w:r>
          </w:p>
        </w:tc>
        <w:tc>
          <w:tcPr>
            <w:tcW w:w="2269" w:type="dxa"/>
            <w:tcBorders>
              <w:top w:val="nil"/>
              <w:left w:val="nil"/>
              <w:bottom w:val="single" w:sz="4" w:space="0" w:color="auto"/>
              <w:right w:val="single" w:sz="4" w:space="0" w:color="auto"/>
            </w:tcBorders>
          </w:tcPr>
          <w:p w14:paraId="4B265764"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66FCC8D1"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174FEB4"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6AEDCDC4" w14:textId="505BF42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8F62335"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4ABE0360" w14:textId="131287F3"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7694519D"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330BE8C6"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Power cord length shouldn’t be less than 3 meters.</w:t>
            </w:r>
          </w:p>
        </w:tc>
        <w:tc>
          <w:tcPr>
            <w:tcW w:w="2269" w:type="dxa"/>
            <w:tcBorders>
              <w:top w:val="nil"/>
              <w:left w:val="nil"/>
              <w:bottom w:val="single" w:sz="4" w:space="0" w:color="auto"/>
              <w:right w:val="single" w:sz="4" w:space="0" w:color="auto"/>
            </w:tcBorders>
          </w:tcPr>
          <w:p w14:paraId="51544D3F"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F147CB8"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2B1DE1E"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09F06351" w14:textId="2CA32B5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7D56D80"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3FFBD03D" w14:textId="25B18F5B"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3A708DB3"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0AF8E831"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Plug should be schuko type.</w:t>
            </w:r>
          </w:p>
        </w:tc>
        <w:tc>
          <w:tcPr>
            <w:tcW w:w="2269" w:type="dxa"/>
            <w:tcBorders>
              <w:top w:val="nil"/>
              <w:left w:val="nil"/>
              <w:bottom w:val="single" w:sz="4" w:space="0" w:color="auto"/>
              <w:right w:val="single" w:sz="4" w:space="0" w:color="auto"/>
            </w:tcBorders>
          </w:tcPr>
          <w:p w14:paraId="4B91F064"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20384903"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AC1BD89"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2DDDE5A1" w14:textId="4590F4F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1D2F9F5"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661EC0C9" w14:textId="41D6A05D"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44D6DF39"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023E5F62"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Battery powered alarm in the event of power failure, with temporary silence feature.</w:t>
            </w:r>
          </w:p>
        </w:tc>
        <w:tc>
          <w:tcPr>
            <w:tcW w:w="2269" w:type="dxa"/>
            <w:tcBorders>
              <w:top w:val="nil"/>
              <w:left w:val="nil"/>
              <w:bottom w:val="single" w:sz="4" w:space="0" w:color="auto"/>
              <w:right w:val="single" w:sz="4" w:space="0" w:color="auto"/>
            </w:tcBorders>
          </w:tcPr>
          <w:p w14:paraId="38522176"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5AED3D0"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51219B8"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1D3B213F" w14:textId="027182F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13F47AA"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34BF1FB7" w14:textId="75CC149A"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2330923D"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1966F113"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Voltage corrector / stabilizer to allow operation at ± 30% of local rated voltage.</w:t>
            </w:r>
          </w:p>
        </w:tc>
        <w:tc>
          <w:tcPr>
            <w:tcW w:w="2269" w:type="dxa"/>
            <w:tcBorders>
              <w:top w:val="nil"/>
              <w:left w:val="nil"/>
              <w:bottom w:val="single" w:sz="4" w:space="0" w:color="auto"/>
              <w:right w:val="single" w:sz="4" w:space="0" w:color="auto"/>
            </w:tcBorders>
          </w:tcPr>
          <w:p w14:paraId="73ECC917"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24A6E256"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7B9C60C"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71626F3F" w14:textId="0CEF9A6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27EB0A3"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00774256" w14:textId="63AD1800"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7A38858D"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656867C9"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Electrical protection by resettable overcurrent breakers or replaceable fuses, fitted in both live and neutral lines.</w:t>
            </w:r>
          </w:p>
        </w:tc>
        <w:tc>
          <w:tcPr>
            <w:tcW w:w="2269" w:type="dxa"/>
            <w:tcBorders>
              <w:top w:val="nil"/>
              <w:left w:val="nil"/>
              <w:bottom w:val="single" w:sz="4" w:space="0" w:color="auto"/>
              <w:right w:val="single" w:sz="4" w:space="0" w:color="auto"/>
            </w:tcBorders>
          </w:tcPr>
          <w:p w14:paraId="2DF493A9"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5EEBD737"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F03E677"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46C14024" w14:textId="33AD5D2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4A55CABF"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852ACEF" w14:textId="514B21A0" w:rsidR="00780458" w:rsidRPr="005A1D56" w:rsidRDefault="00780458" w:rsidP="00780458">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ACCESSORIES, CONSUMABLES, SPARE PARTS, OTHER COMPONENTS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71FD5853"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218DEF4F"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1CDAF5DD"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r>
      <w:tr w:rsidR="000C09DA" w:rsidRPr="005A1D56" w14:paraId="02742ED2" w14:textId="1716D33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C631D2F"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C66D75" w14:textId="584FE723"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14:paraId="1D620D2E"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 xml:space="preserve">Accessories </w:t>
            </w:r>
          </w:p>
        </w:tc>
        <w:tc>
          <w:tcPr>
            <w:tcW w:w="6156" w:type="dxa"/>
            <w:tcBorders>
              <w:top w:val="nil"/>
              <w:left w:val="nil"/>
              <w:bottom w:val="single" w:sz="4" w:space="0" w:color="auto"/>
              <w:right w:val="single" w:sz="4" w:space="0" w:color="auto"/>
            </w:tcBorders>
            <w:shd w:val="clear" w:color="auto" w:fill="auto"/>
            <w:vAlign w:val="center"/>
            <w:hideMark/>
          </w:tcPr>
          <w:p w14:paraId="55A051EF" w14:textId="0CB3380B"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Five of each size of reusable, sterilisable masks and tubes (adult, paediatric, neonatal).</w:t>
            </w:r>
          </w:p>
        </w:tc>
        <w:tc>
          <w:tcPr>
            <w:tcW w:w="2269" w:type="dxa"/>
            <w:tcBorders>
              <w:top w:val="nil"/>
              <w:left w:val="nil"/>
              <w:bottom w:val="single" w:sz="4" w:space="0" w:color="auto"/>
              <w:right w:val="single" w:sz="4" w:space="0" w:color="auto"/>
            </w:tcBorders>
          </w:tcPr>
          <w:p w14:paraId="6992B6FB"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0B0F9101"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1B193BC"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147773CE" w14:textId="747D7A5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835A3F8"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3E34DE78" w14:textId="51634407"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0D477392"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09296795" w14:textId="3478787E"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Two sets of fuses, if replaceable type used.</w:t>
            </w:r>
          </w:p>
        </w:tc>
        <w:tc>
          <w:tcPr>
            <w:tcW w:w="2269" w:type="dxa"/>
            <w:tcBorders>
              <w:top w:val="nil"/>
              <w:left w:val="nil"/>
              <w:bottom w:val="single" w:sz="4" w:space="0" w:color="auto"/>
              <w:right w:val="single" w:sz="4" w:space="0" w:color="auto"/>
            </w:tcBorders>
          </w:tcPr>
          <w:p w14:paraId="7D2DC436"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536A20D"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CCA92A1"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77E2B224" w14:textId="5267E14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7380FD2"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45A273E9" w14:textId="6CE062B8"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044595D4"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7C9193DE" w14:textId="77F95D2D"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Five replacement inlet air filters.</w:t>
            </w:r>
          </w:p>
        </w:tc>
        <w:tc>
          <w:tcPr>
            <w:tcW w:w="2269" w:type="dxa"/>
            <w:tcBorders>
              <w:top w:val="nil"/>
              <w:left w:val="nil"/>
              <w:bottom w:val="single" w:sz="4" w:space="0" w:color="auto"/>
              <w:right w:val="single" w:sz="4" w:space="0" w:color="auto"/>
            </w:tcBorders>
          </w:tcPr>
          <w:p w14:paraId="636C573E"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CF9379C"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63998B6"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2A20B6EA" w14:textId="1AA4620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2E355E2"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4ED91114" w14:textId="3CC3E98B"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78710BCC"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23DE81A7" w14:textId="39178554"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Supplier to specify if the following are available as options: computer link, flowmeter, humidifier, oxygen analyse.</w:t>
            </w:r>
          </w:p>
        </w:tc>
        <w:tc>
          <w:tcPr>
            <w:tcW w:w="2269" w:type="dxa"/>
            <w:tcBorders>
              <w:top w:val="nil"/>
              <w:left w:val="nil"/>
              <w:bottom w:val="single" w:sz="4" w:space="0" w:color="auto"/>
              <w:right w:val="single" w:sz="4" w:space="0" w:color="auto"/>
            </w:tcBorders>
          </w:tcPr>
          <w:p w14:paraId="3258B27B"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86736BD"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F50526C"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0B444B5D" w14:textId="3776CA7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F5B89AE"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44160147" w14:textId="26629785"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1B3BEB91"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64C8ED4B"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Bubble CPAP ventilator:</w:t>
            </w:r>
          </w:p>
        </w:tc>
        <w:tc>
          <w:tcPr>
            <w:tcW w:w="2269" w:type="dxa"/>
            <w:tcBorders>
              <w:top w:val="nil"/>
              <w:left w:val="nil"/>
              <w:bottom w:val="single" w:sz="4" w:space="0" w:color="auto"/>
              <w:right w:val="single" w:sz="4" w:space="0" w:color="auto"/>
            </w:tcBorders>
          </w:tcPr>
          <w:p w14:paraId="6B8F2C99"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6EF96F0"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341C072"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4CCAA4F9" w14:textId="6C80BC5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98F8C75"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560BDE97" w14:textId="65BDB32C"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20671C5A"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2EB765D7"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400 to 700 ml container.</w:t>
            </w:r>
          </w:p>
        </w:tc>
        <w:tc>
          <w:tcPr>
            <w:tcW w:w="2269" w:type="dxa"/>
            <w:tcBorders>
              <w:top w:val="nil"/>
              <w:left w:val="nil"/>
              <w:bottom w:val="single" w:sz="4" w:space="0" w:color="auto"/>
              <w:right w:val="single" w:sz="4" w:space="0" w:color="auto"/>
            </w:tcBorders>
          </w:tcPr>
          <w:p w14:paraId="4690BE3F"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279C5D60"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1C72BA8"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123C50AC" w14:textId="70E286D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142B90E6"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1527C352" w14:textId="530C2671"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317CD29E"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1CA8C939"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Mean positive pressure provided between 2 and 12 cm of H2O.</w:t>
            </w:r>
          </w:p>
        </w:tc>
        <w:tc>
          <w:tcPr>
            <w:tcW w:w="2269" w:type="dxa"/>
            <w:tcBorders>
              <w:top w:val="nil"/>
              <w:left w:val="nil"/>
              <w:bottom w:val="single" w:sz="4" w:space="0" w:color="auto"/>
              <w:right w:val="single" w:sz="4" w:space="0" w:color="auto"/>
            </w:tcBorders>
          </w:tcPr>
          <w:p w14:paraId="49172AFF"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6721CBAD"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D5C233A"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51067F7D" w14:textId="12C02D3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C8F42A2"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2EEF9C78" w14:textId="666284D8"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39527419"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2B3CA805"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Single use entry and exit connectors.</w:t>
            </w:r>
          </w:p>
        </w:tc>
        <w:tc>
          <w:tcPr>
            <w:tcW w:w="2269" w:type="dxa"/>
            <w:tcBorders>
              <w:top w:val="nil"/>
              <w:left w:val="nil"/>
              <w:bottom w:val="single" w:sz="4" w:space="0" w:color="auto"/>
              <w:right w:val="single" w:sz="4" w:space="0" w:color="auto"/>
            </w:tcBorders>
          </w:tcPr>
          <w:p w14:paraId="672F021B" w14:textId="77777777" w:rsidR="00780458" w:rsidRPr="005A1D56" w:rsidRDefault="00780458" w:rsidP="00780458">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C89B148" w14:textId="77777777" w:rsidR="00780458" w:rsidRPr="005A1D56" w:rsidRDefault="00780458" w:rsidP="00780458">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193FD02" w14:textId="77777777" w:rsidR="00780458" w:rsidRPr="005A1D56" w:rsidRDefault="00780458" w:rsidP="00780458">
            <w:pPr>
              <w:spacing w:after="0" w:line="240" w:lineRule="auto"/>
              <w:rPr>
                <w:rFonts w:ascii="Arial" w:eastAsia="Times New Roman" w:hAnsi="Arial" w:cs="Arial"/>
                <w:color w:val="000000"/>
              </w:rPr>
            </w:pPr>
          </w:p>
        </w:tc>
      </w:tr>
      <w:tr w:rsidR="000C09DA" w:rsidRPr="005A1D56" w14:paraId="6C494C0E" w14:textId="555E27F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DDCED52"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0155B6AE" w14:textId="4EFC3DD5"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504DE3A3"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5722C76C" w14:textId="1467FC12"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 xml:space="preserve">Patient circuits for adult, paediatric or neonatal patients.          </w:t>
            </w:r>
          </w:p>
        </w:tc>
        <w:tc>
          <w:tcPr>
            <w:tcW w:w="2269" w:type="dxa"/>
            <w:tcBorders>
              <w:top w:val="nil"/>
              <w:left w:val="nil"/>
              <w:bottom w:val="single" w:sz="4" w:space="0" w:color="auto"/>
              <w:right w:val="single" w:sz="4" w:space="0" w:color="auto"/>
            </w:tcBorders>
          </w:tcPr>
          <w:p w14:paraId="2D833D1C" w14:textId="77777777" w:rsidR="00780458" w:rsidRPr="005A1D56" w:rsidRDefault="00780458" w:rsidP="00780458">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16E5336" w14:textId="77777777" w:rsidR="00780458" w:rsidRPr="005A1D56" w:rsidRDefault="00780458" w:rsidP="00780458">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8311544" w14:textId="77777777" w:rsidR="00780458" w:rsidRPr="005A1D56" w:rsidRDefault="00780458" w:rsidP="00780458">
            <w:pPr>
              <w:spacing w:after="0" w:line="240" w:lineRule="auto"/>
              <w:rPr>
                <w:rFonts w:ascii="Arial" w:eastAsia="Times New Roman" w:hAnsi="Arial" w:cs="Arial"/>
                <w:color w:val="000000"/>
              </w:rPr>
            </w:pPr>
          </w:p>
        </w:tc>
      </w:tr>
      <w:tr w:rsidR="000C09DA" w:rsidRPr="005A1D56" w14:paraId="05F1FC9F" w14:textId="2E098AF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CA5F828"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52F79C69" w14:textId="5F892D91"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00385492"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0C111226" w14:textId="1D203762"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AirO2 mixer.</w:t>
            </w:r>
          </w:p>
        </w:tc>
        <w:tc>
          <w:tcPr>
            <w:tcW w:w="2269" w:type="dxa"/>
            <w:tcBorders>
              <w:top w:val="nil"/>
              <w:left w:val="nil"/>
              <w:bottom w:val="single" w:sz="4" w:space="0" w:color="auto"/>
              <w:right w:val="single" w:sz="4" w:space="0" w:color="auto"/>
            </w:tcBorders>
          </w:tcPr>
          <w:p w14:paraId="18B36171" w14:textId="77777777" w:rsidR="00780458" w:rsidRPr="005A1D56" w:rsidRDefault="00780458" w:rsidP="00780458">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98EFE68" w14:textId="77777777" w:rsidR="00780458" w:rsidRPr="005A1D56" w:rsidRDefault="00780458" w:rsidP="00780458">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F245D6D" w14:textId="77777777" w:rsidR="00780458" w:rsidRPr="005A1D56" w:rsidRDefault="00780458" w:rsidP="00780458">
            <w:pPr>
              <w:spacing w:after="0" w:line="240" w:lineRule="auto"/>
              <w:rPr>
                <w:rFonts w:ascii="Arial" w:eastAsia="Times New Roman" w:hAnsi="Arial" w:cs="Arial"/>
                <w:color w:val="000000"/>
              </w:rPr>
            </w:pPr>
          </w:p>
        </w:tc>
      </w:tr>
      <w:tr w:rsidR="000C09DA" w:rsidRPr="005A1D56" w14:paraId="63C7590C" w14:textId="7120ED9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90139FD"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2F752630" w14:textId="762DE042"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3C46C021"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014589E2"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 xml:space="preserve"> Oxygen regulation scale between 21% and 100%.</w:t>
            </w:r>
          </w:p>
        </w:tc>
        <w:tc>
          <w:tcPr>
            <w:tcW w:w="2269" w:type="dxa"/>
            <w:tcBorders>
              <w:top w:val="nil"/>
              <w:left w:val="nil"/>
              <w:bottom w:val="single" w:sz="4" w:space="0" w:color="auto"/>
              <w:right w:val="single" w:sz="4" w:space="0" w:color="auto"/>
            </w:tcBorders>
          </w:tcPr>
          <w:p w14:paraId="0D429145" w14:textId="77777777" w:rsidR="00780458" w:rsidRPr="005A1D56" w:rsidRDefault="00780458" w:rsidP="00780458">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502BF88A" w14:textId="77777777" w:rsidR="00780458" w:rsidRPr="005A1D56" w:rsidRDefault="00780458" w:rsidP="00780458">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746E51D" w14:textId="77777777" w:rsidR="00780458" w:rsidRPr="005A1D56" w:rsidRDefault="00780458" w:rsidP="00780458">
            <w:pPr>
              <w:spacing w:after="0" w:line="240" w:lineRule="auto"/>
              <w:rPr>
                <w:rFonts w:ascii="Arial" w:eastAsia="Times New Roman" w:hAnsi="Arial" w:cs="Arial"/>
                <w:color w:val="000000"/>
              </w:rPr>
            </w:pPr>
          </w:p>
        </w:tc>
      </w:tr>
      <w:tr w:rsidR="000C09DA" w:rsidRPr="005A1D56" w14:paraId="093B75D9" w14:textId="15D052B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615A9BB"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71B0192B" w14:textId="1F1A7C0C"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0BC27CF0"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3F3FAF78"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 xml:space="preserve"> Stainless steel or metallic antioxidant material.</w:t>
            </w:r>
          </w:p>
        </w:tc>
        <w:tc>
          <w:tcPr>
            <w:tcW w:w="2269" w:type="dxa"/>
            <w:tcBorders>
              <w:top w:val="nil"/>
              <w:left w:val="nil"/>
              <w:bottom w:val="single" w:sz="4" w:space="0" w:color="auto"/>
              <w:right w:val="single" w:sz="4" w:space="0" w:color="auto"/>
            </w:tcBorders>
          </w:tcPr>
          <w:p w14:paraId="1CE54ECE" w14:textId="77777777" w:rsidR="00780458" w:rsidRPr="005A1D56" w:rsidRDefault="00780458" w:rsidP="00780458">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61302351" w14:textId="77777777" w:rsidR="00780458" w:rsidRPr="005A1D56" w:rsidRDefault="00780458" w:rsidP="00780458">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4030841" w14:textId="77777777" w:rsidR="00780458" w:rsidRPr="005A1D56" w:rsidRDefault="00780458" w:rsidP="00780458">
            <w:pPr>
              <w:spacing w:after="0" w:line="240" w:lineRule="auto"/>
              <w:rPr>
                <w:rFonts w:ascii="Arial" w:eastAsia="Times New Roman" w:hAnsi="Arial" w:cs="Arial"/>
                <w:color w:val="000000"/>
              </w:rPr>
            </w:pPr>
          </w:p>
        </w:tc>
      </w:tr>
      <w:tr w:rsidR="000C09DA" w:rsidRPr="005A1D56" w14:paraId="60AFD15E" w14:textId="33609F8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7656046"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4924C4D9" w14:textId="181D4ED1"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22A08975"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03C61211"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Different connectors for Air and O2.</w:t>
            </w:r>
          </w:p>
        </w:tc>
        <w:tc>
          <w:tcPr>
            <w:tcW w:w="2269" w:type="dxa"/>
            <w:tcBorders>
              <w:top w:val="nil"/>
              <w:left w:val="nil"/>
              <w:bottom w:val="single" w:sz="4" w:space="0" w:color="auto"/>
              <w:right w:val="single" w:sz="4" w:space="0" w:color="auto"/>
            </w:tcBorders>
          </w:tcPr>
          <w:p w14:paraId="2271E61C" w14:textId="77777777" w:rsidR="00780458" w:rsidRPr="005A1D56" w:rsidRDefault="00780458" w:rsidP="00780458">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2124464E" w14:textId="77777777" w:rsidR="00780458" w:rsidRPr="005A1D56" w:rsidRDefault="00780458" w:rsidP="00780458">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CD49F8A" w14:textId="77777777" w:rsidR="00780458" w:rsidRPr="005A1D56" w:rsidRDefault="00780458" w:rsidP="00780458">
            <w:pPr>
              <w:spacing w:after="0" w:line="240" w:lineRule="auto"/>
              <w:rPr>
                <w:rFonts w:ascii="Arial" w:eastAsia="Times New Roman" w:hAnsi="Arial" w:cs="Arial"/>
                <w:color w:val="000000"/>
              </w:rPr>
            </w:pPr>
          </w:p>
        </w:tc>
      </w:tr>
      <w:tr w:rsidR="000C09DA" w:rsidRPr="005A1D56" w14:paraId="2510C80C" w14:textId="23F92C0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D9E3EA3"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53FFF005" w14:textId="472B27AF"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1CA7C6BC"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6B7FE8BF"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Flowmeter for low flow values from 0 to 1 lt/min.</w:t>
            </w:r>
          </w:p>
        </w:tc>
        <w:tc>
          <w:tcPr>
            <w:tcW w:w="2269" w:type="dxa"/>
            <w:tcBorders>
              <w:top w:val="nil"/>
              <w:left w:val="nil"/>
              <w:bottom w:val="single" w:sz="4" w:space="0" w:color="auto"/>
              <w:right w:val="single" w:sz="4" w:space="0" w:color="auto"/>
            </w:tcBorders>
          </w:tcPr>
          <w:p w14:paraId="31F21167" w14:textId="77777777" w:rsidR="00780458" w:rsidRPr="005A1D56" w:rsidRDefault="00780458" w:rsidP="00780458">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AE29338" w14:textId="77777777" w:rsidR="00780458" w:rsidRPr="005A1D56" w:rsidRDefault="00780458" w:rsidP="00780458">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91AD98B" w14:textId="77777777" w:rsidR="00780458" w:rsidRPr="005A1D56" w:rsidRDefault="00780458" w:rsidP="00780458">
            <w:pPr>
              <w:spacing w:after="0" w:line="240" w:lineRule="auto"/>
              <w:rPr>
                <w:rFonts w:ascii="Arial" w:eastAsia="Times New Roman" w:hAnsi="Arial" w:cs="Arial"/>
                <w:color w:val="000000"/>
              </w:rPr>
            </w:pPr>
          </w:p>
        </w:tc>
      </w:tr>
      <w:tr w:rsidR="000C09DA" w:rsidRPr="005A1D56" w14:paraId="36C59409" w14:textId="06186A8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715" w:type="dxa"/>
            <w:tcBorders>
              <w:top w:val="nil"/>
              <w:left w:val="single" w:sz="4" w:space="0" w:color="auto"/>
              <w:bottom w:val="single" w:sz="4" w:space="0" w:color="auto"/>
              <w:right w:val="single" w:sz="4" w:space="0" w:color="auto"/>
            </w:tcBorders>
          </w:tcPr>
          <w:p w14:paraId="19110DC6"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0FD73420" w14:textId="1AD5D9CB"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19" w:type="dxa"/>
            <w:tcBorders>
              <w:top w:val="nil"/>
              <w:left w:val="nil"/>
              <w:bottom w:val="single" w:sz="4" w:space="0" w:color="auto"/>
              <w:right w:val="single" w:sz="4" w:space="0" w:color="auto"/>
            </w:tcBorders>
            <w:shd w:val="clear" w:color="auto" w:fill="auto"/>
            <w:vAlign w:val="center"/>
            <w:hideMark/>
          </w:tcPr>
          <w:p w14:paraId="4DF77934" w14:textId="4ED1D75E"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Sterilization Processes for Accessories (if relevant)</w:t>
            </w:r>
          </w:p>
        </w:tc>
        <w:tc>
          <w:tcPr>
            <w:tcW w:w="6156" w:type="dxa"/>
            <w:tcBorders>
              <w:top w:val="nil"/>
              <w:left w:val="nil"/>
              <w:bottom w:val="single" w:sz="4" w:space="0" w:color="auto"/>
              <w:right w:val="single" w:sz="4" w:space="0" w:color="auto"/>
            </w:tcBorders>
            <w:shd w:val="clear" w:color="auto" w:fill="auto"/>
            <w:vAlign w:val="center"/>
            <w:hideMark/>
          </w:tcPr>
          <w:p w14:paraId="29F1A7F8" w14:textId="2288363D" w:rsidR="00780458" w:rsidRPr="005A1D56" w:rsidRDefault="00780458" w:rsidP="00780458">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447C0BE4" w14:textId="77777777" w:rsidR="00780458" w:rsidRPr="005A1D56" w:rsidRDefault="00780458" w:rsidP="00780458">
            <w:pPr>
              <w:spacing w:after="0" w:line="240" w:lineRule="auto"/>
              <w:rPr>
                <w:rFonts w:ascii="Arial" w:eastAsia="Times New Roman" w:hAnsi="Arial" w:cs="Arial"/>
                <w:color w:val="000000"/>
                <w:sz w:val="20"/>
                <w:szCs w:val="20"/>
              </w:rPr>
            </w:pPr>
          </w:p>
        </w:tc>
        <w:tc>
          <w:tcPr>
            <w:tcW w:w="1424" w:type="dxa"/>
            <w:tcBorders>
              <w:top w:val="nil"/>
              <w:left w:val="nil"/>
              <w:bottom w:val="single" w:sz="4" w:space="0" w:color="auto"/>
              <w:right w:val="single" w:sz="4" w:space="0" w:color="auto"/>
            </w:tcBorders>
          </w:tcPr>
          <w:p w14:paraId="21E898C2" w14:textId="77777777" w:rsidR="00780458" w:rsidRPr="005A1D56" w:rsidRDefault="00780458" w:rsidP="00780458">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71BBD6B8" w14:textId="77777777" w:rsidR="00780458" w:rsidRPr="005A1D56" w:rsidRDefault="00780458" w:rsidP="00780458">
            <w:pPr>
              <w:spacing w:after="0" w:line="240" w:lineRule="auto"/>
              <w:rPr>
                <w:rFonts w:ascii="Arial" w:eastAsia="Times New Roman" w:hAnsi="Arial" w:cs="Arial"/>
                <w:color w:val="000000"/>
                <w:sz w:val="20"/>
                <w:szCs w:val="20"/>
              </w:rPr>
            </w:pPr>
          </w:p>
        </w:tc>
      </w:tr>
      <w:tr w:rsidR="000C09DA" w:rsidRPr="005A1D56" w14:paraId="52EC4359" w14:textId="4E293F9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6"/>
        </w:trPr>
        <w:tc>
          <w:tcPr>
            <w:tcW w:w="715" w:type="dxa"/>
            <w:tcBorders>
              <w:top w:val="nil"/>
              <w:left w:val="single" w:sz="4" w:space="0" w:color="auto"/>
              <w:bottom w:val="single" w:sz="4" w:space="0" w:color="auto"/>
              <w:right w:val="single" w:sz="4" w:space="0" w:color="auto"/>
            </w:tcBorders>
          </w:tcPr>
          <w:p w14:paraId="3FC46F58"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54CCE6EC" w14:textId="3E4A3447"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19" w:type="dxa"/>
            <w:tcBorders>
              <w:top w:val="nil"/>
              <w:left w:val="nil"/>
              <w:bottom w:val="single" w:sz="4" w:space="0" w:color="auto"/>
              <w:right w:val="single" w:sz="4" w:space="0" w:color="auto"/>
            </w:tcBorders>
            <w:shd w:val="clear" w:color="auto" w:fill="auto"/>
            <w:vAlign w:val="center"/>
            <w:hideMark/>
          </w:tcPr>
          <w:p w14:paraId="53C3DAC7" w14:textId="5FFA940D"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Consumables and Reagents (if relevant)</w:t>
            </w:r>
          </w:p>
        </w:tc>
        <w:tc>
          <w:tcPr>
            <w:tcW w:w="6156" w:type="dxa"/>
            <w:tcBorders>
              <w:top w:val="nil"/>
              <w:left w:val="nil"/>
              <w:bottom w:val="single" w:sz="4" w:space="0" w:color="auto"/>
              <w:right w:val="single" w:sz="4" w:space="0" w:color="auto"/>
            </w:tcBorders>
            <w:shd w:val="clear" w:color="auto" w:fill="auto"/>
            <w:vAlign w:val="center"/>
            <w:hideMark/>
          </w:tcPr>
          <w:p w14:paraId="1BACE57A" w14:textId="6B39C6B0" w:rsidR="00780458" w:rsidRPr="005A1D56" w:rsidRDefault="00780458" w:rsidP="00780458">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Optional.</w:t>
            </w:r>
          </w:p>
        </w:tc>
        <w:tc>
          <w:tcPr>
            <w:tcW w:w="2269" w:type="dxa"/>
            <w:tcBorders>
              <w:top w:val="nil"/>
              <w:left w:val="nil"/>
              <w:bottom w:val="single" w:sz="4" w:space="0" w:color="auto"/>
              <w:right w:val="single" w:sz="4" w:space="0" w:color="auto"/>
            </w:tcBorders>
          </w:tcPr>
          <w:p w14:paraId="01B5E70F" w14:textId="77777777" w:rsidR="00780458" w:rsidRPr="005A1D56" w:rsidRDefault="00780458" w:rsidP="00780458">
            <w:pPr>
              <w:spacing w:after="0" w:line="240" w:lineRule="auto"/>
              <w:rPr>
                <w:rFonts w:ascii="Arial" w:eastAsia="Times New Roman" w:hAnsi="Arial" w:cs="Arial"/>
                <w:color w:val="000000"/>
                <w:sz w:val="20"/>
                <w:szCs w:val="20"/>
              </w:rPr>
            </w:pPr>
          </w:p>
        </w:tc>
        <w:tc>
          <w:tcPr>
            <w:tcW w:w="1424" w:type="dxa"/>
            <w:tcBorders>
              <w:top w:val="nil"/>
              <w:left w:val="nil"/>
              <w:bottom w:val="single" w:sz="4" w:space="0" w:color="auto"/>
              <w:right w:val="single" w:sz="4" w:space="0" w:color="auto"/>
            </w:tcBorders>
          </w:tcPr>
          <w:p w14:paraId="6E22836A" w14:textId="77777777" w:rsidR="00780458" w:rsidRPr="005A1D56" w:rsidRDefault="00780458" w:rsidP="00780458">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1F794951" w14:textId="77777777" w:rsidR="00780458" w:rsidRPr="005A1D56" w:rsidRDefault="00780458" w:rsidP="00780458">
            <w:pPr>
              <w:spacing w:after="0" w:line="240" w:lineRule="auto"/>
              <w:rPr>
                <w:rFonts w:ascii="Arial" w:eastAsia="Times New Roman" w:hAnsi="Arial" w:cs="Arial"/>
                <w:color w:val="000000"/>
                <w:sz w:val="20"/>
                <w:szCs w:val="20"/>
              </w:rPr>
            </w:pPr>
          </w:p>
        </w:tc>
      </w:tr>
      <w:tr w:rsidR="000C09DA" w:rsidRPr="005A1D56" w14:paraId="43C82F50" w14:textId="0AFE6A8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394D8110"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4CE098DB" w14:textId="6DF05DDB"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19" w:type="dxa"/>
            <w:tcBorders>
              <w:top w:val="nil"/>
              <w:left w:val="nil"/>
              <w:bottom w:val="single" w:sz="4" w:space="0" w:color="auto"/>
              <w:right w:val="single" w:sz="4" w:space="0" w:color="auto"/>
            </w:tcBorders>
            <w:shd w:val="clear" w:color="auto" w:fill="auto"/>
            <w:vAlign w:val="center"/>
            <w:hideMark/>
          </w:tcPr>
          <w:p w14:paraId="5F54D622"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w:t>
            </w:r>
          </w:p>
        </w:tc>
        <w:tc>
          <w:tcPr>
            <w:tcW w:w="6156" w:type="dxa"/>
            <w:tcBorders>
              <w:top w:val="nil"/>
              <w:left w:val="nil"/>
              <w:bottom w:val="single" w:sz="4" w:space="0" w:color="auto"/>
              <w:right w:val="single" w:sz="4" w:space="0" w:color="auto"/>
            </w:tcBorders>
            <w:shd w:val="clear" w:color="auto" w:fill="auto"/>
            <w:vAlign w:val="center"/>
            <w:hideMark/>
          </w:tcPr>
          <w:p w14:paraId="54A7C89E"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Medical units select them according to their needs, ensuring compatibility with the brand and model of the equipment including compressor.</w:t>
            </w:r>
          </w:p>
        </w:tc>
        <w:tc>
          <w:tcPr>
            <w:tcW w:w="2269" w:type="dxa"/>
            <w:tcBorders>
              <w:top w:val="nil"/>
              <w:left w:val="nil"/>
              <w:bottom w:val="single" w:sz="4" w:space="0" w:color="auto"/>
              <w:right w:val="single" w:sz="4" w:space="0" w:color="auto"/>
            </w:tcBorders>
          </w:tcPr>
          <w:p w14:paraId="249F967F" w14:textId="77777777" w:rsidR="00780458" w:rsidRPr="005A1D56" w:rsidRDefault="00780458" w:rsidP="00780458">
            <w:pPr>
              <w:spacing w:after="0" w:line="240" w:lineRule="auto"/>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6ABDBE01" w14:textId="77777777" w:rsidR="00780458" w:rsidRPr="005A1D56" w:rsidRDefault="00780458" w:rsidP="00780458">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D49055F" w14:textId="77777777" w:rsidR="00780458" w:rsidRPr="005A1D56" w:rsidRDefault="00780458" w:rsidP="00780458">
            <w:pPr>
              <w:spacing w:after="0" w:line="240" w:lineRule="auto"/>
              <w:rPr>
                <w:rFonts w:ascii="Arial" w:eastAsia="Times New Roman" w:hAnsi="Arial" w:cs="Arial"/>
                <w:color w:val="000000"/>
              </w:rPr>
            </w:pPr>
          </w:p>
        </w:tc>
      </w:tr>
      <w:tr w:rsidR="000C09DA" w:rsidRPr="005A1D56" w14:paraId="468B019C" w14:textId="555FE8E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trPr>
        <w:tc>
          <w:tcPr>
            <w:tcW w:w="715" w:type="dxa"/>
            <w:tcBorders>
              <w:top w:val="nil"/>
              <w:left w:val="single" w:sz="4" w:space="0" w:color="auto"/>
              <w:bottom w:val="single" w:sz="4" w:space="0" w:color="auto"/>
              <w:right w:val="single" w:sz="4" w:space="0" w:color="auto"/>
            </w:tcBorders>
          </w:tcPr>
          <w:p w14:paraId="252A267C"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71CBE8B3" w14:textId="6D5D08DE"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719" w:type="dxa"/>
            <w:tcBorders>
              <w:top w:val="nil"/>
              <w:left w:val="nil"/>
              <w:bottom w:val="single" w:sz="4" w:space="0" w:color="auto"/>
              <w:right w:val="single" w:sz="4" w:space="0" w:color="auto"/>
            </w:tcBorders>
            <w:shd w:val="clear" w:color="auto" w:fill="auto"/>
            <w:vAlign w:val="center"/>
            <w:hideMark/>
          </w:tcPr>
          <w:p w14:paraId="36AB16A9" w14:textId="4AD21DF6"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Other Components (if relevant)</w:t>
            </w:r>
          </w:p>
        </w:tc>
        <w:tc>
          <w:tcPr>
            <w:tcW w:w="6156" w:type="dxa"/>
            <w:tcBorders>
              <w:top w:val="nil"/>
              <w:left w:val="nil"/>
              <w:bottom w:val="single" w:sz="4" w:space="0" w:color="auto"/>
              <w:right w:val="single" w:sz="4" w:space="0" w:color="auto"/>
            </w:tcBorders>
            <w:shd w:val="clear" w:color="auto" w:fill="auto"/>
            <w:vAlign w:val="center"/>
            <w:hideMark/>
          </w:tcPr>
          <w:p w14:paraId="5C912025" w14:textId="5E959601" w:rsidR="00780458" w:rsidRPr="005A1D56" w:rsidRDefault="00780458" w:rsidP="00780458">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2C913E81" w14:textId="77777777" w:rsidR="00780458" w:rsidRPr="005A1D56" w:rsidRDefault="00780458" w:rsidP="00780458">
            <w:pPr>
              <w:spacing w:after="0" w:line="240" w:lineRule="auto"/>
              <w:rPr>
                <w:rFonts w:ascii="Arial" w:eastAsia="Times New Roman" w:hAnsi="Arial" w:cs="Arial"/>
                <w:color w:val="000000"/>
                <w:sz w:val="20"/>
                <w:szCs w:val="20"/>
              </w:rPr>
            </w:pPr>
          </w:p>
        </w:tc>
        <w:tc>
          <w:tcPr>
            <w:tcW w:w="1424" w:type="dxa"/>
            <w:tcBorders>
              <w:top w:val="nil"/>
              <w:left w:val="nil"/>
              <w:bottom w:val="single" w:sz="4" w:space="0" w:color="auto"/>
              <w:right w:val="single" w:sz="4" w:space="0" w:color="auto"/>
            </w:tcBorders>
          </w:tcPr>
          <w:p w14:paraId="08BF28FF" w14:textId="77777777" w:rsidR="00780458" w:rsidRPr="005A1D56" w:rsidRDefault="00780458" w:rsidP="00780458">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5B7796A6" w14:textId="77777777" w:rsidR="00780458" w:rsidRPr="005A1D56" w:rsidRDefault="00780458" w:rsidP="00780458">
            <w:pPr>
              <w:spacing w:after="0" w:line="240" w:lineRule="auto"/>
              <w:rPr>
                <w:rFonts w:ascii="Arial" w:eastAsia="Times New Roman" w:hAnsi="Arial" w:cs="Arial"/>
                <w:color w:val="000000"/>
                <w:sz w:val="20"/>
                <w:szCs w:val="20"/>
              </w:rPr>
            </w:pPr>
          </w:p>
        </w:tc>
      </w:tr>
      <w:tr w:rsidR="000C09DA" w:rsidRPr="005A1D56" w14:paraId="191F95C4" w14:textId="15DB543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42594D13"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DC9932A" w14:textId="5D132402" w:rsidR="00780458" w:rsidRPr="005A1D56" w:rsidRDefault="00780458" w:rsidP="00780458">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 xml:space="preserve">PACKAGING </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36375DAD"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64EFD16B"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1A3BA49E"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r>
      <w:tr w:rsidR="000C09DA" w:rsidRPr="005A1D56" w14:paraId="13260487" w14:textId="7D270FE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2"/>
        </w:trPr>
        <w:tc>
          <w:tcPr>
            <w:tcW w:w="715" w:type="dxa"/>
            <w:tcBorders>
              <w:top w:val="nil"/>
              <w:left w:val="single" w:sz="4" w:space="0" w:color="auto"/>
              <w:bottom w:val="single" w:sz="4" w:space="0" w:color="auto"/>
              <w:right w:val="single" w:sz="4" w:space="0" w:color="auto"/>
            </w:tcBorders>
          </w:tcPr>
          <w:p w14:paraId="3B3FC0B7"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6BC13C12" w14:textId="76EE9E67"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19" w:type="dxa"/>
            <w:tcBorders>
              <w:top w:val="nil"/>
              <w:left w:val="nil"/>
              <w:bottom w:val="single" w:sz="4" w:space="0" w:color="auto"/>
              <w:right w:val="single" w:sz="4" w:space="0" w:color="auto"/>
            </w:tcBorders>
            <w:shd w:val="clear" w:color="auto" w:fill="auto"/>
            <w:vAlign w:val="center"/>
            <w:hideMark/>
          </w:tcPr>
          <w:p w14:paraId="6F2A5D65" w14:textId="4BB57DEE"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Sterility Status on Delivery (if relevant)</w:t>
            </w:r>
          </w:p>
        </w:tc>
        <w:tc>
          <w:tcPr>
            <w:tcW w:w="6156" w:type="dxa"/>
            <w:tcBorders>
              <w:top w:val="nil"/>
              <w:left w:val="nil"/>
              <w:bottom w:val="single" w:sz="4" w:space="0" w:color="auto"/>
              <w:right w:val="single" w:sz="4" w:space="0" w:color="auto"/>
            </w:tcBorders>
            <w:shd w:val="clear" w:color="auto" w:fill="auto"/>
            <w:vAlign w:val="center"/>
            <w:hideMark/>
          </w:tcPr>
          <w:p w14:paraId="474DEA65" w14:textId="2BA88805" w:rsidR="00780458" w:rsidRPr="005A1D56" w:rsidRDefault="00780458" w:rsidP="00780458">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0E7CFC35" w14:textId="77777777" w:rsidR="00780458" w:rsidRPr="005A1D56" w:rsidRDefault="00780458" w:rsidP="00780458">
            <w:pPr>
              <w:spacing w:after="0" w:line="240" w:lineRule="auto"/>
              <w:rPr>
                <w:rFonts w:ascii="Arial" w:eastAsia="Times New Roman" w:hAnsi="Arial" w:cs="Arial"/>
                <w:color w:val="000000"/>
                <w:sz w:val="20"/>
                <w:szCs w:val="20"/>
              </w:rPr>
            </w:pPr>
          </w:p>
        </w:tc>
        <w:tc>
          <w:tcPr>
            <w:tcW w:w="1424" w:type="dxa"/>
            <w:tcBorders>
              <w:top w:val="nil"/>
              <w:left w:val="nil"/>
              <w:bottom w:val="single" w:sz="4" w:space="0" w:color="auto"/>
              <w:right w:val="single" w:sz="4" w:space="0" w:color="auto"/>
            </w:tcBorders>
          </w:tcPr>
          <w:p w14:paraId="7B5164B5" w14:textId="77777777" w:rsidR="00780458" w:rsidRPr="005A1D56" w:rsidRDefault="00780458" w:rsidP="00780458">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5E9AB85C" w14:textId="77777777" w:rsidR="00780458" w:rsidRPr="005A1D56" w:rsidRDefault="00780458" w:rsidP="00780458">
            <w:pPr>
              <w:spacing w:after="0" w:line="240" w:lineRule="auto"/>
              <w:rPr>
                <w:rFonts w:ascii="Arial" w:eastAsia="Times New Roman" w:hAnsi="Arial" w:cs="Arial"/>
                <w:color w:val="000000"/>
                <w:sz w:val="20"/>
                <w:szCs w:val="20"/>
              </w:rPr>
            </w:pPr>
          </w:p>
        </w:tc>
      </w:tr>
      <w:tr w:rsidR="000C09DA" w:rsidRPr="005A1D56" w14:paraId="7305213F" w14:textId="709F835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0"/>
        </w:trPr>
        <w:tc>
          <w:tcPr>
            <w:tcW w:w="715" w:type="dxa"/>
            <w:tcBorders>
              <w:top w:val="nil"/>
              <w:left w:val="single" w:sz="4" w:space="0" w:color="auto"/>
              <w:bottom w:val="single" w:sz="4" w:space="0" w:color="auto"/>
              <w:right w:val="single" w:sz="4" w:space="0" w:color="auto"/>
            </w:tcBorders>
          </w:tcPr>
          <w:p w14:paraId="498D4238"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34886EBC" w14:textId="17D10A85"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19" w:type="dxa"/>
            <w:tcBorders>
              <w:top w:val="nil"/>
              <w:left w:val="nil"/>
              <w:bottom w:val="single" w:sz="4" w:space="0" w:color="auto"/>
              <w:right w:val="single" w:sz="4" w:space="0" w:color="auto"/>
            </w:tcBorders>
            <w:shd w:val="clear" w:color="auto" w:fill="auto"/>
            <w:vAlign w:val="center"/>
            <w:hideMark/>
          </w:tcPr>
          <w:p w14:paraId="710CE4E8" w14:textId="7C0E96B5"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Shelf Life (if relevant)</w:t>
            </w:r>
          </w:p>
        </w:tc>
        <w:tc>
          <w:tcPr>
            <w:tcW w:w="6156" w:type="dxa"/>
            <w:tcBorders>
              <w:top w:val="nil"/>
              <w:left w:val="nil"/>
              <w:bottom w:val="single" w:sz="4" w:space="0" w:color="auto"/>
              <w:right w:val="single" w:sz="4" w:space="0" w:color="auto"/>
            </w:tcBorders>
            <w:shd w:val="clear" w:color="auto" w:fill="auto"/>
            <w:vAlign w:val="center"/>
            <w:hideMark/>
          </w:tcPr>
          <w:p w14:paraId="16B6847B" w14:textId="7B76F19E" w:rsidR="00780458" w:rsidRPr="005A1D56" w:rsidRDefault="00780458" w:rsidP="00780458">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2C36E738" w14:textId="77777777" w:rsidR="00780458" w:rsidRPr="005A1D56" w:rsidRDefault="00780458" w:rsidP="00780458">
            <w:pPr>
              <w:spacing w:after="0" w:line="240" w:lineRule="auto"/>
              <w:rPr>
                <w:rFonts w:ascii="Arial" w:eastAsia="Times New Roman" w:hAnsi="Arial" w:cs="Arial"/>
                <w:color w:val="000000"/>
                <w:sz w:val="20"/>
                <w:szCs w:val="20"/>
              </w:rPr>
            </w:pPr>
          </w:p>
        </w:tc>
        <w:tc>
          <w:tcPr>
            <w:tcW w:w="1424" w:type="dxa"/>
            <w:tcBorders>
              <w:top w:val="nil"/>
              <w:left w:val="nil"/>
              <w:bottom w:val="single" w:sz="4" w:space="0" w:color="auto"/>
              <w:right w:val="single" w:sz="4" w:space="0" w:color="auto"/>
            </w:tcBorders>
          </w:tcPr>
          <w:p w14:paraId="72C133AF" w14:textId="77777777" w:rsidR="00780458" w:rsidRPr="005A1D56" w:rsidRDefault="00780458" w:rsidP="00780458">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327EFD0C" w14:textId="77777777" w:rsidR="00780458" w:rsidRPr="005A1D56" w:rsidRDefault="00780458" w:rsidP="00780458">
            <w:pPr>
              <w:spacing w:after="0" w:line="240" w:lineRule="auto"/>
              <w:rPr>
                <w:rFonts w:ascii="Arial" w:eastAsia="Times New Roman" w:hAnsi="Arial" w:cs="Arial"/>
                <w:color w:val="000000"/>
                <w:sz w:val="20"/>
                <w:szCs w:val="20"/>
              </w:rPr>
            </w:pPr>
          </w:p>
        </w:tc>
      </w:tr>
      <w:tr w:rsidR="000C09DA" w:rsidRPr="005A1D56" w14:paraId="768F3BB6" w14:textId="4CBE77D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079F68E"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9616E" w14:textId="4B323722"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14:paraId="7C7B7008" w14:textId="4DFF761C"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Transportation and Storage (if relevant)</w:t>
            </w:r>
          </w:p>
        </w:tc>
        <w:tc>
          <w:tcPr>
            <w:tcW w:w="6156" w:type="dxa"/>
            <w:tcBorders>
              <w:top w:val="nil"/>
              <w:left w:val="nil"/>
              <w:bottom w:val="single" w:sz="4" w:space="0" w:color="auto"/>
              <w:right w:val="single" w:sz="4" w:space="0" w:color="auto"/>
            </w:tcBorders>
            <w:shd w:val="clear" w:color="auto" w:fill="auto"/>
            <w:vAlign w:val="center"/>
            <w:hideMark/>
          </w:tcPr>
          <w:p w14:paraId="2685D027"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Packing of all the goods clearly marked and securely packed.</w:t>
            </w:r>
          </w:p>
        </w:tc>
        <w:tc>
          <w:tcPr>
            <w:tcW w:w="2269" w:type="dxa"/>
            <w:tcBorders>
              <w:top w:val="nil"/>
              <w:left w:val="nil"/>
              <w:bottom w:val="single" w:sz="4" w:space="0" w:color="auto"/>
              <w:right w:val="single" w:sz="4" w:space="0" w:color="auto"/>
            </w:tcBorders>
          </w:tcPr>
          <w:p w14:paraId="2FBD17BC"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050110C"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207918D"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2FE108FD" w14:textId="3767950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5E9DA9AE"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6FF2A342" w14:textId="41F4924F"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4A6E1BC7"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7D2C846B" w14:textId="5992E871"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Each good will be further packed in separate package with all its standard accessories of distinct identification and numbers consecutively.</w:t>
            </w:r>
          </w:p>
        </w:tc>
        <w:tc>
          <w:tcPr>
            <w:tcW w:w="2269" w:type="dxa"/>
            <w:tcBorders>
              <w:top w:val="nil"/>
              <w:left w:val="nil"/>
              <w:bottom w:val="single" w:sz="4" w:space="0" w:color="auto"/>
              <w:right w:val="single" w:sz="4" w:space="0" w:color="auto"/>
            </w:tcBorders>
          </w:tcPr>
          <w:p w14:paraId="49FF7F0C"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3E5BAB0"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BCD2056"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5533F449" w14:textId="275E413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576D3D5"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229F29" w14:textId="61834EE7"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14:paraId="3640CC26"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Labelling (if relevant)</w:t>
            </w:r>
          </w:p>
        </w:tc>
        <w:tc>
          <w:tcPr>
            <w:tcW w:w="6156" w:type="dxa"/>
            <w:tcBorders>
              <w:top w:val="nil"/>
              <w:left w:val="nil"/>
              <w:bottom w:val="single" w:sz="4" w:space="0" w:color="auto"/>
              <w:right w:val="single" w:sz="4" w:space="0" w:color="auto"/>
            </w:tcBorders>
            <w:shd w:val="clear" w:color="auto" w:fill="auto"/>
            <w:vAlign w:val="center"/>
            <w:hideMark/>
          </w:tcPr>
          <w:p w14:paraId="6EE4A8FD" w14:textId="37B43B0D"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Additional packing and labelling requirements should bear in each package.</w:t>
            </w:r>
          </w:p>
        </w:tc>
        <w:tc>
          <w:tcPr>
            <w:tcW w:w="2269" w:type="dxa"/>
            <w:tcBorders>
              <w:top w:val="nil"/>
              <w:left w:val="nil"/>
              <w:bottom w:val="single" w:sz="4" w:space="0" w:color="auto"/>
              <w:right w:val="single" w:sz="4" w:space="0" w:color="auto"/>
            </w:tcBorders>
          </w:tcPr>
          <w:p w14:paraId="18C72B6D"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6794C55D"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5F87068"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607F0913" w14:textId="06FD440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809D557"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452F7075" w14:textId="3AA932AC"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47FA0D79"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5EE3B40C"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Each item with all accessories /spare part shall be configured and packed in one unit.</w:t>
            </w:r>
          </w:p>
        </w:tc>
        <w:tc>
          <w:tcPr>
            <w:tcW w:w="2269" w:type="dxa"/>
            <w:tcBorders>
              <w:top w:val="nil"/>
              <w:left w:val="nil"/>
              <w:bottom w:val="single" w:sz="4" w:space="0" w:color="auto"/>
              <w:right w:val="single" w:sz="4" w:space="0" w:color="auto"/>
            </w:tcBorders>
          </w:tcPr>
          <w:p w14:paraId="57653A55"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531588E"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D27E995"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0908018F" w14:textId="3F38CA9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453F7CF8"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48BFA25" w14:textId="7C4A30CF" w:rsidR="00780458" w:rsidRPr="005A1D56" w:rsidRDefault="00780458" w:rsidP="00780458">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ENVIRONMENTAL REQUIREMENTS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62828FCE"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3BAA3B1F"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00C05441"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r>
      <w:tr w:rsidR="000C09DA" w:rsidRPr="005A1D56" w14:paraId="0ACC34EA" w14:textId="6D6CF5D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2"/>
        </w:trPr>
        <w:tc>
          <w:tcPr>
            <w:tcW w:w="715" w:type="dxa"/>
            <w:tcBorders>
              <w:top w:val="nil"/>
              <w:left w:val="single" w:sz="4" w:space="0" w:color="auto"/>
              <w:bottom w:val="single" w:sz="4" w:space="0" w:color="auto"/>
              <w:right w:val="single" w:sz="4" w:space="0" w:color="auto"/>
            </w:tcBorders>
          </w:tcPr>
          <w:p w14:paraId="2AF58CB4" w14:textId="77777777" w:rsidR="00780458" w:rsidRPr="005A1D56" w:rsidRDefault="00780458" w:rsidP="00780458">
            <w:pPr>
              <w:spacing w:after="0" w:line="240" w:lineRule="auto"/>
              <w:jc w:val="center"/>
              <w:rPr>
                <w:rFonts w:ascii="Arial" w:eastAsia="Times New Roman" w:hAnsi="Arial" w:cs="Arial"/>
                <w:color w:val="000000"/>
                <w:sz w:val="24"/>
                <w:szCs w:val="24"/>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1330938F" w14:textId="2FAA1507" w:rsidR="00780458" w:rsidRPr="005A1D56" w:rsidRDefault="00780458" w:rsidP="00780458">
            <w:pPr>
              <w:spacing w:after="0" w:line="240" w:lineRule="auto"/>
              <w:jc w:val="center"/>
              <w:rPr>
                <w:rFonts w:ascii="Arial" w:eastAsia="Times New Roman" w:hAnsi="Arial" w:cs="Arial"/>
                <w:color w:val="000000"/>
                <w:sz w:val="24"/>
                <w:szCs w:val="24"/>
              </w:rPr>
            </w:pPr>
            <w:r w:rsidRPr="005A1D56">
              <w:rPr>
                <w:rFonts w:ascii="Arial" w:eastAsia="Times New Roman" w:hAnsi="Arial" w:cs="Arial"/>
                <w:color w:val="000000"/>
                <w:sz w:val="24"/>
                <w:szCs w:val="24"/>
              </w:rPr>
              <w:t>1</w:t>
            </w:r>
          </w:p>
        </w:tc>
        <w:tc>
          <w:tcPr>
            <w:tcW w:w="1719" w:type="dxa"/>
            <w:tcBorders>
              <w:top w:val="nil"/>
              <w:left w:val="nil"/>
              <w:bottom w:val="single" w:sz="4" w:space="0" w:color="auto"/>
              <w:right w:val="single" w:sz="4" w:space="0" w:color="auto"/>
            </w:tcBorders>
            <w:shd w:val="clear" w:color="auto" w:fill="auto"/>
            <w:vAlign w:val="center"/>
            <w:hideMark/>
          </w:tcPr>
          <w:p w14:paraId="499988CD"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Context Dependent Requirements </w:t>
            </w:r>
          </w:p>
        </w:tc>
        <w:tc>
          <w:tcPr>
            <w:tcW w:w="6156" w:type="dxa"/>
            <w:tcBorders>
              <w:top w:val="nil"/>
              <w:left w:val="nil"/>
              <w:bottom w:val="single" w:sz="4" w:space="0" w:color="auto"/>
              <w:right w:val="single" w:sz="4" w:space="0" w:color="auto"/>
            </w:tcBorders>
            <w:shd w:val="clear" w:color="auto" w:fill="auto"/>
            <w:vAlign w:val="center"/>
            <w:hideMark/>
          </w:tcPr>
          <w:p w14:paraId="2221EEA0" w14:textId="380283EB" w:rsidR="00780458" w:rsidRPr="005A1D56" w:rsidRDefault="000C09DA"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Capable of being stored continuously in ambient temperature of 10 to 32 °C and relative humidity of 15 to 90%.</w:t>
            </w:r>
          </w:p>
        </w:tc>
        <w:tc>
          <w:tcPr>
            <w:tcW w:w="2269" w:type="dxa"/>
            <w:tcBorders>
              <w:top w:val="nil"/>
              <w:left w:val="nil"/>
              <w:bottom w:val="single" w:sz="4" w:space="0" w:color="auto"/>
              <w:right w:val="single" w:sz="4" w:space="0" w:color="auto"/>
            </w:tcBorders>
          </w:tcPr>
          <w:p w14:paraId="653CD435"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59CA030"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82003BD"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19D4BF89" w14:textId="4F3C256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5734910E"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7169EBE" w14:textId="2923A318" w:rsidR="00780458" w:rsidRPr="005A1D56" w:rsidRDefault="00780458" w:rsidP="00780458">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TRAINING, INSTALLATION AND UTILISATION</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1A7C4C95"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60C58662"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172CB29"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r>
      <w:tr w:rsidR="000C09DA" w:rsidRPr="005A1D56" w14:paraId="5D6B05F6" w14:textId="3BE8C45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3"/>
        </w:trPr>
        <w:tc>
          <w:tcPr>
            <w:tcW w:w="715" w:type="dxa"/>
            <w:tcBorders>
              <w:top w:val="nil"/>
              <w:left w:val="single" w:sz="4" w:space="0" w:color="auto"/>
              <w:bottom w:val="single" w:sz="4" w:space="0" w:color="auto"/>
              <w:right w:val="single" w:sz="4" w:space="0" w:color="auto"/>
            </w:tcBorders>
          </w:tcPr>
          <w:p w14:paraId="201BFEE8"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11C49C73" w14:textId="16ADAEEA"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19" w:type="dxa"/>
            <w:tcBorders>
              <w:top w:val="nil"/>
              <w:left w:val="nil"/>
              <w:bottom w:val="single" w:sz="4" w:space="0" w:color="auto"/>
              <w:right w:val="single" w:sz="4" w:space="0" w:color="auto"/>
            </w:tcBorders>
            <w:shd w:val="clear" w:color="auto" w:fill="auto"/>
            <w:vAlign w:val="center"/>
            <w:hideMark/>
          </w:tcPr>
          <w:p w14:paraId="3EB2ABAA"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Pre-Installation Requirement (if relevant)</w:t>
            </w:r>
          </w:p>
        </w:tc>
        <w:tc>
          <w:tcPr>
            <w:tcW w:w="6156" w:type="dxa"/>
            <w:tcBorders>
              <w:top w:val="nil"/>
              <w:left w:val="nil"/>
              <w:bottom w:val="single" w:sz="4" w:space="0" w:color="auto"/>
              <w:right w:val="single" w:sz="4" w:space="0" w:color="auto"/>
            </w:tcBorders>
            <w:shd w:val="clear" w:color="auto" w:fill="auto"/>
            <w:vAlign w:val="center"/>
            <w:hideMark/>
          </w:tcPr>
          <w:p w14:paraId="677061F6" w14:textId="184A2516" w:rsidR="00780458" w:rsidRPr="005A1D56" w:rsidRDefault="00780458" w:rsidP="00780458">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69" w:type="dxa"/>
            <w:tcBorders>
              <w:top w:val="nil"/>
              <w:left w:val="nil"/>
              <w:bottom w:val="single" w:sz="4" w:space="0" w:color="auto"/>
              <w:right w:val="single" w:sz="4" w:space="0" w:color="auto"/>
            </w:tcBorders>
          </w:tcPr>
          <w:p w14:paraId="6DBDC16D" w14:textId="77777777" w:rsidR="00780458" w:rsidRPr="005A1D56" w:rsidRDefault="00780458" w:rsidP="00780458">
            <w:pPr>
              <w:spacing w:after="0" w:line="240" w:lineRule="auto"/>
              <w:jc w:val="both"/>
              <w:rPr>
                <w:rFonts w:ascii="Arial" w:eastAsia="Times New Roman" w:hAnsi="Arial" w:cs="Arial"/>
                <w:color w:val="000000"/>
                <w:sz w:val="20"/>
                <w:szCs w:val="20"/>
              </w:rPr>
            </w:pPr>
          </w:p>
        </w:tc>
        <w:tc>
          <w:tcPr>
            <w:tcW w:w="1424" w:type="dxa"/>
            <w:tcBorders>
              <w:top w:val="nil"/>
              <w:left w:val="nil"/>
              <w:bottom w:val="single" w:sz="4" w:space="0" w:color="auto"/>
              <w:right w:val="single" w:sz="4" w:space="0" w:color="auto"/>
            </w:tcBorders>
          </w:tcPr>
          <w:p w14:paraId="56139DB8" w14:textId="77777777" w:rsidR="00780458" w:rsidRPr="005A1D56" w:rsidRDefault="00780458" w:rsidP="00780458">
            <w:pPr>
              <w:spacing w:after="0" w:line="240" w:lineRule="auto"/>
              <w:jc w:val="both"/>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6BC09B96" w14:textId="77777777" w:rsidR="00780458" w:rsidRPr="005A1D56" w:rsidRDefault="00780458" w:rsidP="00780458">
            <w:pPr>
              <w:spacing w:after="0" w:line="240" w:lineRule="auto"/>
              <w:jc w:val="both"/>
              <w:rPr>
                <w:rFonts w:ascii="Arial" w:eastAsia="Times New Roman" w:hAnsi="Arial" w:cs="Arial"/>
                <w:color w:val="000000"/>
                <w:sz w:val="20"/>
                <w:szCs w:val="20"/>
              </w:rPr>
            </w:pPr>
          </w:p>
        </w:tc>
      </w:tr>
      <w:tr w:rsidR="000C09DA" w:rsidRPr="005A1D56" w14:paraId="28F4233D" w14:textId="571DB7D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C782BC8"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D0A846" w14:textId="6D0ED116"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14:paraId="78D47392"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 xml:space="preserve">Requirement for </w:t>
            </w:r>
            <w:r w:rsidRPr="005A1D56">
              <w:rPr>
                <w:rFonts w:ascii="Arial" w:eastAsia="Times New Roman" w:hAnsi="Arial" w:cs="Arial"/>
                <w:color w:val="000000"/>
              </w:rPr>
              <w:lastRenderedPageBreak/>
              <w:t xml:space="preserve">Commissioning </w:t>
            </w:r>
          </w:p>
        </w:tc>
        <w:tc>
          <w:tcPr>
            <w:tcW w:w="6156" w:type="dxa"/>
            <w:tcBorders>
              <w:top w:val="nil"/>
              <w:left w:val="nil"/>
              <w:bottom w:val="single" w:sz="4" w:space="0" w:color="auto"/>
              <w:right w:val="single" w:sz="4" w:space="0" w:color="auto"/>
            </w:tcBorders>
            <w:shd w:val="clear" w:color="auto" w:fill="auto"/>
            <w:vAlign w:val="center"/>
            <w:hideMark/>
          </w:tcPr>
          <w:p w14:paraId="0962A8D8"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lastRenderedPageBreak/>
              <w:t>Supplier to perform installation, safety and operation checks before handover.</w:t>
            </w:r>
          </w:p>
        </w:tc>
        <w:tc>
          <w:tcPr>
            <w:tcW w:w="2269" w:type="dxa"/>
            <w:tcBorders>
              <w:top w:val="nil"/>
              <w:left w:val="nil"/>
              <w:bottom w:val="single" w:sz="4" w:space="0" w:color="auto"/>
              <w:right w:val="single" w:sz="4" w:space="0" w:color="auto"/>
            </w:tcBorders>
          </w:tcPr>
          <w:p w14:paraId="0E304824"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2C8F47DA"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A236231"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63362D06" w14:textId="2A7AC18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D8554C7"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38F89A8D" w14:textId="59347BFC"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344DE053"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2AA3A679"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Local clinical staff to affirm completion of installation.</w:t>
            </w:r>
          </w:p>
        </w:tc>
        <w:tc>
          <w:tcPr>
            <w:tcW w:w="2269" w:type="dxa"/>
            <w:tcBorders>
              <w:top w:val="nil"/>
              <w:left w:val="nil"/>
              <w:bottom w:val="single" w:sz="4" w:space="0" w:color="auto"/>
              <w:right w:val="single" w:sz="4" w:space="0" w:color="auto"/>
            </w:tcBorders>
          </w:tcPr>
          <w:p w14:paraId="1FAECC45"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56DE6E9"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25F15B6"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4594948D" w14:textId="54D0AD6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3"/>
        </w:trPr>
        <w:tc>
          <w:tcPr>
            <w:tcW w:w="715" w:type="dxa"/>
            <w:tcBorders>
              <w:top w:val="nil"/>
              <w:left w:val="single" w:sz="4" w:space="0" w:color="auto"/>
              <w:bottom w:val="single" w:sz="4" w:space="0" w:color="auto"/>
              <w:right w:val="single" w:sz="4" w:space="0" w:color="auto"/>
            </w:tcBorders>
          </w:tcPr>
          <w:p w14:paraId="488DF15C"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306A1A72" w14:textId="0F123528"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19" w:type="dxa"/>
            <w:tcBorders>
              <w:top w:val="nil"/>
              <w:left w:val="nil"/>
              <w:bottom w:val="single" w:sz="4" w:space="0" w:color="auto"/>
              <w:right w:val="single" w:sz="4" w:space="0" w:color="auto"/>
            </w:tcBorders>
            <w:shd w:val="clear" w:color="auto" w:fill="auto"/>
            <w:vAlign w:val="center"/>
            <w:hideMark/>
          </w:tcPr>
          <w:p w14:paraId="71854407"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Training for End Users and Technical Personal</w:t>
            </w:r>
          </w:p>
        </w:tc>
        <w:tc>
          <w:tcPr>
            <w:tcW w:w="6156" w:type="dxa"/>
            <w:tcBorders>
              <w:top w:val="nil"/>
              <w:left w:val="nil"/>
              <w:bottom w:val="single" w:sz="4" w:space="0" w:color="auto"/>
              <w:right w:val="single" w:sz="4" w:space="0" w:color="auto"/>
            </w:tcBorders>
            <w:shd w:val="clear" w:color="auto" w:fill="auto"/>
            <w:vAlign w:val="center"/>
            <w:hideMark/>
          </w:tcPr>
          <w:p w14:paraId="208FBEB9"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The supplier has to provide end users training in operation and basic maintenance shall be provided. </w:t>
            </w:r>
          </w:p>
        </w:tc>
        <w:tc>
          <w:tcPr>
            <w:tcW w:w="2269" w:type="dxa"/>
            <w:tcBorders>
              <w:top w:val="nil"/>
              <w:left w:val="nil"/>
              <w:bottom w:val="single" w:sz="4" w:space="0" w:color="auto"/>
              <w:right w:val="single" w:sz="4" w:space="0" w:color="auto"/>
            </w:tcBorders>
          </w:tcPr>
          <w:p w14:paraId="03544071"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059A4EEA"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4990A6E"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72097B39" w14:textId="5E31F8C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7821B9D9"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7013BACA" w14:textId="0871283F"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19" w:type="dxa"/>
            <w:tcBorders>
              <w:top w:val="nil"/>
              <w:left w:val="nil"/>
              <w:bottom w:val="single" w:sz="4" w:space="0" w:color="auto"/>
              <w:right w:val="single" w:sz="4" w:space="0" w:color="auto"/>
            </w:tcBorders>
            <w:shd w:val="clear" w:color="auto" w:fill="auto"/>
            <w:vAlign w:val="center"/>
            <w:hideMark/>
          </w:tcPr>
          <w:p w14:paraId="3FF1C1DB"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User Care (if relevant)</w:t>
            </w:r>
          </w:p>
        </w:tc>
        <w:tc>
          <w:tcPr>
            <w:tcW w:w="6156" w:type="dxa"/>
            <w:tcBorders>
              <w:top w:val="nil"/>
              <w:left w:val="nil"/>
              <w:bottom w:val="single" w:sz="4" w:space="0" w:color="auto"/>
              <w:right w:val="single" w:sz="4" w:space="0" w:color="auto"/>
            </w:tcBorders>
            <w:shd w:val="clear" w:color="auto" w:fill="auto"/>
            <w:vAlign w:val="center"/>
            <w:hideMark/>
          </w:tcPr>
          <w:p w14:paraId="38A6CCBF"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Equipment layout to enable easy daily cleaning by end user and disinfectant of all surfaces and probe.</w:t>
            </w:r>
          </w:p>
        </w:tc>
        <w:tc>
          <w:tcPr>
            <w:tcW w:w="2269" w:type="dxa"/>
            <w:tcBorders>
              <w:top w:val="nil"/>
              <w:left w:val="nil"/>
              <w:bottom w:val="single" w:sz="4" w:space="0" w:color="auto"/>
              <w:right w:val="single" w:sz="4" w:space="0" w:color="auto"/>
            </w:tcBorders>
          </w:tcPr>
          <w:p w14:paraId="6B73E56C"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674370A"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E21A377"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715B016D" w14:textId="2B88D66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786AFF5C"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0C9309E" w14:textId="40E3A62E" w:rsidR="00780458" w:rsidRPr="005A1D56" w:rsidRDefault="00780458" w:rsidP="00780458">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WARRANTY AND MAINTENANCE</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0FF5BAB7"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050CB2A9"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B964D3E"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r>
      <w:tr w:rsidR="000C09DA" w:rsidRPr="005A1D56" w14:paraId="7A36D6C6" w14:textId="101E07D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37EFB3FA"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4B529F51" w14:textId="3BD365A8"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19" w:type="dxa"/>
            <w:tcBorders>
              <w:top w:val="nil"/>
              <w:left w:val="nil"/>
              <w:bottom w:val="single" w:sz="4" w:space="0" w:color="auto"/>
              <w:right w:val="single" w:sz="4" w:space="0" w:color="auto"/>
            </w:tcBorders>
            <w:shd w:val="clear" w:color="auto" w:fill="auto"/>
            <w:vAlign w:val="center"/>
            <w:hideMark/>
          </w:tcPr>
          <w:p w14:paraId="3BB6D5D8"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 xml:space="preserve">Warranty </w:t>
            </w:r>
          </w:p>
        </w:tc>
        <w:tc>
          <w:tcPr>
            <w:tcW w:w="6156" w:type="dxa"/>
            <w:tcBorders>
              <w:top w:val="nil"/>
              <w:left w:val="nil"/>
              <w:bottom w:val="single" w:sz="4" w:space="0" w:color="auto"/>
              <w:right w:val="single" w:sz="4" w:space="0" w:color="auto"/>
            </w:tcBorders>
            <w:shd w:val="clear" w:color="auto" w:fill="auto"/>
            <w:vAlign w:val="center"/>
            <w:hideMark/>
          </w:tcPr>
          <w:p w14:paraId="70369D20" w14:textId="272C8FB0"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The supplier must provide minimum of 12 months warranty including labour and spare part from the date of commissioning.</w:t>
            </w:r>
          </w:p>
        </w:tc>
        <w:tc>
          <w:tcPr>
            <w:tcW w:w="2269" w:type="dxa"/>
            <w:tcBorders>
              <w:top w:val="nil"/>
              <w:left w:val="nil"/>
              <w:bottom w:val="single" w:sz="4" w:space="0" w:color="auto"/>
              <w:right w:val="single" w:sz="4" w:space="0" w:color="auto"/>
            </w:tcBorders>
          </w:tcPr>
          <w:p w14:paraId="26326F15"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43CAEF96"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B204F92"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7921F576" w14:textId="51998D4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3"/>
        </w:trPr>
        <w:tc>
          <w:tcPr>
            <w:tcW w:w="715" w:type="dxa"/>
            <w:tcBorders>
              <w:top w:val="nil"/>
              <w:left w:val="single" w:sz="4" w:space="0" w:color="auto"/>
              <w:bottom w:val="single" w:sz="4" w:space="0" w:color="auto"/>
              <w:right w:val="single" w:sz="4" w:space="0" w:color="auto"/>
            </w:tcBorders>
          </w:tcPr>
          <w:p w14:paraId="5FDF0BA6"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24DA5767" w14:textId="01D83E6A"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19" w:type="dxa"/>
            <w:tcBorders>
              <w:top w:val="nil"/>
              <w:left w:val="nil"/>
              <w:bottom w:val="single" w:sz="4" w:space="0" w:color="auto"/>
              <w:right w:val="single" w:sz="4" w:space="0" w:color="auto"/>
            </w:tcBorders>
            <w:shd w:val="clear" w:color="auto" w:fill="auto"/>
            <w:vAlign w:val="center"/>
            <w:hideMark/>
          </w:tcPr>
          <w:p w14:paraId="6757CC6D"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Maintenance Task</w:t>
            </w:r>
          </w:p>
        </w:tc>
        <w:tc>
          <w:tcPr>
            <w:tcW w:w="6156" w:type="dxa"/>
            <w:tcBorders>
              <w:top w:val="nil"/>
              <w:left w:val="nil"/>
              <w:bottom w:val="single" w:sz="4" w:space="0" w:color="auto"/>
              <w:right w:val="single" w:sz="4" w:space="0" w:color="auto"/>
            </w:tcBorders>
            <w:shd w:val="clear" w:color="auto" w:fill="auto"/>
            <w:vAlign w:val="center"/>
            <w:hideMark/>
          </w:tcPr>
          <w:p w14:paraId="2E4A72C7"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Advanced maintenance tasks required shall be documented.</w:t>
            </w:r>
          </w:p>
        </w:tc>
        <w:tc>
          <w:tcPr>
            <w:tcW w:w="2269" w:type="dxa"/>
            <w:tcBorders>
              <w:top w:val="nil"/>
              <w:left w:val="nil"/>
              <w:bottom w:val="single" w:sz="4" w:space="0" w:color="auto"/>
              <w:right w:val="single" w:sz="4" w:space="0" w:color="auto"/>
            </w:tcBorders>
          </w:tcPr>
          <w:p w14:paraId="578317BA"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12246595"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ACD8C60"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53EE1581" w14:textId="0A8EFF7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
        </w:trPr>
        <w:tc>
          <w:tcPr>
            <w:tcW w:w="715" w:type="dxa"/>
            <w:tcBorders>
              <w:top w:val="nil"/>
              <w:left w:val="single" w:sz="4" w:space="0" w:color="auto"/>
              <w:bottom w:val="single" w:sz="4" w:space="0" w:color="auto"/>
              <w:right w:val="single" w:sz="4" w:space="0" w:color="auto"/>
            </w:tcBorders>
          </w:tcPr>
          <w:p w14:paraId="38B87C93"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26D2A069" w14:textId="0ACEC06B"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19" w:type="dxa"/>
            <w:tcBorders>
              <w:top w:val="nil"/>
              <w:left w:val="nil"/>
              <w:bottom w:val="single" w:sz="4" w:space="0" w:color="auto"/>
              <w:right w:val="single" w:sz="4" w:space="0" w:color="auto"/>
            </w:tcBorders>
            <w:shd w:val="clear" w:color="auto" w:fill="auto"/>
            <w:vAlign w:val="center"/>
            <w:hideMark/>
          </w:tcPr>
          <w:p w14:paraId="7960AF63"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 xml:space="preserve">Type of service contract </w:t>
            </w:r>
          </w:p>
        </w:tc>
        <w:tc>
          <w:tcPr>
            <w:tcW w:w="6156" w:type="dxa"/>
            <w:tcBorders>
              <w:top w:val="nil"/>
              <w:left w:val="nil"/>
              <w:bottom w:val="single" w:sz="4" w:space="0" w:color="auto"/>
              <w:right w:val="single" w:sz="4" w:space="0" w:color="auto"/>
            </w:tcBorders>
            <w:shd w:val="clear" w:color="auto" w:fill="auto"/>
            <w:vAlign w:val="center"/>
            <w:hideMark/>
          </w:tcPr>
          <w:p w14:paraId="0D35619A" w14:textId="1DCF3169"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N/A.</w:t>
            </w:r>
          </w:p>
        </w:tc>
        <w:tc>
          <w:tcPr>
            <w:tcW w:w="2269" w:type="dxa"/>
            <w:tcBorders>
              <w:top w:val="nil"/>
              <w:left w:val="nil"/>
              <w:bottom w:val="single" w:sz="4" w:space="0" w:color="auto"/>
              <w:right w:val="single" w:sz="4" w:space="0" w:color="auto"/>
            </w:tcBorders>
          </w:tcPr>
          <w:p w14:paraId="2B00D4EC"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21EC4568"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AEB41BD"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34300EDF" w14:textId="1E45AA6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9"/>
        </w:trPr>
        <w:tc>
          <w:tcPr>
            <w:tcW w:w="715" w:type="dxa"/>
            <w:tcBorders>
              <w:top w:val="nil"/>
              <w:left w:val="single" w:sz="4" w:space="0" w:color="auto"/>
              <w:bottom w:val="single" w:sz="4" w:space="0" w:color="auto"/>
              <w:right w:val="single" w:sz="4" w:space="0" w:color="auto"/>
            </w:tcBorders>
          </w:tcPr>
          <w:p w14:paraId="60B6216C"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6FBBD76B" w14:textId="188FD39E"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19" w:type="dxa"/>
            <w:tcBorders>
              <w:top w:val="nil"/>
              <w:left w:val="nil"/>
              <w:bottom w:val="single" w:sz="4" w:space="0" w:color="auto"/>
              <w:right w:val="single" w:sz="4" w:space="0" w:color="auto"/>
            </w:tcBorders>
            <w:shd w:val="clear" w:color="auto" w:fill="auto"/>
            <w:vAlign w:val="center"/>
            <w:hideMark/>
          </w:tcPr>
          <w:p w14:paraId="144410BF"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Available Post Warranty </w:t>
            </w:r>
          </w:p>
        </w:tc>
        <w:tc>
          <w:tcPr>
            <w:tcW w:w="6156" w:type="dxa"/>
            <w:tcBorders>
              <w:top w:val="nil"/>
              <w:left w:val="nil"/>
              <w:bottom w:val="single" w:sz="4" w:space="0" w:color="auto"/>
              <w:right w:val="single" w:sz="4" w:space="0" w:color="auto"/>
            </w:tcBorders>
            <w:shd w:val="clear" w:color="auto" w:fill="auto"/>
            <w:vAlign w:val="center"/>
            <w:hideMark/>
          </w:tcPr>
          <w:p w14:paraId="12432005" w14:textId="2D6BDB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For more than five years.</w:t>
            </w:r>
          </w:p>
        </w:tc>
        <w:tc>
          <w:tcPr>
            <w:tcW w:w="2269" w:type="dxa"/>
            <w:tcBorders>
              <w:top w:val="nil"/>
              <w:left w:val="nil"/>
              <w:bottom w:val="single" w:sz="4" w:space="0" w:color="auto"/>
              <w:right w:val="single" w:sz="4" w:space="0" w:color="auto"/>
            </w:tcBorders>
          </w:tcPr>
          <w:p w14:paraId="2D7D24C9"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4A07C66"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1A71AD7"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23259929" w14:textId="32BD99C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715" w:type="dxa"/>
            <w:tcBorders>
              <w:top w:val="nil"/>
              <w:left w:val="single" w:sz="4" w:space="0" w:color="auto"/>
              <w:bottom w:val="single" w:sz="4" w:space="0" w:color="auto"/>
              <w:right w:val="single" w:sz="4" w:space="0" w:color="auto"/>
            </w:tcBorders>
          </w:tcPr>
          <w:p w14:paraId="4C7C2877"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32B75D8D" w14:textId="462D21F2"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719" w:type="dxa"/>
            <w:tcBorders>
              <w:top w:val="nil"/>
              <w:left w:val="nil"/>
              <w:bottom w:val="single" w:sz="4" w:space="0" w:color="auto"/>
              <w:right w:val="single" w:sz="4" w:space="0" w:color="auto"/>
            </w:tcBorders>
            <w:shd w:val="clear" w:color="auto" w:fill="auto"/>
            <w:vAlign w:val="center"/>
            <w:hideMark/>
          </w:tcPr>
          <w:p w14:paraId="3F8CAA36"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Software and Hardware Upgrade Availability</w:t>
            </w:r>
          </w:p>
        </w:tc>
        <w:tc>
          <w:tcPr>
            <w:tcW w:w="6156" w:type="dxa"/>
            <w:tcBorders>
              <w:top w:val="nil"/>
              <w:left w:val="nil"/>
              <w:bottom w:val="single" w:sz="4" w:space="0" w:color="auto"/>
              <w:right w:val="single" w:sz="4" w:space="0" w:color="auto"/>
            </w:tcBorders>
            <w:shd w:val="clear" w:color="auto" w:fill="auto"/>
            <w:vAlign w:val="center"/>
            <w:hideMark/>
          </w:tcPr>
          <w:p w14:paraId="126AB81B"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Software and hardware upgrade available during useful lifespan if applicable </w:t>
            </w:r>
          </w:p>
        </w:tc>
        <w:tc>
          <w:tcPr>
            <w:tcW w:w="2269" w:type="dxa"/>
            <w:tcBorders>
              <w:top w:val="nil"/>
              <w:left w:val="nil"/>
              <w:bottom w:val="single" w:sz="4" w:space="0" w:color="auto"/>
              <w:right w:val="single" w:sz="4" w:space="0" w:color="auto"/>
            </w:tcBorders>
          </w:tcPr>
          <w:p w14:paraId="507DB075"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0F2DEEA"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EC0271A"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40609175" w14:textId="1CA8EDC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125ABD67"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47179F5" w14:textId="5229381E" w:rsidR="00780458" w:rsidRPr="005A1D56" w:rsidRDefault="00780458" w:rsidP="00780458">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DOCUMENTATION</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45600ADD"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39E72420"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17B7DE1E" w14:textId="77777777" w:rsidR="00780458" w:rsidRPr="005A1D56" w:rsidRDefault="00780458" w:rsidP="00780458">
            <w:pPr>
              <w:spacing w:after="0" w:line="240" w:lineRule="auto"/>
              <w:jc w:val="center"/>
              <w:rPr>
                <w:rFonts w:ascii="Arial" w:eastAsia="Times New Roman" w:hAnsi="Arial" w:cs="Arial"/>
                <w:b/>
                <w:bCs/>
                <w:color w:val="000000"/>
                <w:sz w:val="24"/>
                <w:szCs w:val="24"/>
              </w:rPr>
            </w:pPr>
          </w:p>
        </w:tc>
      </w:tr>
      <w:tr w:rsidR="000C09DA" w:rsidRPr="005A1D56" w14:paraId="75F682B7" w14:textId="03D0D60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E03C1CB" w14:textId="77777777" w:rsidR="00780458" w:rsidRPr="005A1D56" w:rsidRDefault="00780458" w:rsidP="00780458">
            <w:pPr>
              <w:spacing w:after="0" w:line="240" w:lineRule="auto"/>
              <w:jc w:val="center"/>
              <w:rPr>
                <w:rFonts w:ascii="Arial" w:eastAsia="Times New Roman" w:hAnsi="Arial" w:cs="Arial"/>
                <w:color w:val="000000"/>
              </w:rPr>
            </w:pPr>
          </w:p>
        </w:tc>
        <w:tc>
          <w:tcPr>
            <w:tcW w:w="4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B90D3E" w14:textId="3E20DE7A" w:rsidR="00780458" w:rsidRPr="005A1D56" w:rsidRDefault="00780458" w:rsidP="00780458">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14:paraId="7D3DF842" w14:textId="77777777" w:rsidR="00780458" w:rsidRPr="005A1D56" w:rsidRDefault="00780458" w:rsidP="00780458">
            <w:pPr>
              <w:spacing w:after="0" w:line="240" w:lineRule="auto"/>
              <w:rPr>
                <w:rFonts w:ascii="Arial" w:eastAsia="Times New Roman" w:hAnsi="Arial" w:cs="Arial"/>
                <w:color w:val="000000"/>
              </w:rPr>
            </w:pPr>
            <w:r w:rsidRPr="005A1D56">
              <w:rPr>
                <w:rFonts w:ascii="Arial" w:eastAsia="Times New Roman" w:hAnsi="Arial" w:cs="Arial"/>
                <w:color w:val="000000"/>
              </w:rPr>
              <w:t>Documentation Requirements</w:t>
            </w:r>
          </w:p>
        </w:tc>
        <w:tc>
          <w:tcPr>
            <w:tcW w:w="6156" w:type="dxa"/>
            <w:tcBorders>
              <w:top w:val="nil"/>
              <w:left w:val="nil"/>
              <w:bottom w:val="single" w:sz="4" w:space="0" w:color="auto"/>
              <w:right w:val="single" w:sz="4" w:space="0" w:color="auto"/>
            </w:tcBorders>
            <w:shd w:val="clear" w:color="auto" w:fill="auto"/>
            <w:vAlign w:val="center"/>
            <w:hideMark/>
          </w:tcPr>
          <w:p w14:paraId="4D69FC07"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Operational, technical and maintenance manuals to be supplied in English language.</w:t>
            </w:r>
          </w:p>
        </w:tc>
        <w:tc>
          <w:tcPr>
            <w:tcW w:w="2269" w:type="dxa"/>
            <w:tcBorders>
              <w:top w:val="nil"/>
              <w:left w:val="nil"/>
              <w:bottom w:val="single" w:sz="4" w:space="0" w:color="auto"/>
              <w:right w:val="single" w:sz="4" w:space="0" w:color="auto"/>
            </w:tcBorders>
          </w:tcPr>
          <w:p w14:paraId="25588400"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052F11C3"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DB0908D"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68C48525" w14:textId="79A67DA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7C8D15C"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0D018F15" w14:textId="412E498F"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0FDAE1FD"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5B1C53B7"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List to be provided of important spares and accessories, with their part numbers.</w:t>
            </w:r>
          </w:p>
        </w:tc>
        <w:tc>
          <w:tcPr>
            <w:tcW w:w="2269" w:type="dxa"/>
            <w:tcBorders>
              <w:top w:val="nil"/>
              <w:left w:val="nil"/>
              <w:bottom w:val="single" w:sz="4" w:space="0" w:color="auto"/>
              <w:right w:val="single" w:sz="4" w:space="0" w:color="auto"/>
            </w:tcBorders>
          </w:tcPr>
          <w:p w14:paraId="7E46AB2E"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33B1C087"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32EBF58" w14:textId="77777777" w:rsidR="00780458" w:rsidRPr="005A1D56" w:rsidRDefault="00780458" w:rsidP="00780458">
            <w:pPr>
              <w:spacing w:after="0" w:line="240" w:lineRule="auto"/>
              <w:jc w:val="both"/>
              <w:rPr>
                <w:rFonts w:ascii="Arial" w:eastAsia="Times New Roman" w:hAnsi="Arial" w:cs="Arial"/>
                <w:color w:val="000000"/>
              </w:rPr>
            </w:pPr>
          </w:p>
        </w:tc>
      </w:tr>
      <w:tr w:rsidR="000C09DA" w:rsidRPr="005A1D56" w14:paraId="6FB913FB" w14:textId="336F407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52BB4CE" w14:textId="77777777" w:rsidR="00780458" w:rsidRPr="005A1D56" w:rsidRDefault="00780458" w:rsidP="00780458">
            <w:pPr>
              <w:spacing w:after="0" w:line="240" w:lineRule="auto"/>
              <w:rPr>
                <w:rFonts w:ascii="Arial" w:eastAsia="Times New Roman" w:hAnsi="Arial" w:cs="Arial"/>
                <w:color w:val="000000"/>
              </w:rPr>
            </w:pPr>
          </w:p>
        </w:tc>
        <w:tc>
          <w:tcPr>
            <w:tcW w:w="477" w:type="dxa"/>
            <w:vMerge/>
            <w:tcBorders>
              <w:top w:val="nil"/>
              <w:left w:val="single" w:sz="4" w:space="0" w:color="auto"/>
              <w:bottom w:val="single" w:sz="4" w:space="0" w:color="auto"/>
              <w:right w:val="single" w:sz="4" w:space="0" w:color="auto"/>
            </w:tcBorders>
            <w:vAlign w:val="center"/>
            <w:hideMark/>
          </w:tcPr>
          <w:p w14:paraId="5634CB56" w14:textId="5E148B2A" w:rsidR="00780458" w:rsidRPr="005A1D56" w:rsidRDefault="00780458" w:rsidP="00780458">
            <w:pPr>
              <w:spacing w:after="0" w:line="240" w:lineRule="auto"/>
              <w:rPr>
                <w:rFonts w:ascii="Arial" w:eastAsia="Times New Roman" w:hAnsi="Arial" w:cs="Arial"/>
                <w:color w:val="000000"/>
              </w:rPr>
            </w:pPr>
          </w:p>
        </w:tc>
        <w:tc>
          <w:tcPr>
            <w:tcW w:w="1719" w:type="dxa"/>
            <w:vMerge/>
            <w:tcBorders>
              <w:top w:val="nil"/>
              <w:left w:val="single" w:sz="4" w:space="0" w:color="auto"/>
              <w:bottom w:val="single" w:sz="4" w:space="0" w:color="auto"/>
              <w:right w:val="single" w:sz="4" w:space="0" w:color="auto"/>
            </w:tcBorders>
            <w:vAlign w:val="center"/>
            <w:hideMark/>
          </w:tcPr>
          <w:p w14:paraId="4269757D" w14:textId="77777777" w:rsidR="00780458" w:rsidRPr="005A1D56" w:rsidRDefault="00780458" w:rsidP="00780458">
            <w:pPr>
              <w:spacing w:after="0" w:line="240" w:lineRule="auto"/>
              <w:rPr>
                <w:rFonts w:ascii="Arial" w:eastAsia="Times New Roman" w:hAnsi="Arial" w:cs="Arial"/>
                <w:color w:val="000000"/>
              </w:rPr>
            </w:pPr>
          </w:p>
        </w:tc>
        <w:tc>
          <w:tcPr>
            <w:tcW w:w="6156" w:type="dxa"/>
            <w:tcBorders>
              <w:top w:val="nil"/>
              <w:left w:val="nil"/>
              <w:bottom w:val="single" w:sz="4" w:space="0" w:color="auto"/>
              <w:right w:val="single" w:sz="4" w:space="0" w:color="auto"/>
            </w:tcBorders>
            <w:shd w:val="clear" w:color="auto" w:fill="auto"/>
            <w:vAlign w:val="center"/>
            <w:hideMark/>
          </w:tcPr>
          <w:p w14:paraId="62CD0EAE" w14:textId="77777777" w:rsidR="00780458" w:rsidRPr="005A1D56" w:rsidRDefault="00780458" w:rsidP="00780458">
            <w:pPr>
              <w:spacing w:after="0" w:line="240" w:lineRule="auto"/>
              <w:jc w:val="both"/>
              <w:rPr>
                <w:rFonts w:ascii="Arial" w:eastAsia="Times New Roman" w:hAnsi="Arial" w:cs="Arial"/>
                <w:color w:val="000000"/>
              </w:rPr>
            </w:pPr>
            <w:r w:rsidRPr="005A1D56">
              <w:rPr>
                <w:rFonts w:ascii="Arial" w:eastAsia="Times New Roman" w:hAnsi="Arial" w:cs="Arial"/>
                <w:color w:val="000000"/>
              </w:rPr>
              <w:t>Contact details of manufacturer, supplier and local service agent to be provided.</w:t>
            </w:r>
          </w:p>
        </w:tc>
        <w:tc>
          <w:tcPr>
            <w:tcW w:w="2269" w:type="dxa"/>
            <w:tcBorders>
              <w:top w:val="nil"/>
              <w:left w:val="nil"/>
              <w:bottom w:val="single" w:sz="4" w:space="0" w:color="auto"/>
              <w:right w:val="single" w:sz="4" w:space="0" w:color="auto"/>
            </w:tcBorders>
          </w:tcPr>
          <w:p w14:paraId="4BD1DB9F" w14:textId="77777777" w:rsidR="00780458" w:rsidRPr="005A1D56" w:rsidRDefault="00780458" w:rsidP="00780458">
            <w:pPr>
              <w:spacing w:after="0" w:line="240" w:lineRule="auto"/>
              <w:jc w:val="both"/>
              <w:rPr>
                <w:rFonts w:ascii="Arial" w:eastAsia="Times New Roman" w:hAnsi="Arial" w:cs="Arial"/>
                <w:color w:val="000000"/>
              </w:rPr>
            </w:pPr>
          </w:p>
        </w:tc>
        <w:tc>
          <w:tcPr>
            <w:tcW w:w="1424" w:type="dxa"/>
            <w:tcBorders>
              <w:top w:val="nil"/>
              <w:left w:val="nil"/>
              <w:bottom w:val="single" w:sz="4" w:space="0" w:color="auto"/>
              <w:right w:val="single" w:sz="4" w:space="0" w:color="auto"/>
            </w:tcBorders>
          </w:tcPr>
          <w:p w14:paraId="70B4312F" w14:textId="77777777" w:rsidR="00780458" w:rsidRPr="005A1D56" w:rsidRDefault="00780458" w:rsidP="00780458">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E085F6F" w14:textId="77777777" w:rsidR="00780458" w:rsidRPr="005A1D56" w:rsidRDefault="00780458" w:rsidP="00780458">
            <w:pPr>
              <w:spacing w:after="0" w:line="240" w:lineRule="auto"/>
              <w:jc w:val="both"/>
              <w:rPr>
                <w:rFonts w:ascii="Arial" w:eastAsia="Times New Roman" w:hAnsi="Arial" w:cs="Arial"/>
                <w:color w:val="000000"/>
              </w:rPr>
            </w:pPr>
          </w:p>
        </w:tc>
      </w:tr>
    </w:tbl>
    <w:p w14:paraId="70ACB588" w14:textId="77777777" w:rsidR="00943CCA" w:rsidRDefault="00943CCA"/>
    <w:p w14:paraId="6B115897" w14:textId="77777777" w:rsidR="00943CCA" w:rsidRDefault="00943CCA">
      <w:r>
        <w:br w:type="page"/>
      </w:r>
    </w:p>
    <w:tbl>
      <w:tblPr>
        <w:tblW w:w="141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539"/>
        <w:gridCol w:w="1734"/>
        <w:gridCol w:w="5923"/>
        <w:gridCol w:w="2276"/>
        <w:gridCol w:w="1573"/>
        <w:gridCol w:w="1417"/>
      </w:tblGrid>
      <w:tr w:rsidR="00420E40" w:rsidRPr="005A1D56" w14:paraId="4F47A3A0" w14:textId="77777777" w:rsidTr="000C09DA">
        <w:trPr>
          <w:cantSplit/>
          <w:trHeight w:val="879"/>
          <w:tblHeader/>
        </w:trPr>
        <w:tc>
          <w:tcPr>
            <w:tcW w:w="715" w:type="dxa"/>
            <w:shd w:val="pct5" w:color="auto" w:fill="FFFFFF"/>
          </w:tcPr>
          <w:p w14:paraId="65032E7F" w14:textId="2CBD090F" w:rsidR="00420E40" w:rsidRPr="005A1D56" w:rsidRDefault="00420E40" w:rsidP="00A94139">
            <w:pPr>
              <w:jc w:val="center"/>
              <w:rPr>
                <w:rFonts w:ascii="Times New Roman" w:hAnsi="Times New Roman"/>
                <w:b/>
              </w:rPr>
            </w:pPr>
            <w:r w:rsidRPr="005A1D56">
              <w:rPr>
                <w:rFonts w:ascii="Times New Roman" w:hAnsi="Times New Roman"/>
                <w:b/>
              </w:rPr>
              <w:lastRenderedPageBreak/>
              <w:t>1.</w:t>
            </w:r>
          </w:p>
          <w:p w14:paraId="461B9FC5" w14:textId="77777777" w:rsidR="00420E40" w:rsidRPr="005A1D56" w:rsidRDefault="00420E40" w:rsidP="00A94139">
            <w:pPr>
              <w:jc w:val="center"/>
              <w:rPr>
                <w:rFonts w:ascii="Times New Roman" w:hAnsi="Times New Roman"/>
                <w:b/>
              </w:rPr>
            </w:pPr>
            <w:r w:rsidRPr="005A1D56">
              <w:rPr>
                <w:rFonts w:ascii="Times New Roman" w:hAnsi="Times New Roman"/>
                <w:b/>
              </w:rPr>
              <w:t>number</w:t>
            </w:r>
          </w:p>
        </w:tc>
        <w:tc>
          <w:tcPr>
            <w:tcW w:w="8196" w:type="dxa"/>
            <w:gridSpan w:val="3"/>
            <w:shd w:val="pct5" w:color="auto" w:fill="FFFFFF"/>
          </w:tcPr>
          <w:p w14:paraId="2CCD160B" w14:textId="77777777" w:rsidR="00420E40" w:rsidRPr="005A1D56" w:rsidRDefault="00420E40" w:rsidP="00A94139">
            <w:pPr>
              <w:jc w:val="center"/>
              <w:rPr>
                <w:rFonts w:ascii="Times New Roman" w:hAnsi="Times New Roman"/>
                <w:b/>
              </w:rPr>
            </w:pPr>
            <w:r w:rsidRPr="005A1D56">
              <w:rPr>
                <w:rFonts w:ascii="Times New Roman" w:hAnsi="Times New Roman"/>
                <w:b/>
              </w:rPr>
              <w:t>2.</w:t>
            </w:r>
          </w:p>
          <w:p w14:paraId="52D376CB" w14:textId="77777777" w:rsidR="00420E40" w:rsidRPr="005A1D56" w:rsidRDefault="00420E40" w:rsidP="00A94139">
            <w:pPr>
              <w:jc w:val="center"/>
              <w:rPr>
                <w:rFonts w:ascii="Times New Roman" w:hAnsi="Times New Roman"/>
                <w:b/>
              </w:rPr>
            </w:pPr>
            <w:r w:rsidRPr="005A1D56">
              <w:rPr>
                <w:rFonts w:ascii="Times New Roman" w:hAnsi="Times New Roman"/>
                <w:b/>
              </w:rPr>
              <w:t>Specifications required</w:t>
            </w:r>
          </w:p>
        </w:tc>
        <w:tc>
          <w:tcPr>
            <w:tcW w:w="2276" w:type="dxa"/>
            <w:shd w:val="pct5" w:color="auto" w:fill="FFFFFF"/>
          </w:tcPr>
          <w:p w14:paraId="15811893" w14:textId="77777777" w:rsidR="00420E40" w:rsidRPr="005A1D56" w:rsidRDefault="00420E40" w:rsidP="00A94139">
            <w:pPr>
              <w:tabs>
                <w:tab w:val="left" w:pos="729"/>
              </w:tabs>
              <w:jc w:val="center"/>
              <w:rPr>
                <w:rFonts w:ascii="Times New Roman" w:hAnsi="Times New Roman"/>
                <w:b/>
              </w:rPr>
            </w:pPr>
            <w:r w:rsidRPr="005A1D56">
              <w:rPr>
                <w:rFonts w:ascii="Times New Roman" w:hAnsi="Times New Roman"/>
                <w:b/>
              </w:rPr>
              <w:t>3.</w:t>
            </w:r>
          </w:p>
          <w:p w14:paraId="1498762E" w14:textId="77777777" w:rsidR="00420E40" w:rsidRPr="005A1D56" w:rsidRDefault="00420E40" w:rsidP="00A94139">
            <w:pPr>
              <w:tabs>
                <w:tab w:val="left" w:pos="729"/>
              </w:tabs>
              <w:jc w:val="center"/>
              <w:rPr>
                <w:rFonts w:ascii="Times New Roman" w:hAnsi="Times New Roman"/>
                <w:b/>
              </w:rPr>
            </w:pPr>
            <w:r w:rsidRPr="005A1D56">
              <w:rPr>
                <w:rFonts w:ascii="Times New Roman" w:hAnsi="Times New Roman"/>
                <w:b/>
              </w:rPr>
              <w:t>Specifications offered</w:t>
            </w:r>
          </w:p>
        </w:tc>
        <w:tc>
          <w:tcPr>
            <w:tcW w:w="1573" w:type="dxa"/>
            <w:shd w:val="pct5" w:color="auto" w:fill="FFFFFF"/>
          </w:tcPr>
          <w:p w14:paraId="37FA6DB8" w14:textId="77777777" w:rsidR="00420E40" w:rsidRPr="005A1D56" w:rsidRDefault="00420E40" w:rsidP="00A94139">
            <w:pPr>
              <w:tabs>
                <w:tab w:val="left" w:pos="729"/>
              </w:tabs>
              <w:jc w:val="center"/>
              <w:rPr>
                <w:rFonts w:ascii="Times New Roman" w:hAnsi="Times New Roman"/>
                <w:b/>
              </w:rPr>
            </w:pPr>
            <w:r w:rsidRPr="005A1D56">
              <w:rPr>
                <w:rFonts w:ascii="Times New Roman" w:hAnsi="Times New Roman"/>
                <w:b/>
              </w:rPr>
              <w:t xml:space="preserve">4. </w:t>
            </w:r>
          </w:p>
          <w:p w14:paraId="1D500FBA" w14:textId="77777777" w:rsidR="00420E40" w:rsidRPr="005A1D56" w:rsidRDefault="00420E40" w:rsidP="00A94139">
            <w:pPr>
              <w:tabs>
                <w:tab w:val="left" w:pos="729"/>
              </w:tabs>
              <w:jc w:val="center"/>
              <w:rPr>
                <w:rFonts w:ascii="Times New Roman" w:hAnsi="Times New Roman"/>
                <w:b/>
              </w:rPr>
            </w:pPr>
            <w:r w:rsidRPr="005A1D56">
              <w:rPr>
                <w:rFonts w:ascii="Times New Roman" w:hAnsi="Times New Roman"/>
                <w:b/>
              </w:rPr>
              <w:t xml:space="preserve">Notes, remarks, </w:t>
            </w:r>
            <w:r w:rsidRPr="005A1D56">
              <w:rPr>
                <w:rFonts w:ascii="Times New Roman" w:hAnsi="Times New Roman"/>
                <w:b/>
              </w:rPr>
              <w:br/>
              <w:t>ref to documentation</w:t>
            </w:r>
          </w:p>
        </w:tc>
        <w:tc>
          <w:tcPr>
            <w:tcW w:w="1417" w:type="dxa"/>
            <w:shd w:val="pct5" w:color="auto" w:fill="FFFFFF"/>
          </w:tcPr>
          <w:p w14:paraId="23780AEB" w14:textId="77777777" w:rsidR="00420E40" w:rsidRPr="005A1D56" w:rsidRDefault="00420E40" w:rsidP="00A94139">
            <w:pPr>
              <w:tabs>
                <w:tab w:val="left" w:pos="729"/>
              </w:tabs>
              <w:jc w:val="center"/>
              <w:rPr>
                <w:rFonts w:ascii="Times New Roman" w:hAnsi="Times New Roman"/>
                <w:b/>
              </w:rPr>
            </w:pPr>
            <w:r w:rsidRPr="005A1D56">
              <w:rPr>
                <w:rFonts w:ascii="Times New Roman" w:hAnsi="Times New Roman"/>
                <w:b/>
                <w:bCs/>
                <w:color w:val="000000"/>
                <w:lang w:eastAsia="en-GB"/>
              </w:rPr>
              <w:t>5. Evaluation committee’s notes</w:t>
            </w:r>
          </w:p>
        </w:tc>
      </w:tr>
      <w:tr w:rsidR="00CF0628" w:rsidRPr="005A1D56" w14:paraId="6A664198" w14:textId="7777777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2FA9E5D6" w14:textId="77777777" w:rsidR="00CF0628" w:rsidRPr="005A1D56" w:rsidRDefault="00CF0628" w:rsidP="00CC0F33">
            <w:pPr>
              <w:pStyle w:val="Paragrafoelenco"/>
              <w:numPr>
                <w:ilvl w:val="0"/>
                <w:numId w:val="6"/>
              </w:numPr>
              <w:spacing w:after="0" w:line="240" w:lineRule="auto"/>
              <w:ind w:left="357" w:hanging="357"/>
              <w:jc w:val="center"/>
              <w:rPr>
                <w:rFonts w:ascii="Arial" w:eastAsia="Times New Roman" w:hAnsi="Arial" w:cs="Arial"/>
                <w:b/>
                <w:bCs/>
                <w:color w:val="000000"/>
                <w:sz w:val="32"/>
                <w:szCs w:val="32"/>
              </w:rPr>
            </w:pPr>
          </w:p>
        </w:tc>
        <w:tc>
          <w:tcPr>
            <w:tcW w:w="8196" w:type="dxa"/>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23E314B7" w14:textId="3F7593B4" w:rsidR="00CF0628" w:rsidRPr="005A1D56" w:rsidRDefault="00CF0628" w:rsidP="00CF0628">
            <w:pPr>
              <w:spacing w:after="0" w:line="240" w:lineRule="auto"/>
              <w:rPr>
                <w:rFonts w:ascii="Arial" w:eastAsia="Times New Roman" w:hAnsi="Arial" w:cs="Arial"/>
                <w:b/>
                <w:bCs/>
                <w:color w:val="000000"/>
                <w:sz w:val="32"/>
                <w:szCs w:val="32"/>
              </w:rPr>
            </w:pPr>
            <w:bookmarkStart w:id="19" w:name="_Toc164934849"/>
            <w:bookmarkStart w:id="20" w:name="_Toc168577997"/>
            <w:r w:rsidRPr="005A1D56">
              <w:rPr>
                <w:b/>
                <w:bCs/>
                <w:sz w:val="32"/>
                <w:szCs w:val="32"/>
              </w:rPr>
              <w:t>Nebuliser</w:t>
            </w:r>
            <w:bookmarkEnd w:id="19"/>
            <w:bookmarkEnd w:id="20"/>
          </w:p>
        </w:tc>
        <w:tc>
          <w:tcPr>
            <w:tcW w:w="2276" w:type="dxa"/>
            <w:tcBorders>
              <w:top w:val="single" w:sz="4" w:space="0" w:color="auto"/>
              <w:left w:val="single" w:sz="4" w:space="0" w:color="auto"/>
              <w:bottom w:val="single" w:sz="4" w:space="0" w:color="auto"/>
              <w:right w:val="single" w:sz="4" w:space="0" w:color="auto"/>
            </w:tcBorders>
            <w:shd w:val="clear" w:color="000000" w:fill="BFBFBF"/>
          </w:tcPr>
          <w:p w14:paraId="599E7F61" w14:textId="77777777" w:rsidR="00CF0628" w:rsidRPr="005A1D56" w:rsidRDefault="00CF0628" w:rsidP="001E5AFE">
            <w:pPr>
              <w:spacing w:after="0" w:line="240" w:lineRule="auto"/>
              <w:jc w:val="center"/>
              <w:rPr>
                <w:rFonts w:ascii="Arial" w:eastAsia="Times New Roman" w:hAnsi="Arial" w:cs="Arial"/>
                <w:b/>
                <w:bCs/>
                <w:color w:val="000000"/>
                <w:sz w:val="32"/>
                <w:szCs w:val="32"/>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30899058" w14:textId="77777777" w:rsidR="00CF0628" w:rsidRPr="005A1D56" w:rsidRDefault="00CF0628" w:rsidP="001E5AFE">
            <w:pPr>
              <w:spacing w:after="0" w:line="240" w:lineRule="auto"/>
              <w:jc w:val="center"/>
              <w:rPr>
                <w:rFonts w:ascii="Arial" w:eastAsia="Times New Roman" w:hAnsi="Arial" w:cs="Arial"/>
                <w:b/>
                <w:bCs/>
                <w:color w:val="000000"/>
                <w:sz w:val="32"/>
                <w:szCs w:val="32"/>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28734D39" w14:textId="77777777" w:rsidR="00CF0628" w:rsidRPr="005A1D56" w:rsidRDefault="00CF0628" w:rsidP="001E5AFE">
            <w:pPr>
              <w:spacing w:after="0" w:line="240" w:lineRule="auto"/>
              <w:jc w:val="center"/>
              <w:rPr>
                <w:rFonts w:ascii="Arial" w:eastAsia="Times New Roman" w:hAnsi="Arial" w:cs="Arial"/>
                <w:b/>
                <w:bCs/>
                <w:color w:val="000000"/>
                <w:sz w:val="32"/>
                <w:szCs w:val="32"/>
              </w:rPr>
            </w:pPr>
          </w:p>
        </w:tc>
      </w:tr>
      <w:tr w:rsidR="00CF0628" w:rsidRPr="005A1D56" w14:paraId="57D35D73" w14:textId="34E1647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4BEB4053"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8196"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D53182D" w14:textId="6B342E90" w:rsidR="00CF0628" w:rsidRPr="005A1D56" w:rsidRDefault="00CF0628" w:rsidP="001E5AF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NAME, CODE, CATEGORIES AND DEFINITION</w:t>
            </w:r>
          </w:p>
        </w:tc>
        <w:tc>
          <w:tcPr>
            <w:tcW w:w="2276" w:type="dxa"/>
            <w:tcBorders>
              <w:top w:val="single" w:sz="4" w:space="0" w:color="auto"/>
              <w:left w:val="single" w:sz="4" w:space="0" w:color="auto"/>
              <w:bottom w:val="single" w:sz="4" w:space="0" w:color="auto"/>
              <w:right w:val="single" w:sz="4" w:space="0" w:color="auto"/>
            </w:tcBorders>
            <w:shd w:val="clear" w:color="000000" w:fill="BFBFBF"/>
          </w:tcPr>
          <w:p w14:paraId="06477E29"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28B0CD14"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45D71A31"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r>
      <w:tr w:rsidR="005067FC" w:rsidRPr="005A1D56" w14:paraId="0C50FE33" w14:textId="6814AD2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EAC2141"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62B4DC38" w14:textId="1B0F8D4A"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4" w:type="dxa"/>
            <w:tcBorders>
              <w:top w:val="nil"/>
              <w:left w:val="nil"/>
              <w:bottom w:val="single" w:sz="4" w:space="0" w:color="auto"/>
              <w:right w:val="single" w:sz="4" w:space="0" w:color="auto"/>
            </w:tcBorders>
            <w:shd w:val="clear" w:color="auto" w:fill="auto"/>
            <w:vAlign w:val="center"/>
            <w:hideMark/>
          </w:tcPr>
          <w:p w14:paraId="4F712935"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Generic Name</w:t>
            </w:r>
          </w:p>
        </w:tc>
        <w:tc>
          <w:tcPr>
            <w:tcW w:w="5923" w:type="dxa"/>
            <w:tcBorders>
              <w:top w:val="nil"/>
              <w:left w:val="nil"/>
              <w:bottom w:val="single" w:sz="4" w:space="0" w:color="auto"/>
              <w:right w:val="single" w:sz="4" w:space="0" w:color="auto"/>
            </w:tcBorders>
            <w:shd w:val="clear" w:color="auto" w:fill="auto"/>
            <w:vAlign w:val="center"/>
            <w:hideMark/>
          </w:tcPr>
          <w:p w14:paraId="4346C06D"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Nebuliser.</w:t>
            </w:r>
          </w:p>
        </w:tc>
        <w:tc>
          <w:tcPr>
            <w:tcW w:w="2276" w:type="dxa"/>
            <w:tcBorders>
              <w:top w:val="nil"/>
              <w:left w:val="nil"/>
              <w:bottom w:val="single" w:sz="4" w:space="0" w:color="auto"/>
              <w:right w:val="single" w:sz="4" w:space="0" w:color="auto"/>
            </w:tcBorders>
          </w:tcPr>
          <w:p w14:paraId="77A6B799" w14:textId="77777777" w:rsidR="00CF0628" w:rsidRPr="005A1D56" w:rsidRDefault="00CF0628" w:rsidP="001E5AF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364CB1D4" w14:textId="77777777" w:rsidR="00CF0628" w:rsidRPr="005A1D56" w:rsidRDefault="00CF0628"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C43ABD2" w14:textId="77777777" w:rsidR="00CF0628" w:rsidRPr="005A1D56" w:rsidRDefault="00CF0628" w:rsidP="001E5AFE">
            <w:pPr>
              <w:spacing w:after="0" w:line="240" w:lineRule="auto"/>
              <w:rPr>
                <w:rFonts w:ascii="Arial" w:eastAsia="Times New Roman" w:hAnsi="Arial" w:cs="Arial"/>
                <w:color w:val="000000"/>
              </w:rPr>
            </w:pPr>
          </w:p>
        </w:tc>
      </w:tr>
      <w:tr w:rsidR="005067FC" w:rsidRPr="005A1D56" w14:paraId="7E8394E6" w14:textId="4B23A4C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6C1267C"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A34B3E3" w14:textId="6C849E7E"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34" w:type="dxa"/>
            <w:tcBorders>
              <w:top w:val="nil"/>
              <w:left w:val="nil"/>
              <w:bottom w:val="single" w:sz="4" w:space="0" w:color="auto"/>
              <w:right w:val="single" w:sz="4" w:space="0" w:color="auto"/>
            </w:tcBorders>
            <w:shd w:val="clear" w:color="auto" w:fill="auto"/>
            <w:vAlign w:val="center"/>
            <w:hideMark/>
          </w:tcPr>
          <w:p w14:paraId="72E5B845"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Ethiopian MDN</w:t>
            </w:r>
          </w:p>
        </w:tc>
        <w:tc>
          <w:tcPr>
            <w:tcW w:w="5923" w:type="dxa"/>
            <w:tcBorders>
              <w:top w:val="nil"/>
              <w:left w:val="nil"/>
              <w:bottom w:val="single" w:sz="4" w:space="0" w:color="auto"/>
              <w:right w:val="single" w:sz="4" w:space="0" w:color="auto"/>
            </w:tcBorders>
            <w:shd w:val="clear" w:color="auto" w:fill="auto"/>
            <w:vAlign w:val="center"/>
            <w:hideMark/>
          </w:tcPr>
          <w:p w14:paraId="71DB20BB"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Nebulisation and Humidification Systems.</w:t>
            </w:r>
          </w:p>
        </w:tc>
        <w:tc>
          <w:tcPr>
            <w:tcW w:w="2276" w:type="dxa"/>
            <w:tcBorders>
              <w:top w:val="nil"/>
              <w:left w:val="nil"/>
              <w:bottom w:val="single" w:sz="4" w:space="0" w:color="auto"/>
              <w:right w:val="single" w:sz="4" w:space="0" w:color="auto"/>
            </w:tcBorders>
          </w:tcPr>
          <w:p w14:paraId="5DD6A836" w14:textId="77777777" w:rsidR="00CF0628" w:rsidRPr="005A1D56" w:rsidRDefault="00CF0628" w:rsidP="001E5AF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6753DDE7" w14:textId="77777777" w:rsidR="00CF0628" w:rsidRPr="005A1D56" w:rsidRDefault="00CF0628"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174578E" w14:textId="77777777" w:rsidR="00CF0628" w:rsidRPr="005A1D56" w:rsidRDefault="00CF0628" w:rsidP="001E5AFE">
            <w:pPr>
              <w:spacing w:after="0" w:line="240" w:lineRule="auto"/>
              <w:rPr>
                <w:rFonts w:ascii="Arial" w:eastAsia="Times New Roman" w:hAnsi="Arial" w:cs="Arial"/>
                <w:color w:val="000000"/>
              </w:rPr>
            </w:pPr>
          </w:p>
        </w:tc>
      </w:tr>
      <w:tr w:rsidR="005067FC" w:rsidRPr="005A1D56" w14:paraId="7C98417E" w14:textId="574FBB7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E4CBD0A"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8F43C36" w14:textId="2AEE2D4D"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34" w:type="dxa"/>
            <w:tcBorders>
              <w:top w:val="nil"/>
              <w:left w:val="nil"/>
              <w:bottom w:val="single" w:sz="4" w:space="0" w:color="auto"/>
              <w:right w:val="single" w:sz="4" w:space="0" w:color="auto"/>
            </w:tcBorders>
            <w:shd w:val="clear" w:color="auto" w:fill="auto"/>
            <w:vAlign w:val="center"/>
            <w:hideMark/>
          </w:tcPr>
          <w:p w14:paraId="6CB69272"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European MDN</w:t>
            </w:r>
          </w:p>
        </w:tc>
        <w:tc>
          <w:tcPr>
            <w:tcW w:w="5923" w:type="dxa"/>
            <w:tcBorders>
              <w:top w:val="nil"/>
              <w:left w:val="nil"/>
              <w:bottom w:val="single" w:sz="4" w:space="0" w:color="auto"/>
              <w:right w:val="single" w:sz="4" w:space="0" w:color="auto"/>
            </w:tcBorders>
            <w:shd w:val="clear" w:color="auto" w:fill="auto"/>
            <w:vAlign w:val="center"/>
            <w:hideMark/>
          </w:tcPr>
          <w:p w14:paraId="331D0D69"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Nebulisation and Humidification Systems.</w:t>
            </w:r>
          </w:p>
        </w:tc>
        <w:tc>
          <w:tcPr>
            <w:tcW w:w="2276" w:type="dxa"/>
            <w:tcBorders>
              <w:top w:val="nil"/>
              <w:left w:val="nil"/>
              <w:bottom w:val="single" w:sz="4" w:space="0" w:color="auto"/>
              <w:right w:val="single" w:sz="4" w:space="0" w:color="auto"/>
            </w:tcBorders>
          </w:tcPr>
          <w:p w14:paraId="0F7BD360" w14:textId="77777777" w:rsidR="00CF0628" w:rsidRPr="005A1D56" w:rsidRDefault="00CF0628" w:rsidP="001E5AF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AB0E37B" w14:textId="77777777" w:rsidR="00CF0628" w:rsidRPr="005A1D56" w:rsidRDefault="00CF0628"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8D714F4" w14:textId="77777777" w:rsidR="00CF0628" w:rsidRPr="005A1D56" w:rsidRDefault="00CF0628" w:rsidP="001E5AFE">
            <w:pPr>
              <w:spacing w:after="0" w:line="240" w:lineRule="auto"/>
              <w:rPr>
                <w:rFonts w:ascii="Arial" w:eastAsia="Times New Roman" w:hAnsi="Arial" w:cs="Arial"/>
                <w:color w:val="000000"/>
              </w:rPr>
            </w:pPr>
          </w:p>
        </w:tc>
      </w:tr>
      <w:tr w:rsidR="005067FC" w:rsidRPr="005A1D56" w14:paraId="516C73BD" w14:textId="5E4B96E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17D99DB"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815827F" w14:textId="30FCE8D9"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34" w:type="dxa"/>
            <w:tcBorders>
              <w:top w:val="nil"/>
              <w:left w:val="nil"/>
              <w:bottom w:val="single" w:sz="4" w:space="0" w:color="auto"/>
              <w:right w:val="single" w:sz="4" w:space="0" w:color="auto"/>
            </w:tcBorders>
            <w:shd w:val="clear" w:color="auto" w:fill="auto"/>
            <w:vAlign w:val="center"/>
            <w:hideMark/>
          </w:tcPr>
          <w:p w14:paraId="6C3C2890"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Code #</w:t>
            </w:r>
          </w:p>
        </w:tc>
        <w:tc>
          <w:tcPr>
            <w:tcW w:w="5923" w:type="dxa"/>
            <w:tcBorders>
              <w:top w:val="nil"/>
              <w:left w:val="nil"/>
              <w:bottom w:val="single" w:sz="4" w:space="0" w:color="auto"/>
              <w:right w:val="single" w:sz="4" w:space="0" w:color="auto"/>
            </w:tcBorders>
            <w:shd w:val="clear" w:color="auto" w:fill="auto"/>
            <w:vAlign w:val="center"/>
            <w:hideMark/>
          </w:tcPr>
          <w:p w14:paraId="5AED01D7"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R06.</w:t>
            </w:r>
          </w:p>
        </w:tc>
        <w:tc>
          <w:tcPr>
            <w:tcW w:w="2276" w:type="dxa"/>
            <w:tcBorders>
              <w:top w:val="nil"/>
              <w:left w:val="nil"/>
              <w:bottom w:val="single" w:sz="4" w:space="0" w:color="auto"/>
              <w:right w:val="single" w:sz="4" w:space="0" w:color="auto"/>
            </w:tcBorders>
          </w:tcPr>
          <w:p w14:paraId="7896DE7A" w14:textId="77777777" w:rsidR="00CF0628" w:rsidRPr="005A1D56" w:rsidRDefault="00CF0628" w:rsidP="001E5AF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6AFF34D8" w14:textId="77777777" w:rsidR="00CF0628" w:rsidRPr="005A1D56" w:rsidRDefault="00CF0628"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4E7FF19" w14:textId="77777777" w:rsidR="00CF0628" w:rsidRPr="005A1D56" w:rsidRDefault="00CF0628" w:rsidP="001E5AFE">
            <w:pPr>
              <w:spacing w:after="0" w:line="240" w:lineRule="auto"/>
              <w:rPr>
                <w:rFonts w:ascii="Arial" w:eastAsia="Times New Roman" w:hAnsi="Arial" w:cs="Arial"/>
                <w:color w:val="000000"/>
              </w:rPr>
            </w:pPr>
          </w:p>
        </w:tc>
      </w:tr>
      <w:tr w:rsidR="005067FC" w:rsidRPr="005A1D56" w14:paraId="69F417E2" w14:textId="23320EE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715" w:type="dxa"/>
            <w:tcBorders>
              <w:top w:val="nil"/>
              <w:left w:val="single" w:sz="4" w:space="0" w:color="auto"/>
              <w:bottom w:val="single" w:sz="4" w:space="0" w:color="auto"/>
              <w:right w:val="single" w:sz="4" w:space="0" w:color="auto"/>
            </w:tcBorders>
          </w:tcPr>
          <w:p w14:paraId="42D4AAB1"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48A1034F" w14:textId="7A845C45"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734" w:type="dxa"/>
            <w:tcBorders>
              <w:top w:val="nil"/>
              <w:left w:val="nil"/>
              <w:bottom w:val="single" w:sz="4" w:space="0" w:color="auto"/>
              <w:right w:val="single" w:sz="4" w:space="0" w:color="auto"/>
            </w:tcBorders>
            <w:shd w:val="clear" w:color="auto" w:fill="auto"/>
            <w:vAlign w:val="center"/>
            <w:hideMark/>
          </w:tcPr>
          <w:p w14:paraId="6408CBE2"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Alternative Name (If there is)</w:t>
            </w:r>
          </w:p>
        </w:tc>
        <w:tc>
          <w:tcPr>
            <w:tcW w:w="5923" w:type="dxa"/>
            <w:tcBorders>
              <w:top w:val="nil"/>
              <w:left w:val="nil"/>
              <w:bottom w:val="single" w:sz="4" w:space="0" w:color="auto"/>
              <w:right w:val="single" w:sz="4" w:space="0" w:color="auto"/>
            </w:tcBorders>
            <w:shd w:val="clear" w:color="auto" w:fill="auto"/>
            <w:vAlign w:val="center"/>
            <w:hideMark/>
          </w:tcPr>
          <w:p w14:paraId="4082834E"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Nebulizer.</w:t>
            </w:r>
          </w:p>
        </w:tc>
        <w:tc>
          <w:tcPr>
            <w:tcW w:w="2276" w:type="dxa"/>
            <w:tcBorders>
              <w:top w:val="nil"/>
              <w:left w:val="nil"/>
              <w:bottom w:val="single" w:sz="4" w:space="0" w:color="auto"/>
              <w:right w:val="single" w:sz="4" w:space="0" w:color="auto"/>
            </w:tcBorders>
          </w:tcPr>
          <w:p w14:paraId="4BF0035B" w14:textId="77777777" w:rsidR="00CF0628" w:rsidRPr="005A1D56" w:rsidRDefault="00CF0628" w:rsidP="001E5AF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6DE0D7A9" w14:textId="77777777" w:rsidR="00CF0628" w:rsidRPr="005A1D56" w:rsidRDefault="00CF0628"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2720C21" w14:textId="77777777" w:rsidR="00CF0628" w:rsidRPr="005A1D56" w:rsidRDefault="00CF0628" w:rsidP="001E5AFE">
            <w:pPr>
              <w:spacing w:after="0" w:line="240" w:lineRule="auto"/>
              <w:rPr>
                <w:rFonts w:ascii="Arial" w:eastAsia="Times New Roman" w:hAnsi="Arial" w:cs="Arial"/>
                <w:color w:val="000000"/>
              </w:rPr>
            </w:pPr>
          </w:p>
        </w:tc>
      </w:tr>
      <w:tr w:rsidR="005067FC" w:rsidRPr="005A1D56" w14:paraId="18342DAF" w14:textId="7C483CE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25202C9"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54451D0E" w14:textId="73A52A3B"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734" w:type="dxa"/>
            <w:tcBorders>
              <w:top w:val="nil"/>
              <w:left w:val="nil"/>
              <w:bottom w:val="single" w:sz="4" w:space="0" w:color="auto"/>
              <w:right w:val="single" w:sz="4" w:space="0" w:color="auto"/>
            </w:tcBorders>
            <w:shd w:val="clear" w:color="auto" w:fill="auto"/>
            <w:vAlign w:val="center"/>
            <w:hideMark/>
          </w:tcPr>
          <w:p w14:paraId="7A7887C3"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Categories </w:t>
            </w:r>
          </w:p>
        </w:tc>
        <w:tc>
          <w:tcPr>
            <w:tcW w:w="5923" w:type="dxa"/>
            <w:tcBorders>
              <w:top w:val="nil"/>
              <w:left w:val="nil"/>
              <w:bottom w:val="single" w:sz="4" w:space="0" w:color="auto"/>
              <w:right w:val="single" w:sz="4" w:space="0" w:color="auto"/>
            </w:tcBorders>
            <w:shd w:val="clear" w:color="auto" w:fill="auto"/>
            <w:vAlign w:val="center"/>
            <w:hideMark/>
          </w:tcPr>
          <w:p w14:paraId="7CFD3055"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Respiratory and Anaesthesia Devices.</w:t>
            </w:r>
          </w:p>
        </w:tc>
        <w:tc>
          <w:tcPr>
            <w:tcW w:w="2276" w:type="dxa"/>
            <w:tcBorders>
              <w:top w:val="nil"/>
              <w:left w:val="nil"/>
              <w:bottom w:val="single" w:sz="4" w:space="0" w:color="auto"/>
              <w:right w:val="single" w:sz="4" w:space="0" w:color="auto"/>
            </w:tcBorders>
          </w:tcPr>
          <w:p w14:paraId="7121CD40" w14:textId="77777777" w:rsidR="00CF0628" w:rsidRPr="005A1D56" w:rsidRDefault="00CF0628" w:rsidP="001E5AF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53D12A55" w14:textId="77777777" w:rsidR="00CF0628" w:rsidRPr="005A1D56" w:rsidRDefault="00CF0628"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A547D58" w14:textId="77777777" w:rsidR="00CF0628" w:rsidRPr="005A1D56" w:rsidRDefault="00CF0628" w:rsidP="001E5AFE">
            <w:pPr>
              <w:spacing w:after="0" w:line="240" w:lineRule="auto"/>
              <w:rPr>
                <w:rFonts w:ascii="Arial" w:eastAsia="Times New Roman" w:hAnsi="Arial" w:cs="Arial"/>
                <w:color w:val="000000"/>
              </w:rPr>
            </w:pPr>
          </w:p>
        </w:tc>
      </w:tr>
      <w:tr w:rsidR="005067FC" w:rsidRPr="005A1D56" w14:paraId="3E839AFF" w14:textId="165991A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
        </w:trPr>
        <w:tc>
          <w:tcPr>
            <w:tcW w:w="715" w:type="dxa"/>
            <w:tcBorders>
              <w:top w:val="nil"/>
              <w:left w:val="single" w:sz="4" w:space="0" w:color="auto"/>
              <w:bottom w:val="single" w:sz="4" w:space="0" w:color="auto"/>
              <w:right w:val="single" w:sz="4" w:space="0" w:color="auto"/>
            </w:tcBorders>
          </w:tcPr>
          <w:p w14:paraId="52F69BF1"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4C94F58" w14:textId="3F419B7B"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6</w:t>
            </w:r>
          </w:p>
        </w:tc>
        <w:tc>
          <w:tcPr>
            <w:tcW w:w="1734" w:type="dxa"/>
            <w:tcBorders>
              <w:top w:val="nil"/>
              <w:left w:val="nil"/>
              <w:bottom w:val="single" w:sz="4" w:space="0" w:color="auto"/>
              <w:right w:val="single" w:sz="4" w:space="0" w:color="auto"/>
            </w:tcBorders>
            <w:shd w:val="clear" w:color="auto" w:fill="auto"/>
            <w:vAlign w:val="center"/>
            <w:hideMark/>
          </w:tcPr>
          <w:p w14:paraId="59F5A25B"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Keywords (optional)</w:t>
            </w:r>
          </w:p>
        </w:tc>
        <w:tc>
          <w:tcPr>
            <w:tcW w:w="5923" w:type="dxa"/>
            <w:tcBorders>
              <w:top w:val="nil"/>
              <w:left w:val="nil"/>
              <w:bottom w:val="single" w:sz="4" w:space="0" w:color="auto"/>
              <w:right w:val="single" w:sz="4" w:space="0" w:color="auto"/>
            </w:tcBorders>
            <w:shd w:val="clear" w:color="auto" w:fill="auto"/>
            <w:vAlign w:val="center"/>
            <w:hideMark/>
          </w:tcPr>
          <w:p w14:paraId="3F627086"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 </w:t>
            </w:r>
          </w:p>
        </w:tc>
        <w:tc>
          <w:tcPr>
            <w:tcW w:w="2276" w:type="dxa"/>
            <w:tcBorders>
              <w:top w:val="nil"/>
              <w:left w:val="nil"/>
              <w:bottom w:val="single" w:sz="4" w:space="0" w:color="auto"/>
              <w:right w:val="single" w:sz="4" w:space="0" w:color="auto"/>
            </w:tcBorders>
          </w:tcPr>
          <w:p w14:paraId="04DA03C3" w14:textId="77777777" w:rsidR="00CF0628" w:rsidRPr="005A1D56" w:rsidRDefault="00CF0628" w:rsidP="001E5AF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53D0DB89" w14:textId="77777777" w:rsidR="00CF0628" w:rsidRPr="005A1D56" w:rsidRDefault="00CF0628"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5368BAB" w14:textId="77777777" w:rsidR="00CF0628" w:rsidRPr="005A1D56" w:rsidRDefault="00CF0628" w:rsidP="001E5AFE">
            <w:pPr>
              <w:spacing w:after="0" w:line="240" w:lineRule="auto"/>
              <w:rPr>
                <w:rFonts w:ascii="Arial" w:eastAsia="Times New Roman" w:hAnsi="Arial" w:cs="Arial"/>
                <w:color w:val="000000"/>
              </w:rPr>
            </w:pPr>
          </w:p>
        </w:tc>
      </w:tr>
      <w:tr w:rsidR="00CF0628" w:rsidRPr="005A1D56" w14:paraId="3681C370" w14:textId="1898CF3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1C83DAA3"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8196"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9DE0C11" w14:textId="59C959B8" w:rsidR="00CF0628" w:rsidRPr="005A1D56" w:rsidRDefault="00CF0628" w:rsidP="001E5AF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PURPOSE OF USE</w:t>
            </w:r>
          </w:p>
        </w:tc>
        <w:tc>
          <w:tcPr>
            <w:tcW w:w="2276" w:type="dxa"/>
            <w:tcBorders>
              <w:top w:val="single" w:sz="4" w:space="0" w:color="auto"/>
              <w:left w:val="single" w:sz="4" w:space="0" w:color="auto"/>
              <w:bottom w:val="single" w:sz="4" w:space="0" w:color="auto"/>
              <w:right w:val="single" w:sz="4" w:space="0" w:color="auto"/>
            </w:tcBorders>
            <w:shd w:val="clear" w:color="000000" w:fill="BFBFBF"/>
          </w:tcPr>
          <w:p w14:paraId="2FFECBC9"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53C21AE6"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952AF13"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r>
      <w:tr w:rsidR="005067FC" w:rsidRPr="005A1D56" w14:paraId="75C34C0C" w14:textId="34133EE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5D6E8FDE"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B3382AB" w14:textId="09675D2F"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4" w:type="dxa"/>
            <w:tcBorders>
              <w:top w:val="nil"/>
              <w:left w:val="nil"/>
              <w:bottom w:val="single" w:sz="4" w:space="0" w:color="auto"/>
              <w:right w:val="single" w:sz="4" w:space="0" w:color="auto"/>
            </w:tcBorders>
            <w:shd w:val="clear" w:color="auto" w:fill="auto"/>
            <w:vAlign w:val="center"/>
            <w:hideMark/>
          </w:tcPr>
          <w:p w14:paraId="7228B1EF"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Clinical Purpose </w:t>
            </w:r>
          </w:p>
        </w:tc>
        <w:tc>
          <w:tcPr>
            <w:tcW w:w="5923" w:type="dxa"/>
            <w:tcBorders>
              <w:top w:val="nil"/>
              <w:left w:val="nil"/>
              <w:bottom w:val="single" w:sz="4" w:space="0" w:color="auto"/>
              <w:right w:val="single" w:sz="4" w:space="0" w:color="auto"/>
            </w:tcBorders>
            <w:shd w:val="clear" w:color="auto" w:fill="auto"/>
            <w:vAlign w:val="center"/>
            <w:hideMark/>
          </w:tcPr>
          <w:p w14:paraId="1E3F1989" w14:textId="5F2912A1"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Designed to generate warmed aerosolized medications/fluids intended to inhale by the patient with a respiratory disorder. </w:t>
            </w:r>
          </w:p>
        </w:tc>
        <w:tc>
          <w:tcPr>
            <w:tcW w:w="2276" w:type="dxa"/>
            <w:tcBorders>
              <w:top w:val="nil"/>
              <w:left w:val="nil"/>
              <w:bottom w:val="single" w:sz="4" w:space="0" w:color="auto"/>
              <w:right w:val="single" w:sz="4" w:space="0" w:color="auto"/>
            </w:tcBorders>
          </w:tcPr>
          <w:p w14:paraId="1689D282" w14:textId="77777777" w:rsidR="00CF0628" w:rsidRPr="005A1D56" w:rsidRDefault="00CF0628" w:rsidP="001E5AF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9355C7D" w14:textId="77777777" w:rsidR="00CF0628" w:rsidRPr="005A1D56" w:rsidRDefault="00CF0628"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161C776" w14:textId="77777777" w:rsidR="00CF0628" w:rsidRPr="005A1D56" w:rsidRDefault="00CF0628" w:rsidP="001E5AFE">
            <w:pPr>
              <w:spacing w:after="0" w:line="240" w:lineRule="auto"/>
              <w:rPr>
                <w:rFonts w:ascii="Arial" w:eastAsia="Times New Roman" w:hAnsi="Arial" w:cs="Arial"/>
                <w:color w:val="000000"/>
              </w:rPr>
            </w:pPr>
          </w:p>
        </w:tc>
      </w:tr>
      <w:tr w:rsidR="005067FC" w:rsidRPr="005A1D56" w14:paraId="52CFE266" w14:textId="7F2DF10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F6AFD71"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604959CD" w14:textId="75920F89"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34" w:type="dxa"/>
            <w:tcBorders>
              <w:top w:val="nil"/>
              <w:left w:val="nil"/>
              <w:bottom w:val="single" w:sz="4" w:space="0" w:color="auto"/>
              <w:right w:val="single" w:sz="4" w:space="0" w:color="auto"/>
            </w:tcBorders>
            <w:shd w:val="clear" w:color="auto" w:fill="auto"/>
            <w:vAlign w:val="center"/>
            <w:hideMark/>
          </w:tcPr>
          <w:p w14:paraId="7906E79C"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Patient Type </w:t>
            </w:r>
          </w:p>
        </w:tc>
        <w:tc>
          <w:tcPr>
            <w:tcW w:w="5923" w:type="dxa"/>
            <w:tcBorders>
              <w:top w:val="nil"/>
              <w:left w:val="nil"/>
              <w:bottom w:val="single" w:sz="4" w:space="0" w:color="auto"/>
              <w:right w:val="single" w:sz="4" w:space="0" w:color="auto"/>
            </w:tcBorders>
            <w:shd w:val="clear" w:color="auto" w:fill="auto"/>
            <w:vAlign w:val="center"/>
            <w:hideMark/>
          </w:tcPr>
          <w:p w14:paraId="18F03938" w14:textId="77777777" w:rsidR="00CF0628" w:rsidRPr="005A1D56" w:rsidRDefault="00CF0628" w:rsidP="001E5AFE">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All.</w:t>
            </w:r>
          </w:p>
        </w:tc>
        <w:tc>
          <w:tcPr>
            <w:tcW w:w="2276" w:type="dxa"/>
            <w:tcBorders>
              <w:top w:val="nil"/>
              <w:left w:val="nil"/>
              <w:bottom w:val="single" w:sz="4" w:space="0" w:color="auto"/>
              <w:right w:val="single" w:sz="4" w:space="0" w:color="auto"/>
            </w:tcBorders>
          </w:tcPr>
          <w:p w14:paraId="5DA17AEA" w14:textId="77777777" w:rsidR="00CF0628" w:rsidRPr="005A1D56" w:rsidRDefault="00CF0628" w:rsidP="001E5AFE">
            <w:pPr>
              <w:spacing w:after="0" w:line="240" w:lineRule="auto"/>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5D24FBE4" w14:textId="77777777" w:rsidR="00CF0628" w:rsidRPr="005A1D56" w:rsidRDefault="00CF0628" w:rsidP="001E5AFE">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208385DD" w14:textId="77777777" w:rsidR="00CF0628" w:rsidRPr="005A1D56" w:rsidRDefault="00CF0628" w:rsidP="001E5AFE">
            <w:pPr>
              <w:spacing w:after="0" w:line="240" w:lineRule="auto"/>
              <w:rPr>
                <w:rFonts w:ascii="Arial" w:eastAsia="Times New Roman" w:hAnsi="Arial" w:cs="Arial"/>
                <w:color w:val="000000"/>
                <w:sz w:val="20"/>
                <w:szCs w:val="20"/>
              </w:rPr>
            </w:pPr>
          </w:p>
        </w:tc>
      </w:tr>
      <w:tr w:rsidR="005067FC" w:rsidRPr="005A1D56" w14:paraId="7F954E69" w14:textId="70B3224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2"/>
        </w:trPr>
        <w:tc>
          <w:tcPr>
            <w:tcW w:w="715" w:type="dxa"/>
            <w:tcBorders>
              <w:top w:val="nil"/>
              <w:left w:val="single" w:sz="4" w:space="0" w:color="auto"/>
              <w:bottom w:val="single" w:sz="4" w:space="0" w:color="auto"/>
              <w:right w:val="single" w:sz="4" w:space="0" w:color="auto"/>
            </w:tcBorders>
          </w:tcPr>
          <w:p w14:paraId="2FF815D9"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C2D40B8" w14:textId="4689CFDC"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34" w:type="dxa"/>
            <w:tcBorders>
              <w:top w:val="nil"/>
              <w:left w:val="nil"/>
              <w:bottom w:val="single" w:sz="4" w:space="0" w:color="auto"/>
              <w:right w:val="single" w:sz="4" w:space="0" w:color="auto"/>
            </w:tcBorders>
            <w:shd w:val="clear" w:color="auto" w:fill="auto"/>
            <w:vAlign w:val="center"/>
            <w:hideMark/>
          </w:tcPr>
          <w:p w14:paraId="3F188845"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Speciality Department </w:t>
            </w:r>
          </w:p>
        </w:tc>
        <w:tc>
          <w:tcPr>
            <w:tcW w:w="5923" w:type="dxa"/>
            <w:tcBorders>
              <w:top w:val="nil"/>
              <w:left w:val="nil"/>
              <w:bottom w:val="single" w:sz="4" w:space="0" w:color="auto"/>
              <w:right w:val="single" w:sz="4" w:space="0" w:color="auto"/>
            </w:tcBorders>
            <w:shd w:val="clear" w:color="auto" w:fill="auto"/>
            <w:vAlign w:val="center"/>
            <w:hideMark/>
          </w:tcPr>
          <w:p w14:paraId="2B30861A" w14:textId="78FCED15" w:rsidR="00CF0628" w:rsidRPr="005A1D56" w:rsidRDefault="00CF0628" w:rsidP="001E5AFE">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 xml:space="preserve">Paediatrics and Child Health. </w:t>
            </w:r>
          </w:p>
        </w:tc>
        <w:tc>
          <w:tcPr>
            <w:tcW w:w="2276" w:type="dxa"/>
            <w:tcBorders>
              <w:top w:val="nil"/>
              <w:left w:val="nil"/>
              <w:bottom w:val="single" w:sz="4" w:space="0" w:color="auto"/>
              <w:right w:val="single" w:sz="4" w:space="0" w:color="auto"/>
            </w:tcBorders>
          </w:tcPr>
          <w:p w14:paraId="5A70F3E4" w14:textId="77777777" w:rsidR="00CF0628" w:rsidRPr="005A1D56" w:rsidRDefault="00CF0628" w:rsidP="001E5AFE">
            <w:pPr>
              <w:spacing w:after="0" w:line="240" w:lineRule="auto"/>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2A9B13C0" w14:textId="77777777" w:rsidR="00CF0628" w:rsidRPr="005A1D56" w:rsidRDefault="00CF0628" w:rsidP="001E5AFE">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2338254A" w14:textId="77777777" w:rsidR="00CF0628" w:rsidRPr="005A1D56" w:rsidRDefault="00CF0628" w:rsidP="001E5AFE">
            <w:pPr>
              <w:spacing w:after="0" w:line="240" w:lineRule="auto"/>
              <w:rPr>
                <w:rFonts w:ascii="Arial" w:eastAsia="Times New Roman" w:hAnsi="Arial" w:cs="Arial"/>
                <w:color w:val="000000"/>
                <w:sz w:val="20"/>
                <w:szCs w:val="20"/>
              </w:rPr>
            </w:pPr>
          </w:p>
        </w:tc>
      </w:tr>
      <w:tr w:rsidR="005067FC" w:rsidRPr="005A1D56" w14:paraId="0996B08B" w14:textId="3BFB53A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0"/>
        </w:trPr>
        <w:tc>
          <w:tcPr>
            <w:tcW w:w="715" w:type="dxa"/>
            <w:tcBorders>
              <w:top w:val="nil"/>
              <w:left w:val="single" w:sz="4" w:space="0" w:color="auto"/>
              <w:right w:val="single" w:sz="4" w:space="0" w:color="auto"/>
            </w:tcBorders>
          </w:tcPr>
          <w:p w14:paraId="2E47900D"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vMerge w:val="restart"/>
            <w:tcBorders>
              <w:top w:val="nil"/>
              <w:left w:val="single" w:sz="4" w:space="0" w:color="auto"/>
              <w:right w:val="single" w:sz="4" w:space="0" w:color="auto"/>
            </w:tcBorders>
            <w:shd w:val="clear" w:color="auto" w:fill="auto"/>
            <w:noWrap/>
            <w:vAlign w:val="center"/>
            <w:hideMark/>
          </w:tcPr>
          <w:p w14:paraId="1DEE107A" w14:textId="5B6AE106"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34" w:type="dxa"/>
            <w:vMerge w:val="restart"/>
            <w:tcBorders>
              <w:top w:val="nil"/>
              <w:left w:val="nil"/>
              <w:right w:val="single" w:sz="4" w:space="0" w:color="auto"/>
            </w:tcBorders>
            <w:shd w:val="clear" w:color="auto" w:fill="auto"/>
            <w:vAlign w:val="center"/>
            <w:hideMark/>
          </w:tcPr>
          <w:p w14:paraId="50FAD563"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Overview of Functional requirement </w:t>
            </w:r>
          </w:p>
        </w:tc>
        <w:tc>
          <w:tcPr>
            <w:tcW w:w="5923" w:type="dxa"/>
            <w:tcBorders>
              <w:top w:val="nil"/>
              <w:left w:val="nil"/>
              <w:bottom w:val="single" w:sz="4" w:space="0" w:color="auto"/>
              <w:right w:val="single" w:sz="4" w:space="0" w:color="auto"/>
            </w:tcBorders>
            <w:shd w:val="clear" w:color="auto" w:fill="auto"/>
            <w:vAlign w:val="center"/>
            <w:hideMark/>
          </w:tcPr>
          <w:p w14:paraId="3F9D1E0D" w14:textId="647F39B1" w:rsidR="00CF0628" w:rsidRPr="005A1D56" w:rsidRDefault="00CF0628"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Devices designed to produce (i.e. generate) gaseous suspensions of extremely small particles of a liquid or solid.</w:t>
            </w:r>
          </w:p>
        </w:tc>
        <w:tc>
          <w:tcPr>
            <w:tcW w:w="2276" w:type="dxa"/>
            <w:tcBorders>
              <w:top w:val="nil"/>
              <w:left w:val="nil"/>
              <w:bottom w:val="single" w:sz="4" w:space="0" w:color="auto"/>
              <w:right w:val="single" w:sz="4" w:space="0" w:color="auto"/>
            </w:tcBorders>
          </w:tcPr>
          <w:p w14:paraId="280B5AC1" w14:textId="77777777" w:rsidR="00CF0628" w:rsidRPr="005A1D56" w:rsidRDefault="00CF0628" w:rsidP="001E5AF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437FEDB8" w14:textId="77777777" w:rsidR="00CF0628" w:rsidRPr="005A1D56" w:rsidRDefault="00CF0628"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3C46031" w14:textId="77777777" w:rsidR="00CF0628" w:rsidRPr="005A1D56" w:rsidRDefault="00CF0628" w:rsidP="001E5AFE">
            <w:pPr>
              <w:spacing w:after="0" w:line="240" w:lineRule="auto"/>
              <w:jc w:val="both"/>
              <w:rPr>
                <w:rFonts w:ascii="Arial" w:eastAsia="Times New Roman" w:hAnsi="Arial" w:cs="Arial"/>
                <w:color w:val="000000"/>
              </w:rPr>
            </w:pPr>
          </w:p>
        </w:tc>
      </w:tr>
      <w:tr w:rsidR="005067FC" w:rsidRPr="005A1D56" w14:paraId="682817E3" w14:textId="0FAB18B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0"/>
        </w:trPr>
        <w:tc>
          <w:tcPr>
            <w:tcW w:w="715" w:type="dxa"/>
            <w:tcBorders>
              <w:left w:val="single" w:sz="4" w:space="0" w:color="auto"/>
              <w:bottom w:val="single" w:sz="4" w:space="0" w:color="auto"/>
              <w:right w:val="single" w:sz="4" w:space="0" w:color="auto"/>
            </w:tcBorders>
          </w:tcPr>
          <w:p w14:paraId="3CDA7707"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vMerge/>
            <w:tcBorders>
              <w:left w:val="single" w:sz="4" w:space="0" w:color="auto"/>
              <w:bottom w:val="single" w:sz="4" w:space="0" w:color="auto"/>
              <w:right w:val="single" w:sz="4" w:space="0" w:color="auto"/>
            </w:tcBorders>
            <w:shd w:val="clear" w:color="auto" w:fill="auto"/>
            <w:noWrap/>
            <w:vAlign w:val="center"/>
          </w:tcPr>
          <w:p w14:paraId="1AF75537" w14:textId="0A6E19A5" w:rsidR="00CF0628" w:rsidRPr="005A1D56" w:rsidRDefault="00CF0628" w:rsidP="001E5AFE">
            <w:pPr>
              <w:spacing w:after="0" w:line="240" w:lineRule="auto"/>
              <w:jc w:val="center"/>
              <w:rPr>
                <w:rFonts w:ascii="Arial" w:eastAsia="Times New Roman" w:hAnsi="Arial" w:cs="Arial"/>
                <w:color w:val="000000"/>
              </w:rPr>
            </w:pPr>
          </w:p>
        </w:tc>
        <w:tc>
          <w:tcPr>
            <w:tcW w:w="1734" w:type="dxa"/>
            <w:vMerge/>
            <w:tcBorders>
              <w:left w:val="nil"/>
              <w:bottom w:val="single" w:sz="4" w:space="0" w:color="auto"/>
              <w:right w:val="single" w:sz="4" w:space="0" w:color="auto"/>
            </w:tcBorders>
            <w:shd w:val="clear" w:color="auto" w:fill="auto"/>
            <w:vAlign w:val="center"/>
          </w:tcPr>
          <w:p w14:paraId="1D8CE6EA"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single" w:sz="4" w:space="0" w:color="auto"/>
              <w:left w:val="nil"/>
              <w:bottom w:val="single" w:sz="4" w:space="0" w:color="auto"/>
              <w:right w:val="single" w:sz="4" w:space="0" w:color="auto"/>
            </w:tcBorders>
            <w:shd w:val="clear" w:color="auto" w:fill="auto"/>
            <w:vAlign w:val="center"/>
          </w:tcPr>
          <w:p w14:paraId="418360DF" w14:textId="13AFDB07" w:rsidR="00CF0628" w:rsidRPr="005A1D56" w:rsidRDefault="00CF0628" w:rsidP="003D6469">
            <w:pPr>
              <w:spacing w:after="0" w:line="240" w:lineRule="auto"/>
              <w:jc w:val="both"/>
              <w:rPr>
                <w:rFonts w:ascii="Arial" w:eastAsia="Times New Roman" w:hAnsi="Arial" w:cs="Arial"/>
                <w:color w:val="000000"/>
              </w:rPr>
            </w:pPr>
            <w:r w:rsidRPr="005A1D56">
              <w:rPr>
                <w:rFonts w:ascii="Arial" w:eastAsia="Times New Roman" w:hAnsi="Arial" w:cs="Arial"/>
                <w:color w:val="000000"/>
              </w:rPr>
              <w:t>These generators typically include a micro-ultrasonic or pneumatic pumping mechanism capable of creating  a  fine-particle  liquid  mist  appropriate  for  delivery  to  the  patient’s  airways  and/or  lung  disposition.</w:t>
            </w:r>
          </w:p>
        </w:tc>
        <w:tc>
          <w:tcPr>
            <w:tcW w:w="2276" w:type="dxa"/>
            <w:tcBorders>
              <w:top w:val="single" w:sz="4" w:space="0" w:color="auto"/>
              <w:left w:val="nil"/>
              <w:bottom w:val="single" w:sz="4" w:space="0" w:color="auto"/>
              <w:right w:val="single" w:sz="4" w:space="0" w:color="auto"/>
            </w:tcBorders>
          </w:tcPr>
          <w:p w14:paraId="20B62E54" w14:textId="77777777" w:rsidR="00CF0628" w:rsidRPr="005A1D56" w:rsidRDefault="00CF0628" w:rsidP="003D6469">
            <w:pPr>
              <w:spacing w:after="0" w:line="240" w:lineRule="auto"/>
              <w:jc w:val="both"/>
              <w:rPr>
                <w:rFonts w:ascii="Arial" w:eastAsia="Times New Roman" w:hAnsi="Arial" w:cs="Arial"/>
                <w:color w:val="000000"/>
              </w:rPr>
            </w:pPr>
          </w:p>
        </w:tc>
        <w:tc>
          <w:tcPr>
            <w:tcW w:w="1573" w:type="dxa"/>
            <w:tcBorders>
              <w:top w:val="single" w:sz="4" w:space="0" w:color="auto"/>
              <w:left w:val="nil"/>
              <w:bottom w:val="single" w:sz="4" w:space="0" w:color="auto"/>
              <w:right w:val="single" w:sz="4" w:space="0" w:color="auto"/>
            </w:tcBorders>
          </w:tcPr>
          <w:p w14:paraId="3CF7DFDE" w14:textId="77777777" w:rsidR="00CF0628" w:rsidRPr="005A1D56" w:rsidRDefault="00CF0628" w:rsidP="003D6469">
            <w:pPr>
              <w:spacing w:after="0" w:line="240" w:lineRule="auto"/>
              <w:jc w:val="both"/>
              <w:rPr>
                <w:rFonts w:ascii="Arial" w:eastAsia="Times New Roman" w:hAnsi="Arial" w:cs="Arial"/>
                <w:color w:val="000000"/>
              </w:rPr>
            </w:pPr>
          </w:p>
        </w:tc>
        <w:tc>
          <w:tcPr>
            <w:tcW w:w="1417" w:type="dxa"/>
            <w:tcBorders>
              <w:top w:val="single" w:sz="4" w:space="0" w:color="auto"/>
              <w:left w:val="nil"/>
              <w:bottom w:val="single" w:sz="4" w:space="0" w:color="auto"/>
              <w:right w:val="single" w:sz="4" w:space="0" w:color="auto"/>
            </w:tcBorders>
          </w:tcPr>
          <w:p w14:paraId="31DEC618" w14:textId="77777777" w:rsidR="00CF0628" w:rsidRPr="005A1D56" w:rsidRDefault="00CF0628" w:rsidP="003D6469">
            <w:pPr>
              <w:spacing w:after="0" w:line="240" w:lineRule="auto"/>
              <w:jc w:val="both"/>
              <w:rPr>
                <w:rFonts w:ascii="Arial" w:eastAsia="Times New Roman" w:hAnsi="Arial" w:cs="Arial"/>
                <w:color w:val="000000"/>
              </w:rPr>
            </w:pPr>
          </w:p>
        </w:tc>
      </w:tr>
      <w:tr w:rsidR="00CF0628" w:rsidRPr="005A1D56" w14:paraId="06FDE4E4" w14:textId="4A625C5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5AB41281"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8196"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4FF7379" w14:textId="24152834" w:rsidR="00CF0628" w:rsidRPr="005A1D56" w:rsidRDefault="00CF0628" w:rsidP="001E5AF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TECHNICAL CHARACTERISTICS</w:t>
            </w:r>
          </w:p>
        </w:tc>
        <w:tc>
          <w:tcPr>
            <w:tcW w:w="2276" w:type="dxa"/>
            <w:tcBorders>
              <w:top w:val="single" w:sz="4" w:space="0" w:color="auto"/>
              <w:left w:val="single" w:sz="4" w:space="0" w:color="auto"/>
              <w:bottom w:val="single" w:sz="4" w:space="0" w:color="auto"/>
              <w:right w:val="single" w:sz="4" w:space="0" w:color="auto"/>
            </w:tcBorders>
            <w:shd w:val="clear" w:color="000000" w:fill="BFBFBF"/>
          </w:tcPr>
          <w:p w14:paraId="39407685"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128FCA58"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A7E26DD"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r>
      <w:tr w:rsidR="005067FC" w:rsidRPr="005A1D56" w14:paraId="1CD7D49F" w14:textId="14A5C64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491F4F7"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42C316" w14:textId="4936C0DF"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7D430F09"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Detailed Requirement </w:t>
            </w:r>
          </w:p>
        </w:tc>
        <w:tc>
          <w:tcPr>
            <w:tcW w:w="5923" w:type="dxa"/>
            <w:tcBorders>
              <w:top w:val="nil"/>
              <w:left w:val="nil"/>
              <w:bottom w:val="single" w:sz="4" w:space="0" w:color="auto"/>
              <w:right w:val="single" w:sz="4" w:space="0" w:color="auto"/>
            </w:tcBorders>
            <w:shd w:val="clear" w:color="auto" w:fill="auto"/>
            <w:vAlign w:val="center"/>
            <w:hideMark/>
          </w:tcPr>
          <w:p w14:paraId="10A4C9A1"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Maximum pressure should be: 2.0 to 2.5bars.</w:t>
            </w:r>
          </w:p>
        </w:tc>
        <w:tc>
          <w:tcPr>
            <w:tcW w:w="2276" w:type="dxa"/>
            <w:tcBorders>
              <w:top w:val="nil"/>
              <w:left w:val="nil"/>
              <w:bottom w:val="single" w:sz="4" w:space="0" w:color="auto"/>
              <w:right w:val="single" w:sz="4" w:space="0" w:color="auto"/>
            </w:tcBorders>
          </w:tcPr>
          <w:p w14:paraId="6516245A"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3D69EAA3"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6B44B0A"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46C705F3" w14:textId="3DAF8FC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18659D38"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1F0494E8" w14:textId="7E6F8C48"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0DD14427"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303044AA"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Must produce particle of size 1-5μm.</w:t>
            </w:r>
          </w:p>
        </w:tc>
        <w:tc>
          <w:tcPr>
            <w:tcW w:w="2276" w:type="dxa"/>
            <w:tcBorders>
              <w:top w:val="nil"/>
              <w:left w:val="nil"/>
              <w:bottom w:val="single" w:sz="4" w:space="0" w:color="auto"/>
              <w:right w:val="single" w:sz="4" w:space="0" w:color="auto"/>
            </w:tcBorders>
          </w:tcPr>
          <w:p w14:paraId="73552E6F"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F003BE9"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32BBAA2"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02AD8F7E" w14:textId="0FA39D9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68E8051"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5C3C0D19" w14:textId="0D4D38F3"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06CF5F69"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5C8C0520"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Air delivery rate should be greater than 10 l/min.</w:t>
            </w:r>
          </w:p>
        </w:tc>
        <w:tc>
          <w:tcPr>
            <w:tcW w:w="2276" w:type="dxa"/>
            <w:tcBorders>
              <w:top w:val="nil"/>
              <w:left w:val="nil"/>
              <w:bottom w:val="single" w:sz="4" w:space="0" w:color="auto"/>
              <w:right w:val="single" w:sz="4" w:space="0" w:color="auto"/>
            </w:tcBorders>
          </w:tcPr>
          <w:p w14:paraId="1B835EEB"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008D25E5"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2E06672"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76475C64" w14:textId="45C6E1A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565D0FE"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576699B5" w14:textId="03DD8C8E"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162392CB"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6DC33EA6"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It should be able to work continuously for 24 hr. when needed.</w:t>
            </w:r>
          </w:p>
        </w:tc>
        <w:tc>
          <w:tcPr>
            <w:tcW w:w="2276" w:type="dxa"/>
            <w:tcBorders>
              <w:top w:val="nil"/>
              <w:left w:val="nil"/>
              <w:bottom w:val="single" w:sz="4" w:space="0" w:color="auto"/>
              <w:right w:val="single" w:sz="4" w:space="0" w:color="auto"/>
            </w:tcBorders>
          </w:tcPr>
          <w:p w14:paraId="501B8F2B"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30C2B7A7"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9CCA7E0"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1B9223E9" w14:textId="3B512A2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339B74C"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2AB04C5C" w14:textId="0E0F7CF7"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486E2BC8"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459260A3"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Speed nebulization rate control (minimum, medium, maximum).</w:t>
            </w:r>
          </w:p>
        </w:tc>
        <w:tc>
          <w:tcPr>
            <w:tcW w:w="2276" w:type="dxa"/>
            <w:tcBorders>
              <w:top w:val="nil"/>
              <w:left w:val="nil"/>
              <w:bottom w:val="single" w:sz="4" w:space="0" w:color="auto"/>
              <w:right w:val="single" w:sz="4" w:space="0" w:color="auto"/>
            </w:tcBorders>
          </w:tcPr>
          <w:p w14:paraId="3E8A1A41"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298FA25E"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3CAAB54"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12B97DA2" w14:textId="011B7FD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31C2DE0"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50785B30" w14:textId="58398E7D"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344F2D76"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5C8FC65B"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Should provide silent operation.</w:t>
            </w:r>
          </w:p>
        </w:tc>
        <w:tc>
          <w:tcPr>
            <w:tcW w:w="2276" w:type="dxa"/>
            <w:tcBorders>
              <w:top w:val="nil"/>
              <w:left w:val="nil"/>
              <w:bottom w:val="single" w:sz="4" w:space="0" w:color="auto"/>
              <w:right w:val="single" w:sz="4" w:space="0" w:color="auto"/>
            </w:tcBorders>
          </w:tcPr>
          <w:p w14:paraId="411E672B"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A26EAFF"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7046281"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5C8C5097" w14:textId="1E43AAF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EB3B498"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71156AE4" w14:textId="5B18BA66"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5DB2B220"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2B6854DC"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Should have a built-in timer and shuts off after 10 minutes use.</w:t>
            </w:r>
          </w:p>
        </w:tc>
        <w:tc>
          <w:tcPr>
            <w:tcW w:w="2276" w:type="dxa"/>
            <w:tcBorders>
              <w:top w:val="nil"/>
              <w:left w:val="nil"/>
              <w:bottom w:val="single" w:sz="4" w:space="0" w:color="auto"/>
              <w:right w:val="single" w:sz="4" w:space="0" w:color="auto"/>
            </w:tcBorders>
          </w:tcPr>
          <w:p w14:paraId="39AB445C"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5163131C"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50251E9"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3DEDBB70" w14:textId="650D0BC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143BFE1D"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0DFC9470" w14:textId="2F240762"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2DD74F86"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3812A26B"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Should have a nebulisation capacity of 0.3 ml/min.</w:t>
            </w:r>
          </w:p>
        </w:tc>
        <w:tc>
          <w:tcPr>
            <w:tcW w:w="2276" w:type="dxa"/>
            <w:tcBorders>
              <w:top w:val="nil"/>
              <w:left w:val="nil"/>
              <w:bottom w:val="single" w:sz="4" w:space="0" w:color="auto"/>
              <w:right w:val="single" w:sz="4" w:space="0" w:color="auto"/>
            </w:tcBorders>
          </w:tcPr>
          <w:p w14:paraId="5B9CE2C7"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306770CF"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088E4D6"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676A4C03" w14:textId="5EBFAF5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715" w:type="dxa"/>
            <w:tcBorders>
              <w:top w:val="nil"/>
              <w:left w:val="single" w:sz="4" w:space="0" w:color="auto"/>
              <w:bottom w:val="single" w:sz="4" w:space="0" w:color="auto"/>
              <w:right w:val="single" w:sz="4" w:space="0" w:color="auto"/>
            </w:tcBorders>
          </w:tcPr>
          <w:p w14:paraId="2B6FC32E"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643C85FC" w14:textId="5C906B43"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34" w:type="dxa"/>
            <w:tcBorders>
              <w:top w:val="nil"/>
              <w:left w:val="nil"/>
              <w:bottom w:val="single" w:sz="4" w:space="0" w:color="auto"/>
              <w:right w:val="single" w:sz="4" w:space="0" w:color="auto"/>
            </w:tcBorders>
            <w:shd w:val="clear" w:color="auto" w:fill="auto"/>
            <w:vAlign w:val="center"/>
            <w:hideMark/>
          </w:tcPr>
          <w:p w14:paraId="00ED0DA3"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Display Parameters </w:t>
            </w:r>
          </w:p>
        </w:tc>
        <w:tc>
          <w:tcPr>
            <w:tcW w:w="5923" w:type="dxa"/>
            <w:tcBorders>
              <w:top w:val="nil"/>
              <w:left w:val="nil"/>
              <w:bottom w:val="single" w:sz="4" w:space="0" w:color="auto"/>
              <w:right w:val="single" w:sz="4" w:space="0" w:color="auto"/>
            </w:tcBorders>
            <w:shd w:val="clear" w:color="auto" w:fill="auto"/>
            <w:vAlign w:val="center"/>
            <w:hideMark/>
          </w:tcPr>
          <w:p w14:paraId="2130C7B6" w14:textId="104F8E97" w:rsidR="00CF0628" w:rsidRPr="005A1D56" w:rsidRDefault="00CF0628" w:rsidP="001E5AFE">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 Oxygen Fraction, Flowrate.</w:t>
            </w:r>
          </w:p>
        </w:tc>
        <w:tc>
          <w:tcPr>
            <w:tcW w:w="2276" w:type="dxa"/>
            <w:tcBorders>
              <w:top w:val="nil"/>
              <w:left w:val="nil"/>
              <w:bottom w:val="single" w:sz="4" w:space="0" w:color="auto"/>
              <w:right w:val="single" w:sz="4" w:space="0" w:color="auto"/>
            </w:tcBorders>
          </w:tcPr>
          <w:p w14:paraId="3288A554" w14:textId="77777777" w:rsidR="00CF0628" w:rsidRPr="005A1D56" w:rsidRDefault="00CF0628" w:rsidP="001E5AFE">
            <w:pPr>
              <w:spacing w:after="0" w:line="240" w:lineRule="auto"/>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67451AC0" w14:textId="77777777" w:rsidR="00CF0628" w:rsidRPr="005A1D56" w:rsidRDefault="00CF0628" w:rsidP="001E5AFE">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7AB5C4DC" w14:textId="77777777" w:rsidR="00CF0628" w:rsidRPr="005A1D56" w:rsidRDefault="00CF0628" w:rsidP="001E5AFE">
            <w:pPr>
              <w:spacing w:after="0" w:line="240" w:lineRule="auto"/>
              <w:rPr>
                <w:rFonts w:ascii="Arial" w:eastAsia="Times New Roman" w:hAnsi="Arial" w:cs="Arial"/>
                <w:color w:val="000000"/>
                <w:sz w:val="20"/>
                <w:szCs w:val="20"/>
              </w:rPr>
            </w:pPr>
          </w:p>
        </w:tc>
      </w:tr>
      <w:tr w:rsidR="005067FC" w:rsidRPr="005A1D56" w14:paraId="70480C64" w14:textId="2A4E379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0"/>
        </w:trPr>
        <w:tc>
          <w:tcPr>
            <w:tcW w:w="715" w:type="dxa"/>
            <w:tcBorders>
              <w:top w:val="nil"/>
              <w:left w:val="single" w:sz="4" w:space="0" w:color="auto"/>
              <w:bottom w:val="single" w:sz="4" w:space="0" w:color="auto"/>
              <w:right w:val="single" w:sz="4" w:space="0" w:color="auto"/>
            </w:tcBorders>
          </w:tcPr>
          <w:p w14:paraId="78FFC1FD"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3F2EB96" w14:textId="799F8D61"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34" w:type="dxa"/>
            <w:tcBorders>
              <w:top w:val="nil"/>
              <w:left w:val="nil"/>
              <w:bottom w:val="single" w:sz="4" w:space="0" w:color="auto"/>
              <w:right w:val="single" w:sz="4" w:space="0" w:color="auto"/>
            </w:tcBorders>
            <w:shd w:val="clear" w:color="auto" w:fill="auto"/>
            <w:vAlign w:val="center"/>
            <w:hideMark/>
          </w:tcPr>
          <w:p w14:paraId="4944CF94"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User Adjustable Setting </w:t>
            </w:r>
          </w:p>
        </w:tc>
        <w:tc>
          <w:tcPr>
            <w:tcW w:w="5923" w:type="dxa"/>
            <w:tcBorders>
              <w:top w:val="nil"/>
              <w:left w:val="nil"/>
              <w:bottom w:val="single" w:sz="4" w:space="0" w:color="auto"/>
              <w:right w:val="single" w:sz="4" w:space="0" w:color="auto"/>
            </w:tcBorders>
            <w:shd w:val="clear" w:color="auto" w:fill="auto"/>
            <w:vAlign w:val="center"/>
            <w:hideMark/>
          </w:tcPr>
          <w:p w14:paraId="6FDC44CB" w14:textId="09799ADC" w:rsidR="00CF0628" w:rsidRPr="005A1D56" w:rsidRDefault="00CF0628" w:rsidP="001E5AFE">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 Oxygen Fraction, Flowrate.</w:t>
            </w:r>
          </w:p>
        </w:tc>
        <w:tc>
          <w:tcPr>
            <w:tcW w:w="2276" w:type="dxa"/>
            <w:tcBorders>
              <w:top w:val="nil"/>
              <w:left w:val="nil"/>
              <w:bottom w:val="single" w:sz="4" w:space="0" w:color="auto"/>
              <w:right w:val="single" w:sz="4" w:space="0" w:color="auto"/>
            </w:tcBorders>
          </w:tcPr>
          <w:p w14:paraId="636079BF" w14:textId="77777777" w:rsidR="00CF0628" w:rsidRPr="005A1D56" w:rsidRDefault="00CF0628" w:rsidP="001E5AFE">
            <w:pPr>
              <w:spacing w:after="0" w:line="240" w:lineRule="auto"/>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2788F16F" w14:textId="77777777" w:rsidR="00CF0628" w:rsidRPr="005A1D56" w:rsidRDefault="00CF0628" w:rsidP="001E5AFE">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15B76583" w14:textId="77777777" w:rsidR="00CF0628" w:rsidRPr="005A1D56" w:rsidRDefault="00CF0628" w:rsidP="001E5AFE">
            <w:pPr>
              <w:spacing w:after="0" w:line="240" w:lineRule="auto"/>
              <w:rPr>
                <w:rFonts w:ascii="Arial" w:eastAsia="Times New Roman" w:hAnsi="Arial" w:cs="Arial"/>
                <w:color w:val="000000"/>
                <w:sz w:val="20"/>
                <w:szCs w:val="20"/>
              </w:rPr>
            </w:pPr>
          </w:p>
        </w:tc>
      </w:tr>
      <w:tr w:rsidR="00CF0628" w:rsidRPr="005A1D56" w14:paraId="6594D405" w14:textId="37BE1B4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5ADD0932"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8196"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71040DB" w14:textId="06C1FB94" w:rsidR="00CF0628" w:rsidRPr="005A1D56" w:rsidRDefault="00CF0628" w:rsidP="001E5AF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PHYSICAL/CHEMICAL CHARACTERISTICS</w:t>
            </w:r>
          </w:p>
        </w:tc>
        <w:tc>
          <w:tcPr>
            <w:tcW w:w="2276" w:type="dxa"/>
            <w:tcBorders>
              <w:top w:val="single" w:sz="4" w:space="0" w:color="auto"/>
              <w:left w:val="single" w:sz="4" w:space="0" w:color="auto"/>
              <w:bottom w:val="single" w:sz="4" w:space="0" w:color="auto"/>
              <w:right w:val="single" w:sz="4" w:space="0" w:color="auto"/>
            </w:tcBorders>
            <w:shd w:val="clear" w:color="000000" w:fill="BFBFBF"/>
          </w:tcPr>
          <w:p w14:paraId="2BEACDCF"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447EB1A7"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13290740"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r>
      <w:tr w:rsidR="005067FC" w:rsidRPr="005A1D56" w14:paraId="15580BD9" w14:textId="2807EC4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8CB31D5"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96A214" w14:textId="6CB6B859"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42D4A013"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Components </w:t>
            </w:r>
          </w:p>
        </w:tc>
        <w:tc>
          <w:tcPr>
            <w:tcW w:w="5923" w:type="dxa"/>
            <w:tcBorders>
              <w:top w:val="nil"/>
              <w:left w:val="nil"/>
              <w:bottom w:val="single" w:sz="4" w:space="0" w:color="auto"/>
              <w:right w:val="single" w:sz="4" w:space="0" w:color="auto"/>
            </w:tcBorders>
            <w:shd w:val="clear" w:color="auto" w:fill="auto"/>
            <w:vAlign w:val="center"/>
            <w:hideMark/>
          </w:tcPr>
          <w:p w14:paraId="720DC554"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Should be compact, lightweight, and less noisy.</w:t>
            </w:r>
          </w:p>
        </w:tc>
        <w:tc>
          <w:tcPr>
            <w:tcW w:w="2276" w:type="dxa"/>
            <w:tcBorders>
              <w:top w:val="nil"/>
              <w:left w:val="nil"/>
              <w:bottom w:val="single" w:sz="4" w:space="0" w:color="auto"/>
              <w:right w:val="single" w:sz="4" w:space="0" w:color="auto"/>
            </w:tcBorders>
          </w:tcPr>
          <w:p w14:paraId="40E9B60D" w14:textId="77777777" w:rsidR="00CF0628" w:rsidRPr="005A1D56" w:rsidRDefault="00CF0628" w:rsidP="001E5AF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4239E99" w14:textId="77777777" w:rsidR="00CF0628" w:rsidRPr="005A1D56" w:rsidRDefault="00CF0628"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3004B50" w14:textId="77777777" w:rsidR="00CF0628" w:rsidRPr="005A1D56" w:rsidRDefault="00CF0628" w:rsidP="001E5AFE">
            <w:pPr>
              <w:spacing w:after="0" w:line="240" w:lineRule="auto"/>
              <w:rPr>
                <w:rFonts w:ascii="Arial" w:eastAsia="Times New Roman" w:hAnsi="Arial" w:cs="Arial"/>
                <w:color w:val="000000"/>
              </w:rPr>
            </w:pPr>
          </w:p>
        </w:tc>
      </w:tr>
      <w:tr w:rsidR="005067FC" w:rsidRPr="005A1D56" w14:paraId="79E0DE97" w14:textId="4D562F0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80B4E80"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6DCB3FB3" w14:textId="664389D3"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295794E3"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1FF7A0CF"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Should have durable compressor suitable for heavy duty.</w:t>
            </w:r>
          </w:p>
        </w:tc>
        <w:tc>
          <w:tcPr>
            <w:tcW w:w="2276" w:type="dxa"/>
            <w:tcBorders>
              <w:top w:val="nil"/>
              <w:left w:val="nil"/>
              <w:bottom w:val="single" w:sz="4" w:space="0" w:color="auto"/>
              <w:right w:val="single" w:sz="4" w:space="0" w:color="auto"/>
            </w:tcBorders>
          </w:tcPr>
          <w:p w14:paraId="6F8E5DA3" w14:textId="77777777" w:rsidR="00CF0628" w:rsidRPr="005A1D56" w:rsidRDefault="00CF0628" w:rsidP="001E5AF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272BD890" w14:textId="77777777" w:rsidR="00CF0628" w:rsidRPr="005A1D56" w:rsidRDefault="00CF0628"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E560543" w14:textId="77777777" w:rsidR="00CF0628" w:rsidRPr="005A1D56" w:rsidRDefault="00CF0628" w:rsidP="001E5AFE">
            <w:pPr>
              <w:spacing w:after="0" w:line="240" w:lineRule="auto"/>
              <w:rPr>
                <w:rFonts w:ascii="Arial" w:eastAsia="Times New Roman" w:hAnsi="Arial" w:cs="Arial"/>
                <w:color w:val="000000"/>
              </w:rPr>
            </w:pPr>
          </w:p>
        </w:tc>
      </w:tr>
      <w:tr w:rsidR="005067FC" w:rsidRPr="005A1D56" w14:paraId="361BAEFA" w14:textId="4514DB9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5"/>
        </w:trPr>
        <w:tc>
          <w:tcPr>
            <w:tcW w:w="715" w:type="dxa"/>
            <w:tcBorders>
              <w:top w:val="nil"/>
              <w:left w:val="single" w:sz="4" w:space="0" w:color="auto"/>
              <w:bottom w:val="single" w:sz="4" w:space="0" w:color="auto"/>
              <w:right w:val="single" w:sz="4" w:space="0" w:color="auto"/>
            </w:tcBorders>
          </w:tcPr>
          <w:p w14:paraId="527FBFFC"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42C84C4E" w14:textId="74CF5F16"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34" w:type="dxa"/>
            <w:tcBorders>
              <w:top w:val="nil"/>
              <w:left w:val="nil"/>
              <w:bottom w:val="single" w:sz="4" w:space="0" w:color="auto"/>
              <w:right w:val="single" w:sz="4" w:space="0" w:color="auto"/>
            </w:tcBorders>
            <w:shd w:val="clear" w:color="auto" w:fill="auto"/>
            <w:vAlign w:val="center"/>
            <w:hideMark/>
          </w:tcPr>
          <w:p w14:paraId="19241325"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Mobility (if relevant)</w:t>
            </w:r>
          </w:p>
        </w:tc>
        <w:tc>
          <w:tcPr>
            <w:tcW w:w="5923" w:type="dxa"/>
            <w:tcBorders>
              <w:top w:val="nil"/>
              <w:left w:val="nil"/>
              <w:bottom w:val="single" w:sz="4" w:space="0" w:color="auto"/>
              <w:right w:val="single" w:sz="4" w:space="0" w:color="auto"/>
            </w:tcBorders>
            <w:shd w:val="clear" w:color="auto" w:fill="auto"/>
            <w:vAlign w:val="center"/>
            <w:hideMark/>
          </w:tcPr>
          <w:p w14:paraId="17FF3EDF" w14:textId="1DE91276" w:rsidR="00CF0628" w:rsidRPr="005A1D56" w:rsidRDefault="00CF0628" w:rsidP="001E5AFE">
            <w:pPr>
              <w:spacing w:after="0" w:line="240" w:lineRule="auto"/>
              <w:rPr>
                <w:rFonts w:ascii="Arial" w:eastAsia="Times New Roman" w:hAnsi="Arial" w:cs="Arial"/>
                <w:color w:val="000000"/>
                <w:sz w:val="20"/>
                <w:szCs w:val="20"/>
              </w:rPr>
            </w:pPr>
            <w:r w:rsidRPr="005A1D56">
              <w:rPr>
                <w:rFonts w:ascii="Arial" w:eastAsia="Times New Roman" w:hAnsi="Arial" w:cs="Arial"/>
                <w:color w:val="000000"/>
              </w:rPr>
              <w:t>Portable.</w:t>
            </w:r>
          </w:p>
        </w:tc>
        <w:tc>
          <w:tcPr>
            <w:tcW w:w="2276" w:type="dxa"/>
            <w:tcBorders>
              <w:top w:val="nil"/>
              <w:left w:val="nil"/>
              <w:bottom w:val="single" w:sz="4" w:space="0" w:color="auto"/>
              <w:right w:val="single" w:sz="4" w:space="0" w:color="auto"/>
            </w:tcBorders>
          </w:tcPr>
          <w:p w14:paraId="16D860B6" w14:textId="77777777" w:rsidR="00CF0628" w:rsidRPr="005A1D56" w:rsidRDefault="00CF0628" w:rsidP="001E5AF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58187702" w14:textId="77777777" w:rsidR="00CF0628" w:rsidRPr="005A1D56" w:rsidRDefault="00CF0628"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C3A150A" w14:textId="77777777" w:rsidR="00CF0628" w:rsidRPr="005A1D56" w:rsidRDefault="00CF0628" w:rsidP="001E5AFE">
            <w:pPr>
              <w:spacing w:after="0" w:line="240" w:lineRule="auto"/>
              <w:rPr>
                <w:rFonts w:ascii="Arial" w:eastAsia="Times New Roman" w:hAnsi="Arial" w:cs="Arial"/>
                <w:color w:val="000000"/>
              </w:rPr>
            </w:pPr>
          </w:p>
        </w:tc>
      </w:tr>
      <w:tr w:rsidR="005067FC" w:rsidRPr="005A1D56" w14:paraId="1229AB69" w14:textId="6B45F5E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1"/>
        </w:trPr>
        <w:tc>
          <w:tcPr>
            <w:tcW w:w="715" w:type="dxa"/>
            <w:tcBorders>
              <w:top w:val="nil"/>
              <w:left w:val="single" w:sz="4" w:space="0" w:color="auto"/>
              <w:bottom w:val="single" w:sz="4" w:space="0" w:color="auto"/>
              <w:right w:val="single" w:sz="4" w:space="0" w:color="auto"/>
            </w:tcBorders>
          </w:tcPr>
          <w:p w14:paraId="169E2D54"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5F148EFA" w14:textId="09F4FD18"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34" w:type="dxa"/>
            <w:tcBorders>
              <w:top w:val="nil"/>
              <w:left w:val="nil"/>
              <w:bottom w:val="single" w:sz="4" w:space="0" w:color="auto"/>
              <w:right w:val="single" w:sz="4" w:space="0" w:color="auto"/>
            </w:tcBorders>
            <w:shd w:val="clear" w:color="auto" w:fill="auto"/>
            <w:vAlign w:val="center"/>
            <w:hideMark/>
          </w:tcPr>
          <w:p w14:paraId="32BDE4B6" w14:textId="6818DF51"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Raw Materials (if relevant)</w:t>
            </w:r>
          </w:p>
        </w:tc>
        <w:tc>
          <w:tcPr>
            <w:tcW w:w="5923" w:type="dxa"/>
            <w:tcBorders>
              <w:top w:val="nil"/>
              <w:left w:val="nil"/>
              <w:bottom w:val="single" w:sz="4" w:space="0" w:color="auto"/>
              <w:right w:val="single" w:sz="4" w:space="0" w:color="auto"/>
            </w:tcBorders>
            <w:shd w:val="clear" w:color="auto" w:fill="auto"/>
            <w:vAlign w:val="center"/>
            <w:hideMark/>
          </w:tcPr>
          <w:p w14:paraId="39FBF66E" w14:textId="3D19B2B1" w:rsidR="00CF0628" w:rsidRPr="005A1D56" w:rsidRDefault="00CF0628" w:rsidP="001E5AFE">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Optional.</w:t>
            </w:r>
          </w:p>
        </w:tc>
        <w:tc>
          <w:tcPr>
            <w:tcW w:w="2276" w:type="dxa"/>
            <w:tcBorders>
              <w:top w:val="nil"/>
              <w:left w:val="nil"/>
              <w:bottom w:val="single" w:sz="4" w:space="0" w:color="auto"/>
              <w:right w:val="single" w:sz="4" w:space="0" w:color="auto"/>
            </w:tcBorders>
          </w:tcPr>
          <w:p w14:paraId="39172EB9" w14:textId="77777777" w:rsidR="00CF0628" w:rsidRPr="005A1D56" w:rsidRDefault="00CF0628" w:rsidP="001E5AFE">
            <w:pPr>
              <w:spacing w:after="0" w:line="240" w:lineRule="auto"/>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65E8B17E" w14:textId="77777777" w:rsidR="00CF0628" w:rsidRPr="005A1D56" w:rsidRDefault="00CF0628" w:rsidP="001E5AFE">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75F76D84" w14:textId="77777777" w:rsidR="00CF0628" w:rsidRPr="005A1D56" w:rsidRDefault="00CF0628" w:rsidP="001E5AFE">
            <w:pPr>
              <w:spacing w:after="0" w:line="240" w:lineRule="auto"/>
              <w:rPr>
                <w:rFonts w:ascii="Arial" w:eastAsia="Times New Roman" w:hAnsi="Arial" w:cs="Arial"/>
                <w:color w:val="000000"/>
                <w:sz w:val="20"/>
                <w:szCs w:val="20"/>
              </w:rPr>
            </w:pPr>
          </w:p>
        </w:tc>
      </w:tr>
      <w:tr w:rsidR="00CF0628" w:rsidRPr="005A1D56" w14:paraId="4A75BE14" w14:textId="30314FA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54BECC9C"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8196"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3A19FA1" w14:textId="4D3DBE6A" w:rsidR="00CF0628" w:rsidRPr="005A1D56" w:rsidRDefault="00CF0628" w:rsidP="001E5AF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UTILITY REQUIREMENTS</w:t>
            </w:r>
          </w:p>
        </w:tc>
        <w:tc>
          <w:tcPr>
            <w:tcW w:w="2276" w:type="dxa"/>
            <w:tcBorders>
              <w:top w:val="single" w:sz="4" w:space="0" w:color="auto"/>
              <w:left w:val="single" w:sz="4" w:space="0" w:color="auto"/>
              <w:bottom w:val="single" w:sz="4" w:space="0" w:color="auto"/>
              <w:right w:val="single" w:sz="4" w:space="0" w:color="auto"/>
            </w:tcBorders>
            <w:shd w:val="clear" w:color="000000" w:fill="BFBFBF"/>
          </w:tcPr>
          <w:p w14:paraId="4159BC70"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0D25AEA9"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6EC86B8A"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r>
      <w:tr w:rsidR="005067FC" w:rsidRPr="005A1D56" w14:paraId="4069161E" w14:textId="19D272B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62C84C5"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09CFE5" w14:textId="36BC704A"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6D795ABB"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Electrical, Water and </w:t>
            </w:r>
            <w:r w:rsidRPr="005A1D56">
              <w:rPr>
                <w:rFonts w:ascii="Arial" w:eastAsia="Times New Roman" w:hAnsi="Arial" w:cs="Arial"/>
                <w:color w:val="000000"/>
              </w:rPr>
              <w:lastRenderedPageBreak/>
              <w:t>(Gas supply if relevant)</w:t>
            </w:r>
          </w:p>
        </w:tc>
        <w:tc>
          <w:tcPr>
            <w:tcW w:w="5923" w:type="dxa"/>
            <w:tcBorders>
              <w:top w:val="nil"/>
              <w:left w:val="nil"/>
              <w:bottom w:val="single" w:sz="4" w:space="0" w:color="auto"/>
              <w:right w:val="single" w:sz="4" w:space="0" w:color="auto"/>
            </w:tcBorders>
            <w:shd w:val="clear" w:color="auto" w:fill="auto"/>
            <w:vAlign w:val="center"/>
            <w:hideMark/>
          </w:tcPr>
          <w:p w14:paraId="639AB044"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lastRenderedPageBreak/>
              <w:t>Electric power supply: 220V AC, 50 Hz, ±10%.</w:t>
            </w:r>
          </w:p>
        </w:tc>
        <w:tc>
          <w:tcPr>
            <w:tcW w:w="2276" w:type="dxa"/>
            <w:tcBorders>
              <w:top w:val="nil"/>
              <w:left w:val="nil"/>
              <w:bottom w:val="single" w:sz="4" w:space="0" w:color="auto"/>
              <w:right w:val="single" w:sz="4" w:space="0" w:color="auto"/>
            </w:tcBorders>
          </w:tcPr>
          <w:p w14:paraId="2B60032D"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5524D24"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9887BD3"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18EC5EF9" w14:textId="44032C3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BF609FC"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1A824894" w14:textId="24EE7B1F"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13271AC7"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5E3B02EE"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Power cord length shouldn’t be less than 3 meters.</w:t>
            </w:r>
          </w:p>
        </w:tc>
        <w:tc>
          <w:tcPr>
            <w:tcW w:w="2276" w:type="dxa"/>
            <w:tcBorders>
              <w:top w:val="nil"/>
              <w:left w:val="nil"/>
              <w:bottom w:val="single" w:sz="4" w:space="0" w:color="auto"/>
              <w:right w:val="single" w:sz="4" w:space="0" w:color="auto"/>
            </w:tcBorders>
          </w:tcPr>
          <w:p w14:paraId="0713B959"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45D3F05"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8C3F64C"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7852F371" w14:textId="20CCA3E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0FA91FE"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3F042942" w14:textId="58E9EB73"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1DAFA8AA"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76E63382"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Plug should be schuko type.</w:t>
            </w:r>
          </w:p>
        </w:tc>
        <w:tc>
          <w:tcPr>
            <w:tcW w:w="2276" w:type="dxa"/>
            <w:tcBorders>
              <w:top w:val="nil"/>
              <w:left w:val="nil"/>
              <w:bottom w:val="single" w:sz="4" w:space="0" w:color="auto"/>
              <w:right w:val="single" w:sz="4" w:space="0" w:color="auto"/>
            </w:tcBorders>
          </w:tcPr>
          <w:p w14:paraId="74285277"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439E0EBB"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5B92DD5"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5ABE04CC" w14:textId="0C203ED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1646E812"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21522193" w14:textId="47BF7060"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66DED10D"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0D06D8F6"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Battery powered alarm in the event of power failure, with temporary silence feature.</w:t>
            </w:r>
          </w:p>
        </w:tc>
        <w:tc>
          <w:tcPr>
            <w:tcW w:w="2276" w:type="dxa"/>
            <w:tcBorders>
              <w:top w:val="nil"/>
              <w:left w:val="nil"/>
              <w:bottom w:val="single" w:sz="4" w:space="0" w:color="auto"/>
              <w:right w:val="single" w:sz="4" w:space="0" w:color="auto"/>
            </w:tcBorders>
          </w:tcPr>
          <w:p w14:paraId="2EB6DBEF"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40A1203A"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C1683C2"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0C1B0145" w14:textId="16C98D4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AC2DE57"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46CADF20" w14:textId="3941C22C"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6FDEA05F"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4ABB3CDF"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Voltage corrector / stabilizer to allow operation at ± 30% of local rated voltage.</w:t>
            </w:r>
          </w:p>
        </w:tc>
        <w:tc>
          <w:tcPr>
            <w:tcW w:w="2276" w:type="dxa"/>
            <w:tcBorders>
              <w:top w:val="nil"/>
              <w:left w:val="nil"/>
              <w:bottom w:val="single" w:sz="4" w:space="0" w:color="auto"/>
              <w:right w:val="single" w:sz="4" w:space="0" w:color="auto"/>
            </w:tcBorders>
          </w:tcPr>
          <w:p w14:paraId="43714D0C"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372843C0"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D3DDAE6"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7BC5E0EC" w14:textId="590377E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8E50839"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030C67C5" w14:textId="10D8669B"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0DF5B0C9"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258BB5B0"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Electrical protection by resettable overcurrent breakers or replaceable fuses, fitted in both live and neutral lines.</w:t>
            </w:r>
          </w:p>
        </w:tc>
        <w:tc>
          <w:tcPr>
            <w:tcW w:w="2276" w:type="dxa"/>
            <w:tcBorders>
              <w:top w:val="nil"/>
              <w:left w:val="nil"/>
              <w:bottom w:val="single" w:sz="4" w:space="0" w:color="auto"/>
              <w:right w:val="single" w:sz="4" w:space="0" w:color="auto"/>
            </w:tcBorders>
          </w:tcPr>
          <w:p w14:paraId="292115F8"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29100006"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51CBF26" w14:textId="77777777" w:rsidR="00CF0628" w:rsidRPr="005A1D56" w:rsidRDefault="00CF0628" w:rsidP="00A566ED">
            <w:pPr>
              <w:spacing w:after="0" w:line="240" w:lineRule="auto"/>
              <w:jc w:val="both"/>
              <w:rPr>
                <w:rFonts w:ascii="Arial" w:eastAsia="Times New Roman" w:hAnsi="Arial" w:cs="Arial"/>
                <w:color w:val="000000"/>
              </w:rPr>
            </w:pPr>
          </w:p>
        </w:tc>
      </w:tr>
      <w:tr w:rsidR="00CF0628" w:rsidRPr="005A1D56" w14:paraId="0EFFA9EB" w14:textId="6ADDFEE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79214C8A"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8196"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152C294" w14:textId="65794A39" w:rsidR="00CF0628" w:rsidRPr="005A1D56" w:rsidRDefault="00CF0628" w:rsidP="001E5AF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ACCESSORIES, CONSUMABLES, SPARE PARTS, OTHER COMPONENTS</w:t>
            </w:r>
          </w:p>
        </w:tc>
        <w:tc>
          <w:tcPr>
            <w:tcW w:w="2276" w:type="dxa"/>
            <w:tcBorders>
              <w:top w:val="single" w:sz="4" w:space="0" w:color="auto"/>
              <w:left w:val="single" w:sz="4" w:space="0" w:color="auto"/>
              <w:bottom w:val="single" w:sz="4" w:space="0" w:color="auto"/>
              <w:right w:val="single" w:sz="4" w:space="0" w:color="auto"/>
            </w:tcBorders>
            <w:shd w:val="clear" w:color="000000" w:fill="BFBFBF"/>
          </w:tcPr>
          <w:p w14:paraId="4748E489"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03733BA7"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6188C58C"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r>
      <w:tr w:rsidR="005067FC" w:rsidRPr="005A1D56" w14:paraId="2643736E" w14:textId="570F7FC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67F6433"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26637B" w14:textId="0D823030"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38C3279F"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Accessories </w:t>
            </w:r>
          </w:p>
        </w:tc>
        <w:tc>
          <w:tcPr>
            <w:tcW w:w="5923" w:type="dxa"/>
            <w:tcBorders>
              <w:top w:val="nil"/>
              <w:left w:val="nil"/>
              <w:bottom w:val="single" w:sz="4" w:space="0" w:color="auto"/>
              <w:right w:val="single" w:sz="4" w:space="0" w:color="auto"/>
            </w:tcBorders>
            <w:shd w:val="clear" w:color="auto" w:fill="auto"/>
            <w:vAlign w:val="center"/>
            <w:hideMark/>
          </w:tcPr>
          <w:p w14:paraId="31D3D29C" w14:textId="595F3ECF"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With necessarily nebulisation mask.</w:t>
            </w:r>
          </w:p>
        </w:tc>
        <w:tc>
          <w:tcPr>
            <w:tcW w:w="2276" w:type="dxa"/>
            <w:tcBorders>
              <w:top w:val="nil"/>
              <w:left w:val="nil"/>
              <w:bottom w:val="single" w:sz="4" w:space="0" w:color="auto"/>
              <w:right w:val="single" w:sz="4" w:space="0" w:color="auto"/>
            </w:tcBorders>
          </w:tcPr>
          <w:p w14:paraId="509263D3"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5E76C198"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8A5A8B3"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3A646284" w14:textId="56457F5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E315C4D"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04B004C0" w14:textId="7033CC4B"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6FB2FFA8"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4106BBEE" w14:textId="3C8BF7F6"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Tubing for nebulisation.</w:t>
            </w:r>
          </w:p>
        </w:tc>
        <w:tc>
          <w:tcPr>
            <w:tcW w:w="2276" w:type="dxa"/>
            <w:tcBorders>
              <w:top w:val="nil"/>
              <w:left w:val="nil"/>
              <w:bottom w:val="single" w:sz="4" w:space="0" w:color="auto"/>
              <w:right w:val="single" w:sz="4" w:space="0" w:color="auto"/>
            </w:tcBorders>
          </w:tcPr>
          <w:p w14:paraId="47ADBFFB"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ADCF1E1"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33416A9"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321DF8E8" w14:textId="40561F3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3E146E2"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38243F9D" w14:textId="16AE9D9D"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61A945D2"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35E876AF"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Cable cord.</w:t>
            </w:r>
          </w:p>
        </w:tc>
        <w:tc>
          <w:tcPr>
            <w:tcW w:w="2276" w:type="dxa"/>
            <w:tcBorders>
              <w:top w:val="nil"/>
              <w:left w:val="nil"/>
              <w:bottom w:val="single" w:sz="4" w:space="0" w:color="auto"/>
              <w:right w:val="single" w:sz="4" w:space="0" w:color="auto"/>
            </w:tcBorders>
          </w:tcPr>
          <w:p w14:paraId="06478334"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6384E44A"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2F98329"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7FFC2D22" w14:textId="79299C7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715" w:type="dxa"/>
            <w:tcBorders>
              <w:top w:val="nil"/>
              <w:left w:val="single" w:sz="4" w:space="0" w:color="auto"/>
              <w:bottom w:val="single" w:sz="4" w:space="0" w:color="auto"/>
              <w:right w:val="single" w:sz="4" w:space="0" w:color="auto"/>
            </w:tcBorders>
          </w:tcPr>
          <w:p w14:paraId="40A7E2CF"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42E2B43F" w14:textId="34692471"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34" w:type="dxa"/>
            <w:tcBorders>
              <w:top w:val="nil"/>
              <w:left w:val="nil"/>
              <w:bottom w:val="single" w:sz="4" w:space="0" w:color="auto"/>
              <w:right w:val="single" w:sz="4" w:space="0" w:color="auto"/>
            </w:tcBorders>
            <w:shd w:val="clear" w:color="auto" w:fill="auto"/>
            <w:vAlign w:val="center"/>
            <w:hideMark/>
          </w:tcPr>
          <w:p w14:paraId="0E29B82C"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Sterilization Processes for Accessories (if relevant)</w:t>
            </w:r>
          </w:p>
        </w:tc>
        <w:tc>
          <w:tcPr>
            <w:tcW w:w="5923" w:type="dxa"/>
            <w:tcBorders>
              <w:top w:val="nil"/>
              <w:left w:val="nil"/>
              <w:bottom w:val="single" w:sz="4" w:space="0" w:color="auto"/>
              <w:right w:val="single" w:sz="4" w:space="0" w:color="auto"/>
            </w:tcBorders>
            <w:shd w:val="clear" w:color="auto" w:fill="auto"/>
            <w:vAlign w:val="center"/>
            <w:hideMark/>
          </w:tcPr>
          <w:p w14:paraId="718B16F2" w14:textId="77777777" w:rsidR="00CF0628" w:rsidRPr="005A1D56" w:rsidRDefault="00CF0628" w:rsidP="00A566ED">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76" w:type="dxa"/>
            <w:tcBorders>
              <w:top w:val="nil"/>
              <w:left w:val="nil"/>
              <w:bottom w:val="single" w:sz="4" w:space="0" w:color="auto"/>
              <w:right w:val="single" w:sz="4" w:space="0" w:color="auto"/>
            </w:tcBorders>
          </w:tcPr>
          <w:p w14:paraId="736285B7" w14:textId="77777777" w:rsidR="00CF0628" w:rsidRPr="005A1D56" w:rsidRDefault="00CF0628" w:rsidP="00A566ED">
            <w:pPr>
              <w:spacing w:after="0" w:line="240" w:lineRule="auto"/>
              <w:jc w:val="both"/>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5D4531F2" w14:textId="77777777" w:rsidR="00CF0628" w:rsidRPr="005A1D56" w:rsidRDefault="00CF0628" w:rsidP="00A566ED">
            <w:pPr>
              <w:spacing w:after="0" w:line="240" w:lineRule="auto"/>
              <w:jc w:val="both"/>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4C64D354" w14:textId="77777777" w:rsidR="00CF0628" w:rsidRPr="005A1D56" w:rsidRDefault="00CF0628" w:rsidP="00A566ED">
            <w:pPr>
              <w:spacing w:after="0" w:line="240" w:lineRule="auto"/>
              <w:jc w:val="both"/>
              <w:rPr>
                <w:rFonts w:ascii="Arial" w:eastAsia="Times New Roman" w:hAnsi="Arial" w:cs="Arial"/>
                <w:color w:val="000000"/>
                <w:sz w:val="20"/>
                <w:szCs w:val="20"/>
              </w:rPr>
            </w:pPr>
          </w:p>
        </w:tc>
      </w:tr>
      <w:tr w:rsidR="005067FC" w:rsidRPr="005A1D56" w14:paraId="704785F6" w14:textId="530C23A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8"/>
        </w:trPr>
        <w:tc>
          <w:tcPr>
            <w:tcW w:w="715" w:type="dxa"/>
            <w:tcBorders>
              <w:top w:val="nil"/>
              <w:left w:val="single" w:sz="4" w:space="0" w:color="auto"/>
              <w:bottom w:val="single" w:sz="4" w:space="0" w:color="auto"/>
              <w:right w:val="single" w:sz="4" w:space="0" w:color="auto"/>
            </w:tcBorders>
          </w:tcPr>
          <w:p w14:paraId="518BFD40"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85C6EDC" w14:textId="03B4FE4A"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34" w:type="dxa"/>
            <w:tcBorders>
              <w:top w:val="nil"/>
              <w:left w:val="nil"/>
              <w:bottom w:val="single" w:sz="4" w:space="0" w:color="auto"/>
              <w:right w:val="single" w:sz="4" w:space="0" w:color="auto"/>
            </w:tcBorders>
            <w:shd w:val="clear" w:color="auto" w:fill="auto"/>
            <w:vAlign w:val="center"/>
            <w:hideMark/>
          </w:tcPr>
          <w:p w14:paraId="5D15AAFD" w14:textId="3A55F422"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Consumables and Reagents (if relevant)</w:t>
            </w:r>
          </w:p>
        </w:tc>
        <w:tc>
          <w:tcPr>
            <w:tcW w:w="5923" w:type="dxa"/>
            <w:tcBorders>
              <w:top w:val="nil"/>
              <w:left w:val="nil"/>
              <w:bottom w:val="single" w:sz="4" w:space="0" w:color="auto"/>
              <w:right w:val="single" w:sz="4" w:space="0" w:color="auto"/>
            </w:tcBorders>
            <w:shd w:val="clear" w:color="auto" w:fill="auto"/>
            <w:vAlign w:val="center"/>
            <w:hideMark/>
          </w:tcPr>
          <w:p w14:paraId="234D872D" w14:textId="4166D48B" w:rsidR="00CF0628" w:rsidRPr="005A1D56" w:rsidRDefault="00CF0628" w:rsidP="00A566ED">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Optional.</w:t>
            </w:r>
          </w:p>
        </w:tc>
        <w:tc>
          <w:tcPr>
            <w:tcW w:w="2276" w:type="dxa"/>
            <w:tcBorders>
              <w:top w:val="nil"/>
              <w:left w:val="nil"/>
              <w:bottom w:val="single" w:sz="4" w:space="0" w:color="auto"/>
              <w:right w:val="single" w:sz="4" w:space="0" w:color="auto"/>
            </w:tcBorders>
          </w:tcPr>
          <w:p w14:paraId="0505A6EC" w14:textId="77777777" w:rsidR="00CF0628" w:rsidRPr="005A1D56" w:rsidRDefault="00CF0628" w:rsidP="00A566ED">
            <w:pPr>
              <w:spacing w:after="0" w:line="240" w:lineRule="auto"/>
              <w:jc w:val="both"/>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273FAF3C" w14:textId="77777777" w:rsidR="00CF0628" w:rsidRPr="005A1D56" w:rsidRDefault="00CF0628" w:rsidP="00A566ED">
            <w:pPr>
              <w:spacing w:after="0" w:line="240" w:lineRule="auto"/>
              <w:jc w:val="both"/>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13C03A86" w14:textId="77777777" w:rsidR="00CF0628" w:rsidRPr="005A1D56" w:rsidRDefault="00CF0628" w:rsidP="00A566ED">
            <w:pPr>
              <w:spacing w:after="0" w:line="240" w:lineRule="auto"/>
              <w:jc w:val="both"/>
              <w:rPr>
                <w:rFonts w:ascii="Arial" w:eastAsia="Times New Roman" w:hAnsi="Arial" w:cs="Arial"/>
                <w:color w:val="000000"/>
                <w:sz w:val="20"/>
                <w:szCs w:val="20"/>
              </w:rPr>
            </w:pPr>
          </w:p>
        </w:tc>
      </w:tr>
      <w:tr w:rsidR="005067FC" w:rsidRPr="005A1D56" w14:paraId="0270D5FC" w14:textId="5091E86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D61D6FD"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2EB2C8D" w14:textId="027F6C13"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34" w:type="dxa"/>
            <w:tcBorders>
              <w:top w:val="nil"/>
              <w:left w:val="nil"/>
              <w:bottom w:val="single" w:sz="4" w:space="0" w:color="auto"/>
              <w:right w:val="single" w:sz="4" w:space="0" w:color="auto"/>
            </w:tcBorders>
            <w:shd w:val="clear" w:color="auto" w:fill="auto"/>
            <w:vAlign w:val="center"/>
            <w:hideMark/>
          </w:tcPr>
          <w:p w14:paraId="1318CC35"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w:t>
            </w:r>
          </w:p>
        </w:tc>
        <w:tc>
          <w:tcPr>
            <w:tcW w:w="5923" w:type="dxa"/>
            <w:tcBorders>
              <w:top w:val="nil"/>
              <w:left w:val="nil"/>
              <w:bottom w:val="single" w:sz="4" w:space="0" w:color="auto"/>
              <w:right w:val="single" w:sz="4" w:space="0" w:color="auto"/>
            </w:tcBorders>
            <w:shd w:val="clear" w:color="auto" w:fill="auto"/>
            <w:vAlign w:val="center"/>
            <w:hideMark/>
          </w:tcPr>
          <w:p w14:paraId="395EBC76"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Should be provided with a complete nebulization kit of 10 numbers</w:t>
            </w:r>
          </w:p>
        </w:tc>
        <w:tc>
          <w:tcPr>
            <w:tcW w:w="2276" w:type="dxa"/>
            <w:tcBorders>
              <w:top w:val="nil"/>
              <w:left w:val="nil"/>
              <w:bottom w:val="single" w:sz="4" w:space="0" w:color="auto"/>
              <w:right w:val="single" w:sz="4" w:space="0" w:color="auto"/>
            </w:tcBorders>
          </w:tcPr>
          <w:p w14:paraId="12AA27D7"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1D0B354"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88D29A3"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61478F09" w14:textId="2A82F58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3"/>
        </w:trPr>
        <w:tc>
          <w:tcPr>
            <w:tcW w:w="715" w:type="dxa"/>
            <w:tcBorders>
              <w:top w:val="nil"/>
              <w:left w:val="single" w:sz="4" w:space="0" w:color="auto"/>
              <w:bottom w:val="single" w:sz="4" w:space="0" w:color="auto"/>
              <w:right w:val="single" w:sz="4" w:space="0" w:color="auto"/>
            </w:tcBorders>
          </w:tcPr>
          <w:p w14:paraId="4D8C3DB7"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3DCDD33A" w14:textId="5D8189B1"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734" w:type="dxa"/>
            <w:tcBorders>
              <w:top w:val="nil"/>
              <w:left w:val="nil"/>
              <w:bottom w:val="single" w:sz="4" w:space="0" w:color="auto"/>
              <w:right w:val="single" w:sz="4" w:space="0" w:color="auto"/>
            </w:tcBorders>
            <w:shd w:val="clear" w:color="auto" w:fill="auto"/>
            <w:vAlign w:val="center"/>
            <w:hideMark/>
          </w:tcPr>
          <w:p w14:paraId="1C2D3822"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Other Components (if relevant)</w:t>
            </w:r>
          </w:p>
        </w:tc>
        <w:tc>
          <w:tcPr>
            <w:tcW w:w="5923" w:type="dxa"/>
            <w:tcBorders>
              <w:top w:val="nil"/>
              <w:left w:val="nil"/>
              <w:bottom w:val="single" w:sz="4" w:space="0" w:color="auto"/>
              <w:right w:val="single" w:sz="4" w:space="0" w:color="auto"/>
            </w:tcBorders>
            <w:shd w:val="clear" w:color="auto" w:fill="auto"/>
            <w:vAlign w:val="center"/>
            <w:hideMark/>
          </w:tcPr>
          <w:p w14:paraId="0DCF3597" w14:textId="761DD4BC" w:rsidR="00CF0628" w:rsidRPr="005A1D56" w:rsidRDefault="00CF0628" w:rsidP="00A566ED">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 Optional.</w:t>
            </w:r>
          </w:p>
        </w:tc>
        <w:tc>
          <w:tcPr>
            <w:tcW w:w="2276" w:type="dxa"/>
            <w:tcBorders>
              <w:top w:val="nil"/>
              <w:left w:val="nil"/>
              <w:bottom w:val="single" w:sz="4" w:space="0" w:color="auto"/>
              <w:right w:val="single" w:sz="4" w:space="0" w:color="auto"/>
            </w:tcBorders>
          </w:tcPr>
          <w:p w14:paraId="03F98C78" w14:textId="77777777" w:rsidR="00CF0628" w:rsidRPr="005A1D56" w:rsidRDefault="00CF0628" w:rsidP="00A566ED">
            <w:pPr>
              <w:spacing w:after="0" w:line="240" w:lineRule="auto"/>
              <w:jc w:val="both"/>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518F79B4" w14:textId="77777777" w:rsidR="00CF0628" w:rsidRPr="005A1D56" w:rsidRDefault="00CF0628" w:rsidP="00A566ED">
            <w:pPr>
              <w:spacing w:after="0" w:line="240" w:lineRule="auto"/>
              <w:jc w:val="both"/>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7D1144E7" w14:textId="77777777" w:rsidR="00CF0628" w:rsidRPr="005A1D56" w:rsidRDefault="00CF0628" w:rsidP="00A566ED">
            <w:pPr>
              <w:spacing w:after="0" w:line="240" w:lineRule="auto"/>
              <w:jc w:val="both"/>
              <w:rPr>
                <w:rFonts w:ascii="Arial" w:eastAsia="Times New Roman" w:hAnsi="Arial" w:cs="Arial"/>
                <w:color w:val="000000"/>
                <w:sz w:val="20"/>
                <w:szCs w:val="20"/>
              </w:rPr>
            </w:pPr>
          </w:p>
        </w:tc>
      </w:tr>
      <w:tr w:rsidR="00CF0628" w:rsidRPr="005A1D56" w14:paraId="7498CECB" w14:textId="1A8D597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645CF646"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8196"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1473A6B" w14:textId="18287D55" w:rsidR="00CF0628" w:rsidRPr="005A1D56" w:rsidRDefault="00CF0628" w:rsidP="001E5AF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 xml:space="preserve">PACKAGING </w:t>
            </w:r>
          </w:p>
        </w:tc>
        <w:tc>
          <w:tcPr>
            <w:tcW w:w="2276" w:type="dxa"/>
            <w:tcBorders>
              <w:top w:val="single" w:sz="4" w:space="0" w:color="auto"/>
              <w:left w:val="single" w:sz="4" w:space="0" w:color="auto"/>
              <w:bottom w:val="single" w:sz="4" w:space="0" w:color="auto"/>
              <w:right w:val="single" w:sz="4" w:space="0" w:color="auto"/>
            </w:tcBorders>
            <w:shd w:val="clear" w:color="000000" w:fill="BFBFBF"/>
          </w:tcPr>
          <w:p w14:paraId="538B16ED"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21587466"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BADF456"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r>
      <w:tr w:rsidR="005067FC" w:rsidRPr="005A1D56" w14:paraId="437FA0B9" w14:textId="1B83535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8"/>
        </w:trPr>
        <w:tc>
          <w:tcPr>
            <w:tcW w:w="715" w:type="dxa"/>
            <w:tcBorders>
              <w:top w:val="nil"/>
              <w:left w:val="single" w:sz="4" w:space="0" w:color="auto"/>
              <w:bottom w:val="single" w:sz="4" w:space="0" w:color="auto"/>
              <w:right w:val="single" w:sz="4" w:space="0" w:color="auto"/>
            </w:tcBorders>
          </w:tcPr>
          <w:p w14:paraId="67440E1E"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5423D3B" w14:textId="5D60D7CF"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4" w:type="dxa"/>
            <w:tcBorders>
              <w:top w:val="nil"/>
              <w:left w:val="nil"/>
              <w:bottom w:val="single" w:sz="4" w:space="0" w:color="auto"/>
              <w:right w:val="single" w:sz="4" w:space="0" w:color="auto"/>
            </w:tcBorders>
            <w:shd w:val="clear" w:color="auto" w:fill="auto"/>
            <w:vAlign w:val="center"/>
            <w:hideMark/>
          </w:tcPr>
          <w:p w14:paraId="7933C118" w14:textId="638B3898"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Sterility Status on Delivery (if relevant)</w:t>
            </w:r>
          </w:p>
        </w:tc>
        <w:tc>
          <w:tcPr>
            <w:tcW w:w="5923" w:type="dxa"/>
            <w:tcBorders>
              <w:top w:val="nil"/>
              <w:left w:val="nil"/>
              <w:bottom w:val="single" w:sz="4" w:space="0" w:color="auto"/>
              <w:right w:val="single" w:sz="4" w:space="0" w:color="auto"/>
            </w:tcBorders>
            <w:shd w:val="clear" w:color="auto" w:fill="auto"/>
            <w:vAlign w:val="center"/>
            <w:hideMark/>
          </w:tcPr>
          <w:p w14:paraId="5183AC8E" w14:textId="77777777" w:rsidR="00CF0628" w:rsidRPr="005A1D56" w:rsidRDefault="00CF0628" w:rsidP="001E5AFE">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 N/A.</w:t>
            </w:r>
          </w:p>
        </w:tc>
        <w:tc>
          <w:tcPr>
            <w:tcW w:w="2276" w:type="dxa"/>
            <w:tcBorders>
              <w:top w:val="nil"/>
              <w:left w:val="nil"/>
              <w:bottom w:val="single" w:sz="4" w:space="0" w:color="auto"/>
              <w:right w:val="single" w:sz="4" w:space="0" w:color="auto"/>
            </w:tcBorders>
          </w:tcPr>
          <w:p w14:paraId="59C3C637" w14:textId="77777777" w:rsidR="00CF0628" w:rsidRPr="005A1D56" w:rsidRDefault="00CF0628" w:rsidP="001E5AFE">
            <w:pPr>
              <w:spacing w:after="0" w:line="240" w:lineRule="auto"/>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2499C9C5" w14:textId="77777777" w:rsidR="00CF0628" w:rsidRPr="005A1D56" w:rsidRDefault="00CF0628" w:rsidP="001E5AFE">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18222BF8" w14:textId="77777777" w:rsidR="00CF0628" w:rsidRPr="005A1D56" w:rsidRDefault="00CF0628" w:rsidP="001E5AFE">
            <w:pPr>
              <w:spacing w:after="0" w:line="240" w:lineRule="auto"/>
              <w:rPr>
                <w:rFonts w:ascii="Arial" w:eastAsia="Times New Roman" w:hAnsi="Arial" w:cs="Arial"/>
                <w:color w:val="000000"/>
                <w:sz w:val="20"/>
                <w:szCs w:val="20"/>
              </w:rPr>
            </w:pPr>
          </w:p>
        </w:tc>
      </w:tr>
      <w:tr w:rsidR="005067FC" w:rsidRPr="005A1D56" w14:paraId="539FB3EC" w14:textId="71FD955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0"/>
        </w:trPr>
        <w:tc>
          <w:tcPr>
            <w:tcW w:w="715" w:type="dxa"/>
            <w:tcBorders>
              <w:top w:val="nil"/>
              <w:left w:val="single" w:sz="4" w:space="0" w:color="auto"/>
              <w:bottom w:val="single" w:sz="4" w:space="0" w:color="auto"/>
              <w:right w:val="single" w:sz="4" w:space="0" w:color="auto"/>
            </w:tcBorders>
          </w:tcPr>
          <w:p w14:paraId="4AFA1B6C"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245AA95" w14:textId="38DE80A5"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34" w:type="dxa"/>
            <w:tcBorders>
              <w:top w:val="nil"/>
              <w:left w:val="nil"/>
              <w:bottom w:val="single" w:sz="4" w:space="0" w:color="auto"/>
              <w:right w:val="single" w:sz="4" w:space="0" w:color="auto"/>
            </w:tcBorders>
            <w:shd w:val="clear" w:color="auto" w:fill="auto"/>
            <w:vAlign w:val="center"/>
            <w:hideMark/>
          </w:tcPr>
          <w:p w14:paraId="15ADD3A6" w14:textId="33675C6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Shelf Life (if relevant)</w:t>
            </w:r>
          </w:p>
        </w:tc>
        <w:tc>
          <w:tcPr>
            <w:tcW w:w="5923" w:type="dxa"/>
            <w:tcBorders>
              <w:top w:val="nil"/>
              <w:left w:val="nil"/>
              <w:bottom w:val="single" w:sz="4" w:space="0" w:color="auto"/>
              <w:right w:val="single" w:sz="4" w:space="0" w:color="auto"/>
            </w:tcBorders>
            <w:shd w:val="clear" w:color="auto" w:fill="auto"/>
            <w:vAlign w:val="center"/>
            <w:hideMark/>
          </w:tcPr>
          <w:p w14:paraId="489D3FA7" w14:textId="77777777" w:rsidR="00CF0628" w:rsidRPr="005A1D56" w:rsidRDefault="00CF0628" w:rsidP="001E5AFE">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 N/A.</w:t>
            </w:r>
          </w:p>
        </w:tc>
        <w:tc>
          <w:tcPr>
            <w:tcW w:w="2276" w:type="dxa"/>
            <w:tcBorders>
              <w:top w:val="nil"/>
              <w:left w:val="nil"/>
              <w:bottom w:val="single" w:sz="4" w:space="0" w:color="auto"/>
              <w:right w:val="single" w:sz="4" w:space="0" w:color="auto"/>
            </w:tcBorders>
          </w:tcPr>
          <w:p w14:paraId="50A2C0C8" w14:textId="77777777" w:rsidR="00CF0628" w:rsidRPr="005A1D56" w:rsidRDefault="00CF0628" w:rsidP="001E5AFE">
            <w:pPr>
              <w:spacing w:after="0" w:line="240" w:lineRule="auto"/>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7C74ACDA" w14:textId="77777777" w:rsidR="00CF0628" w:rsidRPr="005A1D56" w:rsidRDefault="00CF0628" w:rsidP="001E5AFE">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285833E8" w14:textId="77777777" w:rsidR="00CF0628" w:rsidRPr="005A1D56" w:rsidRDefault="00CF0628" w:rsidP="001E5AFE">
            <w:pPr>
              <w:spacing w:after="0" w:line="240" w:lineRule="auto"/>
              <w:rPr>
                <w:rFonts w:ascii="Arial" w:eastAsia="Times New Roman" w:hAnsi="Arial" w:cs="Arial"/>
                <w:color w:val="000000"/>
                <w:sz w:val="20"/>
                <w:szCs w:val="20"/>
              </w:rPr>
            </w:pPr>
          </w:p>
        </w:tc>
      </w:tr>
      <w:tr w:rsidR="005067FC" w:rsidRPr="005A1D56" w14:paraId="2BFD3D15" w14:textId="5ACC0F6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F0EEDC0"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C63ECD" w14:textId="77FAE422"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4063FEB0" w14:textId="770135F9"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Transportation and Storage (if relevant)</w:t>
            </w:r>
          </w:p>
        </w:tc>
        <w:tc>
          <w:tcPr>
            <w:tcW w:w="5923" w:type="dxa"/>
            <w:tcBorders>
              <w:top w:val="nil"/>
              <w:left w:val="nil"/>
              <w:bottom w:val="single" w:sz="4" w:space="0" w:color="auto"/>
              <w:right w:val="single" w:sz="4" w:space="0" w:color="auto"/>
            </w:tcBorders>
            <w:shd w:val="clear" w:color="auto" w:fill="auto"/>
            <w:vAlign w:val="center"/>
            <w:hideMark/>
          </w:tcPr>
          <w:p w14:paraId="572E72F6" w14:textId="77777777" w:rsidR="00CF0628" w:rsidRPr="005A1D56" w:rsidRDefault="00CF0628"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Packing of all the goods clearly marked and securely packed.</w:t>
            </w:r>
          </w:p>
        </w:tc>
        <w:tc>
          <w:tcPr>
            <w:tcW w:w="2276" w:type="dxa"/>
            <w:tcBorders>
              <w:top w:val="nil"/>
              <w:left w:val="nil"/>
              <w:bottom w:val="single" w:sz="4" w:space="0" w:color="auto"/>
              <w:right w:val="single" w:sz="4" w:space="0" w:color="auto"/>
            </w:tcBorders>
          </w:tcPr>
          <w:p w14:paraId="0B5D4F95" w14:textId="77777777" w:rsidR="00CF0628" w:rsidRPr="005A1D56" w:rsidRDefault="00CF0628" w:rsidP="001E5AF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0CEC43F" w14:textId="77777777" w:rsidR="00CF0628" w:rsidRPr="005A1D56" w:rsidRDefault="00CF0628"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1774D70" w14:textId="77777777" w:rsidR="00CF0628" w:rsidRPr="005A1D56" w:rsidRDefault="00CF0628" w:rsidP="001E5AFE">
            <w:pPr>
              <w:spacing w:after="0" w:line="240" w:lineRule="auto"/>
              <w:jc w:val="both"/>
              <w:rPr>
                <w:rFonts w:ascii="Arial" w:eastAsia="Times New Roman" w:hAnsi="Arial" w:cs="Arial"/>
                <w:color w:val="000000"/>
              </w:rPr>
            </w:pPr>
          </w:p>
        </w:tc>
      </w:tr>
      <w:tr w:rsidR="005067FC" w:rsidRPr="005A1D56" w14:paraId="3D31B33C" w14:textId="38E2A0E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358C9C90"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2D1D0FD1" w14:textId="2AC3D344"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4EF49FD0"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19A3D511" w14:textId="77322C0A" w:rsidR="00CF0628" w:rsidRPr="005A1D56" w:rsidRDefault="00CF0628"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Each good will be further packed in separate package with all its standard accessories of distinct identification and numbers consecutively.</w:t>
            </w:r>
          </w:p>
        </w:tc>
        <w:tc>
          <w:tcPr>
            <w:tcW w:w="2276" w:type="dxa"/>
            <w:tcBorders>
              <w:top w:val="nil"/>
              <w:left w:val="nil"/>
              <w:bottom w:val="single" w:sz="4" w:space="0" w:color="auto"/>
              <w:right w:val="single" w:sz="4" w:space="0" w:color="auto"/>
            </w:tcBorders>
          </w:tcPr>
          <w:p w14:paraId="6921CDA0" w14:textId="77777777" w:rsidR="00CF0628" w:rsidRPr="005A1D56" w:rsidRDefault="00CF0628" w:rsidP="001E5AF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3B59DD11" w14:textId="77777777" w:rsidR="00CF0628" w:rsidRPr="005A1D56" w:rsidRDefault="00CF0628"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9445267" w14:textId="77777777" w:rsidR="00CF0628" w:rsidRPr="005A1D56" w:rsidRDefault="00CF0628" w:rsidP="001E5AFE">
            <w:pPr>
              <w:spacing w:after="0" w:line="240" w:lineRule="auto"/>
              <w:jc w:val="both"/>
              <w:rPr>
                <w:rFonts w:ascii="Arial" w:eastAsia="Times New Roman" w:hAnsi="Arial" w:cs="Arial"/>
                <w:color w:val="000000"/>
              </w:rPr>
            </w:pPr>
          </w:p>
        </w:tc>
      </w:tr>
      <w:tr w:rsidR="005067FC" w:rsidRPr="005A1D56" w14:paraId="09AC4B8D" w14:textId="7D1A1CF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110C0A0"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B5D845" w14:textId="6E5F1760"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79368FE0"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Labelling (if relevant)</w:t>
            </w:r>
          </w:p>
        </w:tc>
        <w:tc>
          <w:tcPr>
            <w:tcW w:w="5923" w:type="dxa"/>
            <w:tcBorders>
              <w:top w:val="nil"/>
              <w:left w:val="nil"/>
              <w:bottom w:val="single" w:sz="4" w:space="0" w:color="auto"/>
              <w:right w:val="single" w:sz="4" w:space="0" w:color="auto"/>
            </w:tcBorders>
            <w:shd w:val="clear" w:color="auto" w:fill="auto"/>
            <w:vAlign w:val="center"/>
            <w:hideMark/>
          </w:tcPr>
          <w:p w14:paraId="3D3A8926" w14:textId="01363890" w:rsidR="00CF0628" w:rsidRPr="005A1D56" w:rsidRDefault="00CF0628"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Additional packing and labelling requirements should bear in each package.</w:t>
            </w:r>
          </w:p>
        </w:tc>
        <w:tc>
          <w:tcPr>
            <w:tcW w:w="2276" w:type="dxa"/>
            <w:tcBorders>
              <w:top w:val="nil"/>
              <w:left w:val="nil"/>
              <w:bottom w:val="single" w:sz="4" w:space="0" w:color="auto"/>
              <w:right w:val="single" w:sz="4" w:space="0" w:color="auto"/>
            </w:tcBorders>
          </w:tcPr>
          <w:p w14:paraId="67731017" w14:textId="77777777" w:rsidR="00CF0628" w:rsidRPr="005A1D56" w:rsidRDefault="00CF0628" w:rsidP="001E5AF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0CF42477" w14:textId="77777777" w:rsidR="00CF0628" w:rsidRPr="005A1D56" w:rsidRDefault="00CF0628"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DD74BD5" w14:textId="77777777" w:rsidR="00CF0628" w:rsidRPr="005A1D56" w:rsidRDefault="00CF0628" w:rsidP="001E5AFE">
            <w:pPr>
              <w:spacing w:after="0" w:line="240" w:lineRule="auto"/>
              <w:jc w:val="both"/>
              <w:rPr>
                <w:rFonts w:ascii="Arial" w:eastAsia="Times New Roman" w:hAnsi="Arial" w:cs="Arial"/>
                <w:color w:val="000000"/>
              </w:rPr>
            </w:pPr>
          </w:p>
        </w:tc>
      </w:tr>
      <w:tr w:rsidR="005067FC" w:rsidRPr="005A1D56" w14:paraId="76DB534F" w14:textId="77852B7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2977EBB"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31DB2469" w14:textId="0ABA929E"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3F108EDC"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79456908" w14:textId="77777777" w:rsidR="00CF0628" w:rsidRPr="005A1D56" w:rsidRDefault="00CF0628" w:rsidP="001E5AFE">
            <w:pPr>
              <w:spacing w:after="0" w:line="240" w:lineRule="auto"/>
              <w:jc w:val="both"/>
              <w:rPr>
                <w:rFonts w:ascii="Arial" w:eastAsia="Times New Roman" w:hAnsi="Arial" w:cs="Arial"/>
                <w:color w:val="000000"/>
              </w:rPr>
            </w:pPr>
            <w:r w:rsidRPr="005A1D56">
              <w:rPr>
                <w:rFonts w:ascii="Arial" w:eastAsia="Times New Roman" w:hAnsi="Arial" w:cs="Arial"/>
                <w:color w:val="000000"/>
              </w:rPr>
              <w:t>Each item with all accessories /spare part shall be configured and packed in one unit.</w:t>
            </w:r>
          </w:p>
        </w:tc>
        <w:tc>
          <w:tcPr>
            <w:tcW w:w="2276" w:type="dxa"/>
            <w:tcBorders>
              <w:top w:val="nil"/>
              <w:left w:val="nil"/>
              <w:bottom w:val="single" w:sz="4" w:space="0" w:color="auto"/>
              <w:right w:val="single" w:sz="4" w:space="0" w:color="auto"/>
            </w:tcBorders>
          </w:tcPr>
          <w:p w14:paraId="7BB0EAD1" w14:textId="77777777" w:rsidR="00CF0628" w:rsidRPr="005A1D56" w:rsidRDefault="00CF0628" w:rsidP="001E5AF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4526783F" w14:textId="77777777" w:rsidR="00CF0628" w:rsidRPr="005A1D56" w:rsidRDefault="00CF0628" w:rsidP="001E5AF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AE1E653" w14:textId="77777777" w:rsidR="00CF0628" w:rsidRPr="005A1D56" w:rsidRDefault="00CF0628" w:rsidP="001E5AFE">
            <w:pPr>
              <w:spacing w:after="0" w:line="240" w:lineRule="auto"/>
              <w:jc w:val="both"/>
              <w:rPr>
                <w:rFonts w:ascii="Arial" w:eastAsia="Times New Roman" w:hAnsi="Arial" w:cs="Arial"/>
                <w:color w:val="000000"/>
              </w:rPr>
            </w:pPr>
          </w:p>
        </w:tc>
      </w:tr>
      <w:tr w:rsidR="00CF0628" w:rsidRPr="005A1D56" w14:paraId="4F65CDCD" w14:textId="574DD37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1CA273C7"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8196"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7180432" w14:textId="78E5A2C6" w:rsidR="00CF0628" w:rsidRPr="005A1D56" w:rsidRDefault="00CF0628" w:rsidP="001E5AF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ENVIRONMENTAL REQUIREMENTS</w:t>
            </w:r>
          </w:p>
        </w:tc>
        <w:tc>
          <w:tcPr>
            <w:tcW w:w="2276" w:type="dxa"/>
            <w:tcBorders>
              <w:top w:val="single" w:sz="4" w:space="0" w:color="auto"/>
              <w:left w:val="single" w:sz="4" w:space="0" w:color="auto"/>
              <w:bottom w:val="single" w:sz="4" w:space="0" w:color="auto"/>
              <w:right w:val="single" w:sz="4" w:space="0" w:color="auto"/>
            </w:tcBorders>
            <w:shd w:val="clear" w:color="000000" w:fill="BFBFBF"/>
          </w:tcPr>
          <w:p w14:paraId="6096956C"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783C9B78"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FB784B4"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r>
      <w:tr w:rsidR="005067FC" w:rsidRPr="005A1D56" w14:paraId="1F38735F" w14:textId="1E6AD7D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0"/>
        </w:trPr>
        <w:tc>
          <w:tcPr>
            <w:tcW w:w="715" w:type="dxa"/>
            <w:tcBorders>
              <w:top w:val="nil"/>
              <w:left w:val="single" w:sz="4" w:space="0" w:color="auto"/>
              <w:bottom w:val="single" w:sz="4" w:space="0" w:color="auto"/>
              <w:right w:val="single" w:sz="4" w:space="0" w:color="auto"/>
            </w:tcBorders>
          </w:tcPr>
          <w:p w14:paraId="0277601A" w14:textId="77777777" w:rsidR="00CF0628" w:rsidRPr="005A1D56" w:rsidRDefault="00CF0628" w:rsidP="001E5AFE">
            <w:pPr>
              <w:spacing w:after="0" w:line="240" w:lineRule="auto"/>
              <w:jc w:val="center"/>
              <w:rPr>
                <w:rFonts w:ascii="Arial" w:eastAsia="Times New Roman" w:hAnsi="Arial" w:cs="Arial"/>
                <w:color w:val="000000"/>
                <w:sz w:val="24"/>
                <w:szCs w:val="24"/>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F9510EF" w14:textId="1F4057DC" w:rsidR="00CF0628" w:rsidRPr="005A1D56" w:rsidRDefault="00CF0628" w:rsidP="001E5AFE">
            <w:pPr>
              <w:spacing w:after="0" w:line="240" w:lineRule="auto"/>
              <w:jc w:val="center"/>
              <w:rPr>
                <w:rFonts w:ascii="Arial" w:eastAsia="Times New Roman" w:hAnsi="Arial" w:cs="Arial"/>
                <w:color w:val="000000"/>
                <w:sz w:val="24"/>
                <w:szCs w:val="24"/>
              </w:rPr>
            </w:pPr>
            <w:r w:rsidRPr="005A1D56">
              <w:rPr>
                <w:rFonts w:ascii="Arial" w:eastAsia="Times New Roman" w:hAnsi="Arial" w:cs="Arial"/>
                <w:color w:val="000000"/>
                <w:sz w:val="24"/>
                <w:szCs w:val="24"/>
              </w:rPr>
              <w:t>1</w:t>
            </w:r>
          </w:p>
        </w:tc>
        <w:tc>
          <w:tcPr>
            <w:tcW w:w="1734" w:type="dxa"/>
            <w:tcBorders>
              <w:top w:val="nil"/>
              <w:left w:val="nil"/>
              <w:bottom w:val="single" w:sz="4" w:space="0" w:color="auto"/>
              <w:right w:val="single" w:sz="4" w:space="0" w:color="auto"/>
            </w:tcBorders>
            <w:shd w:val="clear" w:color="auto" w:fill="auto"/>
            <w:vAlign w:val="center"/>
            <w:hideMark/>
          </w:tcPr>
          <w:p w14:paraId="64B76408"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Context Dependent Requirements </w:t>
            </w:r>
          </w:p>
        </w:tc>
        <w:tc>
          <w:tcPr>
            <w:tcW w:w="5923" w:type="dxa"/>
            <w:tcBorders>
              <w:top w:val="nil"/>
              <w:left w:val="nil"/>
              <w:bottom w:val="single" w:sz="4" w:space="0" w:color="auto"/>
              <w:right w:val="single" w:sz="4" w:space="0" w:color="auto"/>
            </w:tcBorders>
            <w:shd w:val="clear" w:color="auto" w:fill="auto"/>
            <w:vAlign w:val="center"/>
            <w:hideMark/>
          </w:tcPr>
          <w:p w14:paraId="6A85847C" w14:textId="3869A034" w:rsidR="00CF0628" w:rsidRPr="005A1D56" w:rsidRDefault="000C09DA" w:rsidP="001E5AFE">
            <w:pPr>
              <w:spacing w:after="0" w:line="240" w:lineRule="auto"/>
              <w:rPr>
                <w:rFonts w:ascii="Arial" w:eastAsia="Times New Roman" w:hAnsi="Arial" w:cs="Arial"/>
                <w:color w:val="000000"/>
              </w:rPr>
            </w:pPr>
            <w:r w:rsidRPr="005A1D56">
              <w:rPr>
                <w:rFonts w:ascii="Arial" w:eastAsia="Times New Roman" w:hAnsi="Arial" w:cs="Arial"/>
                <w:color w:val="000000"/>
              </w:rPr>
              <w:t>Capable of being stored continuously in ambient temperature of 10 to 32 °C and relative humidity of 15 to 90%.</w:t>
            </w:r>
          </w:p>
        </w:tc>
        <w:tc>
          <w:tcPr>
            <w:tcW w:w="2276" w:type="dxa"/>
            <w:tcBorders>
              <w:top w:val="nil"/>
              <w:left w:val="nil"/>
              <w:bottom w:val="single" w:sz="4" w:space="0" w:color="auto"/>
              <w:right w:val="single" w:sz="4" w:space="0" w:color="auto"/>
            </w:tcBorders>
          </w:tcPr>
          <w:p w14:paraId="7604D4D5" w14:textId="77777777" w:rsidR="00CF0628" w:rsidRPr="005A1D56" w:rsidRDefault="00CF0628" w:rsidP="001E5AF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57FE5983" w14:textId="77777777" w:rsidR="00CF0628" w:rsidRPr="005A1D56" w:rsidRDefault="00CF0628"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3E81766" w14:textId="77777777" w:rsidR="00CF0628" w:rsidRPr="005A1D56" w:rsidRDefault="00CF0628" w:rsidP="001E5AFE">
            <w:pPr>
              <w:spacing w:after="0" w:line="240" w:lineRule="auto"/>
              <w:rPr>
                <w:rFonts w:ascii="Arial" w:eastAsia="Times New Roman" w:hAnsi="Arial" w:cs="Arial"/>
                <w:color w:val="000000"/>
              </w:rPr>
            </w:pPr>
          </w:p>
        </w:tc>
      </w:tr>
      <w:tr w:rsidR="00CF0628" w:rsidRPr="005A1D56" w14:paraId="74FBC80C" w14:textId="79D65CE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18E60176"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8196"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3AED3AF" w14:textId="38AE7C5E" w:rsidR="00CF0628" w:rsidRPr="005A1D56" w:rsidRDefault="00CF0628" w:rsidP="001E5AF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TRAINING, INSTALLATION AND UTILISATION</w:t>
            </w:r>
          </w:p>
        </w:tc>
        <w:tc>
          <w:tcPr>
            <w:tcW w:w="2276" w:type="dxa"/>
            <w:tcBorders>
              <w:top w:val="single" w:sz="4" w:space="0" w:color="auto"/>
              <w:left w:val="single" w:sz="4" w:space="0" w:color="auto"/>
              <w:bottom w:val="single" w:sz="4" w:space="0" w:color="auto"/>
              <w:right w:val="single" w:sz="4" w:space="0" w:color="auto"/>
            </w:tcBorders>
            <w:shd w:val="clear" w:color="000000" w:fill="BFBFBF"/>
          </w:tcPr>
          <w:p w14:paraId="09DBED5E"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1071DCA8"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2FB7C4C5"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r>
      <w:tr w:rsidR="005067FC" w:rsidRPr="005A1D56" w14:paraId="12742245" w14:textId="380476E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4"/>
        </w:trPr>
        <w:tc>
          <w:tcPr>
            <w:tcW w:w="715" w:type="dxa"/>
            <w:tcBorders>
              <w:top w:val="nil"/>
              <w:left w:val="single" w:sz="4" w:space="0" w:color="auto"/>
              <w:bottom w:val="single" w:sz="4" w:space="0" w:color="auto"/>
              <w:right w:val="single" w:sz="4" w:space="0" w:color="auto"/>
            </w:tcBorders>
          </w:tcPr>
          <w:p w14:paraId="15BAD9D6"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A366EA4" w14:textId="4AD2D825"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4" w:type="dxa"/>
            <w:tcBorders>
              <w:top w:val="nil"/>
              <w:left w:val="nil"/>
              <w:bottom w:val="single" w:sz="4" w:space="0" w:color="auto"/>
              <w:right w:val="single" w:sz="4" w:space="0" w:color="auto"/>
            </w:tcBorders>
            <w:shd w:val="clear" w:color="auto" w:fill="auto"/>
            <w:vAlign w:val="center"/>
            <w:hideMark/>
          </w:tcPr>
          <w:p w14:paraId="153F7434"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Pre-Installation Requirement (if relevant)</w:t>
            </w:r>
          </w:p>
        </w:tc>
        <w:tc>
          <w:tcPr>
            <w:tcW w:w="5923" w:type="dxa"/>
            <w:tcBorders>
              <w:top w:val="nil"/>
              <w:left w:val="nil"/>
              <w:bottom w:val="single" w:sz="4" w:space="0" w:color="auto"/>
              <w:right w:val="single" w:sz="4" w:space="0" w:color="auto"/>
            </w:tcBorders>
            <w:shd w:val="clear" w:color="auto" w:fill="auto"/>
            <w:vAlign w:val="center"/>
            <w:hideMark/>
          </w:tcPr>
          <w:p w14:paraId="3E59B4A6" w14:textId="77777777" w:rsidR="00CF0628" w:rsidRPr="005A1D56" w:rsidRDefault="00CF0628" w:rsidP="00A566ED">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276" w:type="dxa"/>
            <w:tcBorders>
              <w:top w:val="nil"/>
              <w:left w:val="nil"/>
              <w:bottom w:val="single" w:sz="4" w:space="0" w:color="auto"/>
              <w:right w:val="single" w:sz="4" w:space="0" w:color="auto"/>
            </w:tcBorders>
          </w:tcPr>
          <w:p w14:paraId="5CC08145" w14:textId="77777777" w:rsidR="00CF0628" w:rsidRPr="005A1D56" w:rsidRDefault="00CF0628" w:rsidP="00A566ED">
            <w:pPr>
              <w:spacing w:after="0" w:line="240" w:lineRule="auto"/>
              <w:jc w:val="both"/>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37612174" w14:textId="77777777" w:rsidR="00CF0628" w:rsidRPr="005A1D56" w:rsidRDefault="00CF0628" w:rsidP="00A566ED">
            <w:pPr>
              <w:spacing w:after="0" w:line="240" w:lineRule="auto"/>
              <w:jc w:val="both"/>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1E537F99" w14:textId="77777777" w:rsidR="00CF0628" w:rsidRPr="005A1D56" w:rsidRDefault="00CF0628" w:rsidP="00A566ED">
            <w:pPr>
              <w:spacing w:after="0" w:line="240" w:lineRule="auto"/>
              <w:jc w:val="both"/>
              <w:rPr>
                <w:rFonts w:ascii="Arial" w:eastAsia="Times New Roman" w:hAnsi="Arial" w:cs="Arial"/>
                <w:color w:val="000000"/>
                <w:sz w:val="20"/>
                <w:szCs w:val="20"/>
              </w:rPr>
            </w:pPr>
          </w:p>
        </w:tc>
      </w:tr>
      <w:tr w:rsidR="005067FC" w:rsidRPr="005A1D56" w14:paraId="24F01347" w14:textId="0452E31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
        </w:trPr>
        <w:tc>
          <w:tcPr>
            <w:tcW w:w="715" w:type="dxa"/>
            <w:tcBorders>
              <w:top w:val="nil"/>
              <w:left w:val="single" w:sz="4" w:space="0" w:color="auto"/>
              <w:bottom w:val="single" w:sz="4" w:space="0" w:color="auto"/>
              <w:right w:val="single" w:sz="4" w:space="0" w:color="auto"/>
            </w:tcBorders>
          </w:tcPr>
          <w:p w14:paraId="0AFB6B70"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535C01" w14:textId="3C43AAC7"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74FD48E8"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Requirement for Commissioning </w:t>
            </w:r>
          </w:p>
        </w:tc>
        <w:tc>
          <w:tcPr>
            <w:tcW w:w="5923" w:type="dxa"/>
            <w:tcBorders>
              <w:top w:val="nil"/>
              <w:left w:val="nil"/>
              <w:bottom w:val="single" w:sz="4" w:space="0" w:color="auto"/>
              <w:right w:val="single" w:sz="4" w:space="0" w:color="auto"/>
            </w:tcBorders>
            <w:shd w:val="clear" w:color="auto" w:fill="auto"/>
            <w:vAlign w:val="center"/>
            <w:hideMark/>
          </w:tcPr>
          <w:p w14:paraId="33E2F57A"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Supplier to perform installation, safety and operation checks before handover.</w:t>
            </w:r>
          </w:p>
        </w:tc>
        <w:tc>
          <w:tcPr>
            <w:tcW w:w="2276" w:type="dxa"/>
            <w:tcBorders>
              <w:top w:val="nil"/>
              <w:left w:val="nil"/>
              <w:bottom w:val="single" w:sz="4" w:space="0" w:color="auto"/>
              <w:right w:val="single" w:sz="4" w:space="0" w:color="auto"/>
            </w:tcBorders>
          </w:tcPr>
          <w:p w14:paraId="166E9FD3"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42DD37DB"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ADE4F94"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3AF427F2" w14:textId="3D9FCE6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9043B81"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292048FC" w14:textId="6A5564AD"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569CBC3E"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55EE886A"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Local clinical staff to affirm completion of installation</w:t>
            </w:r>
          </w:p>
        </w:tc>
        <w:tc>
          <w:tcPr>
            <w:tcW w:w="2276" w:type="dxa"/>
            <w:tcBorders>
              <w:top w:val="nil"/>
              <w:left w:val="nil"/>
              <w:bottom w:val="single" w:sz="4" w:space="0" w:color="auto"/>
              <w:right w:val="single" w:sz="4" w:space="0" w:color="auto"/>
            </w:tcBorders>
          </w:tcPr>
          <w:p w14:paraId="79FF68DA"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9A8C807"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6BD7BEA"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4A0E2C12" w14:textId="1E47929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3"/>
        </w:trPr>
        <w:tc>
          <w:tcPr>
            <w:tcW w:w="715" w:type="dxa"/>
            <w:tcBorders>
              <w:top w:val="nil"/>
              <w:left w:val="single" w:sz="4" w:space="0" w:color="auto"/>
              <w:bottom w:val="single" w:sz="4" w:space="0" w:color="auto"/>
              <w:right w:val="single" w:sz="4" w:space="0" w:color="auto"/>
            </w:tcBorders>
          </w:tcPr>
          <w:p w14:paraId="578A9D2C"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43AD35CC" w14:textId="626BAAF6"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34" w:type="dxa"/>
            <w:tcBorders>
              <w:top w:val="nil"/>
              <w:left w:val="nil"/>
              <w:bottom w:val="single" w:sz="4" w:space="0" w:color="auto"/>
              <w:right w:val="single" w:sz="4" w:space="0" w:color="auto"/>
            </w:tcBorders>
            <w:shd w:val="clear" w:color="auto" w:fill="auto"/>
            <w:vAlign w:val="center"/>
            <w:hideMark/>
          </w:tcPr>
          <w:p w14:paraId="66F5A681"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Training for End Users and Technical Personal</w:t>
            </w:r>
          </w:p>
        </w:tc>
        <w:tc>
          <w:tcPr>
            <w:tcW w:w="5923" w:type="dxa"/>
            <w:tcBorders>
              <w:top w:val="nil"/>
              <w:left w:val="nil"/>
              <w:bottom w:val="single" w:sz="4" w:space="0" w:color="auto"/>
              <w:right w:val="single" w:sz="4" w:space="0" w:color="auto"/>
            </w:tcBorders>
            <w:shd w:val="clear" w:color="auto" w:fill="auto"/>
            <w:vAlign w:val="center"/>
            <w:hideMark/>
          </w:tcPr>
          <w:p w14:paraId="79018311"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The supplier has to provide end users training in operation and basic maintenance shall be provided.</w:t>
            </w:r>
          </w:p>
        </w:tc>
        <w:tc>
          <w:tcPr>
            <w:tcW w:w="2276" w:type="dxa"/>
            <w:tcBorders>
              <w:top w:val="nil"/>
              <w:left w:val="nil"/>
              <w:bottom w:val="single" w:sz="4" w:space="0" w:color="auto"/>
              <w:right w:val="single" w:sz="4" w:space="0" w:color="auto"/>
            </w:tcBorders>
          </w:tcPr>
          <w:p w14:paraId="32C7C8D7"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2A25A85"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ACF180D"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7EE91EE4" w14:textId="35DA6DD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089B6402"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CBD82FC" w14:textId="7BBC79D9"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34" w:type="dxa"/>
            <w:tcBorders>
              <w:top w:val="nil"/>
              <w:left w:val="nil"/>
              <w:bottom w:val="single" w:sz="4" w:space="0" w:color="auto"/>
              <w:right w:val="single" w:sz="4" w:space="0" w:color="auto"/>
            </w:tcBorders>
            <w:shd w:val="clear" w:color="auto" w:fill="auto"/>
            <w:vAlign w:val="center"/>
            <w:hideMark/>
          </w:tcPr>
          <w:p w14:paraId="2D56CC39"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User Care (if relevant)</w:t>
            </w:r>
          </w:p>
        </w:tc>
        <w:tc>
          <w:tcPr>
            <w:tcW w:w="5923" w:type="dxa"/>
            <w:tcBorders>
              <w:top w:val="nil"/>
              <w:left w:val="nil"/>
              <w:bottom w:val="single" w:sz="4" w:space="0" w:color="auto"/>
              <w:right w:val="single" w:sz="4" w:space="0" w:color="auto"/>
            </w:tcBorders>
            <w:shd w:val="clear" w:color="auto" w:fill="auto"/>
            <w:vAlign w:val="center"/>
            <w:hideMark/>
          </w:tcPr>
          <w:p w14:paraId="75E575E7"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Equipment layout to enable easy daily cleaning by end user and disinfectant of all surfaces and general safety precautions.</w:t>
            </w:r>
          </w:p>
        </w:tc>
        <w:tc>
          <w:tcPr>
            <w:tcW w:w="2276" w:type="dxa"/>
            <w:tcBorders>
              <w:top w:val="nil"/>
              <w:left w:val="nil"/>
              <w:bottom w:val="single" w:sz="4" w:space="0" w:color="auto"/>
              <w:right w:val="single" w:sz="4" w:space="0" w:color="auto"/>
            </w:tcBorders>
          </w:tcPr>
          <w:p w14:paraId="4001F171"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5C7B69E4"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7B5612C" w14:textId="77777777" w:rsidR="00CF0628" w:rsidRPr="005A1D56" w:rsidRDefault="00CF0628" w:rsidP="00A566ED">
            <w:pPr>
              <w:spacing w:after="0" w:line="240" w:lineRule="auto"/>
              <w:jc w:val="both"/>
              <w:rPr>
                <w:rFonts w:ascii="Arial" w:eastAsia="Times New Roman" w:hAnsi="Arial" w:cs="Arial"/>
                <w:color w:val="000000"/>
              </w:rPr>
            </w:pPr>
          </w:p>
        </w:tc>
      </w:tr>
      <w:tr w:rsidR="00CF0628" w:rsidRPr="005A1D56" w14:paraId="1F25A19E" w14:textId="245D9D1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75DC46F4"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8196"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0531A52" w14:textId="4C58630A" w:rsidR="00CF0628" w:rsidRPr="005A1D56" w:rsidRDefault="00CF0628" w:rsidP="001E5AF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WARRANTY AND MAINTENANCE</w:t>
            </w:r>
          </w:p>
        </w:tc>
        <w:tc>
          <w:tcPr>
            <w:tcW w:w="2276" w:type="dxa"/>
            <w:tcBorders>
              <w:top w:val="single" w:sz="4" w:space="0" w:color="auto"/>
              <w:left w:val="single" w:sz="4" w:space="0" w:color="auto"/>
              <w:bottom w:val="single" w:sz="4" w:space="0" w:color="auto"/>
              <w:right w:val="single" w:sz="4" w:space="0" w:color="auto"/>
            </w:tcBorders>
            <w:shd w:val="clear" w:color="000000" w:fill="BFBFBF"/>
          </w:tcPr>
          <w:p w14:paraId="5E4F5294"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0828E0AF"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65F64FA"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r>
      <w:tr w:rsidR="005067FC" w:rsidRPr="005A1D56" w14:paraId="6E5DF02E" w14:textId="04B18F7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99188D7"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1B5FE79" w14:textId="1E9AF40E"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4" w:type="dxa"/>
            <w:tcBorders>
              <w:top w:val="nil"/>
              <w:left w:val="nil"/>
              <w:bottom w:val="single" w:sz="4" w:space="0" w:color="auto"/>
              <w:right w:val="single" w:sz="4" w:space="0" w:color="auto"/>
            </w:tcBorders>
            <w:shd w:val="clear" w:color="auto" w:fill="auto"/>
            <w:vAlign w:val="center"/>
            <w:hideMark/>
          </w:tcPr>
          <w:p w14:paraId="3DF013CA"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Warranty </w:t>
            </w:r>
          </w:p>
        </w:tc>
        <w:tc>
          <w:tcPr>
            <w:tcW w:w="5923" w:type="dxa"/>
            <w:tcBorders>
              <w:top w:val="nil"/>
              <w:left w:val="nil"/>
              <w:bottom w:val="single" w:sz="4" w:space="0" w:color="auto"/>
              <w:right w:val="single" w:sz="4" w:space="0" w:color="auto"/>
            </w:tcBorders>
            <w:shd w:val="clear" w:color="auto" w:fill="auto"/>
            <w:vAlign w:val="center"/>
            <w:hideMark/>
          </w:tcPr>
          <w:p w14:paraId="3E341031" w14:textId="5D899CFA"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The supplier must provide minimum of 12 months warranty. Including labour and spare part from the date of commissioning.</w:t>
            </w:r>
          </w:p>
        </w:tc>
        <w:tc>
          <w:tcPr>
            <w:tcW w:w="2276" w:type="dxa"/>
            <w:tcBorders>
              <w:top w:val="nil"/>
              <w:left w:val="nil"/>
              <w:bottom w:val="single" w:sz="4" w:space="0" w:color="auto"/>
              <w:right w:val="single" w:sz="4" w:space="0" w:color="auto"/>
            </w:tcBorders>
          </w:tcPr>
          <w:p w14:paraId="7695F800"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2A8369C"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AD93DAB"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5A1F0680" w14:textId="6B1F8B8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1"/>
        </w:trPr>
        <w:tc>
          <w:tcPr>
            <w:tcW w:w="715" w:type="dxa"/>
            <w:tcBorders>
              <w:top w:val="nil"/>
              <w:left w:val="single" w:sz="4" w:space="0" w:color="auto"/>
              <w:bottom w:val="single" w:sz="4" w:space="0" w:color="auto"/>
              <w:right w:val="single" w:sz="4" w:space="0" w:color="auto"/>
            </w:tcBorders>
          </w:tcPr>
          <w:p w14:paraId="45AE4283"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4D40063" w14:textId="1F3B6C16"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734" w:type="dxa"/>
            <w:tcBorders>
              <w:top w:val="nil"/>
              <w:left w:val="nil"/>
              <w:bottom w:val="single" w:sz="4" w:space="0" w:color="auto"/>
              <w:right w:val="single" w:sz="4" w:space="0" w:color="auto"/>
            </w:tcBorders>
            <w:shd w:val="clear" w:color="auto" w:fill="auto"/>
            <w:vAlign w:val="center"/>
            <w:hideMark/>
          </w:tcPr>
          <w:p w14:paraId="741F8A30"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Maintenance Task</w:t>
            </w:r>
          </w:p>
        </w:tc>
        <w:tc>
          <w:tcPr>
            <w:tcW w:w="5923" w:type="dxa"/>
            <w:tcBorders>
              <w:top w:val="nil"/>
              <w:left w:val="nil"/>
              <w:bottom w:val="single" w:sz="4" w:space="0" w:color="auto"/>
              <w:right w:val="single" w:sz="4" w:space="0" w:color="auto"/>
            </w:tcBorders>
            <w:shd w:val="clear" w:color="auto" w:fill="auto"/>
            <w:vAlign w:val="center"/>
            <w:hideMark/>
          </w:tcPr>
          <w:p w14:paraId="7905446D"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Advanced maintenance tasks required shall be documented.</w:t>
            </w:r>
          </w:p>
        </w:tc>
        <w:tc>
          <w:tcPr>
            <w:tcW w:w="2276" w:type="dxa"/>
            <w:tcBorders>
              <w:top w:val="nil"/>
              <w:left w:val="nil"/>
              <w:bottom w:val="single" w:sz="4" w:space="0" w:color="auto"/>
              <w:right w:val="single" w:sz="4" w:space="0" w:color="auto"/>
            </w:tcBorders>
          </w:tcPr>
          <w:p w14:paraId="36524F55"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5D36CD77"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437D185"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6869D5C4" w14:textId="5C6DA65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
        </w:trPr>
        <w:tc>
          <w:tcPr>
            <w:tcW w:w="715" w:type="dxa"/>
            <w:tcBorders>
              <w:top w:val="nil"/>
              <w:left w:val="single" w:sz="4" w:space="0" w:color="auto"/>
              <w:bottom w:val="single" w:sz="4" w:space="0" w:color="auto"/>
              <w:right w:val="single" w:sz="4" w:space="0" w:color="auto"/>
            </w:tcBorders>
          </w:tcPr>
          <w:p w14:paraId="61EBB7D0"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34954E8" w14:textId="493A701C"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734" w:type="dxa"/>
            <w:tcBorders>
              <w:top w:val="nil"/>
              <w:left w:val="nil"/>
              <w:bottom w:val="single" w:sz="4" w:space="0" w:color="auto"/>
              <w:right w:val="single" w:sz="4" w:space="0" w:color="auto"/>
            </w:tcBorders>
            <w:shd w:val="clear" w:color="auto" w:fill="auto"/>
            <w:vAlign w:val="center"/>
            <w:hideMark/>
          </w:tcPr>
          <w:p w14:paraId="5F4B4483"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Type of service contract </w:t>
            </w:r>
          </w:p>
        </w:tc>
        <w:tc>
          <w:tcPr>
            <w:tcW w:w="5923" w:type="dxa"/>
            <w:tcBorders>
              <w:top w:val="nil"/>
              <w:left w:val="nil"/>
              <w:bottom w:val="single" w:sz="4" w:space="0" w:color="auto"/>
              <w:right w:val="single" w:sz="4" w:space="0" w:color="auto"/>
            </w:tcBorders>
            <w:shd w:val="clear" w:color="auto" w:fill="auto"/>
            <w:vAlign w:val="center"/>
            <w:hideMark/>
          </w:tcPr>
          <w:p w14:paraId="659035B9"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N/A.</w:t>
            </w:r>
          </w:p>
        </w:tc>
        <w:tc>
          <w:tcPr>
            <w:tcW w:w="2276" w:type="dxa"/>
            <w:tcBorders>
              <w:top w:val="nil"/>
              <w:left w:val="nil"/>
              <w:bottom w:val="single" w:sz="4" w:space="0" w:color="auto"/>
              <w:right w:val="single" w:sz="4" w:space="0" w:color="auto"/>
            </w:tcBorders>
          </w:tcPr>
          <w:p w14:paraId="1CF85A84"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AF6B311"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5926ACF"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32FE99FC" w14:textId="0D186AE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9"/>
        </w:trPr>
        <w:tc>
          <w:tcPr>
            <w:tcW w:w="715" w:type="dxa"/>
            <w:tcBorders>
              <w:top w:val="nil"/>
              <w:left w:val="single" w:sz="4" w:space="0" w:color="auto"/>
              <w:bottom w:val="single" w:sz="4" w:space="0" w:color="auto"/>
              <w:right w:val="single" w:sz="4" w:space="0" w:color="auto"/>
            </w:tcBorders>
          </w:tcPr>
          <w:p w14:paraId="778F3859"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3F3ABF0F" w14:textId="2AF79801"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734" w:type="dxa"/>
            <w:tcBorders>
              <w:top w:val="nil"/>
              <w:left w:val="nil"/>
              <w:bottom w:val="single" w:sz="4" w:space="0" w:color="auto"/>
              <w:right w:val="single" w:sz="4" w:space="0" w:color="auto"/>
            </w:tcBorders>
            <w:shd w:val="clear" w:color="auto" w:fill="auto"/>
            <w:vAlign w:val="center"/>
            <w:hideMark/>
          </w:tcPr>
          <w:p w14:paraId="4BC069C8"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Available Post Warranty </w:t>
            </w:r>
          </w:p>
        </w:tc>
        <w:tc>
          <w:tcPr>
            <w:tcW w:w="5923" w:type="dxa"/>
            <w:tcBorders>
              <w:top w:val="nil"/>
              <w:left w:val="nil"/>
              <w:bottom w:val="single" w:sz="4" w:space="0" w:color="auto"/>
              <w:right w:val="single" w:sz="4" w:space="0" w:color="auto"/>
            </w:tcBorders>
            <w:shd w:val="clear" w:color="auto" w:fill="auto"/>
            <w:vAlign w:val="center"/>
            <w:hideMark/>
          </w:tcPr>
          <w:p w14:paraId="2FA6F480" w14:textId="27A666C9"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N/A. </w:t>
            </w:r>
          </w:p>
        </w:tc>
        <w:tc>
          <w:tcPr>
            <w:tcW w:w="2276" w:type="dxa"/>
            <w:tcBorders>
              <w:top w:val="nil"/>
              <w:left w:val="nil"/>
              <w:bottom w:val="single" w:sz="4" w:space="0" w:color="auto"/>
              <w:right w:val="single" w:sz="4" w:space="0" w:color="auto"/>
            </w:tcBorders>
          </w:tcPr>
          <w:p w14:paraId="0AA4C3B8"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1CE7935"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CCAFD4E"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4007E552" w14:textId="1264992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0"/>
        </w:trPr>
        <w:tc>
          <w:tcPr>
            <w:tcW w:w="715" w:type="dxa"/>
            <w:tcBorders>
              <w:top w:val="nil"/>
              <w:left w:val="single" w:sz="4" w:space="0" w:color="auto"/>
              <w:bottom w:val="single" w:sz="4" w:space="0" w:color="auto"/>
              <w:right w:val="single" w:sz="4" w:space="0" w:color="auto"/>
            </w:tcBorders>
          </w:tcPr>
          <w:p w14:paraId="411EE57C"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6C6616F6" w14:textId="4C71B44E"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734" w:type="dxa"/>
            <w:tcBorders>
              <w:top w:val="nil"/>
              <w:left w:val="nil"/>
              <w:bottom w:val="single" w:sz="4" w:space="0" w:color="auto"/>
              <w:right w:val="single" w:sz="4" w:space="0" w:color="auto"/>
            </w:tcBorders>
            <w:shd w:val="clear" w:color="auto" w:fill="auto"/>
            <w:vAlign w:val="center"/>
            <w:hideMark/>
          </w:tcPr>
          <w:p w14:paraId="238BC0F9"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Software and Hardware Upgrade Availability</w:t>
            </w:r>
          </w:p>
        </w:tc>
        <w:tc>
          <w:tcPr>
            <w:tcW w:w="5923" w:type="dxa"/>
            <w:tcBorders>
              <w:top w:val="nil"/>
              <w:left w:val="nil"/>
              <w:bottom w:val="single" w:sz="4" w:space="0" w:color="auto"/>
              <w:right w:val="single" w:sz="4" w:space="0" w:color="auto"/>
            </w:tcBorders>
            <w:shd w:val="clear" w:color="auto" w:fill="auto"/>
            <w:vAlign w:val="center"/>
            <w:hideMark/>
          </w:tcPr>
          <w:p w14:paraId="4376CF9F"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Software and hardware upgrade available during useful lifespan if applicable.</w:t>
            </w:r>
          </w:p>
        </w:tc>
        <w:tc>
          <w:tcPr>
            <w:tcW w:w="2276" w:type="dxa"/>
            <w:tcBorders>
              <w:top w:val="nil"/>
              <w:left w:val="nil"/>
              <w:bottom w:val="single" w:sz="4" w:space="0" w:color="auto"/>
              <w:right w:val="single" w:sz="4" w:space="0" w:color="auto"/>
            </w:tcBorders>
          </w:tcPr>
          <w:p w14:paraId="6F5BA57E"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364F6BA1"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854B59A" w14:textId="77777777" w:rsidR="00CF0628" w:rsidRPr="005A1D56" w:rsidRDefault="00CF0628" w:rsidP="00A566ED">
            <w:pPr>
              <w:spacing w:after="0" w:line="240" w:lineRule="auto"/>
              <w:jc w:val="both"/>
              <w:rPr>
                <w:rFonts w:ascii="Arial" w:eastAsia="Times New Roman" w:hAnsi="Arial" w:cs="Arial"/>
                <w:color w:val="000000"/>
              </w:rPr>
            </w:pPr>
          </w:p>
        </w:tc>
      </w:tr>
      <w:tr w:rsidR="00CF0628" w:rsidRPr="005A1D56" w14:paraId="250FA6E7" w14:textId="24C7AA8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699FCBE3"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8196"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9F55D79" w14:textId="59569505" w:rsidR="00CF0628" w:rsidRPr="005A1D56" w:rsidRDefault="00CF0628" w:rsidP="001E5AF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DOCUMENTATION</w:t>
            </w:r>
          </w:p>
        </w:tc>
        <w:tc>
          <w:tcPr>
            <w:tcW w:w="2276" w:type="dxa"/>
            <w:tcBorders>
              <w:top w:val="single" w:sz="4" w:space="0" w:color="auto"/>
              <w:left w:val="single" w:sz="4" w:space="0" w:color="auto"/>
              <w:bottom w:val="single" w:sz="4" w:space="0" w:color="auto"/>
              <w:right w:val="single" w:sz="4" w:space="0" w:color="auto"/>
            </w:tcBorders>
            <w:shd w:val="clear" w:color="000000" w:fill="BFBFBF"/>
          </w:tcPr>
          <w:p w14:paraId="63181C65"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0DAB37F6"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1AE54E11" w14:textId="77777777" w:rsidR="00CF0628" w:rsidRPr="005A1D56" w:rsidRDefault="00CF0628" w:rsidP="001E5AFE">
            <w:pPr>
              <w:spacing w:after="0" w:line="240" w:lineRule="auto"/>
              <w:jc w:val="center"/>
              <w:rPr>
                <w:rFonts w:ascii="Arial" w:eastAsia="Times New Roman" w:hAnsi="Arial" w:cs="Arial"/>
                <w:b/>
                <w:bCs/>
                <w:color w:val="000000"/>
                <w:sz w:val="24"/>
                <w:szCs w:val="24"/>
              </w:rPr>
            </w:pPr>
          </w:p>
        </w:tc>
      </w:tr>
      <w:tr w:rsidR="005067FC" w:rsidRPr="005A1D56" w14:paraId="05326105" w14:textId="69F099E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FA745A2" w14:textId="77777777" w:rsidR="00CF0628" w:rsidRPr="005A1D56" w:rsidRDefault="00CF0628" w:rsidP="001E5AFE">
            <w:pPr>
              <w:spacing w:after="0" w:line="240" w:lineRule="auto"/>
              <w:jc w:val="center"/>
              <w:rPr>
                <w:rFonts w:ascii="Arial" w:eastAsia="Times New Roman" w:hAnsi="Arial" w:cs="Arial"/>
                <w:color w:val="000000"/>
              </w:rPr>
            </w:pPr>
          </w:p>
        </w:tc>
        <w:tc>
          <w:tcPr>
            <w:tcW w:w="539" w:type="dxa"/>
            <w:vMerge w:val="restart"/>
            <w:tcBorders>
              <w:top w:val="nil"/>
              <w:left w:val="single" w:sz="4" w:space="0" w:color="auto"/>
              <w:bottom w:val="single" w:sz="4" w:space="0" w:color="auto"/>
              <w:right w:val="single" w:sz="4" w:space="0" w:color="auto"/>
            </w:tcBorders>
            <w:shd w:val="clear" w:color="auto" w:fill="auto"/>
            <w:vAlign w:val="center"/>
            <w:hideMark/>
          </w:tcPr>
          <w:p w14:paraId="6482AB61" w14:textId="325DB2F6" w:rsidR="00CF0628" w:rsidRPr="005A1D56" w:rsidRDefault="00CF0628" w:rsidP="001E5AF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03F5A2AD"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Documentation Requirements</w:t>
            </w:r>
          </w:p>
        </w:tc>
        <w:tc>
          <w:tcPr>
            <w:tcW w:w="5923" w:type="dxa"/>
            <w:tcBorders>
              <w:top w:val="nil"/>
              <w:left w:val="nil"/>
              <w:bottom w:val="single" w:sz="4" w:space="0" w:color="auto"/>
              <w:right w:val="single" w:sz="4" w:space="0" w:color="auto"/>
            </w:tcBorders>
            <w:shd w:val="clear" w:color="auto" w:fill="auto"/>
            <w:vAlign w:val="center"/>
            <w:hideMark/>
          </w:tcPr>
          <w:p w14:paraId="016E72AF"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Operational, technical and maintenance manuals to be supplied in English language.</w:t>
            </w:r>
          </w:p>
        </w:tc>
        <w:tc>
          <w:tcPr>
            <w:tcW w:w="2276" w:type="dxa"/>
            <w:tcBorders>
              <w:top w:val="nil"/>
              <w:left w:val="nil"/>
              <w:bottom w:val="single" w:sz="4" w:space="0" w:color="auto"/>
              <w:right w:val="single" w:sz="4" w:space="0" w:color="auto"/>
            </w:tcBorders>
          </w:tcPr>
          <w:p w14:paraId="1C3944F7"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04E24046"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E4DD1F8"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49787CF2" w14:textId="1A7CEBC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D56C8B8"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78C0AE31" w14:textId="5F272F84"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12E78E0A"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5840D000" w14:textId="77777777" w:rsidR="00CF0628" w:rsidRPr="005A1D56" w:rsidRDefault="00CF0628" w:rsidP="00A566ED">
            <w:pPr>
              <w:spacing w:after="0" w:line="240" w:lineRule="auto"/>
              <w:jc w:val="both"/>
              <w:rPr>
                <w:rFonts w:ascii="Arial" w:eastAsia="Times New Roman" w:hAnsi="Arial" w:cs="Arial"/>
                <w:color w:val="000000"/>
              </w:rPr>
            </w:pPr>
            <w:r w:rsidRPr="005A1D56">
              <w:rPr>
                <w:rFonts w:ascii="Arial" w:eastAsia="Times New Roman" w:hAnsi="Arial" w:cs="Arial"/>
                <w:color w:val="000000"/>
              </w:rPr>
              <w:t>List to be provided of important spares and accessories, with their part numbers.</w:t>
            </w:r>
          </w:p>
        </w:tc>
        <w:tc>
          <w:tcPr>
            <w:tcW w:w="2276" w:type="dxa"/>
            <w:tcBorders>
              <w:top w:val="nil"/>
              <w:left w:val="nil"/>
              <w:bottom w:val="single" w:sz="4" w:space="0" w:color="auto"/>
              <w:right w:val="single" w:sz="4" w:space="0" w:color="auto"/>
            </w:tcBorders>
          </w:tcPr>
          <w:p w14:paraId="0D07D8EF" w14:textId="77777777" w:rsidR="00CF0628" w:rsidRPr="005A1D56" w:rsidRDefault="00CF0628" w:rsidP="00A566ED">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00899E03" w14:textId="77777777" w:rsidR="00CF0628" w:rsidRPr="005A1D56" w:rsidRDefault="00CF0628" w:rsidP="00A566ED">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56D7B6B" w14:textId="77777777" w:rsidR="00CF0628" w:rsidRPr="005A1D56" w:rsidRDefault="00CF0628" w:rsidP="00A566ED">
            <w:pPr>
              <w:spacing w:after="0" w:line="240" w:lineRule="auto"/>
              <w:jc w:val="both"/>
              <w:rPr>
                <w:rFonts w:ascii="Arial" w:eastAsia="Times New Roman" w:hAnsi="Arial" w:cs="Arial"/>
                <w:color w:val="000000"/>
              </w:rPr>
            </w:pPr>
          </w:p>
        </w:tc>
      </w:tr>
      <w:tr w:rsidR="005067FC" w:rsidRPr="005A1D56" w14:paraId="76CEBF64" w14:textId="1424A11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201662E" w14:textId="77777777" w:rsidR="00CF0628" w:rsidRPr="005A1D56" w:rsidRDefault="00CF0628" w:rsidP="001E5AFE">
            <w:pPr>
              <w:spacing w:after="0" w:line="240" w:lineRule="auto"/>
              <w:rPr>
                <w:rFonts w:ascii="Arial" w:eastAsia="Times New Roman" w:hAnsi="Arial" w:cs="Arial"/>
                <w:color w:val="000000"/>
              </w:rPr>
            </w:pPr>
          </w:p>
        </w:tc>
        <w:tc>
          <w:tcPr>
            <w:tcW w:w="539" w:type="dxa"/>
            <w:vMerge/>
            <w:tcBorders>
              <w:top w:val="nil"/>
              <w:left w:val="single" w:sz="4" w:space="0" w:color="auto"/>
              <w:bottom w:val="single" w:sz="4" w:space="0" w:color="auto"/>
              <w:right w:val="single" w:sz="4" w:space="0" w:color="auto"/>
            </w:tcBorders>
            <w:vAlign w:val="center"/>
            <w:hideMark/>
          </w:tcPr>
          <w:p w14:paraId="2E5E2DCD" w14:textId="055F3F05" w:rsidR="00CF0628" w:rsidRPr="005A1D56" w:rsidRDefault="00CF0628" w:rsidP="001E5AFE">
            <w:pPr>
              <w:spacing w:after="0" w:line="240" w:lineRule="auto"/>
              <w:rPr>
                <w:rFonts w:ascii="Arial" w:eastAsia="Times New Roman" w:hAnsi="Arial" w:cs="Arial"/>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6E0FDBCD" w14:textId="77777777" w:rsidR="00CF0628" w:rsidRPr="005A1D56" w:rsidRDefault="00CF0628" w:rsidP="001E5AFE">
            <w:pPr>
              <w:spacing w:after="0" w:line="240" w:lineRule="auto"/>
              <w:rPr>
                <w:rFonts w:ascii="Arial" w:eastAsia="Times New Roman" w:hAnsi="Arial" w:cs="Arial"/>
                <w:color w:val="000000"/>
              </w:rPr>
            </w:pPr>
          </w:p>
        </w:tc>
        <w:tc>
          <w:tcPr>
            <w:tcW w:w="5923" w:type="dxa"/>
            <w:tcBorders>
              <w:top w:val="nil"/>
              <w:left w:val="nil"/>
              <w:bottom w:val="single" w:sz="4" w:space="0" w:color="auto"/>
              <w:right w:val="single" w:sz="4" w:space="0" w:color="auto"/>
            </w:tcBorders>
            <w:shd w:val="clear" w:color="auto" w:fill="auto"/>
            <w:vAlign w:val="center"/>
            <w:hideMark/>
          </w:tcPr>
          <w:p w14:paraId="71702881" w14:textId="77777777" w:rsidR="00CF0628" w:rsidRPr="005A1D56" w:rsidRDefault="00CF0628" w:rsidP="001E5AFE">
            <w:pPr>
              <w:spacing w:after="0" w:line="240" w:lineRule="auto"/>
              <w:rPr>
                <w:rFonts w:ascii="Arial" w:eastAsia="Times New Roman" w:hAnsi="Arial" w:cs="Arial"/>
                <w:color w:val="000000"/>
              </w:rPr>
            </w:pPr>
            <w:r w:rsidRPr="005A1D56">
              <w:rPr>
                <w:rFonts w:ascii="Arial" w:eastAsia="Times New Roman" w:hAnsi="Arial" w:cs="Arial"/>
                <w:color w:val="000000"/>
              </w:rPr>
              <w:t>Contact details of manufacturer, supplier and local service agent to be provided.</w:t>
            </w:r>
          </w:p>
        </w:tc>
        <w:tc>
          <w:tcPr>
            <w:tcW w:w="2276" w:type="dxa"/>
            <w:tcBorders>
              <w:top w:val="nil"/>
              <w:left w:val="nil"/>
              <w:bottom w:val="single" w:sz="4" w:space="0" w:color="auto"/>
              <w:right w:val="single" w:sz="4" w:space="0" w:color="auto"/>
            </w:tcBorders>
          </w:tcPr>
          <w:p w14:paraId="5C920BE9" w14:textId="77777777" w:rsidR="00CF0628" w:rsidRPr="005A1D56" w:rsidRDefault="00CF0628" w:rsidP="001E5AF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4A126A6B" w14:textId="77777777" w:rsidR="00CF0628" w:rsidRPr="005A1D56" w:rsidRDefault="00CF0628" w:rsidP="001E5AF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C440A47" w14:textId="77777777" w:rsidR="00CF0628" w:rsidRPr="005A1D56" w:rsidRDefault="00CF0628" w:rsidP="001E5AFE">
            <w:pPr>
              <w:spacing w:after="0" w:line="240" w:lineRule="auto"/>
              <w:rPr>
                <w:rFonts w:ascii="Arial" w:eastAsia="Times New Roman" w:hAnsi="Arial" w:cs="Arial"/>
                <w:color w:val="000000"/>
              </w:rPr>
            </w:pPr>
          </w:p>
        </w:tc>
      </w:tr>
    </w:tbl>
    <w:p w14:paraId="4762C76F" w14:textId="77777777" w:rsidR="00943CCA" w:rsidRDefault="00943CCA">
      <w:r>
        <w:br w:type="page"/>
      </w:r>
    </w:p>
    <w:tbl>
      <w:tblPr>
        <w:tblW w:w="141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581"/>
        <w:gridCol w:w="1692"/>
        <w:gridCol w:w="6079"/>
        <w:gridCol w:w="2120"/>
        <w:gridCol w:w="1573"/>
        <w:gridCol w:w="1417"/>
      </w:tblGrid>
      <w:tr w:rsidR="00420E40" w:rsidRPr="005A1D56" w14:paraId="291A1A26" w14:textId="77777777" w:rsidTr="000C09DA">
        <w:trPr>
          <w:cantSplit/>
          <w:trHeight w:val="879"/>
          <w:tblHeader/>
        </w:trPr>
        <w:tc>
          <w:tcPr>
            <w:tcW w:w="715" w:type="dxa"/>
            <w:shd w:val="pct5" w:color="auto" w:fill="FFFFFF"/>
          </w:tcPr>
          <w:p w14:paraId="7B3F77EE" w14:textId="13809863" w:rsidR="00420E40" w:rsidRPr="005A1D56" w:rsidRDefault="00420E40" w:rsidP="00A94139">
            <w:pPr>
              <w:jc w:val="center"/>
              <w:rPr>
                <w:rFonts w:ascii="Times New Roman" w:hAnsi="Times New Roman"/>
                <w:b/>
              </w:rPr>
            </w:pPr>
            <w:r w:rsidRPr="005A1D56">
              <w:rPr>
                <w:rFonts w:ascii="Times New Roman" w:hAnsi="Times New Roman"/>
                <w:b/>
              </w:rPr>
              <w:lastRenderedPageBreak/>
              <w:t>1.</w:t>
            </w:r>
          </w:p>
          <w:p w14:paraId="4CE8DAB9" w14:textId="77777777" w:rsidR="00420E40" w:rsidRPr="005A1D56" w:rsidRDefault="00420E40" w:rsidP="00A94139">
            <w:pPr>
              <w:jc w:val="center"/>
              <w:rPr>
                <w:rFonts w:ascii="Times New Roman" w:hAnsi="Times New Roman"/>
                <w:b/>
              </w:rPr>
            </w:pPr>
            <w:r w:rsidRPr="005A1D56">
              <w:rPr>
                <w:rFonts w:ascii="Times New Roman" w:hAnsi="Times New Roman"/>
                <w:b/>
              </w:rPr>
              <w:t>number</w:t>
            </w:r>
          </w:p>
        </w:tc>
        <w:tc>
          <w:tcPr>
            <w:tcW w:w="8352" w:type="dxa"/>
            <w:gridSpan w:val="3"/>
            <w:shd w:val="pct5" w:color="auto" w:fill="FFFFFF"/>
          </w:tcPr>
          <w:p w14:paraId="1C1BCF64" w14:textId="77777777" w:rsidR="00420E40" w:rsidRPr="005A1D56" w:rsidRDefault="00420E40" w:rsidP="00A94139">
            <w:pPr>
              <w:jc w:val="center"/>
              <w:rPr>
                <w:rFonts w:ascii="Times New Roman" w:hAnsi="Times New Roman"/>
                <w:b/>
              </w:rPr>
            </w:pPr>
            <w:r w:rsidRPr="005A1D56">
              <w:rPr>
                <w:rFonts w:ascii="Times New Roman" w:hAnsi="Times New Roman"/>
                <w:b/>
              </w:rPr>
              <w:t>2.</w:t>
            </w:r>
          </w:p>
          <w:p w14:paraId="71EFDD2E" w14:textId="77777777" w:rsidR="00420E40" w:rsidRPr="005A1D56" w:rsidRDefault="00420E40" w:rsidP="00A94139">
            <w:pPr>
              <w:jc w:val="center"/>
              <w:rPr>
                <w:rFonts w:ascii="Times New Roman" w:hAnsi="Times New Roman"/>
                <w:b/>
              </w:rPr>
            </w:pPr>
            <w:r w:rsidRPr="005A1D56">
              <w:rPr>
                <w:rFonts w:ascii="Times New Roman" w:hAnsi="Times New Roman"/>
                <w:b/>
              </w:rPr>
              <w:t>Specifications required</w:t>
            </w:r>
          </w:p>
        </w:tc>
        <w:tc>
          <w:tcPr>
            <w:tcW w:w="2120" w:type="dxa"/>
            <w:shd w:val="pct5" w:color="auto" w:fill="FFFFFF"/>
          </w:tcPr>
          <w:p w14:paraId="1A053436" w14:textId="77777777" w:rsidR="00420E40" w:rsidRPr="005A1D56" w:rsidRDefault="00420E40" w:rsidP="00A94139">
            <w:pPr>
              <w:tabs>
                <w:tab w:val="left" w:pos="729"/>
              </w:tabs>
              <w:jc w:val="center"/>
              <w:rPr>
                <w:rFonts w:ascii="Times New Roman" w:hAnsi="Times New Roman"/>
                <w:b/>
              </w:rPr>
            </w:pPr>
            <w:r w:rsidRPr="005A1D56">
              <w:rPr>
                <w:rFonts w:ascii="Times New Roman" w:hAnsi="Times New Roman"/>
                <w:b/>
              </w:rPr>
              <w:t>3.</w:t>
            </w:r>
          </w:p>
          <w:p w14:paraId="54B0B0E4" w14:textId="77777777" w:rsidR="00420E40" w:rsidRPr="005A1D56" w:rsidRDefault="00420E40" w:rsidP="00A94139">
            <w:pPr>
              <w:tabs>
                <w:tab w:val="left" w:pos="729"/>
              </w:tabs>
              <w:jc w:val="center"/>
              <w:rPr>
                <w:rFonts w:ascii="Times New Roman" w:hAnsi="Times New Roman"/>
                <w:b/>
              </w:rPr>
            </w:pPr>
            <w:r w:rsidRPr="005A1D56">
              <w:rPr>
                <w:rFonts w:ascii="Times New Roman" w:hAnsi="Times New Roman"/>
                <w:b/>
              </w:rPr>
              <w:t>Specifications offered</w:t>
            </w:r>
          </w:p>
        </w:tc>
        <w:tc>
          <w:tcPr>
            <w:tcW w:w="1573" w:type="dxa"/>
            <w:shd w:val="pct5" w:color="auto" w:fill="FFFFFF"/>
          </w:tcPr>
          <w:p w14:paraId="197EFA4A" w14:textId="77777777" w:rsidR="00420E40" w:rsidRPr="005A1D56" w:rsidRDefault="00420E40" w:rsidP="00A94139">
            <w:pPr>
              <w:tabs>
                <w:tab w:val="left" w:pos="729"/>
              </w:tabs>
              <w:jc w:val="center"/>
              <w:rPr>
                <w:rFonts w:ascii="Times New Roman" w:hAnsi="Times New Roman"/>
                <w:b/>
              </w:rPr>
            </w:pPr>
            <w:r w:rsidRPr="005A1D56">
              <w:rPr>
                <w:rFonts w:ascii="Times New Roman" w:hAnsi="Times New Roman"/>
                <w:b/>
              </w:rPr>
              <w:t xml:space="preserve">4. </w:t>
            </w:r>
          </w:p>
          <w:p w14:paraId="3754AC18" w14:textId="77777777" w:rsidR="00420E40" w:rsidRPr="005A1D56" w:rsidRDefault="00420E40" w:rsidP="00A94139">
            <w:pPr>
              <w:tabs>
                <w:tab w:val="left" w:pos="729"/>
              </w:tabs>
              <w:jc w:val="center"/>
              <w:rPr>
                <w:rFonts w:ascii="Times New Roman" w:hAnsi="Times New Roman"/>
                <w:b/>
              </w:rPr>
            </w:pPr>
            <w:r w:rsidRPr="005A1D56">
              <w:rPr>
                <w:rFonts w:ascii="Times New Roman" w:hAnsi="Times New Roman"/>
                <w:b/>
              </w:rPr>
              <w:t xml:space="preserve">Notes, remarks, </w:t>
            </w:r>
            <w:r w:rsidRPr="005A1D56">
              <w:rPr>
                <w:rFonts w:ascii="Times New Roman" w:hAnsi="Times New Roman"/>
                <w:b/>
              </w:rPr>
              <w:br/>
              <w:t>ref to documentation</w:t>
            </w:r>
          </w:p>
        </w:tc>
        <w:tc>
          <w:tcPr>
            <w:tcW w:w="1417" w:type="dxa"/>
            <w:shd w:val="pct5" w:color="auto" w:fill="FFFFFF"/>
          </w:tcPr>
          <w:p w14:paraId="465AEBEF" w14:textId="77777777" w:rsidR="00420E40" w:rsidRPr="005A1D56" w:rsidRDefault="00420E40" w:rsidP="00A94139">
            <w:pPr>
              <w:tabs>
                <w:tab w:val="left" w:pos="729"/>
              </w:tabs>
              <w:jc w:val="center"/>
              <w:rPr>
                <w:rFonts w:ascii="Times New Roman" w:hAnsi="Times New Roman"/>
                <w:b/>
              </w:rPr>
            </w:pPr>
            <w:r w:rsidRPr="005A1D56">
              <w:rPr>
                <w:rFonts w:ascii="Times New Roman" w:hAnsi="Times New Roman"/>
                <w:b/>
                <w:bCs/>
                <w:color w:val="000000"/>
                <w:lang w:eastAsia="en-GB"/>
              </w:rPr>
              <w:t>5. Evaluation committee’s notes</w:t>
            </w:r>
          </w:p>
        </w:tc>
      </w:tr>
      <w:tr w:rsidR="00420E40" w:rsidRPr="005A1D56" w14:paraId="04DEF051" w14:textId="7777777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52414C2F" w14:textId="77777777" w:rsidR="00420E40" w:rsidRPr="005A1D56" w:rsidRDefault="00420E40" w:rsidP="00CC0F33">
            <w:pPr>
              <w:pStyle w:val="Paragrafoelenco"/>
              <w:numPr>
                <w:ilvl w:val="0"/>
                <w:numId w:val="6"/>
              </w:numPr>
              <w:spacing w:after="0" w:line="240" w:lineRule="auto"/>
              <w:ind w:left="357" w:hanging="357"/>
              <w:jc w:val="center"/>
              <w:rPr>
                <w:rFonts w:ascii="Arial" w:eastAsia="Times New Roman" w:hAnsi="Arial" w:cs="Arial"/>
                <w:b/>
                <w:bCs/>
                <w:color w:val="000000"/>
                <w:sz w:val="32"/>
                <w:szCs w:val="32"/>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2E1479B9" w14:textId="3E861E0F" w:rsidR="00420E40" w:rsidRPr="005A1D56" w:rsidRDefault="00420E40" w:rsidP="00420E40">
            <w:pPr>
              <w:spacing w:after="0" w:line="240" w:lineRule="auto"/>
              <w:rPr>
                <w:rFonts w:ascii="Arial" w:eastAsia="Times New Roman" w:hAnsi="Arial" w:cs="Arial"/>
                <w:b/>
                <w:bCs/>
                <w:color w:val="000000"/>
                <w:sz w:val="32"/>
                <w:szCs w:val="32"/>
              </w:rPr>
            </w:pPr>
            <w:bookmarkStart w:id="21" w:name="_Toc164934850"/>
            <w:bookmarkStart w:id="22" w:name="_Toc168577998"/>
            <w:r w:rsidRPr="005A1D56">
              <w:rPr>
                <w:b/>
                <w:bCs/>
                <w:sz w:val="32"/>
                <w:szCs w:val="32"/>
              </w:rPr>
              <w:t>Operating Room Table</w:t>
            </w:r>
            <w:bookmarkEnd w:id="21"/>
            <w:bookmarkEnd w:id="22"/>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628E6F18" w14:textId="77777777" w:rsidR="00420E40" w:rsidRPr="005A1D56" w:rsidRDefault="00420E40" w:rsidP="00DC355E">
            <w:pPr>
              <w:spacing w:after="0" w:line="240" w:lineRule="auto"/>
              <w:jc w:val="center"/>
              <w:rPr>
                <w:rFonts w:ascii="Arial" w:eastAsia="Times New Roman" w:hAnsi="Arial" w:cs="Arial"/>
                <w:b/>
                <w:bCs/>
                <w:color w:val="000000"/>
                <w:sz w:val="32"/>
                <w:szCs w:val="32"/>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0D48D11A" w14:textId="77777777" w:rsidR="00420E40" w:rsidRPr="005A1D56" w:rsidRDefault="00420E40" w:rsidP="00DC355E">
            <w:pPr>
              <w:spacing w:after="0" w:line="240" w:lineRule="auto"/>
              <w:jc w:val="center"/>
              <w:rPr>
                <w:rFonts w:ascii="Arial" w:eastAsia="Times New Roman" w:hAnsi="Arial" w:cs="Arial"/>
                <w:b/>
                <w:bCs/>
                <w:color w:val="000000"/>
                <w:sz w:val="32"/>
                <w:szCs w:val="32"/>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D8A7CB5" w14:textId="77777777" w:rsidR="00420E40" w:rsidRPr="005A1D56" w:rsidRDefault="00420E40" w:rsidP="00DC355E">
            <w:pPr>
              <w:spacing w:after="0" w:line="240" w:lineRule="auto"/>
              <w:jc w:val="center"/>
              <w:rPr>
                <w:rFonts w:ascii="Arial" w:eastAsia="Times New Roman" w:hAnsi="Arial" w:cs="Arial"/>
                <w:b/>
                <w:bCs/>
                <w:color w:val="000000"/>
                <w:sz w:val="32"/>
                <w:szCs w:val="32"/>
              </w:rPr>
            </w:pPr>
          </w:p>
        </w:tc>
      </w:tr>
      <w:tr w:rsidR="00420E40" w:rsidRPr="005A1D56" w14:paraId="68F535F8" w14:textId="601A4E9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4DA42843"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C4F4ACB" w14:textId="1BF62989" w:rsidR="00420E40" w:rsidRPr="005A1D56" w:rsidRDefault="00420E40" w:rsidP="00DC355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 xml:space="preserve">NAME, CODE, CATEGORIES </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2327A5B6"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2F481F13"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6C461E78"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r>
      <w:tr w:rsidR="00420E40" w:rsidRPr="005A1D56" w14:paraId="39C88102" w14:textId="590BC81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3"/>
        </w:trPr>
        <w:tc>
          <w:tcPr>
            <w:tcW w:w="715" w:type="dxa"/>
            <w:tcBorders>
              <w:top w:val="nil"/>
              <w:left w:val="single" w:sz="4" w:space="0" w:color="auto"/>
              <w:bottom w:val="single" w:sz="4" w:space="0" w:color="auto"/>
              <w:right w:val="single" w:sz="4" w:space="0" w:color="auto"/>
            </w:tcBorders>
          </w:tcPr>
          <w:p w14:paraId="58EFA3A3"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2245E56" w14:textId="2DA974B9"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692" w:type="dxa"/>
            <w:tcBorders>
              <w:top w:val="nil"/>
              <w:left w:val="nil"/>
              <w:bottom w:val="single" w:sz="4" w:space="0" w:color="auto"/>
              <w:right w:val="single" w:sz="4" w:space="0" w:color="auto"/>
            </w:tcBorders>
            <w:shd w:val="clear" w:color="auto" w:fill="auto"/>
            <w:vAlign w:val="center"/>
            <w:hideMark/>
          </w:tcPr>
          <w:p w14:paraId="6843CAA7"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Generic Name</w:t>
            </w:r>
          </w:p>
        </w:tc>
        <w:tc>
          <w:tcPr>
            <w:tcW w:w="6079" w:type="dxa"/>
            <w:tcBorders>
              <w:top w:val="nil"/>
              <w:left w:val="nil"/>
              <w:bottom w:val="single" w:sz="4" w:space="0" w:color="auto"/>
              <w:right w:val="single" w:sz="4" w:space="0" w:color="auto"/>
            </w:tcBorders>
            <w:shd w:val="clear" w:color="auto" w:fill="auto"/>
            <w:vAlign w:val="center"/>
            <w:hideMark/>
          </w:tcPr>
          <w:p w14:paraId="0BC25877"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Operating Room Table.</w:t>
            </w:r>
          </w:p>
        </w:tc>
        <w:tc>
          <w:tcPr>
            <w:tcW w:w="2120" w:type="dxa"/>
            <w:tcBorders>
              <w:top w:val="nil"/>
              <w:left w:val="nil"/>
              <w:bottom w:val="single" w:sz="4" w:space="0" w:color="auto"/>
              <w:right w:val="single" w:sz="4" w:space="0" w:color="auto"/>
            </w:tcBorders>
          </w:tcPr>
          <w:p w14:paraId="61D2B7EA"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424B1D06"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4082D24"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7C7192F1" w14:textId="38B8918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0"/>
        </w:trPr>
        <w:tc>
          <w:tcPr>
            <w:tcW w:w="715" w:type="dxa"/>
            <w:tcBorders>
              <w:top w:val="nil"/>
              <w:left w:val="single" w:sz="4" w:space="0" w:color="auto"/>
              <w:bottom w:val="single" w:sz="4" w:space="0" w:color="auto"/>
              <w:right w:val="single" w:sz="4" w:space="0" w:color="auto"/>
            </w:tcBorders>
          </w:tcPr>
          <w:p w14:paraId="60E5FF9D"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C09F0E8" w14:textId="7C659A86"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692" w:type="dxa"/>
            <w:tcBorders>
              <w:top w:val="nil"/>
              <w:left w:val="nil"/>
              <w:bottom w:val="single" w:sz="4" w:space="0" w:color="auto"/>
              <w:right w:val="single" w:sz="4" w:space="0" w:color="auto"/>
            </w:tcBorders>
            <w:shd w:val="clear" w:color="auto" w:fill="auto"/>
            <w:vAlign w:val="center"/>
            <w:hideMark/>
          </w:tcPr>
          <w:p w14:paraId="046BE38E"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Ethiopian MDN</w:t>
            </w:r>
          </w:p>
        </w:tc>
        <w:tc>
          <w:tcPr>
            <w:tcW w:w="6079" w:type="dxa"/>
            <w:tcBorders>
              <w:top w:val="nil"/>
              <w:left w:val="nil"/>
              <w:bottom w:val="single" w:sz="4" w:space="0" w:color="auto"/>
              <w:right w:val="single" w:sz="4" w:space="0" w:color="auto"/>
            </w:tcBorders>
            <w:shd w:val="clear" w:color="auto" w:fill="auto"/>
            <w:vAlign w:val="center"/>
            <w:hideMark/>
          </w:tcPr>
          <w:p w14:paraId="3A0567F2"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Operating Table.</w:t>
            </w:r>
          </w:p>
        </w:tc>
        <w:tc>
          <w:tcPr>
            <w:tcW w:w="2120" w:type="dxa"/>
            <w:tcBorders>
              <w:top w:val="nil"/>
              <w:left w:val="nil"/>
              <w:bottom w:val="single" w:sz="4" w:space="0" w:color="auto"/>
              <w:right w:val="single" w:sz="4" w:space="0" w:color="auto"/>
            </w:tcBorders>
          </w:tcPr>
          <w:p w14:paraId="03D7C53D"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20227D25"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BB48F0A"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59A9D93A" w14:textId="78E02AA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0"/>
        </w:trPr>
        <w:tc>
          <w:tcPr>
            <w:tcW w:w="715" w:type="dxa"/>
            <w:tcBorders>
              <w:top w:val="nil"/>
              <w:left w:val="single" w:sz="4" w:space="0" w:color="auto"/>
              <w:bottom w:val="single" w:sz="4" w:space="0" w:color="auto"/>
              <w:right w:val="single" w:sz="4" w:space="0" w:color="auto"/>
            </w:tcBorders>
          </w:tcPr>
          <w:p w14:paraId="017A6EAC"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C1F1433" w14:textId="728C0A77"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692" w:type="dxa"/>
            <w:tcBorders>
              <w:top w:val="nil"/>
              <w:left w:val="nil"/>
              <w:bottom w:val="single" w:sz="4" w:space="0" w:color="auto"/>
              <w:right w:val="single" w:sz="4" w:space="0" w:color="auto"/>
            </w:tcBorders>
            <w:shd w:val="clear" w:color="auto" w:fill="auto"/>
            <w:vAlign w:val="center"/>
            <w:hideMark/>
          </w:tcPr>
          <w:p w14:paraId="3F56AAB0"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European MDN</w:t>
            </w:r>
          </w:p>
        </w:tc>
        <w:tc>
          <w:tcPr>
            <w:tcW w:w="6079" w:type="dxa"/>
            <w:tcBorders>
              <w:top w:val="nil"/>
              <w:left w:val="nil"/>
              <w:bottom w:val="single" w:sz="4" w:space="0" w:color="auto"/>
              <w:right w:val="single" w:sz="4" w:space="0" w:color="auto"/>
            </w:tcBorders>
            <w:shd w:val="clear" w:color="auto" w:fill="auto"/>
            <w:vAlign w:val="center"/>
            <w:hideMark/>
          </w:tcPr>
          <w:p w14:paraId="7ADF0AAF"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Operating Table.</w:t>
            </w:r>
          </w:p>
        </w:tc>
        <w:tc>
          <w:tcPr>
            <w:tcW w:w="2120" w:type="dxa"/>
            <w:tcBorders>
              <w:top w:val="nil"/>
              <w:left w:val="nil"/>
              <w:bottom w:val="single" w:sz="4" w:space="0" w:color="auto"/>
              <w:right w:val="single" w:sz="4" w:space="0" w:color="auto"/>
            </w:tcBorders>
          </w:tcPr>
          <w:p w14:paraId="791BA670"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9FFF871"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AD229F4"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51BD82D2" w14:textId="7BA0604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9D1A090"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3FF776F" w14:textId="50F45E47"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692" w:type="dxa"/>
            <w:tcBorders>
              <w:top w:val="nil"/>
              <w:left w:val="nil"/>
              <w:bottom w:val="single" w:sz="4" w:space="0" w:color="auto"/>
              <w:right w:val="single" w:sz="4" w:space="0" w:color="auto"/>
            </w:tcBorders>
            <w:shd w:val="clear" w:color="auto" w:fill="auto"/>
            <w:vAlign w:val="center"/>
            <w:hideMark/>
          </w:tcPr>
          <w:p w14:paraId="5A95D6B5"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Code #</w:t>
            </w:r>
          </w:p>
        </w:tc>
        <w:tc>
          <w:tcPr>
            <w:tcW w:w="6079" w:type="dxa"/>
            <w:tcBorders>
              <w:top w:val="nil"/>
              <w:left w:val="nil"/>
              <w:bottom w:val="single" w:sz="4" w:space="0" w:color="auto"/>
              <w:right w:val="single" w:sz="4" w:space="0" w:color="auto"/>
            </w:tcBorders>
            <w:shd w:val="clear" w:color="auto" w:fill="auto"/>
            <w:vAlign w:val="center"/>
            <w:hideMark/>
          </w:tcPr>
          <w:p w14:paraId="415AC17C"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Z12011202.</w:t>
            </w:r>
          </w:p>
        </w:tc>
        <w:tc>
          <w:tcPr>
            <w:tcW w:w="2120" w:type="dxa"/>
            <w:tcBorders>
              <w:top w:val="nil"/>
              <w:left w:val="nil"/>
              <w:bottom w:val="single" w:sz="4" w:space="0" w:color="auto"/>
              <w:right w:val="single" w:sz="4" w:space="0" w:color="auto"/>
            </w:tcBorders>
          </w:tcPr>
          <w:p w14:paraId="3C192D62"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4AB1744C"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299D663"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33360C60" w14:textId="72C26B1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4"/>
        </w:trPr>
        <w:tc>
          <w:tcPr>
            <w:tcW w:w="715" w:type="dxa"/>
            <w:tcBorders>
              <w:top w:val="nil"/>
              <w:left w:val="single" w:sz="4" w:space="0" w:color="auto"/>
              <w:bottom w:val="single" w:sz="4" w:space="0" w:color="auto"/>
              <w:right w:val="single" w:sz="4" w:space="0" w:color="auto"/>
            </w:tcBorders>
          </w:tcPr>
          <w:p w14:paraId="298B77C4"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E5084C8" w14:textId="0A09804B"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692" w:type="dxa"/>
            <w:tcBorders>
              <w:top w:val="nil"/>
              <w:left w:val="nil"/>
              <w:bottom w:val="single" w:sz="4" w:space="0" w:color="auto"/>
              <w:right w:val="single" w:sz="4" w:space="0" w:color="auto"/>
            </w:tcBorders>
            <w:shd w:val="clear" w:color="auto" w:fill="auto"/>
            <w:vAlign w:val="center"/>
            <w:hideMark/>
          </w:tcPr>
          <w:p w14:paraId="2202EC56"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Alternative Name (If there is)</w:t>
            </w:r>
          </w:p>
        </w:tc>
        <w:tc>
          <w:tcPr>
            <w:tcW w:w="6079" w:type="dxa"/>
            <w:tcBorders>
              <w:top w:val="nil"/>
              <w:left w:val="nil"/>
              <w:bottom w:val="single" w:sz="4" w:space="0" w:color="auto"/>
              <w:right w:val="single" w:sz="4" w:space="0" w:color="auto"/>
            </w:tcBorders>
            <w:shd w:val="clear" w:color="auto" w:fill="auto"/>
            <w:vAlign w:val="center"/>
            <w:hideMark/>
          </w:tcPr>
          <w:p w14:paraId="6531667F"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OR Table, OT Table.</w:t>
            </w:r>
          </w:p>
        </w:tc>
        <w:tc>
          <w:tcPr>
            <w:tcW w:w="2120" w:type="dxa"/>
            <w:tcBorders>
              <w:top w:val="nil"/>
              <w:left w:val="nil"/>
              <w:bottom w:val="single" w:sz="4" w:space="0" w:color="auto"/>
              <w:right w:val="single" w:sz="4" w:space="0" w:color="auto"/>
            </w:tcBorders>
          </w:tcPr>
          <w:p w14:paraId="64AB2CA0"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3E881ABF"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793CE2A"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5F49A8A6" w14:textId="6C58F5B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1B6A84DA"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B858A7A" w14:textId="667E6EB8"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692" w:type="dxa"/>
            <w:tcBorders>
              <w:top w:val="nil"/>
              <w:left w:val="nil"/>
              <w:bottom w:val="single" w:sz="4" w:space="0" w:color="auto"/>
              <w:right w:val="single" w:sz="4" w:space="0" w:color="auto"/>
            </w:tcBorders>
            <w:shd w:val="clear" w:color="auto" w:fill="auto"/>
            <w:vAlign w:val="center"/>
            <w:hideMark/>
          </w:tcPr>
          <w:p w14:paraId="0D1E4EBA"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 xml:space="preserve">Categories </w:t>
            </w:r>
          </w:p>
        </w:tc>
        <w:tc>
          <w:tcPr>
            <w:tcW w:w="6079" w:type="dxa"/>
            <w:tcBorders>
              <w:top w:val="nil"/>
              <w:left w:val="nil"/>
              <w:bottom w:val="single" w:sz="4" w:space="0" w:color="auto"/>
              <w:right w:val="single" w:sz="4" w:space="0" w:color="auto"/>
            </w:tcBorders>
            <w:shd w:val="clear" w:color="auto" w:fill="auto"/>
            <w:vAlign w:val="center"/>
            <w:hideMark/>
          </w:tcPr>
          <w:p w14:paraId="5EBEF854"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Medical Equipment and Related Accessories, Software and Consumables.</w:t>
            </w:r>
          </w:p>
        </w:tc>
        <w:tc>
          <w:tcPr>
            <w:tcW w:w="2120" w:type="dxa"/>
            <w:tcBorders>
              <w:top w:val="nil"/>
              <w:left w:val="nil"/>
              <w:bottom w:val="single" w:sz="4" w:space="0" w:color="auto"/>
              <w:right w:val="single" w:sz="4" w:space="0" w:color="auto"/>
            </w:tcBorders>
          </w:tcPr>
          <w:p w14:paraId="2E6115E9"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86D814D"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BD6C911"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6AE3D607" w14:textId="69EC608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034D96B"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7D7C4FE" w14:textId="60776A46"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6</w:t>
            </w:r>
          </w:p>
        </w:tc>
        <w:tc>
          <w:tcPr>
            <w:tcW w:w="1692" w:type="dxa"/>
            <w:tcBorders>
              <w:top w:val="nil"/>
              <w:left w:val="nil"/>
              <w:bottom w:val="single" w:sz="4" w:space="0" w:color="auto"/>
              <w:right w:val="single" w:sz="4" w:space="0" w:color="auto"/>
            </w:tcBorders>
            <w:shd w:val="clear" w:color="auto" w:fill="auto"/>
            <w:vAlign w:val="center"/>
            <w:hideMark/>
          </w:tcPr>
          <w:p w14:paraId="1BAD1234"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Keywords (optional)</w:t>
            </w:r>
          </w:p>
        </w:tc>
        <w:tc>
          <w:tcPr>
            <w:tcW w:w="6079" w:type="dxa"/>
            <w:tcBorders>
              <w:top w:val="nil"/>
              <w:left w:val="nil"/>
              <w:bottom w:val="single" w:sz="4" w:space="0" w:color="auto"/>
              <w:right w:val="single" w:sz="4" w:space="0" w:color="auto"/>
            </w:tcBorders>
            <w:shd w:val="clear" w:color="auto" w:fill="auto"/>
            <w:vAlign w:val="center"/>
            <w:hideMark/>
          </w:tcPr>
          <w:p w14:paraId="59A004C5"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 xml:space="preserve">OR Table, Lie, Electro, Pneumatic. </w:t>
            </w:r>
          </w:p>
        </w:tc>
        <w:tc>
          <w:tcPr>
            <w:tcW w:w="2120" w:type="dxa"/>
            <w:tcBorders>
              <w:top w:val="nil"/>
              <w:left w:val="nil"/>
              <w:bottom w:val="single" w:sz="4" w:space="0" w:color="auto"/>
              <w:right w:val="single" w:sz="4" w:space="0" w:color="auto"/>
            </w:tcBorders>
          </w:tcPr>
          <w:p w14:paraId="5227106B"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5256B242"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C3FDC3B"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4C01CBC7" w14:textId="28F09E5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33C2E8D5"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196A9ED" w14:textId="6685BD7A" w:rsidR="00420E40" w:rsidRPr="005A1D56" w:rsidRDefault="00420E40" w:rsidP="00DC355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PURPOSE OF USE</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0896404C"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48268C87"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1F6964B"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r>
      <w:tr w:rsidR="00420E40" w:rsidRPr="005A1D56" w14:paraId="47592A0C" w14:textId="5BF0814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F4621C5"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BF37398" w14:textId="576B025A"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692" w:type="dxa"/>
            <w:tcBorders>
              <w:top w:val="nil"/>
              <w:left w:val="nil"/>
              <w:bottom w:val="single" w:sz="4" w:space="0" w:color="auto"/>
              <w:right w:val="single" w:sz="4" w:space="0" w:color="auto"/>
            </w:tcBorders>
            <w:shd w:val="clear" w:color="auto" w:fill="auto"/>
            <w:vAlign w:val="center"/>
            <w:hideMark/>
          </w:tcPr>
          <w:p w14:paraId="45A69A69"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 xml:space="preserve">Clinical Purpose </w:t>
            </w:r>
          </w:p>
        </w:tc>
        <w:tc>
          <w:tcPr>
            <w:tcW w:w="6079" w:type="dxa"/>
            <w:tcBorders>
              <w:top w:val="nil"/>
              <w:left w:val="nil"/>
              <w:bottom w:val="single" w:sz="4" w:space="0" w:color="auto"/>
              <w:right w:val="single" w:sz="4" w:space="0" w:color="auto"/>
            </w:tcBorders>
            <w:shd w:val="clear" w:color="auto" w:fill="auto"/>
            <w:vAlign w:val="center"/>
            <w:hideMark/>
          </w:tcPr>
          <w:p w14:paraId="237E824B"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An Operating table is a table which a patient lies during surgical procedure and easily adjustable.</w:t>
            </w:r>
          </w:p>
        </w:tc>
        <w:tc>
          <w:tcPr>
            <w:tcW w:w="2120" w:type="dxa"/>
            <w:tcBorders>
              <w:top w:val="nil"/>
              <w:left w:val="nil"/>
              <w:bottom w:val="single" w:sz="4" w:space="0" w:color="auto"/>
              <w:right w:val="single" w:sz="4" w:space="0" w:color="auto"/>
            </w:tcBorders>
          </w:tcPr>
          <w:p w14:paraId="72670DAB"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0578DEC"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49D60CF"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10490C6A" w14:textId="1497A60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486D04B"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2AEEE0B" w14:textId="008A4BB3"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692" w:type="dxa"/>
            <w:tcBorders>
              <w:top w:val="nil"/>
              <w:left w:val="nil"/>
              <w:bottom w:val="single" w:sz="4" w:space="0" w:color="auto"/>
              <w:right w:val="single" w:sz="4" w:space="0" w:color="auto"/>
            </w:tcBorders>
            <w:shd w:val="clear" w:color="auto" w:fill="auto"/>
            <w:vAlign w:val="center"/>
            <w:hideMark/>
          </w:tcPr>
          <w:p w14:paraId="4BEEF41D"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 xml:space="preserve">Patient Type </w:t>
            </w:r>
          </w:p>
        </w:tc>
        <w:tc>
          <w:tcPr>
            <w:tcW w:w="6079" w:type="dxa"/>
            <w:tcBorders>
              <w:top w:val="nil"/>
              <w:left w:val="nil"/>
              <w:bottom w:val="single" w:sz="4" w:space="0" w:color="auto"/>
              <w:right w:val="single" w:sz="4" w:space="0" w:color="auto"/>
            </w:tcBorders>
            <w:shd w:val="clear" w:color="auto" w:fill="auto"/>
            <w:vAlign w:val="center"/>
            <w:hideMark/>
          </w:tcPr>
          <w:p w14:paraId="2917C764" w14:textId="77777777" w:rsidR="00420E40" w:rsidRPr="005A1D56" w:rsidRDefault="00420E40" w:rsidP="00DC355E">
            <w:pPr>
              <w:spacing w:after="0" w:line="240" w:lineRule="auto"/>
              <w:jc w:val="both"/>
              <w:rPr>
                <w:rFonts w:ascii="Arial" w:eastAsia="Times New Roman" w:hAnsi="Arial" w:cs="Arial"/>
                <w:color w:val="000000"/>
                <w:sz w:val="20"/>
                <w:szCs w:val="20"/>
              </w:rPr>
            </w:pPr>
            <w:r w:rsidRPr="005A1D56">
              <w:rPr>
                <w:rFonts w:ascii="Arial" w:eastAsia="Times New Roman" w:hAnsi="Arial" w:cs="Arial"/>
                <w:color w:val="000000"/>
                <w:sz w:val="20"/>
                <w:szCs w:val="20"/>
              </w:rPr>
              <w:t xml:space="preserve">All </w:t>
            </w:r>
          </w:p>
        </w:tc>
        <w:tc>
          <w:tcPr>
            <w:tcW w:w="2120" w:type="dxa"/>
            <w:tcBorders>
              <w:top w:val="nil"/>
              <w:left w:val="nil"/>
              <w:bottom w:val="single" w:sz="4" w:space="0" w:color="auto"/>
              <w:right w:val="single" w:sz="4" w:space="0" w:color="auto"/>
            </w:tcBorders>
          </w:tcPr>
          <w:p w14:paraId="4D91C06A" w14:textId="77777777" w:rsidR="00420E40" w:rsidRPr="005A1D56" w:rsidRDefault="00420E40" w:rsidP="00DC355E">
            <w:pPr>
              <w:spacing w:after="0" w:line="240" w:lineRule="auto"/>
              <w:jc w:val="both"/>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3558BC12" w14:textId="77777777" w:rsidR="00420E40" w:rsidRPr="005A1D56" w:rsidRDefault="00420E40" w:rsidP="00DC355E">
            <w:pPr>
              <w:spacing w:after="0" w:line="240" w:lineRule="auto"/>
              <w:jc w:val="both"/>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18C89F81" w14:textId="77777777" w:rsidR="00420E40" w:rsidRPr="005A1D56" w:rsidRDefault="00420E40" w:rsidP="00DC355E">
            <w:pPr>
              <w:spacing w:after="0" w:line="240" w:lineRule="auto"/>
              <w:jc w:val="both"/>
              <w:rPr>
                <w:rFonts w:ascii="Arial" w:eastAsia="Times New Roman" w:hAnsi="Arial" w:cs="Arial"/>
                <w:color w:val="000000"/>
                <w:sz w:val="20"/>
                <w:szCs w:val="20"/>
              </w:rPr>
            </w:pPr>
          </w:p>
        </w:tc>
      </w:tr>
      <w:tr w:rsidR="00420E40" w:rsidRPr="005A1D56" w14:paraId="6F37A697" w14:textId="639BC63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1B5077E2"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D6E041D" w14:textId="52F1A4EA"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692" w:type="dxa"/>
            <w:tcBorders>
              <w:top w:val="nil"/>
              <w:left w:val="nil"/>
              <w:bottom w:val="single" w:sz="4" w:space="0" w:color="auto"/>
              <w:right w:val="single" w:sz="4" w:space="0" w:color="auto"/>
            </w:tcBorders>
            <w:shd w:val="clear" w:color="auto" w:fill="auto"/>
            <w:vAlign w:val="center"/>
            <w:hideMark/>
          </w:tcPr>
          <w:p w14:paraId="60A0C2EC"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Specialty Department </w:t>
            </w:r>
          </w:p>
        </w:tc>
        <w:tc>
          <w:tcPr>
            <w:tcW w:w="6079" w:type="dxa"/>
            <w:tcBorders>
              <w:top w:val="nil"/>
              <w:left w:val="nil"/>
              <w:bottom w:val="single" w:sz="4" w:space="0" w:color="auto"/>
              <w:right w:val="single" w:sz="4" w:space="0" w:color="auto"/>
            </w:tcBorders>
            <w:shd w:val="clear" w:color="auto" w:fill="auto"/>
            <w:vAlign w:val="center"/>
            <w:hideMark/>
          </w:tcPr>
          <w:p w14:paraId="1262B147" w14:textId="77777777" w:rsidR="00420E40" w:rsidRPr="005A1D56" w:rsidRDefault="00420E40" w:rsidP="00E27BFB">
            <w:pPr>
              <w:spacing w:after="0" w:line="240" w:lineRule="auto"/>
              <w:rPr>
                <w:rFonts w:ascii="Arial" w:eastAsia="Times New Roman" w:hAnsi="Arial" w:cs="Arial"/>
                <w:color w:val="000000"/>
                <w:sz w:val="20"/>
                <w:szCs w:val="20"/>
              </w:rPr>
            </w:pPr>
            <w:r w:rsidRPr="005A1D56">
              <w:rPr>
                <w:rFonts w:ascii="Arial" w:eastAsia="Times New Roman" w:hAnsi="Arial" w:cs="Arial"/>
                <w:color w:val="000000"/>
              </w:rPr>
              <w:t>Orthopaedics and Traumatology and OB/GYN.</w:t>
            </w:r>
          </w:p>
        </w:tc>
        <w:tc>
          <w:tcPr>
            <w:tcW w:w="2120" w:type="dxa"/>
            <w:tcBorders>
              <w:top w:val="nil"/>
              <w:left w:val="nil"/>
              <w:bottom w:val="single" w:sz="4" w:space="0" w:color="auto"/>
              <w:right w:val="single" w:sz="4" w:space="0" w:color="auto"/>
            </w:tcBorders>
          </w:tcPr>
          <w:p w14:paraId="7BC1A711" w14:textId="77777777" w:rsidR="00420E40" w:rsidRPr="005A1D56" w:rsidRDefault="00420E40" w:rsidP="00E27BFB">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68D86935" w14:textId="77777777" w:rsidR="00420E40" w:rsidRPr="005A1D56" w:rsidRDefault="00420E40" w:rsidP="00E27BFB">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A112312" w14:textId="77777777" w:rsidR="00420E40" w:rsidRPr="005A1D56" w:rsidRDefault="00420E40" w:rsidP="00E27BFB">
            <w:pPr>
              <w:spacing w:after="0" w:line="240" w:lineRule="auto"/>
              <w:rPr>
                <w:rFonts w:ascii="Arial" w:eastAsia="Times New Roman" w:hAnsi="Arial" w:cs="Arial"/>
                <w:color w:val="000000"/>
              </w:rPr>
            </w:pPr>
          </w:p>
        </w:tc>
      </w:tr>
      <w:tr w:rsidR="00420E40" w:rsidRPr="005A1D56" w14:paraId="2EB9AC5C" w14:textId="2E7B4E9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2"/>
        </w:trPr>
        <w:tc>
          <w:tcPr>
            <w:tcW w:w="715" w:type="dxa"/>
            <w:tcBorders>
              <w:top w:val="nil"/>
              <w:left w:val="single" w:sz="4" w:space="0" w:color="auto"/>
              <w:right w:val="single" w:sz="4" w:space="0" w:color="auto"/>
            </w:tcBorders>
          </w:tcPr>
          <w:p w14:paraId="0700E26D"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vMerge w:val="restart"/>
            <w:tcBorders>
              <w:top w:val="nil"/>
              <w:left w:val="single" w:sz="4" w:space="0" w:color="auto"/>
              <w:right w:val="single" w:sz="4" w:space="0" w:color="auto"/>
            </w:tcBorders>
            <w:shd w:val="clear" w:color="auto" w:fill="auto"/>
            <w:noWrap/>
            <w:vAlign w:val="center"/>
            <w:hideMark/>
          </w:tcPr>
          <w:p w14:paraId="44FED8BB" w14:textId="7913C887"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692" w:type="dxa"/>
            <w:vMerge w:val="restart"/>
            <w:tcBorders>
              <w:top w:val="nil"/>
              <w:left w:val="nil"/>
              <w:right w:val="single" w:sz="4" w:space="0" w:color="auto"/>
            </w:tcBorders>
            <w:shd w:val="clear" w:color="auto" w:fill="auto"/>
            <w:vAlign w:val="center"/>
            <w:hideMark/>
          </w:tcPr>
          <w:p w14:paraId="7FCD4ABB"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 xml:space="preserve">Overview of Functional requirement </w:t>
            </w:r>
          </w:p>
        </w:tc>
        <w:tc>
          <w:tcPr>
            <w:tcW w:w="6079" w:type="dxa"/>
            <w:tcBorders>
              <w:top w:val="nil"/>
              <w:left w:val="nil"/>
              <w:bottom w:val="single" w:sz="4" w:space="0" w:color="auto"/>
              <w:right w:val="single" w:sz="4" w:space="0" w:color="auto"/>
            </w:tcBorders>
            <w:shd w:val="clear" w:color="auto" w:fill="auto"/>
            <w:vAlign w:val="center"/>
            <w:hideMark/>
          </w:tcPr>
          <w:p w14:paraId="01B8EF1C" w14:textId="2BAFE33B"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A mains electricity (AC-powered) and pneumatically operated, adjustable table designed to support patient while the surgical procedure is conducted.</w:t>
            </w:r>
          </w:p>
        </w:tc>
        <w:tc>
          <w:tcPr>
            <w:tcW w:w="2120" w:type="dxa"/>
            <w:tcBorders>
              <w:top w:val="nil"/>
              <w:left w:val="nil"/>
              <w:bottom w:val="single" w:sz="4" w:space="0" w:color="auto"/>
              <w:right w:val="single" w:sz="4" w:space="0" w:color="auto"/>
            </w:tcBorders>
          </w:tcPr>
          <w:p w14:paraId="7C50456E"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B8ABCB3"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B83DE83"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34D84265" w14:textId="1CFC1CA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0"/>
        </w:trPr>
        <w:tc>
          <w:tcPr>
            <w:tcW w:w="715" w:type="dxa"/>
            <w:tcBorders>
              <w:left w:val="single" w:sz="4" w:space="0" w:color="auto"/>
              <w:bottom w:val="single" w:sz="4" w:space="0" w:color="auto"/>
              <w:right w:val="single" w:sz="4" w:space="0" w:color="auto"/>
            </w:tcBorders>
          </w:tcPr>
          <w:p w14:paraId="0746EF8C"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vMerge/>
            <w:tcBorders>
              <w:left w:val="single" w:sz="4" w:space="0" w:color="auto"/>
              <w:bottom w:val="single" w:sz="4" w:space="0" w:color="auto"/>
              <w:right w:val="single" w:sz="4" w:space="0" w:color="auto"/>
            </w:tcBorders>
            <w:shd w:val="clear" w:color="auto" w:fill="auto"/>
            <w:noWrap/>
            <w:vAlign w:val="center"/>
          </w:tcPr>
          <w:p w14:paraId="1D4DE838" w14:textId="47FB1AFB" w:rsidR="00420E40" w:rsidRPr="005A1D56" w:rsidRDefault="00420E40" w:rsidP="00DC355E">
            <w:pPr>
              <w:spacing w:after="0" w:line="240" w:lineRule="auto"/>
              <w:jc w:val="center"/>
              <w:rPr>
                <w:rFonts w:ascii="Arial" w:eastAsia="Times New Roman" w:hAnsi="Arial" w:cs="Arial"/>
                <w:color w:val="000000"/>
              </w:rPr>
            </w:pPr>
          </w:p>
        </w:tc>
        <w:tc>
          <w:tcPr>
            <w:tcW w:w="1692" w:type="dxa"/>
            <w:vMerge/>
            <w:tcBorders>
              <w:left w:val="nil"/>
              <w:bottom w:val="single" w:sz="4" w:space="0" w:color="auto"/>
              <w:right w:val="single" w:sz="4" w:space="0" w:color="auto"/>
            </w:tcBorders>
            <w:shd w:val="clear" w:color="auto" w:fill="auto"/>
            <w:vAlign w:val="center"/>
          </w:tcPr>
          <w:p w14:paraId="50D275FF"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single" w:sz="4" w:space="0" w:color="auto"/>
              <w:left w:val="nil"/>
              <w:bottom w:val="single" w:sz="4" w:space="0" w:color="auto"/>
              <w:right w:val="single" w:sz="4" w:space="0" w:color="auto"/>
            </w:tcBorders>
            <w:shd w:val="clear" w:color="auto" w:fill="auto"/>
            <w:vAlign w:val="center"/>
          </w:tcPr>
          <w:p w14:paraId="3505A6AE"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 It has adjustable height, multi positioning capabilities and improving patient comfort. </w:t>
            </w:r>
          </w:p>
        </w:tc>
        <w:tc>
          <w:tcPr>
            <w:tcW w:w="2120" w:type="dxa"/>
            <w:tcBorders>
              <w:top w:val="single" w:sz="4" w:space="0" w:color="auto"/>
              <w:left w:val="nil"/>
              <w:bottom w:val="single" w:sz="4" w:space="0" w:color="auto"/>
              <w:right w:val="single" w:sz="4" w:space="0" w:color="auto"/>
            </w:tcBorders>
          </w:tcPr>
          <w:p w14:paraId="2AD29C7E"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single" w:sz="4" w:space="0" w:color="auto"/>
              <w:left w:val="nil"/>
              <w:bottom w:val="single" w:sz="4" w:space="0" w:color="auto"/>
              <w:right w:val="single" w:sz="4" w:space="0" w:color="auto"/>
            </w:tcBorders>
          </w:tcPr>
          <w:p w14:paraId="11261CF1"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single" w:sz="4" w:space="0" w:color="auto"/>
              <w:left w:val="nil"/>
              <w:bottom w:val="single" w:sz="4" w:space="0" w:color="auto"/>
              <w:right w:val="single" w:sz="4" w:space="0" w:color="auto"/>
            </w:tcBorders>
          </w:tcPr>
          <w:p w14:paraId="0EE352EA"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7FB75624" w14:textId="41F0893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59F2ED12"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4161F31" w14:textId="4760719A" w:rsidR="00420E40" w:rsidRPr="005A1D56" w:rsidRDefault="00420E40" w:rsidP="00DC355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TECHNICAL CHARACTERISTICS</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27AE94FB"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399B5961"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43CDC5C6"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r>
      <w:tr w:rsidR="00420E40" w:rsidRPr="005A1D56" w14:paraId="1BDDC059" w14:textId="482903E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D6327B4" w14:textId="77777777" w:rsidR="00420E40" w:rsidRPr="005A1D56" w:rsidRDefault="00420E40" w:rsidP="00E27BFB">
            <w:pPr>
              <w:spacing w:after="0" w:line="240" w:lineRule="auto"/>
              <w:rPr>
                <w:rFonts w:ascii="Arial" w:eastAsia="Times New Roman" w:hAnsi="Arial" w:cs="Arial"/>
                <w:color w:val="000000"/>
              </w:rPr>
            </w:pPr>
          </w:p>
        </w:tc>
        <w:tc>
          <w:tcPr>
            <w:tcW w:w="5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709DE3" w14:textId="577DBA5B" w:rsidR="00420E40" w:rsidRPr="005A1D56" w:rsidRDefault="00420E40" w:rsidP="00E27BFB">
            <w:pPr>
              <w:spacing w:after="0" w:line="240" w:lineRule="auto"/>
              <w:rPr>
                <w:rFonts w:ascii="Arial" w:eastAsia="Times New Roman" w:hAnsi="Arial" w:cs="Arial"/>
                <w:color w:val="000000"/>
              </w:rPr>
            </w:pPr>
          </w:p>
          <w:p w14:paraId="7665DC36" w14:textId="77777777" w:rsidR="00420E40" w:rsidRPr="005A1D56" w:rsidRDefault="00420E40" w:rsidP="00E27BFB">
            <w:pPr>
              <w:spacing w:after="0" w:line="240" w:lineRule="auto"/>
              <w:rPr>
                <w:rFonts w:ascii="Arial" w:eastAsia="Times New Roman" w:hAnsi="Arial" w:cs="Arial"/>
                <w:color w:val="000000"/>
              </w:rPr>
            </w:pPr>
          </w:p>
          <w:p w14:paraId="3CBE0026" w14:textId="77777777" w:rsidR="00420E40" w:rsidRPr="005A1D56" w:rsidRDefault="00420E40" w:rsidP="00E27BFB">
            <w:pPr>
              <w:spacing w:after="0" w:line="240" w:lineRule="auto"/>
              <w:rPr>
                <w:rFonts w:ascii="Arial" w:eastAsia="Times New Roman" w:hAnsi="Arial" w:cs="Arial"/>
                <w:color w:val="000000"/>
              </w:rPr>
            </w:pPr>
          </w:p>
          <w:p w14:paraId="60188772" w14:textId="77777777" w:rsidR="00420E40" w:rsidRPr="005A1D56" w:rsidRDefault="00420E40" w:rsidP="00E27BFB">
            <w:pPr>
              <w:spacing w:after="0" w:line="240" w:lineRule="auto"/>
              <w:rPr>
                <w:rFonts w:ascii="Arial" w:eastAsia="Times New Roman" w:hAnsi="Arial" w:cs="Arial"/>
                <w:color w:val="000000"/>
              </w:rPr>
            </w:pPr>
            <w:r w:rsidRPr="005A1D56">
              <w:rPr>
                <w:rFonts w:ascii="Arial" w:eastAsia="Times New Roman" w:hAnsi="Arial" w:cs="Arial"/>
                <w:color w:val="000000"/>
              </w:rPr>
              <w:t>1</w:t>
            </w:r>
          </w:p>
          <w:p w14:paraId="281111DB" w14:textId="77777777" w:rsidR="00420E40" w:rsidRPr="005A1D56" w:rsidRDefault="00420E40" w:rsidP="00E27BFB">
            <w:pPr>
              <w:spacing w:after="0" w:line="240" w:lineRule="auto"/>
              <w:rPr>
                <w:rFonts w:ascii="Arial" w:eastAsia="Times New Roman" w:hAnsi="Arial" w:cs="Arial"/>
                <w:color w:val="000000"/>
              </w:rPr>
            </w:pP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31E6D88C" w14:textId="77777777" w:rsidR="00420E40" w:rsidRPr="005A1D56" w:rsidRDefault="00420E40" w:rsidP="00DC355E">
            <w:pPr>
              <w:spacing w:after="0" w:line="240" w:lineRule="auto"/>
              <w:rPr>
                <w:rFonts w:ascii="Arial" w:eastAsia="Times New Roman" w:hAnsi="Arial" w:cs="Arial"/>
                <w:color w:val="000000"/>
              </w:rPr>
            </w:pPr>
          </w:p>
          <w:p w14:paraId="000E5279" w14:textId="77777777" w:rsidR="00420E40" w:rsidRPr="005A1D56" w:rsidRDefault="00420E40" w:rsidP="00DC355E">
            <w:pPr>
              <w:spacing w:after="0" w:line="240" w:lineRule="auto"/>
              <w:rPr>
                <w:rFonts w:ascii="Arial" w:eastAsia="Times New Roman" w:hAnsi="Arial" w:cs="Arial"/>
                <w:color w:val="000000"/>
              </w:rPr>
            </w:pPr>
          </w:p>
          <w:p w14:paraId="407E96BE"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 xml:space="preserve">Detailed Requirement </w:t>
            </w:r>
          </w:p>
        </w:tc>
        <w:tc>
          <w:tcPr>
            <w:tcW w:w="6079" w:type="dxa"/>
            <w:tcBorders>
              <w:top w:val="nil"/>
              <w:left w:val="nil"/>
              <w:bottom w:val="single" w:sz="4" w:space="0" w:color="auto"/>
              <w:right w:val="single" w:sz="4" w:space="0" w:color="auto"/>
            </w:tcBorders>
            <w:shd w:val="clear" w:color="auto" w:fill="auto"/>
            <w:vAlign w:val="center"/>
            <w:hideMark/>
          </w:tcPr>
          <w:p w14:paraId="5369C600"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Four section table, electro-pneumatic table.</w:t>
            </w:r>
          </w:p>
        </w:tc>
        <w:tc>
          <w:tcPr>
            <w:tcW w:w="2120" w:type="dxa"/>
            <w:tcBorders>
              <w:top w:val="nil"/>
              <w:left w:val="nil"/>
              <w:bottom w:val="single" w:sz="4" w:space="0" w:color="auto"/>
              <w:right w:val="single" w:sz="4" w:space="0" w:color="auto"/>
            </w:tcBorders>
          </w:tcPr>
          <w:p w14:paraId="70EA6C48"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547D0A4D"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886F5D4"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1357D554" w14:textId="1C91A21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B3FF745"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2528E1B6" w14:textId="2FF6D46C"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2C67D29E"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2607C686"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Should be adjustable to all essential positions.</w:t>
            </w:r>
          </w:p>
        </w:tc>
        <w:tc>
          <w:tcPr>
            <w:tcW w:w="2120" w:type="dxa"/>
            <w:tcBorders>
              <w:top w:val="nil"/>
              <w:left w:val="nil"/>
              <w:bottom w:val="single" w:sz="4" w:space="0" w:color="auto"/>
              <w:right w:val="single" w:sz="4" w:space="0" w:color="auto"/>
            </w:tcBorders>
          </w:tcPr>
          <w:p w14:paraId="45A5EA47"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32539FAE"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A04A25A"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139816DC" w14:textId="3ED5278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AE8799C"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2B9FB868" w14:textId="4FFDE935"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29722CCC"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1C2D5EBC"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Should have frame and bottom made of 304 grade Stainless Steel material.</w:t>
            </w:r>
          </w:p>
        </w:tc>
        <w:tc>
          <w:tcPr>
            <w:tcW w:w="2120" w:type="dxa"/>
            <w:tcBorders>
              <w:top w:val="nil"/>
              <w:left w:val="nil"/>
              <w:bottom w:val="single" w:sz="4" w:space="0" w:color="auto"/>
              <w:right w:val="single" w:sz="4" w:space="0" w:color="auto"/>
            </w:tcBorders>
          </w:tcPr>
          <w:p w14:paraId="305F5140"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C7DA1A9"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25AD8F7"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5CC37F7A" w14:textId="42422A9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1FECCFD6"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4CB1B11D" w14:textId="238E29F8"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57E49268"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76D176B2" w14:textId="27370771"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Height should be adjustable by electro-pneumatic pump, footstep control.</w:t>
            </w:r>
          </w:p>
        </w:tc>
        <w:tc>
          <w:tcPr>
            <w:tcW w:w="2120" w:type="dxa"/>
            <w:tcBorders>
              <w:top w:val="nil"/>
              <w:left w:val="nil"/>
              <w:bottom w:val="single" w:sz="4" w:space="0" w:color="auto"/>
              <w:right w:val="single" w:sz="4" w:space="0" w:color="auto"/>
            </w:tcBorders>
          </w:tcPr>
          <w:p w14:paraId="0FD4A7B4"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5DC12CE2"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F679DF1"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3764700F" w14:textId="4523194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5FC5227"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52FE4C0D" w14:textId="5AEDF5D2"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00B87BAC"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406D2D02" w14:textId="03B9E762"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Should have detachable head rest which can be easily adjustable to any desired position, above or below the tabletop.</w:t>
            </w:r>
          </w:p>
        </w:tc>
        <w:tc>
          <w:tcPr>
            <w:tcW w:w="2120" w:type="dxa"/>
            <w:tcBorders>
              <w:top w:val="nil"/>
              <w:left w:val="nil"/>
              <w:bottom w:val="single" w:sz="4" w:space="0" w:color="auto"/>
              <w:right w:val="single" w:sz="4" w:space="0" w:color="auto"/>
            </w:tcBorders>
          </w:tcPr>
          <w:p w14:paraId="62B22DB3"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CDC03C8"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E8D2323"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37E194B8" w14:textId="3789E2F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35CCE48"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232BB596" w14:textId="6BE88C57"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5EE1EF91"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1CB070BC" w14:textId="0B6C98F9"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Tabletop should be radio translucent.</w:t>
            </w:r>
          </w:p>
        </w:tc>
        <w:tc>
          <w:tcPr>
            <w:tcW w:w="2120" w:type="dxa"/>
            <w:tcBorders>
              <w:top w:val="nil"/>
              <w:left w:val="nil"/>
              <w:bottom w:val="single" w:sz="4" w:space="0" w:color="auto"/>
              <w:right w:val="single" w:sz="4" w:space="0" w:color="auto"/>
            </w:tcBorders>
          </w:tcPr>
          <w:p w14:paraId="7826E85A"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0F193677"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FD4CAEA"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218ADFB4" w14:textId="61793AC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1D84CD9B"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64132810" w14:textId="2A62708E"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4DF4EA1E"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47C667DA"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Table made of corrosion resistant and disinfectant- proof stainless steel.</w:t>
            </w:r>
          </w:p>
        </w:tc>
        <w:tc>
          <w:tcPr>
            <w:tcW w:w="2120" w:type="dxa"/>
            <w:tcBorders>
              <w:top w:val="nil"/>
              <w:left w:val="nil"/>
              <w:bottom w:val="single" w:sz="4" w:space="0" w:color="auto"/>
              <w:right w:val="single" w:sz="4" w:space="0" w:color="auto"/>
            </w:tcBorders>
          </w:tcPr>
          <w:p w14:paraId="092A4764"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3F2CDE85"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2D131AD"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21FE7E9B" w14:textId="2E6B689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B065C07"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67B4B722" w14:textId="0AD07ADE"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1AE27CC7"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7DD9A792"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Traction facility.</w:t>
            </w:r>
          </w:p>
        </w:tc>
        <w:tc>
          <w:tcPr>
            <w:tcW w:w="2120" w:type="dxa"/>
            <w:tcBorders>
              <w:top w:val="nil"/>
              <w:left w:val="nil"/>
              <w:bottom w:val="single" w:sz="4" w:space="0" w:color="auto"/>
              <w:right w:val="single" w:sz="4" w:space="0" w:color="auto"/>
            </w:tcBorders>
          </w:tcPr>
          <w:p w14:paraId="74F8BE2A"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3127968E"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998C2F9"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0F44F25D" w14:textId="247CB1E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41B3BF0"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3B4BCFCF" w14:textId="3E058063"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66700752"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72D5CDCC" w14:textId="778237E3"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Tabletop can be rotated 360° through base.</w:t>
            </w:r>
          </w:p>
        </w:tc>
        <w:tc>
          <w:tcPr>
            <w:tcW w:w="2120" w:type="dxa"/>
            <w:tcBorders>
              <w:top w:val="nil"/>
              <w:left w:val="nil"/>
              <w:bottom w:val="single" w:sz="4" w:space="0" w:color="auto"/>
              <w:right w:val="single" w:sz="4" w:space="0" w:color="auto"/>
            </w:tcBorders>
          </w:tcPr>
          <w:p w14:paraId="0AB39AC1"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432D8AEB"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EC2F1BE"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58A0358A" w14:textId="77C0F0A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AB92DE8"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631298F3" w14:textId="53D76E8E"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5B8280D6"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3895746C"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Durable and leak-proof electro-pneumatic pump. </w:t>
            </w:r>
          </w:p>
        </w:tc>
        <w:tc>
          <w:tcPr>
            <w:tcW w:w="2120" w:type="dxa"/>
            <w:tcBorders>
              <w:top w:val="nil"/>
              <w:left w:val="nil"/>
              <w:bottom w:val="single" w:sz="4" w:space="0" w:color="auto"/>
              <w:right w:val="single" w:sz="4" w:space="0" w:color="auto"/>
            </w:tcBorders>
          </w:tcPr>
          <w:p w14:paraId="0DBA3236"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6EF9EFB6"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FDCD5FD"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4E1AD0E8" w14:textId="160A220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D4A81A8"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1532D4F7" w14:textId="7D22DB78"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5A20B56F"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33DD5BE3"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Kidney-position should be achievable by breaking the table.</w:t>
            </w:r>
          </w:p>
        </w:tc>
        <w:tc>
          <w:tcPr>
            <w:tcW w:w="2120" w:type="dxa"/>
            <w:tcBorders>
              <w:top w:val="nil"/>
              <w:left w:val="nil"/>
              <w:bottom w:val="single" w:sz="4" w:space="0" w:color="auto"/>
              <w:right w:val="single" w:sz="4" w:space="0" w:color="auto"/>
            </w:tcBorders>
          </w:tcPr>
          <w:p w14:paraId="136B5070"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6C554A88"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DC93014"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0A715446" w14:textId="4A46438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A7C8C41"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75CD2C05" w14:textId="6E5CD5A2"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5B1EB08E"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4368116D"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Should have handset for position selection by in-built stand-by control</w:t>
            </w:r>
          </w:p>
        </w:tc>
        <w:tc>
          <w:tcPr>
            <w:tcW w:w="2120" w:type="dxa"/>
            <w:tcBorders>
              <w:top w:val="nil"/>
              <w:left w:val="nil"/>
              <w:bottom w:val="single" w:sz="4" w:space="0" w:color="auto"/>
              <w:right w:val="single" w:sz="4" w:space="0" w:color="auto"/>
            </w:tcBorders>
          </w:tcPr>
          <w:p w14:paraId="7F888D28"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234157AA"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49AAC0E"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369622FE" w14:textId="3CC7462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22D6081"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38BAB475" w14:textId="171D82BE"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6DA9BABA"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236D63B0"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Should have a Rotary brake device which is easy for moving operating table.</w:t>
            </w:r>
          </w:p>
        </w:tc>
        <w:tc>
          <w:tcPr>
            <w:tcW w:w="2120" w:type="dxa"/>
            <w:tcBorders>
              <w:top w:val="nil"/>
              <w:left w:val="nil"/>
              <w:bottom w:val="single" w:sz="4" w:space="0" w:color="auto"/>
              <w:right w:val="single" w:sz="4" w:space="0" w:color="auto"/>
            </w:tcBorders>
          </w:tcPr>
          <w:p w14:paraId="694C4ADF"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B32690A"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3DB921F"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7F576644" w14:textId="5981996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3A5701E"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38C92BC3" w14:textId="01DC1886"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18A0A83E"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6663022D"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Inclining forward ≥30°.</w:t>
            </w:r>
          </w:p>
        </w:tc>
        <w:tc>
          <w:tcPr>
            <w:tcW w:w="2120" w:type="dxa"/>
            <w:tcBorders>
              <w:top w:val="nil"/>
              <w:left w:val="nil"/>
              <w:bottom w:val="single" w:sz="4" w:space="0" w:color="auto"/>
              <w:right w:val="single" w:sz="4" w:space="0" w:color="auto"/>
            </w:tcBorders>
          </w:tcPr>
          <w:p w14:paraId="10375860"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5C147D90"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BE81FEC"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639E02B5" w14:textId="731D907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95F46C2"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56FB2A73" w14:textId="2CCB2BE2"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7C985F68"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7C910C9E"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Inclining backward ≥30°.</w:t>
            </w:r>
          </w:p>
        </w:tc>
        <w:tc>
          <w:tcPr>
            <w:tcW w:w="2120" w:type="dxa"/>
            <w:tcBorders>
              <w:top w:val="nil"/>
              <w:left w:val="nil"/>
              <w:bottom w:val="single" w:sz="4" w:space="0" w:color="auto"/>
              <w:right w:val="single" w:sz="4" w:space="0" w:color="auto"/>
            </w:tcBorders>
          </w:tcPr>
          <w:p w14:paraId="3C3C1ADB"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462D37F7"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03B854F"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1BF605AF" w14:textId="1676198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1C4564B7"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3FDAB697" w14:textId="272A4929"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449B9AB8"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208B52D9"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Inclining leftward≥30°.</w:t>
            </w:r>
          </w:p>
        </w:tc>
        <w:tc>
          <w:tcPr>
            <w:tcW w:w="2120" w:type="dxa"/>
            <w:tcBorders>
              <w:top w:val="nil"/>
              <w:left w:val="nil"/>
              <w:bottom w:val="single" w:sz="4" w:space="0" w:color="auto"/>
              <w:right w:val="single" w:sz="4" w:space="0" w:color="auto"/>
            </w:tcBorders>
          </w:tcPr>
          <w:p w14:paraId="4FA06472"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65829DB8"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BBDB36C"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72BFD5CC" w14:textId="4799013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A0F88BF"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4844BC8D" w14:textId="2D358A83"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10024CFC"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43501845"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Inclining rightward≥30°.</w:t>
            </w:r>
          </w:p>
        </w:tc>
        <w:tc>
          <w:tcPr>
            <w:tcW w:w="2120" w:type="dxa"/>
            <w:tcBorders>
              <w:top w:val="nil"/>
              <w:left w:val="nil"/>
              <w:bottom w:val="single" w:sz="4" w:space="0" w:color="auto"/>
              <w:right w:val="single" w:sz="4" w:space="0" w:color="auto"/>
            </w:tcBorders>
          </w:tcPr>
          <w:p w14:paraId="72273B4A"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41CF78A5"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3D1542E"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2AC6AEE7" w14:textId="20974C7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A793491"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4479DEEE" w14:textId="40FDFA54"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126A38FD"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1019044D"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Back board folding upward ≥45˚ folding downward ≥90°.</w:t>
            </w:r>
          </w:p>
        </w:tc>
        <w:tc>
          <w:tcPr>
            <w:tcW w:w="2120" w:type="dxa"/>
            <w:tcBorders>
              <w:top w:val="nil"/>
              <w:left w:val="nil"/>
              <w:bottom w:val="single" w:sz="4" w:space="0" w:color="auto"/>
              <w:right w:val="single" w:sz="4" w:space="0" w:color="auto"/>
            </w:tcBorders>
          </w:tcPr>
          <w:p w14:paraId="21C4F542"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6BDB40EB"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75C5BD2"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4C73D80A" w14:textId="5D3B802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B4FB970"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23309ED9" w14:textId="46E28687"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1B4AB6E3"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1C56E3F4"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Headboard folding upward ≥80°folding downward ≥10°.</w:t>
            </w:r>
          </w:p>
        </w:tc>
        <w:tc>
          <w:tcPr>
            <w:tcW w:w="2120" w:type="dxa"/>
            <w:tcBorders>
              <w:top w:val="nil"/>
              <w:left w:val="nil"/>
              <w:bottom w:val="single" w:sz="4" w:space="0" w:color="auto"/>
              <w:right w:val="single" w:sz="4" w:space="0" w:color="auto"/>
            </w:tcBorders>
          </w:tcPr>
          <w:p w14:paraId="055EFF03"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13EB3D5"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EB00B1E"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5C5DE09F" w14:textId="52A76B8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144B4C19"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1333CDA7" w14:textId="3C89FA12"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45654739"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596A4174"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Leg board folding downward ≥90°.</w:t>
            </w:r>
          </w:p>
        </w:tc>
        <w:tc>
          <w:tcPr>
            <w:tcW w:w="2120" w:type="dxa"/>
            <w:tcBorders>
              <w:top w:val="nil"/>
              <w:left w:val="nil"/>
              <w:bottom w:val="single" w:sz="4" w:space="0" w:color="auto"/>
              <w:right w:val="single" w:sz="4" w:space="0" w:color="auto"/>
            </w:tcBorders>
          </w:tcPr>
          <w:p w14:paraId="7F6ED9F0"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66E32E02"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BD49D30"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14354042" w14:textId="269F2C6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1DF156B7"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187F19AB" w14:textId="27B32078"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5F0869CB"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60CF852F"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Fold outward ≥90°.</w:t>
            </w:r>
          </w:p>
        </w:tc>
        <w:tc>
          <w:tcPr>
            <w:tcW w:w="2120" w:type="dxa"/>
            <w:tcBorders>
              <w:top w:val="nil"/>
              <w:left w:val="nil"/>
              <w:bottom w:val="single" w:sz="4" w:space="0" w:color="auto"/>
              <w:right w:val="single" w:sz="4" w:space="0" w:color="auto"/>
            </w:tcBorders>
          </w:tcPr>
          <w:p w14:paraId="092F2849"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3A23E755"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3774FE6"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3D6A91A9" w14:textId="5340F44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8281CDB"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59EED1D5" w14:textId="4E986A05"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39F4B883"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7C575526"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Waist board elevation ≥120°.</w:t>
            </w:r>
          </w:p>
        </w:tc>
        <w:tc>
          <w:tcPr>
            <w:tcW w:w="2120" w:type="dxa"/>
            <w:tcBorders>
              <w:top w:val="nil"/>
              <w:left w:val="nil"/>
              <w:bottom w:val="single" w:sz="4" w:space="0" w:color="auto"/>
              <w:right w:val="single" w:sz="4" w:space="0" w:color="auto"/>
            </w:tcBorders>
          </w:tcPr>
          <w:p w14:paraId="55BA2E17"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42088F48"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DE8642A"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42B94CE4" w14:textId="5757A2A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87BEA07"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3C62C7CD" w14:textId="45E7CBA2"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3497E149"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41AA70E1"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Bakelite material capable of withstanding exposure to frequent C-Arm imaging, without diminishing the image clarity.</w:t>
            </w:r>
          </w:p>
        </w:tc>
        <w:tc>
          <w:tcPr>
            <w:tcW w:w="2120" w:type="dxa"/>
            <w:tcBorders>
              <w:top w:val="nil"/>
              <w:left w:val="nil"/>
              <w:bottom w:val="single" w:sz="4" w:space="0" w:color="auto"/>
              <w:right w:val="single" w:sz="4" w:space="0" w:color="auto"/>
            </w:tcBorders>
          </w:tcPr>
          <w:p w14:paraId="70AB46FD"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4F5DB0C9"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808DE20"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68546D3E" w14:textId="673E678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3"/>
        </w:trPr>
        <w:tc>
          <w:tcPr>
            <w:tcW w:w="715" w:type="dxa"/>
            <w:tcBorders>
              <w:top w:val="nil"/>
              <w:left w:val="single" w:sz="4" w:space="0" w:color="auto"/>
              <w:bottom w:val="single" w:sz="4" w:space="0" w:color="auto"/>
              <w:right w:val="single" w:sz="4" w:space="0" w:color="auto"/>
            </w:tcBorders>
          </w:tcPr>
          <w:p w14:paraId="1F40F0C3"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9C7A8E8" w14:textId="74CE091F"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692" w:type="dxa"/>
            <w:tcBorders>
              <w:top w:val="nil"/>
              <w:left w:val="nil"/>
              <w:bottom w:val="single" w:sz="4" w:space="0" w:color="auto"/>
              <w:right w:val="single" w:sz="4" w:space="0" w:color="auto"/>
            </w:tcBorders>
            <w:shd w:val="clear" w:color="auto" w:fill="auto"/>
            <w:vAlign w:val="center"/>
            <w:hideMark/>
          </w:tcPr>
          <w:p w14:paraId="5BA7C391"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 xml:space="preserve">Display Parameters </w:t>
            </w:r>
          </w:p>
        </w:tc>
        <w:tc>
          <w:tcPr>
            <w:tcW w:w="6079" w:type="dxa"/>
            <w:tcBorders>
              <w:top w:val="nil"/>
              <w:left w:val="nil"/>
              <w:bottom w:val="single" w:sz="4" w:space="0" w:color="auto"/>
              <w:right w:val="single" w:sz="4" w:space="0" w:color="auto"/>
            </w:tcBorders>
            <w:shd w:val="clear" w:color="auto" w:fill="auto"/>
            <w:vAlign w:val="center"/>
            <w:hideMark/>
          </w:tcPr>
          <w:p w14:paraId="4E06721C" w14:textId="77777777" w:rsidR="00420E40" w:rsidRPr="005A1D56" w:rsidRDefault="00420E40" w:rsidP="00DC355E">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120" w:type="dxa"/>
            <w:tcBorders>
              <w:top w:val="nil"/>
              <w:left w:val="nil"/>
              <w:bottom w:val="single" w:sz="4" w:space="0" w:color="auto"/>
              <w:right w:val="single" w:sz="4" w:space="0" w:color="auto"/>
            </w:tcBorders>
          </w:tcPr>
          <w:p w14:paraId="2C4C3B1D" w14:textId="77777777" w:rsidR="00420E40" w:rsidRPr="005A1D56" w:rsidRDefault="00420E40" w:rsidP="00DC355E">
            <w:pPr>
              <w:spacing w:after="0" w:line="240" w:lineRule="auto"/>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24500629" w14:textId="77777777" w:rsidR="00420E40" w:rsidRPr="005A1D56" w:rsidRDefault="00420E40" w:rsidP="00DC355E">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6017D567" w14:textId="77777777" w:rsidR="00420E40" w:rsidRPr="005A1D56" w:rsidRDefault="00420E40" w:rsidP="00DC355E">
            <w:pPr>
              <w:spacing w:after="0" w:line="240" w:lineRule="auto"/>
              <w:rPr>
                <w:rFonts w:ascii="Arial" w:eastAsia="Times New Roman" w:hAnsi="Arial" w:cs="Arial"/>
                <w:color w:val="000000"/>
                <w:sz w:val="20"/>
                <w:szCs w:val="20"/>
              </w:rPr>
            </w:pPr>
          </w:p>
        </w:tc>
      </w:tr>
      <w:tr w:rsidR="00420E40" w:rsidRPr="005A1D56" w14:paraId="4B216DF9" w14:textId="0D62C54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DCD1DFF"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EFD1E5" w14:textId="19611E1E"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50540705"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 xml:space="preserve">User Adjustable Setting </w:t>
            </w:r>
          </w:p>
        </w:tc>
        <w:tc>
          <w:tcPr>
            <w:tcW w:w="6079" w:type="dxa"/>
            <w:tcBorders>
              <w:top w:val="nil"/>
              <w:left w:val="nil"/>
              <w:bottom w:val="single" w:sz="4" w:space="0" w:color="auto"/>
              <w:right w:val="single" w:sz="4" w:space="0" w:color="auto"/>
            </w:tcBorders>
            <w:shd w:val="clear" w:color="auto" w:fill="auto"/>
            <w:vAlign w:val="center"/>
            <w:hideMark/>
          </w:tcPr>
          <w:p w14:paraId="429E39EF" w14:textId="75713D00" w:rsidR="00420E40" w:rsidRPr="005A1D56" w:rsidRDefault="00420E40" w:rsidP="00DC355E">
            <w:pPr>
              <w:spacing w:after="0" w:line="240" w:lineRule="auto"/>
              <w:rPr>
                <w:rFonts w:ascii="Arial" w:eastAsia="Times New Roman" w:hAnsi="Arial" w:cs="Arial"/>
                <w:b/>
                <w:bCs/>
                <w:color w:val="000000"/>
              </w:rPr>
            </w:pPr>
            <w:r w:rsidRPr="005A1D56">
              <w:rPr>
                <w:rFonts w:ascii="Arial" w:eastAsia="Times New Roman" w:hAnsi="Arial" w:cs="Arial"/>
                <w:b/>
                <w:bCs/>
                <w:color w:val="000000"/>
              </w:rPr>
              <w:t xml:space="preserve">Orthopaedic Surgery's accessories: </w:t>
            </w:r>
          </w:p>
        </w:tc>
        <w:tc>
          <w:tcPr>
            <w:tcW w:w="2120" w:type="dxa"/>
            <w:tcBorders>
              <w:top w:val="nil"/>
              <w:left w:val="nil"/>
              <w:bottom w:val="single" w:sz="4" w:space="0" w:color="auto"/>
              <w:right w:val="single" w:sz="4" w:space="0" w:color="auto"/>
            </w:tcBorders>
          </w:tcPr>
          <w:p w14:paraId="1104BF00" w14:textId="77777777" w:rsidR="00420E40" w:rsidRPr="005A1D56" w:rsidRDefault="00420E40" w:rsidP="00DC355E">
            <w:pPr>
              <w:spacing w:after="0" w:line="240" w:lineRule="auto"/>
              <w:rPr>
                <w:rFonts w:ascii="Arial" w:eastAsia="Times New Roman" w:hAnsi="Arial" w:cs="Arial"/>
                <w:b/>
                <w:bCs/>
                <w:color w:val="000000"/>
              </w:rPr>
            </w:pPr>
          </w:p>
        </w:tc>
        <w:tc>
          <w:tcPr>
            <w:tcW w:w="1573" w:type="dxa"/>
            <w:tcBorders>
              <w:top w:val="nil"/>
              <w:left w:val="nil"/>
              <w:bottom w:val="single" w:sz="4" w:space="0" w:color="auto"/>
              <w:right w:val="single" w:sz="4" w:space="0" w:color="auto"/>
            </w:tcBorders>
          </w:tcPr>
          <w:p w14:paraId="4EAAD7A8" w14:textId="77777777" w:rsidR="00420E40" w:rsidRPr="005A1D56" w:rsidRDefault="00420E40" w:rsidP="00DC355E">
            <w:pPr>
              <w:spacing w:after="0" w:line="240" w:lineRule="auto"/>
              <w:rPr>
                <w:rFonts w:ascii="Arial" w:eastAsia="Times New Roman" w:hAnsi="Arial" w:cs="Arial"/>
                <w:b/>
                <w:bCs/>
                <w:color w:val="000000"/>
              </w:rPr>
            </w:pPr>
          </w:p>
        </w:tc>
        <w:tc>
          <w:tcPr>
            <w:tcW w:w="1417" w:type="dxa"/>
            <w:tcBorders>
              <w:top w:val="nil"/>
              <w:left w:val="nil"/>
              <w:bottom w:val="single" w:sz="4" w:space="0" w:color="auto"/>
              <w:right w:val="single" w:sz="4" w:space="0" w:color="auto"/>
            </w:tcBorders>
          </w:tcPr>
          <w:p w14:paraId="213828F7" w14:textId="77777777" w:rsidR="00420E40" w:rsidRPr="005A1D56" w:rsidRDefault="00420E40" w:rsidP="00DC355E">
            <w:pPr>
              <w:spacing w:after="0" w:line="240" w:lineRule="auto"/>
              <w:rPr>
                <w:rFonts w:ascii="Arial" w:eastAsia="Times New Roman" w:hAnsi="Arial" w:cs="Arial"/>
                <w:b/>
                <w:bCs/>
                <w:color w:val="000000"/>
              </w:rPr>
            </w:pPr>
          </w:p>
        </w:tc>
      </w:tr>
      <w:tr w:rsidR="00420E40" w:rsidRPr="005A1D56" w14:paraId="10517E0B" w14:textId="0288473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51C960D"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5C84D5BA" w14:textId="010482DA"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6F082C77"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279EC0A7" w14:textId="7C768C52"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Orthopaedic extension, raised arm tabled and adjustable arm support</w:t>
            </w:r>
          </w:p>
        </w:tc>
        <w:tc>
          <w:tcPr>
            <w:tcW w:w="2120" w:type="dxa"/>
            <w:tcBorders>
              <w:top w:val="nil"/>
              <w:left w:val="nil"/>
              <w:bottom w:val="single" w:sz="4" w:space="0" w:color="auto"/>
              <w:right w:val="single" w:sz="4" w:space="0" w:color="auto"/>
            </w:tcBorders>
          </w:tcPr>
          <w:p w14:paraId="30F6CD64"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6C108A8D"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1213817"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62C9A917" w14:textId="327190C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6B2F940"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215D2864" w14:textId="54B534AF"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0DE3473E"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6330D0DD" w14:textId="77777777" w:rsidR="00420E40" w:rsidRPr="005A1D56" w:rsidRDefault="00420E40" w:rsidP="00DC355E">
            <w:pPr>
              <w:spacing w:after="0" w:line="240" w:lineRule="auto"/>
              <w:rPr>
                <w:rFonts w:ascii="Arial" w:eastAsia="Times New Roman" w:hAnsi="Arial" w:cs="Arial"/>
                <w:b/>
                <w:bCs/>
                <w:color w:val="000000"/>
              </w:rPr>
            </w:pPr>
            <w:r w:rsidRPr="005A1D56">
              <w:rPr>
                <w:rFonts w:ascii="Arial" w:eastAsia="Times New Roman" w:hAnsi="Arial" w:cs="Arial"/>
                <w:b/>
                <w:bCs/>
                <w:color w:val="000000"/>
              </w:rPr>
              <w:t>ENT accessories:</w:t>
            </w:r>
            <w:r w:rsidRPr="005A1D56">
              <w:rPr>
                <w:rFonts w:ascii="Arial" w:eastAsia="Times New Roman" w:hAnsi="Arial" w:cs="Arial"/>
                <w:color w:val="000000"/>
              </w:rPr>
              <w:t xml:space="preserve"> Head rest</w:t>
            </w:r>
          </w:p>
        </w:tc>
        <w:tc>
          <w:tcPr>
            <w:tcW w:w="2120" w:type="dxa"/>
            <w:tcBorders>
              <w:top w:val="nil"/>
              <w:left w:val="nil"/>
              <w:bottom w:val="single" w:sz="4" w:space="0" w:color="auto"/>
              <w:right w:val="single" w:sz="4" w:space="0" w:color="auto"/>
            </w:tcBorders>
          </w:tcPr>
          <w:p w14:paraId="2B5CAC9D" w14:textId="77777777" w:rsidR="00420E40" w:rsidRPr="005A1D56" w:rsidRDefault="00420E40" w:rsidP="00DC355E">
            <w:pPr>
              <w:spacing w:after="0" w:line="240" w:lineRule="auto"/>
              <w:rPr>
                <w:rFonts w:ascii="Arial" w:eastAsia="Times New Roman" w:hAnsi="Arial" w:cs="Arial"/>
                <w:b/>
                <w:bCs/>
                <w:color w:val="000000"/>
              </w:rPr>
            </w:pPr>
          </w:p>
        </w:tc>
        <w:tc>
          <w:tcPr>
            <w:tcW w:w="1573" w:type="dxa"/>
            <w:tcBorders>
              <w:top w:val="nil"/>
              <w:left w:val="nil"/>
              <w:bottom w:val="single" w:sz="4" w:space="0" w:color="auto"/>
              <w:right w:val="single" w:sz="4" w:space="0" w:color="auto"/>
            </w:tcBorders>
          </w:tcPr>
          <w:p w14:paraId="08F1C4D5" w14:textId="77777777" w:rsidR="00420E40" w:rsidRPr="005A1D56" w:rsidRDefault="00420E40" w:rsidP="00DC355E">
            <w:pPr>
              <w:spacing w:after="0" w:line="240" w:lineRule="auto"/>
              <w:rPr>
                <w:rFonts w:ascii="Arial" w:eastAsia="Times New Roman" w:hAnsi="Arial" w:cs="Arial"/>
                <w:b/>
                <w:bCs/>
                <w:color w:val="000000"/>
              </w:rPr>
            </w:pPr>
          </w:p>
        </w:tc>
        <w:tc>
          <w:tcPr>
            <w:tcW w:w="1417" w:type="dxa"/>
            <w:tcBorders>
              <w:top w:val="nil"/>
              <w:left w:val="nil"/>
              <w:bottom w:val="single" w:sz="4" w:space="0" w:color="auto"/>
              <w:right w:val="single" w:sz="4" w:space="0" w:color="auto"/>
            </w:tcBorders>
          </w:tcPr>
          <w:p w14:paraId="49CC7C56" w14:textId="77777777" w:rsidR="00420E40" w:rsidRPr="005A1D56" w:rsidRDefault="00420E40" w:rsidP="00DC355E">
            <w:pPr>
              <w:spacing w:after="0" w:line="240" w:lineRule="auto"/>
              <w:rPr>
                <w:rFonts w:ascii="Arial" w:eastAsia="Times New Roman" w:hAnsi="Arial" w:cs="Arial"/>
                <w:b/>
                <w:bCs/>
                <w:color w:val="000000"/>
              </w:rPr>
            </w:pPr>
          </w:p>
        </w:tc>
      </w:tr>
      <w:tr w:rsidR="00420E40" w:rsidRPr="005A1D56" w14:paraId="55165B0D" w14:textId="44CAB8B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0D3C37D"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6D68CC64" w14:textId="5B10DBF9"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68760DE3"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13FFBD85" w14:textId="76C1D2F4"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 xml:space="preserve">Gynaecology Surgery's accessories: Knee crunches (pair) rotary clamps (2 pcs) </w:t>
            </w:r>
          </w:p>
        </w:tc>
        <w:tc>
          <w:tcPr>
            <w:tcW w:w="2120" w:type="dxa"/>
            <w:tcBorders>
              <w:top w:val="nil"/>
              <w:left w:val="nil"/>
              <w:bottom w:val="single" w:sz="4" w:space="0" w:color="auto"/>
              <w:right w:val="single" w:sz="4" w:space="0" w:color="auto"/>
            </w:tcBorders>
          </w:tcPr>
          <w:p w14:paraId="233FCA48"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5AD67C4A"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01E587F"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74D59A7F" w14:textId="1735C33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CFA66AD"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55AFE35A" w14:textId="46FF58B1"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57B1E789"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5F0C4590"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Neuro Surgery's accessories: Mayfield and head rest.</w:t>
            </w:r>
          </w:p>
        </w:tc>
        <w:tc>
          <w:tcPr>
            <w:tcW w:w="2120" w:type="dxa"/>
            <w:tcBorders>
              <w:top w:val="nil"/>
              <w:left w:val="nil"/>
              <w:bottom w:val="single" w:sz="4" w:space="0" w:color="auto"/>
              <w:right w:val="single" w:sz="4" w:space="0" w:color="auto"/>
            </w:tcBorders>
          </w:tcPr>
          <w:p w14:paraId="6B870F1B"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2FF27C71"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48E44D0"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0BD327AA" w14:textId="60F2856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21AE93EE"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194FDA3" w14:textId="3D41D5A9" w:rsidR="00420E40" w:rsidRPr="005A1D56" w:rsidRDefault="00420E40" w:rsidP="00DC355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PHYSICAL/CHEMICAL CHARACTERISTICS</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4A473D4E"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0D611A5E"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2F48FD7"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r>
      <w:tr w:rsidR="00420E40" w:rsidRPr="005A1D56" w14:paraId="3275F2CD" w14:textId="0B3F19A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E8FF5AD"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A5693E" w14:textId="416DDBA4"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6AC34A1C"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Components </w:t>
            </w:r>
          </w:p>
        </w:tc>
        <w:tc>
          <w:tcPr>
            <w:tcW w:w="6079" w:type="dxa"/>
            <w:tcBorders>
              <w:top w:val="nil"/>
              <w:left w:val="nil"/>
              <w:bottom w:val="single" w:sz="4" w:space="0" w:color="auto"/>
              <w:right w:val="single" w:sz="4" w:space="0" w:color="auto"/>
            </w:tcBorders>
            <w:shd w:val="clear" w:color="auto" w:fill="auto"/>
            <w:vAlign w:val="center"/>
            <w:hideMark/>
          </w:tcPr>
          <w:p w14:paraId="60FF0529"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Can be controlled with and without remote controlled with battery and battery indicator, electro-pneumatic operated.</w:t>
            </w:r>
          </w:p>
        </w:tc>
        <w:tc>
          <w:tcPr>
            <w:tcW w:w="2120" w:type="dxa"/>
            <w:tcBorders>
              <w:top w:val="nil"/>
              <w:left w:val="nil"/>
              <w:bottom w:val="single" w:sz="4" w:space="0" w:color="auto"/>
              <w:right w:val="single" w:sz="4" w:space="0" w:color="auto"/>
            </w:tcBorders>
          </w:tcPr>
          <w:p w14:paraId="047476E5"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07DCDB81"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EC6E5E5"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4CA423BE" w14:textId="7F6E42B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85081BA"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71F07471" w14:textId="63D0B22E"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30B00851"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6C3BC93D"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Facility to remove or interchange head and leg sections.</w:t>
            </w:r>
          </w:p>
        </w:tc>
        <w:tc>
          <w:tcPr>
            <w:tcW w:w="2120" w:type="dxa"/>
            <w:tcBorders>
              <w:top w:val="nil"/>
              <w:left w:val="nil"/>
              <w:bottom w:val="single" w:sz="4" w:space="0" w:color="auto"/>
              <w:right w:val="single" w:sz="4" w:space="0" w:color="auto"/>
            </w:tcBorders>
          </w:tcPr>
          <w:p w14:paraId="79B233AE"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55F836CB"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401DC4A"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5FFF65F3" w14:textId="166CE81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8C4B7D9"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4FFC1028" w14:textId="238D8F71"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1404AA19"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11FE3336"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Antistatic and liquid-tight mattresses with shock absorbing foam</w:t>
            </w:r>
          </w:p>
        </w:tc>
        <w:tc>
          <w:tcPr>
            <w:tcW w:w="2120" w:type="dxa"/>
            <w:tcBorders>
              <w:top w:val="nil"/>
              <w:left w:val="nil"/>
              <w:bottom w:val="single" w:sz="4" w:space="0" w:color="auto"/>
              <w:right w:val="single" w:sz="4" w:space="0" w:color="auto"/>
            </w:tcBorders>
          </w:tcPr>
          <w:p w14:paraId="6C0E3BA6"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240E77C"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B116338"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254CED14" w14:textId="15184E8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74510CB"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63F6F21E" w14:textId="7DCDB27B"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13B356BF"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62139BCD"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High density memory foam, 1-piece mattress, with cut- outs to fit the mattress frame at all positions with mattress size of 60mm.</w:t>
            </w:r>
          </w:p>
        </w:tc>
        <w:tc>
          <w:tcPr>
            <w:tcW w:w="2120" w:type="dxa"/>
            <w:tcBorders>
              <w:top w:val="nil"/>
              <w:left w:val="nil"/>
              <w:bottom w:val="single" w:sz="4" w:space="0" w:color="auto"/>
              <w:right w:val="single" w:sz="4" w:space="0" w:color="auto"/>
            </w:tcBorders>
          </w:tcPr>
          <w:p w14:paraId="7023D67E"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E2DE900"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088B21B"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656385F1" w14:textId="7725B0B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91FE1C8"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132FD76F" w14:textId="0FA21C2F"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2D687586"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1B715200"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Powered height adjustment from 0.6m to 1.2m.</w:t>
            </w:r>
          </w:p>
        </w:tc>
        <w:tc>
          <w:tcPr>
            <w:tcW w:w="2120" w:type="dxa"/>
            <w:tcBorders>
              <w:top w:val="nil"/>
              <w:left w:val="nil"/>
              <w:bottom w:val="single" w:sz="4" w:space="0" w:color="auto"/>
              <w:right w:val="single" w:sz="4" w:space="0" w:color="auto"/>
            </w:tcBorders>
          </w:tcPr>
          <w:p w14:paraId="59E12780"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405926BE"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BF84BF1"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3748E5FF" w14:textId="7F864E1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A126960"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36165461" w14:textId="3725A407"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11AFE150"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236365E6"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Powered Trendelenburg adjustment -30 degree up to +45°.</w:t>
            </w:r>
          </w:p>
        </w:tc>
        <w:tc>
          <w:tcPr>
            <w:tcW w:w="2120" w:type="dxa"/>
            <w:tcBorders>
              <w:top w:val="nil"/>
              <w:left w:val="nil"/>
              <w:bottom w:val="single" w:sz="4" w:space="0" w:color="auto"/>
              <w:right w:val="single" w:sz="4" w:space="0" w:color="auto"/>
            </w:tcBorders>
          </w:tcPr>
          <w:p w14:paraId="1DA46994"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4A5B87A0"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E6DC335"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49E7244F" w14:textId="33E6AAC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35F18A5"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02AC3F62" w14:textId="6F6150A1"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25083A9E"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47BD72BA"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Lower Back: +100°/-30°.</w:t>
            </w:r>
          </w:p>
        </w:tc>
        <w:tc>
          <w:tcPr>
            <w:tcW w:w="2120" w:type="dxa"/>
            <w:tcBorders>
              <w:top w:val="nil"/>
              <w:left w:val="nil"/>
              <w:bottom w:val="single" w:sz="4" w:space="0" w:color="auto"/>
              <w:right w:val="single" w:sz="4" w:space="0" w:color="auto"/>
            </w:tcBorders>
          </w:tcPr>
          <w:p w14:paraId="25780B08"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A6432D0"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332B564"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3E718ED9" w14:textId="3B65850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54E6DAF"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4368C344" w14:textId="724111A2"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2517D601"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1E79B716"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Upper Back: +80°/-30.</w:t>
            </w:r>
          </w:p>
        </w:tc>
        <w:tc>
          <w:tcPr>
            <w:tcW w:w="2120" w:type="dxa"/>
            <w:tcBorders>
              <w:top w:val="nil"/>
              <w:left w:val="nil"/>
              <w:bottom w:val="single" w:sz="4" w:space="0" w:color="auto"/>
              <w:right w:val="single" w:sz="4" w:space="0" w:color="auto"/>
            </w:tcBorders>
          </w:tcPr>
          <w:p w14:paraId="403E4BAE"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F28D9B8"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0AD7D97"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19246709" w14:textId="5AB7E31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B3298E6"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2581FC17" w14:textId="6CD2B9E6"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06B0CF5B"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480F9719"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Lateral tilt (left/right) up to ±30°. </w:t>
            </w:r>
          </w:p>
        </w:tc>
        <w:tc>
          <w:tcPr>
            <w:tcW w:w="2120" w:type="dxa"/>
            <w:tcBorders>
              <w:top w:val="nil"/>
              <w:left w:val="nil"/>
              <w:bottom w:val="single" w:sz="4" w:space="0" w:color="auto"/>
              <w:right w:val="single" w:sz="4" w:space="0" w:color="auto"/>
            </w:tcBorders>
          </w:tcPr>
          <w:p w14:paraId="1FD740DC"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665275C1"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B8FF65F"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712A32E6" w14:textId="3CEB6E8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2098DFB"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24918CA7" w14:textId="0F20A293"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7ECDA7F9"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32B1FC56"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Adjustment of backrest -25 to +70.</w:t>
            </w:r>
          </w:p>
        </w:tc>
        <w:tc>
          <w:tcPr>
            <w:tcW w:w="2120" w:type="dxa"/>
            <w:tcBorders>
              <w:top w:val="nil"/>
              <w:left w:val="nil"/>
              <w:bottom w:val="single" w:sz="4" w:space="0" w:color="auto"/>
              <w:right w:val="single" w:sz="4" w:space="0" w:color="auto"/>
            </w:tcBorders>
          </w:tcPr>
          <w:p w14:paraId="6C0E9CF5"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32CE415E"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EFB3C75"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5EF81A45" w14:textId="774B161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9D580BE"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7AEFA294" w14:textId="7398D94E"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563CFFE0"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7D3114CE"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Adjustment to flex/reflex position.</w:t>
            </w:r>
          </w:p>
        </w:tc>
        <w:tc>
          <w:tcPr>
            <w:tcW w:w="2120" w:type="dxa"/>
            <w:tcBorders>
              <w:top w:val="nil"/>
              <w:left w:val="nil"/>
              <w:bottom w:val="single" w:sz="4" w:space="0" w:color="auto"/>
              <w:right w:val="single" w:sz="4" w:space="0" w:color="auto"/>
            </w:tcBorders>
          </w:tcPr>
          <w:p w14:paraId="6012AF86"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C5AF7F9"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69A618C"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545DE1D6" w14:textId="3B9CE38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46FAF18"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6F14B795" w14:textId="1EB8D929"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08D3CC43"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404FE701"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Adjustment leg section +70° / -90°.</w:t>
            </w:r>
          </w:p>
        </w:tc>
        <w:tc>
          <w:tcPr>
            <w:tcW w:w="2120" w:type="dxa"/>
            <w:tcBorders>
              <w:top w:val="nil"/>
              <w:left w:val="nil"/>
              <w:bottom w:val="single" w:sz="4" w:space="0" w:color="auto"/>
              <w:right w:val="single" w:sz="4" w:space="0" w:color="auto"/>
            </w:tcBorders>
          </w:tcPr>
          <w:p w14:paraId="23DF41C6"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F5DB3F0"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0CD2215E"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6E9A1706" w14:textId="7456CCC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11B752F4"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30ADABBB" w14:textId="3B9D0436"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11A1E85F"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0B5C4A46"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Table dimension (lx w x h) 970mm x 500mm x 2000mm.</w:t>
            </w:r>
          </w:p>
        </w:tc>
        <w:tc>
          <w:tcPr>
            <w:tcW w:w="2120" w:type="dxa"/>
            <w:tcBorders>
              <w:top w:val="nil"/>
              <w:left w:val="nil"/>
              <w:bottom w:val="single" w:sz="4" w:space="0" w:color="auto"/>
              <w:right w:val="single" w:sz="4" w:space="0" w:color="auto"/>
            </w:tcBorders>
          </w:tcPr>
          <w:p w14:paraId="456B13B2"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0F417E83"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0FA6F31"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558DC54A" w14:textId="62888B8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A156BBE"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287238D8" w14:textId="40F60B1F"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40FB6D17"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0894F528"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Support at least 250 Kg.</w:t>
            </w:r>
          </w:p>
        </w:tc>
        <w:tc>
          <w:tcPr>
            <w:tcW w:w="2120" w:type="dxa"/>
            <w:tcBorders>
              <w:top w:val="nil"/>
              <w:left w:val="nil"/>
              <w:bottom w:val="single" w:sz="4" w:space="0" w:color="auto"/>
              <w:right w:val="single" w:sz="4" w:space="0" w:color="auto"/>
            </w:tcBorders>
          </w:tcPr>
          <w:p w14:paraId="11A3DD99"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914CA65"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B5DCD5B"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5E96875D" w14:textId="489BD39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CD06A13"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3AD685D8" w14:textId="62D33CCD"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52D980C4"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7D2DBC1C" w14:textId="6BD10ED9"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Leg Sections (UP/Down): +25°/-90°. </w:t>
            </w:r>
          </w:p>
        </w:tc>
        <w:tc>
          <w:tcPr>
            <w:tcW w:w="2120" w:type="dxa"/>
            <w:tcBorders>
              <w:top w:val="nil"/>
              <w:left w:val="nil"/>
              <w:bottom w:val="single" w:sz="4" w:space="0" w:color="auto"/>
              <w:right w:val="single" w:sz="4" w:space="0" w:color="auto"/>
            </w:tcBorders>
          </w:tcPr>
          <w:p w14:paraId="79E2DA28"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561AFEC9"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D10C576"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00BB5F8F" w14:textId="2773FA8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19EE9A86"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4FD3EB1A" w14:textId="4282406E"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0FEF2901"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6504B5B2" w14:textId="1ED536E0"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Head Sections (Up/Down): ±40°.</w:t>
            </w:r>
          </w:p>
        </w:tc>
        <w:tc>
          <w:tcPr>
            <w:tcW w:w="2120" w:type="dxa"/>
            <w:tcBorders>
              <w:top w:val="nil"/>
              <w:left w:val="nil"/>
              <w:bottom w:val="single" w:sz="4" w:space="0" w:color="auto"/>
              <w:right w:val="single" w:sz="4" w:space="0" w:color="auto"/>
            </w:tcBorders>
          </w:tcPr>
          <w:p w14:paraId="184AFD2E"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64AD76F7"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75F3C3A"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2D05DFA6" w14:textId="0B964A7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F0792F1"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4DA806" w14:textId="71AAC2FF"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5133B510"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Mobility (if relevant)</w:t>
            </w:r>
          </w:p>
        </w:tc>
        <w:tc>
          <w:tcPr>
            <w:tcW w:w="6079" w:type="dxa"/>
            <w:tcBorders>
              <w:top w:val="nil"/>
              <w:left w:val="nil"/>
              <w:bottom w:val="single" w:sz="4" w:space="0" w:color="auto"/>
              <w:right w:val="single" w:sz="4" w:space="0" w:color="auto"/>
            </w:tcBorders>
            <w:shd w:val="clear" w:color="auto" w:fill="auto"/>
            <w:vAlign w:val="center"/>
            <w:hideMark/>
          </w:tcPr>
          <w:p w14:paraId="47B605B6"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Mounted on four castor wheels, two with brake.</w:t>
            </w:r>
          </w:p>
        </w:tc>
        <w:tc>
          <w:tcPr>
            <w:tcW w:w="2120" w:type="dxa"/>
            <w:tcBorders>
              <w:top w:val="nil"/>
              <w:left w:val="nil"/>
              <w:bottom w:val="single" w:sz="4" w:space="0" w:color="auto"/>
              <w:right w:val="single" w:sz="4" w:space="0" w:color="auto"/>
            </w:tcBorders>
          </w:tcPr>
          <w:p w14:paraId="0E06ED9E"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0A017A58"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FB3CFC9"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5C1E437A" w14:textId="503724F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417164F"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5561B68D" w14:textId="209D0D61"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20A5117F"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779CF98B"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Easily movable over traction facility.</w:t>
            </w:r>
          </w:p>
        </w:tc>
        <w:tc>
          <w:tcPr>
            <w:tcW w:w="2120" w:type="dxa"/>
            <w:tcBorders>
              <w:top w:val="nil"/>
              <w:left w:val="nil"/>
              <w:bottom w:val="single" w:sz="4" w:space="0" w:color="auto"/>
              <w:right w:val="single" w:sz="4" w:space="0" w:color="auto"/>
            </w:tcBorders>
          </w:tcPr>
          <w:p w14:paraId="54A90E88"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42AEB0E1"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E91F47D"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366FAB35" w14:textId="705D5AA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07728300"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00F9470" w14:textId="44BFA6E5"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692" w:type="dxa"/>
            <w:tcBorders>
              <w:top w:val="nil"/>
              <w:left w:val="nil"/>
              <w:bottom w:val="single" w:sz="4" w:space="0" w:color="auto"/>
              <w:right w:val="single" w:sz="4" w:space="0" w:color="auto"/>
            </w:tcBorders>
            <w:shd w:val="clear" w:color="auto" w:fill="auto"/>
            <w:vAlign w:val="center"/>
            <w:hideMark/>
          </w:tcPr>
          <w:p w14:paraId="40BE3C7E" w14:textId="6D8C9E53"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Raw Materials (if relevant)</w:t>
            </w:r>
          </w:p>
        </w:tc>
        <w:tc>
          <w:tcPr>
            <w:tcW w:w="6079" w:type="dxa"/>
            <w:tcBorders>
              <w:top w:val="nil"/>
              <w:left w:val="nil"/>
              <w:bottom w:val="single" w:sz="4" w:space="0" w:color="auto"/>
              <w:right w:val="single" w:sz="4" w:space="0" w:color="auto"/>
            </w:tcBorders>
            <w:shd w:val="clear" w:color="auto" w:fill="auto"/>
            <w:vAlign w:val="center"/>
            <w:hideMark/>
          </w:tcPr>
          <w:p w14:paraId="5D238344" w14:textId="0804B78E"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Optional.</w:t>
            </w:r>
          </w:p>
        </w:tc>
        <w:tc>
          <w:tcPr>
            <w:tcW w:w="2120" w:type="dxa"/>
            <w:tcBorders>
              <w:top w:val="nil"/>
              <w:left w:val="nil"/>
              <w:bottom w:val="single" w:sz="4" w:space="0" w:color="auto"/>
              <w:right w:val="single" w:sz="4" w:space="0" w:color="auto"/>
            </w:tcBorders>
          </w:tcPr>
          <w:p w14:paraId="21E52E11"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0960C8C9"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86C2451"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4CEE5DE8" w14:textId="77BA1B4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719D7F9C"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507F27B" w14:textId="4F184861" w:rsidR="00420E40" w:rsidRPr="005A1D56" w:rsidRDefault="00420E40" w:rsidP="00DC355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UTILITY REQUIREMENTS</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55E80E37"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5B8B024F"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9B65E0C"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r>
      <w:tr w:rsidR="00420E40" w:rsidRPr="005A1D56" w14:paraId="6D44F2E4" w14:textId="2442BC9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1A0B3A62"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5659E" w14:textId="423583B9"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51686485"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Electrical, Water and (Gas supply if relevant)</w:t>
            </w:r>
          </w:p>
        </w:tc>
        <w:tc>
          <w:tcPr>
            <w:tcW w:w="6079" w:type="dxa"/>
            <w:tcBorders>
              <w:top w:val="nil"/>
              <w:left w:val="nil"/>
              <w:bottom w:val="single" w:sz="4" w:space="0" w:color="auto"/>
              <w:right w:val="single" w:sz="4" w:space="0" w:color="auto"/>
            </w:tcBorders>
            <w:shd w:val="clear" w:color="auto" w:fill="auto"/>
            <w:vAlign w:val="center"/>
            <w:hideMark/>
          </w:tcPr>
          <w:p w14:paraId="2CE5218D"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Electric power supply: 220V AC, 50 Hz, ±10%.</w:t>
            </w:r>
          </w:p>
        </w:tc>
        <w:tc>
          <w:tcPr>
            <w:tcW w:w="2120" w:type="dxa"/>
            <w:tcBorders>
              <w:top w:val="nil"/>
              <w:left w:val="nil"/>
              <w:bottom w:val="single" w:sz="4" w:space="0" w:color="auto"/>
              <w:right w:val="single" w:sz="4" w:space="0" w:color="auto"/>
            </w:tcBorders>
          </w:tcPr>
          <w:p w14:paraId="4F18714D"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FC054CD"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F4AAD1A"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445DA131" w14:textId="5EDF7EA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98D9877"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0926F869" w14:textId="3BCB83D7"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3714970E"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2BF3D5CB"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Power cord length shouldn’t be less than 3 meters. </w:t>
            </w:r>
          </w:p>
        </w:tc>
        <w:tc>
          <w:tcPr>
            <w:tcW w:w="2120" w:type="dxa"/>
            <w:tcBorders>
              <w:top w:val="nil"/>
              <w:left w:val="nil"/>
              <w:bottom w:val="single" w:sz="4" w:space="0" w:color="auto"/>
              <w:right w:val="single" w:sz="4" w:space="0" w:color="auto"/>
            </w:tcBorders>
          </w:tcPr>
          <w:p w14:paraId="04D67E91"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075FE69A"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F0AE66C"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6F531697" w14:textId="20368C9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DD3DCEF"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56FDA379" w14:textId="181EBA0A"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5B754E85"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3E521DEE"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Plug should be schuko type.</w:t>
            </w:r>
          </w:p>
        </w:tc>
        <w:tc>
          <w:tcPr>
            <w:tcW w:w="2120" w:type="dxa"/>
            <w:tcBorders>
              <w:top w:val="nil"/>
              <w:left w:val="nil"/>
              <w:bottom w:val="single" w:sz="4" w:space="0" w:color="auto"/>
              <w:right w:val="single" w:sz="4" w:space="0" w:color="auto"/>
            </w:tcBorders>
          </w:tcPr>
          <w:p w14:paraId="3E8AF47E"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A77829B"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7BC17AD"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08114B1A" w14:textId="35E5491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0FB8518"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6196849B" w14:textId="73CFABB7"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666A21EC"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10A43EFE"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Voltage corrector / stabilizer to allow operation at ± 30% of local rated voltage.</w:t>
            </w:r>
          </w:p>
        </w:tc>
        <w:tc>
          <w:tcPr>
            <w:tcW w:w="2120" w:type="dxa"/>
            <w:tcBorders>
              <w:top w:val="nil"/>
              <w:left w:val="nil"/>
              <w:bottom w:val="single" w:sz="4" w:space="0" w:color="auto"/>
              <w:right w:val="single" w:sz="4" w:space="0" w:color="auto"/>
            </w:tcBorders>
          </w:tcPr>
          <w:p w14:paraId="6849201A"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38A917DB"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8322A96"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3A6CE93E" w14:textId="7798828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BD4E5C6"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1A7ADA19" w14:textId="4C2D95B4"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760DA6A7"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04BF5001"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Electrical protection by resettable overcurrent breakers or replaceable fuses, fitted in both live and neutral lines.</w:t>
            </w:r>
          </w:p>
        </w:tc>
        <w:tc>
          <w:tcPr>
            <w:tcW w:w="2120" w:type="dxa"/>
            <w:tcBorders>
              <w:top w:val="nil"/>
              <w:left w:val="nil"/>
              <w:bottom w:val="single" w:sz="4" w:space="0" w:color="auto"/>
              <w:right w:val="single" w:sz="4" w:space="0" w:color="auto"/>
            </w:tcBorders>
          </w:tcPr>
          <w:p w14:paraId="2E401AC6"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3B86033D"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0D52EB2"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5631928E" w14:textId="7D6D23A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15FED584"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F3CAFCF" w14:textId="017F9189" w:rsidR="00420E40" w:rsidRPr="005A1D56" w:rsidRDefault="00420E40" w:rsidP="00DC355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ACCESSORIES, CONSUMABLES, SPARE PARTS, OTHER COMPONENTS</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5176E288"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1F3BD207"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EFC9D78"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r>
      <w:tr w:rsidR="00420E40" w:rsidRPr="005A1D56" w14:paraId="59CDDD35" w14:textId="1C31F79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1DAD0C2D"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D04341" w14:textId="6C51EAE4"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3EB0DD25"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 xml:space="preserve">Accessories </w:t>
            </w:r>
          </w:p>
        </w:tc>
        <w:tc>
          <w:tcPr>
            <w:tcW w:w="6079" w:type="dxa"/>
            <w:tcBorders>
              <w:top w:val="nil"/>
              <w:left w:val="nil"/>
              <w:bottom w:val="single" w:sz="4" w:space="0" w:color="auto"/>
              <w:right w:val="single" w:sz="4" w:space="0" w:color="auto"/>
            </w:tcBorders>
            <w:shd w:val="clear" w:color="auto" w:fill="auto"/>
            <w:vAlign w:val="center"/>
            <w:hideMark/>
          </w:tcPr>
          <w:p w14:paraId="2220A7B0"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Padded arm rest with straps: pair with damps.</w:t>
            </w:r>
          </w:p>
        </w:tc>
        <w:tc>
          <w:tcPr>
            <w:tcW w:w="2120" w:type="dxa"/>
            <w:tcBorders>
              <w:top w:val="nil"/>
              <w:left w:val="nil"/>
              <w:bottom w:val="single" w:sz="4" w:space="0" w:color="auto"/>
              <w:right w:val="single" w:sz="4" w:space="0" w:color="auto"/>
            </w:tcBorders>
          </w:tcPr>
          <w:p w14:paraId="411E80E6"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5A26359D"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3F4EE8B"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4F632DF8" w14:textId="2670204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A6BBEE7"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49AC2507" w14:textId="12B8E667"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6C155129"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08D78703"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Aesthesia screen with clamps.</w:t>
            </w:r>
          </w:p>
        </w:tc>
        <w:tc>
          <w:tcPr>
            <w:tcW w:w="2120" w:type="dxa"/>
            <w:tcBorders>
              <w:top w:val="nil"/>
              <w:left w:val="nil"/>
              <w:bottom w:val="single" w:sz="4" w:space="0" w:color="auto"/>
              <w:right w:val="single" w:sz="4" w:space="0" w:color="auto"/>
            </w:tcBorders>
          </w:tcPr>
          <w:p w14:paraId="27EA142C"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66C5B489"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6938FE6"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2DB8BB5E" w14:textId="56043C4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745DB3A"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2AE75F8F" w14:textId="72879AAD"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0949A9F9"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6A0A71B2" w14:textId="11A87985"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Side supports pair with clamps.</w:t>
            </w:r>
          </w:p>
        </w:tc>
        <w:tc>
          <w:tcPr>
            <w:tcW w:w="2120" w:type="dxa"/>
            <w:tcBorders>
              <w:top w:val="nil"/>
              <w:left w:val="nil"/>
              <w:bottom w:val="single" w:sz="4" w:space="0" w:color="auto"/>
              <w:right w:val="single" w:sz="4" w:space="0" w:color="auto"/>
            </w:tcBorders>
          </w:tcPr>
          <w:p w14:paraId="67BE2F41"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603E4705"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7B8A3654"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463D3252" w14:textId="005324F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5092EA9"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22F8C8BC" w14:textId="2DF82DFE"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3D39A7FE"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67EE90FD"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Knee crutches: pair with damps.</w:t>
            </w:r>
          </w:p>
        </w:tc>
        <w:tc>
          <w:tcPr>
            <w:tcW w:w="2120" w:type="dxa"/>
            <w:tcBorders>
              <w:top w:val="nil"/>
              <w:left w:val="nil"/>
              <w:bottom w:val="single" w:sz="4" w:space="0" w:color="auto"/>
              <w:right w:val="single" w:sz="4" w:space="0" w:color="auto"/>
            </w:tcBorders>
          </w:tcPr>
          <w:p w14:paraId="3C4FA3F7"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AC6940D"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0BEA3C1"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737AECFF" w14:textId="7C9CCC2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B32BB7E"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34C049A8" w14:textId="6C4FC483"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4FD69204"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75AC7113"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X-ray cassette tray.</w:t>
            </w:r>
          </w:p>
        </w:tc>
        <w:tc>
          <w:tcPr>
            <w:tcW w:w="2120" w:type="dxa"/>
            <w:tcBorders>
              <w:top w:val="nil"/>
              <w:left w:val="nil"/>
              <w:bottom w:val="single" w:sz="4" w:space="0" w:color="auto"/>
              <w:right w:val="single" w:sz="4" w:space="0" w:color="auto"/>
            </w:tcBorders>
          </w:tcPr>
          <w:p w14:paraId="26DD6BD9"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203B317"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651B0DF"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067F27C9" w14:textId="26FB34D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715" w:type="dxa"/>
            <w:tcBorders>
              <w:top w:val="nil"/>
              <w:left w:val="single" w:sz="4" w:space="0" w:color="auto"/>
              <w:bottom w:val="single" w:sz="4" w:space="0" w:color="auto"/>
              <w:right w:val="single" w:sz="4" w:space="0" w:color="auto"/>
            </w:tcBorders>
          </w:tcPr>
          <w:p w14:paraId="2F7F18A4"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DE2DFA8" w14:textId="744FABCF"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692" w:type="dxa"/>
            <w:tcBorders>
              <w:top w:val="nil"/>
              <w:left w:val="nil"/>
              <w:bottom w:val="single" w:sz="4" w:space="0" w:color="auto"/>
              <w:right w:val="single" w:sz="4" w:space="0" w:color="auto"/>
            </w:tcBorders>
            <w:shd w:val="clear" w:color="auto" w:fill="auto"/>
            <w:vAlign w:val="center"/>
            <w:hideMark/>
          </w:tcPr>
          <w:p w14:paraId="13AB14F6"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Sterilization Processes for Accessories (if relevant)</w:t>
            </w:r>
          </w:p>
        </w:tc>
        <w:tc>
          <w:tcPr>
            <w:tcW w:w="6079" w:type="dxa"/>
            <w:tcBorders>
              <w:top w:val="nil"/>
              <w:left w:val="nil"/>
              <w:bottom w:val="single" w:sz="4" w:space="0" w:color="auto"/>
              <w:right w:val="single" w:sz="4" w:space="0" w:color="auto"/>
            </w:tcBorders>
            <w:shd w:val="clear" w:color="auto" w:fill="auto"/>
            <w:vAlign w:val="center"/>
            <w:hideMark/>
          </w:tcPr>
          <w:p w14:paraId="254FEE8C" w14:textId="76D48074" w:rsidR="00420E40" w:rsidRPr="005A1D56" w:rsidRDefault="00420E40" w:rsidP="00DC355E">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120" w:type="dxa"/>
            <w:tcBorders>
              <w:top w:val="nil"/>
              <w:left w:val="nil"/>
              <w:bottom w:val="single" w:sz="4" w:space="0" w:color="auto"/>
              <w:right w:val="single" w:sz="4" w:space="0" w:color="auto"/>
            </w:tcBorders>
          </w:tcPr>
          <w:p w14:paraId="073A037D" w14:textId="77777777" w:rsidR="00420E40" w:rsidRPr="005A1D56" w:rsidRDefault="00420E40" w:rsidP="00DC355E">
            <w:pPr>
              <w:spacing w:after="0" w:line="240" w:lineRule="auto"/>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43F84925" w14:textId="77777777" w:rsidR="00420E40" w:rsidRPr="005A1D56" w:rsidRDefault="00420E40" w:rsidP="00DC355E">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0E2760DF" w14:textId="77777777" w:rsidR="00420E40" w:rsidRPr="005A1D56" w:rsidRDefault="00420E40" w:rsidP="00DC355E">
            <w:pPr>
              <w:spacing w:after="0" w:line="240" w:lineRule="auto"/>
              <w:rPr>
                <w:rFonts w:ascii="Arial" w:eastAsia="Times New Roman" w:hAnsi="Arial" w:cs="Arial"/>
                <w:color w:val="000000"/>
                <w:sz w:val="20"/>
                <w:szCs w:val="20"/>
              </w:rPr>
            </w:pPr>
          </w:p>
        </w:tc>
      </w:tr>
      <w:tr w:rsidR="00420E40" w:rsidRPr="005A1D56" w14:paraId="0C6645E3" w14:textId="17BBFE0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7"/>
        </w:trPr>
        <w:tc>
          <w:tcPr>
            <w:tcW w:w="715" w:type="dxa"/>
            <w:tcBorders>
              <w:top w:val="nil"/>
              <w:left w:val="single" w:sz="4" w:space="0" w:color="auto"/>
              <w:bottom w:val="single" w:sz="4" w:space="0" w:color="auto"/>
              <w:right w:val="single" w:sz="4" w:space="0" w:color="auto"/>
            </w:tcBorders>
          </w:tcPr>
          <w:p w14:paraId="0937FBA8"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72602F7" w14:textId="39E1098B"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692" w:type="dxa"/>
            <w:tcBorders>
              <w:top w:val="nil"/>
              <w:left w:val="nil"/>
              <w:bottom w:val="single" w:sz="4" w:space="0" w:color="auto"/>
              <w:right w:val="single" w:sz="4" w:space="0" w:color="auto"/>
            </w:tcBorders>
            <w:shd w:val="clear" w:color="auto" w:fill="auto"/>
            <w:vAlign w:val="center"/>
            <w:hideMark/>
          </w:tcPr>
          <w:p w14:paraId="684C995E" w14:textId="32078698"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Consumables and Reagents (if relevant)</w:t>
            </w:r>
          </w:p>
        </w:tc>
        <w:tc>
          <w:tcPr>
            <w:tcW w:w="6079" w:type="dxa"/>
            <w:tcBorders>
              <w:top w:val="nil"/>
              <w:left w:val="nil"/>
              <w:bottom w:val="single" w:sz="4" w:space="0" w:color="auto"/>
              <w:right w:val="single" w:sz="4" w:space="0" w:color="auto"/>
            </w:tcBorders>
            <w:shd w:val="clear" w:color="auto" w:fill="auto"/>
            <w:vAlign w:val="center"/>
            <w:hideMark/>
          </w:tcPr>
          <w:p w14:paraId="5DA48A9B" w14:textId="5150D06F" w:rsidR="00420E40" w:rsidRPr="005A1D56" w:rsidRDefault="00420E40" w:rsidP="00DC355E">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120" w:type="dxa"/>
            <w:tcBorders>
              <w:top w:val="nil"/>
              <w:left w:val="nil"/>
              <w:bottom w:val="single" w:sz="4" w:space="0" w:color="auto"/>
              <w:right w:val="single" w:sz="4" w:space="0" w:color="auto"/>
            </w:tcBorders>
          </w:tcPr>
          <w:p w14:paraId="5D3E2C4F" w14:textId="77777777" w:rsidR="00420E40" w:rsidRPr="005A1D56" w:rsidRDefault="00420E40" w:rsidP="00DC355E">
            <w:pPr>
              <w:spacing w:after="0" w:line="240" w:lineRule="auto"/>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4D500CB3" w14:textId="77777777" w:rsidR="00420E40" w:rsidRPr="005A1D56" w:rsidRDefault="00420E40" w:rsidP="00DC355E">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220D93DC" w14:textId="77777777" w:rsidR="00420E40" w:rsidRPr="005A1D56" w:rsidRDefault="00420E40" w:rsidP="00DC355E">
            <w:pPr>
              <w:spacing w:after="0" w:line="240" w:lineRule="auto"/>
              <w:rPr>
                <w:rFonts w:ascii="Arial" w:eastAsia="Times New Roman" w:hAnsi="Arial" w:cs="Arial"/>
                <w:color w:val="000000"/>
                <w:sz w:val="20"/>
                <w:szCs w:val="20"/>
              </w:rPr>
            </w:pPr>
          </w:p>
        </w:tc>
      </w:tr>
      <w:tr w:rsidR="00420E40" w:rsidRPr="005A1D56" w14:paraId="37407936" w14:textId="7DEE2AA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D1B0342"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93C651" w14:textId="43BE0D8F"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222BFBC0"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w:t>
            </w:r>
          </w:p>
        </w:tc>
        <w:tc>
          <w:tcPr>
            <w:tcW w:w="6079" w:type="dxa"/>
            <w:tcBorders>
              <w:top w:val="nil"/>
              <w:left w:val="nil"/>
              <w:bottom w:val="single" w:sz="4" w:space="0" w:color="auto"/>
              <w:right w:val="single" w:sz="4" w:space="0" w:color="auto"/>
            </w:tcBorders>
            <w:shd w:val="clear" w:color="auto" w:fill="auto"/>
            <w:vAlign w:val="center"/>
            <w:hideMark/>
          </w:tcPr>
          <w:p w14:paraId="0C65C4ED"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Kidney Bridge</w:t>
            </w:r>
          </w:p>
        </w:tc>
        <w:tc>
          <w:tcPr>
            <w:tcW w:w="2120" w:type="dxa"/>
            <w:tcBorders>
              <w:top w:val="nil"/>
              <w:left w:val="nil"/>
              <w:bottom w:val="single" w:sz="4" w:space="0" w:color="auto"/>
              <w:right w:val="single" w:sz="4" w:space="0" w:color="auto"/>
            </w:tcBorders>
          </w:tcPr>
          <w:p w14:paraId="0F29A8ED"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ECC07B1"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4E7FAD3"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616D63DD" w14:textId="428E51A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F66F3F2"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3F76E08A" w14:textId="4058F2CA"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4E90D264"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24E43260"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Infusion rod with clamp</w:t>
            </w:r>
          </w:p>
        </w:tc>
        <w:tc>
          <w:tcPr>
            <w:tcW w:w="2120" w:type="dxa"/>
            <w:tcBorders>
              <w:top w:val="nil"/>
              <w:left w:val="nil"/>
              <w:bottom w:val="single" w:sz="4" w:space="0" w:color="auto"/>
              <w:right w:val="single" w:sz="4" w:space="0" w:color="auto"/>
            </w:tcBorders>
          </w:tcPr>
          <w:p w14:paraId="264E27E7"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5453AB6B"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8E08907"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0D78D33B" w14:textId="08F5C55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47F366AE"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C9D1111" w14:textId="1BA9461C"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692" w:type="dxa"/>
            <w:tcBorders>
              <w:top w:val="nil"/>
              <w:left w:val="nil"/>
              <w:bottom w:val="single" w:sz="4" w:space="0" w:color="auto"/>
              <w:right w:val="single" w:sz="4" w:space="0" w:color="auto"/>
            </w:tcBorders>
            <w:shd w:val="clear" w:color="auto" w:fill="auto"/>
            <w:vAlign w:val="center"/>
            <w:hideMark/>
          </w:tcPr>
          <w:p w14:paraId="70A495B6"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Other Components (if relevant)</w:t>
            </w:r>
          </w:p>
        </w:tc>
        <w:tc>
          <w:tcPr>
            <w:tcW w:w="6079" w:type="dxa"/>
            <w:tcBorders>
              <w:top w:val="nil"/>
              <w:left w:val="nil"/>
              <w:bottom w:val="single" w:sz="4" w:space="0" w:color="auto"/>
              <w:right w:val="single" w:sz="4" w:space="0" w:color="auto"/>
            </w:tcBorders>
            <w:shd w:val="clear" w:color="auto" w:fill="auto"/>
            <w:vAlign w:val="center"/>
            <w:hideMark/>
          </w:tcPr>
          <w:p w14:paraId="75104D77"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 xml:space="preserve">All standard accessories, consumables and parts required to operate the equipment, including all standard tools and cleaning and lubrication materials including items not specified above. </w:t>
            </w:r>
          </w:p>
        </w:tc>
        <w:tc>
          <w:tcPr>
            <w:tcW w:w="2120" w:type="dxa"/>
            <w:tcBorders>
              <w:top w:val="nil"/>
              <w:left w:val="nil"/>
              <w:bottom w:val="single" w:sz="4" w:space="0" w:color="auto"/>
              <w:right w:val="single" w:sz="4" w:space="0" w:color="auto"/>
            </w:tcBorders>
          </w:tcPr>
          <w:p w14:paraId="61CD311A"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5166EF28"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79F3387"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5B84EDE6" w14:textId="118894F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0959D871"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F4C41CB" w14:textId="5FB6F820" w:rsidR="00420E40" w:rsidRPr="005A1D56" w:rsidRDefault="00420E40" w:rsidP="00DC355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 xml:space="preserve">PACKAGING </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449B8980"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74B89F28"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FC88AAC"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r>
      <w:tr w:rsidR="00420E40" w:rsidRPr="005A1D56" w14:paraId="6C334E48" w14:textId="0B7CBD6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715" w:type="dxa"/>
            <w:tcBorders>
              <w:top w:val="nil"/>
              <w:left w:val="single" w:sz="4" w:space="0" w:color="auto"/>
              <w:bottom w:val="single" w:sz="4" w:space="0" w:color="auto"/>
              <w:right w:val="single" w:sz="4" w:space="0" w:color="auto"/>
            </w:tcBorders>
          </w:tcPr>
          <w:p w14:paraId="2FF912F3"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5A772CA" w14:textId="56D12158"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692" w:type="dxa"/>
            <w:tcBorders>
              <w:top w:val="nil"/>
              <w:left w:val="nil"/>
              <w:bottom w:val="single" w:sz="4" w:space="0" w:color="auto"/>
              <w:right w:val="single" w:sz="4" w:space="0" w:color="auto"/>
            </w:tcBorders>
            <w:shd w:val="clear" w:color="auto" w:fill="auto"/>
            <w:vAlign w:val="center"/>
            <w:hideMark/>
          </w:tcPr>
          <w:p w14:paraId="53EB67E1" w14:textId="10049FA5"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Sterility Status on Delivery (if relevant)</w:t>
            </w:r>
          </w:p>
        </w:tc>
        <w:tc>
          <w:tcPr>
            <w:tcW w:w="6079" w:type="dxa"/>
            <w:tcBorders>
              <w:top w:val="nil"/>
              <w:left w:val="nil"/>
              <w:bottom w:val="single" w:sz="4" w:space="0" w:color="auto"/>
              <w:right w:val="single" w:sz="4" w:space="0" w:color="auto"/>
            </w:tcBorders>
            <w:shd w:val="clear" w:color="auto" w:fill="auto"/>
            <w:vAlign w:val="center"/>
            <w:hideMark/>
          </w:tcPr>
          <w:p w14:paraId="08FCFAEF" w14:textId="1CFF12A2" w:rsidR="00420E40" w:rsidRPr="005A1D56" w:rsidRDefault="00420E40" w:rsidP="00DC355E">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120" w:type="dxa"/>
            <w:tcBorders>
              <w:top w:val="nil"/>
              <w:left w:val="nil"/>
              <w:bottom w:val="single" w:sz="4" w:space="0" w:color="auto"/>
              <w:right w:val="single" w:sz="4" w:space="0" w:color="auto"/>
            </w:tcBorders>
          </w:tcPr>
          <w:p w14:paraId="1F0B2179" w14:textId="77777777" w:rsidR="00420E40" w:rsidRPr="005A1D56" w:rsidRDefault="00420E40" w:rsidP="00DC355E">
            <w:pPr>
              <w:spacing w:after="0" w:line="240" w:lineRule="auto"/>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55A82037" w14:textId="77777777" w:rsidR="00420E40" w:rsidRPr="005A1D56" w:rsidRDefault="00420E40" w:rsidP="00DC355E">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4B7A045C" w14:textId="77777777" w:rsidR="00420E40" w:rsidRPr="005A1D56" w:rsidRDefault="00420E40" w:rsidP="00DC355E">
            <w:pPr>
              <w:spacing w:after="0" w:line="240" w:lineRule="auto"/>
              <w:rPr>
                <w:rFonts w:ascii="Arial" w:eastAsia="Times New Roman" w:hAnsi="Arial" w:cs="Arial"/>
                <w:color w:val="000000"/>
                <w:sz w:val="20"/>
                <w:szCs w:val="20"/>
              </w:rPr>
            </w:pPr>
          </w:p>
        </w:tc>
      </w:tr>
      <w:tr w:rsidR="00420E40" w:rsidRPr="005A1D56" w14:paraId="6F23241E" w14:textId="23061A4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8"/>
        </w:trPr>
        <w:tc>
          <w:tcPr>
            <w:tcW w:w="715" w:type="dxa"/>
            <w:tcBorders>
              <w:top w:val="nil"/>
              <w:left w:val="single" w:sz="4" w:space="0" w:color="auto"/>
              <w:bottom w:val="single" w:sz="4" w:space="0" w:color="auto"/>
              <w:right w:val="single" w:sz="4" w:space="0" w:color="auto"/>
            </w:tcBorders>
          </w:tcPr>
          <w:p w14:paraId="4261BAB0"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74F077C" w14:textId="0158AFED"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692" w:type="dxa"/>
            <w:tcBorders>
              <w:top w:val="nil"/>
              <w:left w:val="nil"/>
              <w:bottom w:val="single" w:sz="4" w:space="0" w:color="auto"/>
              <w:right w:val="single" w:sz="4" w:space="0" w:color="auto"/>
            </w:tcBorders>
            <w:shd w:val="clear" w:color="auto" w:fill="auto"/>
            <w:vAlign w:val="center"/>
            <w:hideMark/>
          </w:tcPr>
          <w:p w14:paraId="7DDEE61A" w14:textId="0CCFF5D8"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Shelf Life (if relevant)</w:t>
            </w:r>
          </w:p>
        </w:tc>
        <w:tc>
          <w:tcPr>
            <w:tcW w:w="6079" w:type="dxa"/>
            <w:tcBorders>
              <w:top w:val="nil"/>
              <w:left w:val="nil"/>
              <w:bottom w:val="single" w:sz="4" w:space="0" w:color="auto"/>
              <w:right w:val="single" w:sz="4" w:space="0" w:color="auto"/>
            </w:tcBorders>
            <w:shd w:val="clear" w:color="auto" w:fill="auto"/>
            <w:vAlign w:val="center"/>
            <w:hideMark/>
          </w:tcPr>
          <w:p w14:paraId="6B2E6D47" w14:textId="007A81DC" w:rsidR="00420E40" w:rsidRPr="005A1D56" w:rsidRDefault="00420E40" w:rsidP="00DC355E">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120" w:type="dxa"/>
            <w:tcBorders>
              <w:top w:val="nil"/>
              <w:left w:val="nil"/>
              <w:bottom w:val="single" w:sz="4" w:space="0" w:color="auto"/>
              <w:right w:val="single" w:sz="4" w:space="0" w:color="auto"/>
            </w:tcBorders>
          </w:tcPr>
          <w:p w14:paraId="3EB8419E" w14:textId="77777777" w:rsidR="00420E40" w:rsidRPr="005A1D56" w:rsidRDefault="00420E40" w:rsidP="00DC355E">
            <w:pPr>
              <w:spacing w:after="0" w:line="240" w:lineRule="auto"/>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568FC60D" w14:textId="77777777" w:rsidR="00420E40" w:rsidRPr="005A1D56" w:rsidRDefault="00420E40" w:rsidP="00DC355E">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3C2A31D7" w14:textId="77777777" w:rsidR="00420E40" w:rsidRPr="005A1D56" w:rsidRDefault="00420E40" w:rsidP="00DC355E">
            <w:pPr>
              <w:spacing w:after="0" w:line="240" w:lineRule="auto"/>
              <w:rPr>
                <w:rFonts w:ascii="Arial" w:eastAsia="Times New Roman" w:hAnsi="Arial" w:cs="Arial"/>
                <w:color w:val="000000"/>
                <w:sz w:val="20"/>
                <w:szCs w:val="20"/>
              </w:rPr>
            </w:pPr>
          </w:p>
        </w:tc>
      </w:tr>
      <w:tr w:rsidR="00420E40" w:rsidRPr="005A1D56" w14:paraId="69FF1F77" w14:textId="39C6D31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57887BEF"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2D7F52" w14:textId="3A43D67E"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167A4056" w14:textId="5939F069"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Transportation and Storage (if relevant)</w:t>
            </w:r>
          </w:p>
        </w:tc>
        <w:tc>
          <w:tcPr>
            <w:tcW w:w="6079" w:type="dxa"/>
            <w:tcBorders>
              <w:top w:val="nil"/>
              <w:left w:val="nil"/>
              <w:bottom w:val="single" w:sz="4" w:space="0" w:color="auto"/>
              <w:right w:val="single" w:sz="4" w:space="0" w:color="auto"/>
            </w:tcBorders>
            <w:shd w:val="clear" w:color="auto" w:fill="auto"/>
            <w:vAlign w:val="center"/>
            <w:hideMark/>
          </w:tcPr>
          <w:p w14:paraId="6B02EB05"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Packing of all the goods clearly marked and securely packed.</w:t>
            </w:r>
          </w:p>
        </w:tc>
        <w:tc>
          <w:tcPr>
            <w:tcW w:w="2120" w:type="dxa"/>
            <w:tcBorders>
              <w:top w:val="nil"/>
              <w:left w:val="nil"/>
              <w:bottom w:val="single" w:sz="4" w:space="0" w:color="auto"/>
              <w:right w:val="single" w:sz="4" w:space="0" w:color="auto"/>
            </w:tcBorders>
          </w:tcPr>
          <w:p w14:paraId="29074A18"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9A9C329"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B9D9006"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55490132" w14:textId="06AAE82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796EC4C0"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7B6713C9" w14:textId="2A0769B3"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3C6EF404"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079409CF" w14:textId="26850C69"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Each good will be further packed in separate package with all its standard accessories of distinct identification and numbers consecutively.</w:t>
            </w:r>
          </w:p>
        </w:tc>
        <w:tc>
          <w:tcPr>
            <w:tcW w:w="2120" w:type="dxa"/>
            <w:tcBorders>
              <w:top w:val="nil"/>
              <w:left w:val="nil"/>
              <w:bottom w:val="single" w:sz="4" w:space="0" w:color="auto"/>
              <w:right w:val="single" w:sz="4" w:space="0" w:color="auto"/>
            </w:tcBorders>
          </w:tcPr>
          <w:p w14:paraId="2ACDF863"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F00D136"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599264A"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1AA38E48" w14:textId="3F5EC3F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747D764"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BFC170" w14:textId="297EF9F4"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136CE392"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Labelling (if relevant)</w:t>
            </w:r>
          </w:p>
        </w:tc>
        <w:tc>
          <w:tcPr>
            <w:tcW w:w="6079" w:type="dxa"/>
            <w:tcBorders>
              <w:top w:val="nil"/>
              <w:left w:val="nil"/>
              <w:bottom w:val="single" w:sz="4" w:space="0" w:color="auto"/>
              <w:right w:val="single" w:sz="4" w:space="0" w:color="auto"/>
            </w:tcBorders>
            <w:shd w:val="clear" w:color="auto" w:fill="auto"/>
            <w:vAlign w:val="center"/>
            <w:hideMark/>
          </w:tcPr>
          <w:p w14:paraId="53631182" w14:textId="1FC4A324"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Additional packing and labelling requirements should bear in each package.</w:t>
            </w:r>
          </w:p>
        </w:tc>
        <w:tc>
          <w:tcPr>
            <w:tcW w:w="2120" w:type="dxa"/>
            <w:tcBorders>
              <w:top w:val="nil"/>
              <w:left w:val="nil"/>
              <w:bottom w:val="single" w:sz="4" w:space="0" w:color="auto"/>
              <w:right w:val="single" w:sz="4" w:space="0" w:color="auto"/>
            </w:tcBorders>
          </w:tcPr>
          <w:p w14:paraId="42F5C7AA"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69F05F89"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190C7D4"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442F76B9" w14:textId="1A4ED57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B512742"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0F9622C5" w14:textId="6A1ED152"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0DC0A567"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32961EFC"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Each item with all accessories /spare part shall be configured and packed in one unit.</w:t>
            </w:r>
          </w:p>
        </w:tc>
        <w:tc>
          <w:tcPr>
            <w:tcW w:w="2120" w:type="dxa"/>
            <w:tcBorders>
              <w:top w:val="nil"/>
              <w:left w:val="nil"/>
              <w:bottom w:val="single" w:sz="4" w:space="0" w:color="auto"/>
              <w:right w:val="single" w:sz="4" w:space="0" w:color="auto"/>
            </w:tcBorders>
          </w:tcPr>
          <w:p w14:paraId="28C49F91"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21D2899"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D606B68"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1C83E516" w14:textId="5705569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65F16343"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BEA747E" w14:textId="335BDB1B" w:rsidR="00420E40" w:rsidRPr="005A1D56" w:rsidRDefault="00420E40" w:rsidP="00DC355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ENVIRONMENTAL REQUIREMENTS</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612DA582"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3FB0A15C"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02D6ADBB"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r>
      <w:tr w:rsidR="00420E40" w:rsidRPr="005A1D56" w14:paraId="54F372E2" w14:textId="00D3832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7991BA93" w14:textId="77777777" w:rsidR="00420E40" w:rsidRPr="005A1D56" w:rsidRDefault="00420E40" w:rsidP="00DC355E">
            <w:pPr>
              <w:spacing w:after="0" w:line="240" w:lineRule="auto"/>
              <w:jc w:val="center"/>
              <w:rPr>
                <w:rFonts w:ascii="Arial" w:eastAsia="Times New Roman" w:hAnsi="Arial" w:cs="Arial"/>
                <w:color w:val="000000"/>
                <w:sz w:val="24"/>
                <w:szCs w:val="24"/>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AF83245" w14:textId="7879F3FA" w:rsidR="00420E40" w:rsidRPr="005A1D56" w:rsidRDefault="00420E40" w:rsidP="00DC355E">
            <w:pPr>
              <w:spacing w:after="0" w:line="240" w:lineRule="auto"/>
              <w:jc w:val="center"/>
              <w:rPr>
                <w:rFonts w:ascii="Arial" w:eastAsia="Times New Roman" w:hAnsi="Arial" w:cs="Arial"/>
                <w:color w:val="000000"/>
                <w:sz w:val="24"/>
                <w:szCs w:val="24"/>
              </w:rPr>
            </w:pPr>
            <w:r w:rsidRPr="005A1D56">
              <w:rPr>
                <w:rFonts w:ascii="Arial" w:eastAsia="Times New Roman" w:hAnsi="Arial" w:cs="Arial"/>
                <w:color w:val="000000"/>
                <w:sz w:val="24"/>
                <w:szCs w:val="24"/>
              </w:rPr>
              <w:t>1</w:t>
            </w:r>
          </w:p>
        </w:tc>
        <w:tc>
          <w:tcPr>
            <w:tcW w:w="1692" w:type="dxa"/>
            <w:tcBorders>
              <w:top w:val="nil"/>
              <w:left w:val="nil"/>
              <w:bottom w:val="single" w:sz="4" w:space="0" w:color="auto"/>
              <w:right w:val="single" w:sz="4" w:space="0" w:color="auto"/>
            </w:tcBorders>
            <w:shd w:val="clear" w:color="auto" w:fill="auto"/>
            <w:vAlign w:val="center"/>
            <w:hideMark/>
          </w:tcPr>
          <w:p w14:paraId="6EAD3A29"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 xml:space="preserve">Context Dependent Requirements </w:t>
            </w:r>
          </w:p>
        </w:tc>
        <w:tc>
          <w:tcPr>
            <w:tcW w:w="6079" w:type="dxa"/>
            <w:tcBorders>
              <w:top w:val="nil"/>
              <w:left w:val="nil"/>
              <w:bottom w:val="single" w:sz="4" w:space="0" w:color="auto"/>
              <w:right w:val="single" w:sz="4" w:space="0" w:color="auto"/>
            </w:tcBorders>
            <w:shd w:val="clear" w:color="auto" w:fill="auto"/>
            <w:vAlign w:val="center"/>
            <w:hideMark/>
          </w:tcPr>
          <w:p w14:paraId="069D2079" w14:textId="72B5BD09" w:rsidR="00420E40" w:rsidRPr="005A1D56" w:rsidRDefault="000C09DA" w:rsidP="00DC355E">
            <w:pPr>
              <w:spacing w:after="0" w:line="240" w:lineRule="auto"/>
              <w:rPr>
                <w:rFonts w:ascii="Arial" w:eastAsia="Times New Roman" w:hAnsi="Arial" w:cs="Arial"/>
                <w:color w:val="000000"/>
              </w:rPr>
            </w:pPr>
            <w:r w:rsidRPr="005A1D56">
              <w:rPr>
                <w:rFonts w:ascii="Arial" w:eastAsia="Times New Roman" w:hAnsi="Arial" w:cs="Arial"/>
                <w:color w:val="000000"/>
              </w:rPr>
              <w:t>Capable of being stored continuously in ambient temperature of 10 to 32 °C and relative humidity of 15 to 90%.</w:t>
            </w:r>
          </w:p>
        </w:tc>
        <w:tc>
          <w:tcPr>
            <w:tcW w:w="2120" w:type="dxa"/>
            <w:tcBorders>
              <w:top w:val="nil"/>
              <w:left w:val="nil"/>
              <w:bottom w:val="single" w:sz="4" w:space="0" w:color="auto"/>
              <w:right w:val="single" w:sz="4" w:space="0" w:color="auto"/>
            </w:tcBorders>
          </w:tcPr>
          <w:p w14:paraId="607DA488"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6DC9AFCC"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D5A3233"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6A25A3BE" w14:textId="1844BB9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7663068F"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A8B3965" w14:textId="66AF83E0" w:rsidR="00420E40" w:rsidRPr="005A1D56" w:rsidRDefault="00420E40" w:rsidP="00DC355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TRAINING, INSTALLATION AND UTILISATION</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478D1F93"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18D925D5"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1FDE751E"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r>
      <w:tr w:rsidR="00420E40" w:rsidRPr="005A1D56" w14:paraId="64ED2AD5" w14:textId="343FB5C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2"/>
        </w:trPr>
        <w:tc>
          <w:tcPr>
            <w:tcW w:w="715" w:type="dxa"/>
            <w:tcBorders>
              <w:top w:val="nil"/>
              <w:left w:val="single" w:sz="4" w:space="0" w:color="auto"/>
              <w:bottom w:val="single" w:sz="4" w:space="0" w:color="auto"/>
              <w:right w:val="single" w:sz="4" w:space="0" w:color="auto"/>
            </w:tcBorders>
          </w:tcPr>
          <w:p w14:paraId="1830E2B8"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10797E0" w14:textId="4FFF8227"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692" w:type="dxa"/>
            <w:tcBorders>
              <w:top w:val="nil"/>
              <w:left w:val="nil"/>
              <w:bottom w:val="single" w:sz="4" w:space="0" w:color="auto"/>
              <w:right w:val="single" w:sz="4" w:space="0" w:color="auto"/>
            </w:tcBorders>
            <w:shd w:val="clear" w:color="auto" w:fill="auto"/>
            <w:vAlign w:val="center"/>
            <w:hideMark/>
          </w:tcPr>
          <w:p w14:paraId="5B5A3CC6"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Pre-Installation Requirement (if relevant)</w:t>
            </w:r>
          </w:p>
        </w:tc>
        <w:tc>
          <w:tcPr>
            <w:tcW w:w="6079" w:type="dxa"/>
            <w:tcBorders>
              <w:top w:val="nil"/>
              <w:left w:val="nil"/>
              <w:bottom w:val="single" w:sz="4" w:space="0" w:color="auto"/>
              <w:right w:val="single" w:sz="4" w:space="0" w:color="auto"/>
            </w:tcBorders>
            <w:shd w:val="clear" w:color="auto" w:fill="auto"/>
            <w:vAlign w:val="center"/>
            <w:hideMark/>
          </w:tcPr>
          <w:p w14:paraId="2FDA4DF3" w14:textId="77777777" w:rsidR="00420E40" w:rsidRPr="005A1D56" w:rsidRDefault="00420E40" w:rsidP="00DC355E">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120" w:type="dxa"/>
            <w:tcBorders>
              <w:top w:val="nil"/>
              <w:left w:val="nil"/>
              <w:bottom w:val="single" w:sz="4" w:space="0" w:color="auto"/>
              <w:right w:val="single" w:sz="4" w:space="0" w:color="auto"/>
            </w:tcBorders>
          </w:tcPr>
          <w:p w14:paraId="2145C24E" w14:textId="77777777" w:rsidR="00420E40" w:rsidRPr="005A1D56" w:rsidRDefault="00420E40" w:rsidP="00DC355E">
            <w:pPr>
              <w:spacing w:after="0" w:line="240" w:lineRule="auto"/>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0BFBA450" w14:textId="77777777" w:rsidR="00420E40" w:rsidRPr="005A1D56" w:rsidRDefault="00420E40" w:rsidP="00DC355E">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0B2D3769" w14:textId="77777777" w:rsidR="00420E40" w:rsidRPr="005A1D56" w:rsidRDefault="00420E40" w:rsidP="00DC355E">
            <w:pPr>
              <w:spacing w:after="0" w:line="240" w:lineRule="auto"/>
              <w:rPr>
                <w:rFonts w:ascii="Arial" w:eastAsia="Times New Roman" w:hAnsi="Arial" w:cs="Arial"/>
                <w:color w:val="000000"/>
                <w:sz w:val="20"/>
                <w:szCs w:val="20"/>
              </w:rPr>
            </w:pPr>
          </w:p>
        </w:tc>
      </w:tr>
      <w:tr w:rsidR="00420E40" w:rsidRPr="005A1D56" w14:paraId="2B0FE007" w14:textId="60B37FC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27DE0A01"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91191F" w14:textId="26766A70"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4E7DC21B"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 xml:space="preserve">Requirement for Commissioning </w:t>
            </w:r>
          </w:p>
        </w:tc>
        <w:tc>
          <w:tcPr>
            <w:tcW w:w="6079" w:type="dxa"/>
            <w:tcBorders>
              <w:top w:val="nil"/>
              <w:left w:val="nil"/>
              <w:bottom w:val="single" w:sz="4" w:space="0" w:color="auto"/>
              <w:right w:val="single" w:sz="4" w:space="0" w:color="auto"/>
            </w:tcBorders>
            <w:shd w:val="clear" w:color="auto" w:fill="auto"/>
            <w:vAlign w:val="center"/>
            <w:hideMark/>
          </w:tcPr>
          <w:p w14:paraId="498C6BC9"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Supplier to perform installation, safety and operation checks before handover.</w:t>
            </w:r>
          </w:p>
        </w:tc>
        <w:tc>
          <w:tcPr>
            <w:tcW w:w="2120" w:type="dxa"/>
            <w:tcBorders>
              <w:top w:val="nil"/>
              <w:left w:val="nil"/>
              <w:bottom w:val="single" w:sz="4" w:space="0" w:color="auto"/>
              <w:right w:val="single" w:sz="4" w:space="0" w:color="auto"/>
            </w:tcBorders>
          </w:tcPr>
          <w:p w14:paraId="6FE1846C"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2CE39126"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138C2F6"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0418C088" w14:textId="599C4BE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A917894"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1B123680" w14:textId="0C328E80"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24C18AB1"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2FF27900"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Local clinical staff to affirm completion of installation.</w:t>
            </w:r>
          </w:p>
        </w:tc>
        <w:tc>
          <w:tcPr>
            <w:tcW w:w="2120" w:type="dxa"/>
            <w:tcBorders>
              <w:top w:val="nil"/>
              <w:left w:val="nil"/>
              <w:bottom w:val="single" w:sz="4" w:space="0" w:color="auto"/>
              <w:right w:val="single" w:sz="4" w:space="0" w:color="auto"/>
            </w:tcBorders>
          </w:tcPr>
          <w:p w14:paraId="193F7394"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1CA358A4"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C17E1E2"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702CFDBF" w14:textId="1B41919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2"/>
        </w:trPr>
        <w:tc>
          <w:tcPr>
            <w:tcW w:w="715" w:type="dxa"/>
            <w:tcBorders>
              <w:top w:val="nil"/>
              <w:left w:val="single" w:sz="4" w:space="0" w:color="auto"/>
              <w:bottom w:val="single" w:sz="4" w:space="0" w:color="auto"/>
              <w:right w:val="single" w:sz="4" w:space="0" w:color="auto"/>
            </w:tcBorders>
          </w:tcPr>
          <w:p w14:paraId="5F58A149"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49ED87B" w14:textId="09CB8276"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692" w:type="dxa"/>
            <w:tcBorders>
              <w:top w:val="nil"/>
              <w:left w:val="nil"/>
              <w:bottom w:val="single" w:sz="4" w:space="0" w:color="auto"/>
              <w:right w:val="single" w:sz="4" w:space="0" w:color="auto"/>
            </w:tcBorders>
            <w:shd w:val="clear" w:color="auto" w:fill="auto"/>
            <w:vAlign w:val="center"/>
            <w:hideMark/>
          </w:tcPr>
          <w:p w14:paraId="1CE3AD91"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Training for End Users and Technical Personal</w:t>
            </w:r>
          </w:p>
        </w:tc>
        <w:tc>
          <w:tcPr>
            <w:tcW w:w="6079" w:type="dxa"/>
            <w:tcBorders>
              <w:top w:val="nil"/>
              <w:left w:val="nil"/>
              <w:bottom w:val="single" w:sz="4" w:space="0" w:color="auto"/>
              <w:right w:val="single" w:sz="4" w:space="0" w:color="auto"/>
            </w:tcBorders>
            <w:shd w:val="clear" w:color="auto" w:fill="auto"/>
            <w:vAlign w:val="center"/>
            <w:hideMark/>
          </w:tcPr>
          <w:p w14:paraId="65866712"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The supplier has to provide end users training in operation and basic maintenance shall be provided.</w:t>
            </w:r>
          </w:p>
        </w:tc>
        <w:tc>
          <w:tcPr>
            <w:tcW w:w="2120" w:type="dxa"/>
            <w:tcBorders>
              <w:top w:val="nil"/>
              <w:left w:val="nil"/>
              <w:bottom w:val="single" w:sz="4" w:space="0" w:color="auto"/>
              <w:right w:val="single" w:sz="4" w:space="0" w:color="auto"/>
            </w:tcBorders>
          </w:tcPr>
          <w:p w14:paraId="1EEB2126"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3C89CBB0"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3D7A21D2"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22E03826" w14:textId="11704D5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715" w:type="dxa"/>
            <w:tcBorders>
              <w:top w:val="nil"/>
              <w:left w:val="single" w:sz="4" w:space="0" w:color="auto"/>
              <w:bottom w:val="single" w:sz="4" w:space="0" w:color="auto"/>
              <w:right w:val="single" w:sz="4" w:space="0" w:color="auto"/>
            </w:tcBorders>
          </w:tcPr>
          <w:p w14:paraId="69A392C0"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90F6AEC" w14:textId="6630651A"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692" w:type="dxa"/>
            <w:tcBorders>
              <w:top w:val="nil"/>
              <w:left w:val="nil"/>
              <w:bottom w:val="single" w:sz="4" w:space="0" w:color="auto"/>
              <w:right w:val="single" w:sz="4" w:space="0" w:color="auto"/>
            </w:tcBorders>
            <w:shd w:val="clear" w:color="auto" w:fill="auto"/>
            <w:vAlign w:val="center"/>
            <w:hideMark/>
          </w:tcPr>
          <w:p w14:paraId="2F858DD1"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User Care (if relevant)</w:t>
            </w:r>
          </w:p>
        </w:tc>
        <w:tc>
          <w:tcPr>
            <w:tcW w:w="6079" w:type="dxa"/>
            <w:tcBorders>
              <w:top w:val="nil"/>
              <w:left w:val="nil"/>
              <w:bottom w:val="single" w:sz="4" w:space="0" w:color="auto"/>
              <w:right w:val="single" w:sz="4" w:space="0" w:color="auto"/>
            </w:tcBorders>
            <w:shd w:val="clear" w:color="auto" w:fill="auto"/>
            <w:vAlign w:val="center"/>
            <w:hideMark/>
          </w:tcPr>
          <w:p w14:paraId="319E599A"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Equipment layout to enable easy daily cleaning by end user and disinfectant of all surfaces and general safety precautions.</w:t>
            </w:r>
          </w:p>
        </w:tc>
        <w:tc>
          <w:tcPr>
            <w:tcW w:w="2120" w:type="dxa"/>
            <w:tcBorders>
              <w:top w:val="nil"/>
              <w:left w:val="nil"/>
              <w:bottom w:val="single" w:sz="4" w:space="0" w:color="auto"/>
              <w:right w:val="single" w:sz="4" w:space="0" w:color="auto"/>
            </w:tcBorders>
          </w:tcPr>
          <w:p w14:paraId="2DC8DBC3"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047C6A1F"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1C5379C4"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5F1FA537" w14:textId="49731D6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4B0AE0E5"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ED6BD0F" w14:textId="4341B6B4" w:rsidR="00420E40" w:rsidRPr="005A1D56" w:rsidRDefault="00420E40" w:rsidP="00DC355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WARRANTY AND MAINTENANCE</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5817120C"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7A68CB77"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603C0A60"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r>
      <w:tr w:rsidR="00420E40" w:rsidRPr="005A1D56" w14:paraId="62E747F1" w14:textId="7A66FEC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0F935709"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C1214BB" w14:textId="7B62924C"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692" w:type="dxa"/>
            <w:tcBorders>
              <w:top w:val="nil"/>
              <w:left w:val="nil"/>
              <w:bottom w:val="single" w:sz="4" w:space="0" w:color="auto"/>
              <w:right w:val="single" w:sz="4" w:space="0" w:color="auto"/>
            </w:tcBorders>
            <w:shd w:val="clear" w:color="auto" w:fill="auto"/>
            <w:vAlign w:val="center"/>
            <w:hideMark/>
          </w:tcPr>
          <w:p w14:paraId="3CB23D66"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 xml:space="preserve">Warranty </w:t>
            </w:r>
          </w:p>
        </w:tc>
        <w:tc>
          <w:tcPr>
            <w:tcW w:w="6079" w:type="dxa"/>
            <w:tcBorders>
              <w:top w:val="nil"/>
              <w:left w:val="nil"/>
              <w:bottom w:val="single" w:sz="4" w:space="0" w:color="auto"/>
              <w:right w:val="single" w:sz="4" w:space="0" w:color="auto"/>
            </w:tcBorders>
            <w:shd w:val="clear" w:color="auto" w:fill="auto"/>
            <w:vAlign w:val="center"/>
            <w:hideMark/>
          </w:tcPr>
          <w:p w14:paraId="1CEA4860"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12 Months.</w:t>
            </w:r>
          </w:p>
        </w:tc>
        <w:tc>
          <w:tcPr>
            <w:tcW w:w="2120" w:type="dxa"/>
            <w:tcBorders>
              <w:top w:val="nil"/>
              <w:left w:val="nil"/>
              <w:bottom w:val="single" w:sz="4" w:space="0" w:color="auto"/>
              <w:right w:val="single" w:sz="4" w:space="0" w:color="auto"/>
            </w:tcBorders>
          </w:tcPr>
          <w:p w14:paraId="3ED62AA7"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7E17A65"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C492CCD"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21E01B68" w14:textId="7E488EE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733D764B"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BFC3D0" w14:textId="227EBDA0"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2</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20C7E58C"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Maintenance Task</w:t>
            </w:r>
          </w:p>
        </w:tc>
        <w:tc>
          <w:tcPr>
            <w:tcW w:w="6079" w:type="dxa"/>
            <w:tcBorders>
              <w:top w:val="nil"/>
              <w:left w:val="nil"/>
              <w:bottom w:val="single" w:sz="4" w:space="0" w:color="auto"/>
              <w:right w:val="single" w:sz="4" w:space="0" w:color="auto"/>
            </w:tcBorders>
            <w:shd w:val="clear" w:color="auto" w:fill="auto"/>
            <w:vAlign w:val="center"/>
            <w:hideMark/>
          </w:tcPr>
          <w:p w14:paraId="2FBDDD50"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List shall be provided of equipment and procedures required for local routine maintenance.</w:t>
            </w:r>
          </w:p>
        </w:tc>
        <w:tc>
          <w:tcPr>
            <w:tcW w:w="2120" w:type="dxa"/>
            <w:tcBorders>
              <w:top w:val="nil"/>
              <w:left w:val="nil"/>
              <w:bottom w:val="single" w:sz="4" w:space="0" w:color="auto"/>
              <w:right w:val="single" w:sz="4" w:space="0" w:color="auto"/>
            </w:tcBorders>
          </w:tcPr>
          <w:p w14:paraId="60E9BFC9"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3F26A002"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09F63B3"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7FD1D125" w14:textId="3DC0A8F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6F2C359C"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2D883A5A" w14:textId="17F00CEA"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5E3352CE"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71FC86F1"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Advanced maintenance tasks required shall be documented.</w:t>
            </w:r>
          </w:p>
        </w:tc>
        <w:tc>
          <w:tcPr>
            <w:tcW w:w="2120" w:type="dxa"/>
            <w:tcBorders>
              <w:top w:val="nil"/>
              <w:left w:val="nil"/>
              <w:bottom w:val="single" w:sz="4" w:space="0" w:color="auto"/>
              <w:right w:val="single" w:sz="4" w:space="0" w:color="auto"/>
            </w:tcBorders>
          </w:tcPr>
          <w:p w14:paraId="0599B34C" w14:textId="77777777" w:rsidR="00420E40" w:rsidRPr="005A1D56" w:rsidRDefault="00420E40" w:rsidP="00DC355E">
            <w:pPr>
              <w:spacing w:after="0" w:line="240" w:lineRule="auto"/>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5DB306D1" w14:textId="77777777" w:rsidR="00420E40" w:rsidRPr="005A1D56" w:rsidRDefault="00420E40" w:rsidP="00DC355E">
            <w:pPr>
              <w:spacing w:after="0" w:line="240" w:lineRule="auto"/>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31EC487" w14:textId="77777777" w:rsidR="00420E40" w:rsidRPr="005A1D56" w:rsidRDefault="00420E40" w:rsidP="00DC355E">
            <w:pPr>
              <w:spacing w:after="0" w:line="240" w:lineRule="auto"/>
              <w:rPr>
                <w:rFonts w:ascii="Arial" w:eastAsia="Times New Roman" w:hAnsi="Arial" w:cs="Arial"/>
                <w:color w:val="000000"/>
              </w:rPr>
            </w:pPr>
          </w:p>
        </w:tc>
      </w:tr>
      <w:tr w:rsidR="00420E40" w:rsidRPr="005A1D56" w14:paraId="23059AED" w14:textId="6E663CB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trPr>
        <w:tc>
          <w:tcPr>
            <w:tcW w:w="715" w:type="dxa"/>
            <w:tcBorders>
              <w:top w:val="nil"/>
              <w:left w:val="single" w:sz="4" w:space="0" w:color="auto"/>
              <w:bottom w:val="single" w:sz="4" w:space="0" w:color="auto"/>
              <w:right w:val="single" w:sz="4" w:space="0" w:color="auto"/>
            </w:tcBorders>
          </w:tcPr>
          <w:p w14:paraId="558A3F66"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F51738D" w14:textId="0E11A241"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3</w:t>
            </w:r>
          </w:p>
        </w:tc>
        <w:tc>
          <w:tcPr>
            <w:tcW w:w="1692" w:type="dxa"/>
            <w:tcBorders>
              <w:top w:val="nil"/>
              <w:left w:val="nil"/>
              <w:bottom w:val="single" w:sz="4" w:space="0" w:color="auto"/>
              <w:right w:val="single" w:sz="4" w:space="0" w:color="auto"/>
            </w:tcBorders>
            <w:shd w:val="clear" w:color="auto" w:fill="auto"/>
            <w:vAlign w:val="center"/>
            <w:hideMark/>
          </w:tcPr>
          <w:p w14:paraId="62CAAC7B"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 xml:space="preserve">Type of service contract </w:t>
            </w:r>
          </w:p>
        </w:tc>
        <w:tc>
          <w:tcPr>
            <w:tcW w:w="6079" w:type="dxa"/>
            <w:tcBorders>
              <w:top w:val="nil"/>
              <w:left w:val="nil"/>
              <w:bottom w:val="single" w:sz="4" w:space="0" w:color="auto"/>
              <w:right w:val="single" w:sz="4" w:space="0" w:color="auto"/>
            </w:tcBorders>
            <w:shd w:val="clear" w:color="auto" w:fill="auto"/>
            <w:vAlign w:val="center"/>
            <w:hideMark/>
          </w:tcPr>
          <w:p w14:paraId="1447D6BC" w14:textId="77777777" w:rsidR="00420E40" w:rsidRPr="005A1D56" w:rsidRDefault="00420E40" w:rsidP="00DC355E">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120" w:type="dxa"/>
            <w:tcBorders>
              <w:top w:val="nil"/>
              <w:left w:val="nil"/>
              <w:bottom w:val="single" w:sz="4" w:space="0" w:color="auto"/>
              <w:right w:val="single" w:sz="4" w:space="0" w:color="auto"/>
            </w:tcBorders>
          </w:tcPr>
          <w:p w14:paraId="6FAAD634" w14:textId="77777777" w:rsidR="00420E40" w:rsidRPr="005A1D56" w:rsidRDefault="00420E40" w:rsidP="00DC355E">
            <w:pPr>
              <w:spacing w:after="0" w:line="240" w:lineRule="auto"/>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43FF330D" w14:textId="77777777" w:rsidR="00420E40" w:rsidRPr="005A1D56" w:rsidRDefault="00420E40" w:rsidP="00DC355E">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63352CB9" w14:textId="77777777" w:rsidR="00420E40" w:rsidRPr="005A1D56" w:rsidRDefault="00420E40" w:rsidP="00DC355E">
            <w:pPr>
              <w:spacing w:after="0" w:line="240" w:lineRule="auto"/>
              <w:rPr>
                <w:rFonts w:ascii="Arial" w:eastAsia="Times New Roman" w:hAnsi="Arial" w:cs="Arial"/>
                <w:color w:val="000000"/>
                <w:sz w:val="20"/>
                <w:szCs w:val="20"/>
              </w:rPr>
            </w:pPr>
          </w:p>
        </w:tc>
      </w:tr>
      <w:tr w:rsidR="00420E40" w:rsidRPr="005A1D56" w14:paraId="2A44CF53" w14:textId="0A019E0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715" w:type="dxa"/>
            <w:tcBorders>
              <w:top w:val="nil"/>
              <w:left w:val="single" w:sz="4" w:space="0" w:color="auto"/>
              <w:bottom w:val="single" w:sz="4" w:space="0" w:color="auto"/>
              <w:right w:val="single" w:sz="4" w:space="0" w:color="auto"/>
            </w:tcBorders>
          </w:tcPr>
          <w:p w14:paraId="5F19F5FD"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9154B85" w14:textId="33AF1734"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4</w:t>
            </w:r>
          </w:p>
        </w:tc>
        <w:tc>
          <w:tcPr>
            <w:tcW w:w="1692" w:type="dxa"/>
            <w:tcBorders>
              <w:top w:val="nil"/>
              <w:left w:val="nil"/>
              <w:bottom w:val="single" w:sz="4" w:space="0" w:color="auto"/>
              <w:right w:val="single" w:sz="4" w:space="0" w:color="auto"/>
            </w:tcBorders>
            <w:shd w:val="clear" w:color="auto" w:fill="auto"/>
            <w:vAlign w:val="center"/>
            <w:hideMark/>
          </w:tcPr>
          <w:p w14:paraId="30FEE37E"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 xml:space="preserve">Spare Parts Available Post Warranty </w:t>
            </w:r>
          </w:p>
        </w:tc>
        <w:tc>
          <w:tcPr>
            <w:tcW w:w="6079" w:type="dxa"/>
            <w:tcBorders>
              <w:top w:val="nil"/>
              <w:left w:val="nil"/>
              <w:bottom w:val="single" w:sz="4" w:space="0" w:color="auto"/>
              <w:right w:val="single" w:sz="4" w:space="0" w:color="auto"/>
            </w:tcBorders>
            <w:shd w:val="clear" w:color="auto" w:fill="auto"/>
            <w:vAlign w:val="center"/>
            <w:hideMark/>
          </w:tcPr>
          <w:p w14:paraId="3D6A18C3" w14:textId="77777777" w:rsidR="00420E40" w:rsidRPr="005A1D56" w:rsidRDefault="00420E40" w:rsidP="00DC355E">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120" w:type="dxa"/>
            <w:tcBorders>
              <w:top w:val="nil"/>
              <w:left w:val="nil"/>
              <w:bottom w:val="single" w:sz="4" w:space="0" w:color="auto"/>
              <w:right w:val="single" w:sz="4" w:space="0" w:color="auto"/>
            </w:tcBorders>
          </w:tcPr>
          <w:p w14:paraId="7A7F21E6" w14:textId="77777777" w:rsidR="00420E40" w:rsidRPr="005A1D56" w:rsidRDefault="00420E40" w:rsidP="00DC355E">
            <w:pPr>
              <w:spacing w:after="0" w:line="240" w:lineRule="auto"/>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79803C1D" w14:textId="77777777" w:rsidR="00420E40" w:rsidRPr="005A1D56" w:rsidRDefault="00420E40" w:rsidP="00DC355E">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7B18772A" w14:textId="77777777" w:rsidR="00420E40" w:rsidRPr="005A1D56" w:rsidRDefault="00420E40" w:rsidP="00DC355E">
            <w:pPr>
              <w:spacing w:after="0" w:line="240" w:lineRule="auto"/>
              <w:rPr>
                <w:rFonts w:ascii="Arial" w:eastAsia="Times New Roman" w:hAnsi="Arial" w:cs="Arial"/>
                <w:color w:val="000000"/>
                <w:sz w:val="20"/>
                <w:szCs w:val="20"/>
              </w:rPr>
            </w:pPr>
          </w:p>
        </w:tc>
      </w:tr>
      <w:tr w:rsidR="00420E40" w:rsidRPr="005A1D56" w14:paraId="67BDF1A1" w14:textId="74A0736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715" w:type="dxa"/>
            <w:tcBorders>
              <w:top w:val="nil"/>
              <w:left w:val="single" w:sz="4" w:space="0" w:color="auto"/>
              <w:bottom w:val="single" w:sz="4" w:space="0" w:color="auto"/>
              <w:right w:val="single" w:sz="4" w:space="0" w:color="auto"/>
            </w:tcBorders>
          </w:tcPr>
          <w:p w14:paraId="26CE9FEA"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CD27EDE" w14:textId="01FECB6C"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5</w:t>
            </w:r>
          </w:p>
        </w:tc>
        <w:tc>
          <w:tcPr>
            <w:tcW w:w="1692" w:type="dxa"/>
            <w:tcBorders>
              <w:top w:val="nil"/>
              <w:left w:val="nil"/>
              <w:bottom w:val="single" w:sz="4" w:space="0" w:color="auto"/>
              <w:right w:val="single" w:sz="4" w:space="0" w:color="auto"/>
            </w:tcBorders>
            <w:shd w:val="clear" w:color="auto" w:fill="auto"/>
            <w:vAlign w:val="center"/>
            <w:hideMark/>
          </w:tcPr>
          <w:p w14:paraId="2259CAB7"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Software and Hardware Upgrade Availability</w:t>
            </w:r>
          </w:p>
        </w:tc>
        <w:tc>
          <w:tcPr>
            <w:tcW w:w="6079" w:type="dxa"/>
            <w:tcBorders>
              <w:top w:val="nil"/>
              <w:left w:val="nil"/>
              <w:bottom w:val="single" w:sz="4" w:space="0" w:color="auto"/>
              <w:right w:val="single" w:sz="4" w:space="0" w:color="auto"/>
            </w:tcBorders>
            <w:shd w:val="clear" w:color="auto" w:fill="auto"/>
            <w:vAlign w:val="center"/>
            <w:hideMark/>
          </w:tcPr>
          <w:p w14:paraId="69C28D91" w14:textId="77777777" w:rsidR="00420E40" w:rsidRPr="005A1D56" w:rsidRDefault="00420E40" w:rsidP="00DC355E">
            <w:pPr>
              <w:spacing w:after="0" w:line="240" w:lineRule="auto"/>
              <w:rPr>
                <w:rFonts w:ascii="Arial" w:eastAsia="Times New Roman" w:hAnsi="Arial" w:cs="Arial"/>
                <w:color w:val="000000"/>
                <w:sz w:val="20"/>
                <w:szCs w:val="20"/>
              </w:rPr>
            </w:pPr>
            <w:r w:rsidRPr="005A1D56">
              <w:rPr>
                <w:rFonts w:ascii="Arial" w:eastAsia="Times New Roman" w:hAnsi="Arial" w:cs="Arial"/>
                <w:color w:val="000000"/>
                <w:sz w:val="20"/>
                <w:szCs w:val="20"/>
              </w:rPr>
              <w:t>N/A.</w:t>
            </w:r>
          </w:p>
        </w:tc>
        <w:tc>
          <w:tcPr>
            <w:tcW w:w="2120" w:type="dxa"/>
            <w:tcBorders>
              <w:top w:val="nil"/>
              <w:left w:val="nil"/>
              <w:bottom w:val="single" w:sz="4" w:space="0" w:color="auto"/>
              <w:right w:val="single" w:sz="4" w:space="0" w:color="auto"/>
            </w:tcBorders>
          </w:tcPr>
          <w:p w14:paraId="2F9EE3E2" w14:textId="77777777" w:rsidR="00420E40" w:rsidRPr="005A1D56" w:rsidRDefault="00420E40" w:rsidP="00DC355E">
            <w:pPr>
              <w:spacing w:after="0" w:line="240" w:lineRule="auto"/>
              <w:rPr>
                <w:rFonts w:ascii="Arial" w:eastAsia="Times New Roman" w:hAnsi="Arial" w:cs="Arial"/>
                <w:color w:val="000000"/>
                <w:sz w:val="20"/>
                <w:szCs w:val="20"/>
              </w:rPr>
            </w:pPr>
          </w:p>
        </w:tc>
        <w:tc>
          <w:tcPr>
            <w:tcW w:w="1573" w:type="dxa"/>
            <w:tcBorders>
              <w:top w:val="nil"/>
              <w:left w:val="nil"/>
              <w:bottom w:val="single" w:sz="4" w:space="0" w:color="auto"/>
              <w:right w:val="single" w:sz="4" w:space="0" w:color="auto"/>
            </w:tcBorders>
          </w:tcPr>
          <w:p w14:paraId="56F4B5B0" w14:textId="77777777" w:rsidR="00420E40" w:rsidRPr="005A1D56" w:rsidRDefault="00420E40" w:rsidP="00DC355E">
            <w:pPr>
              <w:spacing w:after="0" w:line="240" w:lineRule="auto"/>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4A790F76" w14:textId="77777777" w:rsidR="00420E40" w:rsidRPr="005A1D56" w:rsidRDefault="00420E40" w:rsidP="00DC355E">
            <w:pPr>
              <w:spacing w:after="0" w:line="240" w:lineRule="auto"/>
              <w:rPr>
                <w:rFonts w:ascii="Arial" w:eastAsia="Times New Roman" w:hAnsi="Arial" w:cs="Arial"/>
                <w:color w:val="000000"/>
                <w:sz w:val="20"/>
                <w:szCs w:val="20"/>
              </w:rPr>
            </w:pPr>
          </w:p>
        </w:tc>
      </w:tr>
      <w:tr w:rsidR="00420E40" w:rsidRPr="005A1D56" w14:paraId="74A4BCD0" w14:textId="21530D3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39A50C66"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CEB9449" w14:textId="5FD997E5" w:rsidR="00420E40" w:rsidRPr="005A1D56" w:rsidRDefault="00420E40" w:rsidP="00DC355E">
            <w:pPr>
              <w:spacing w:after="0" w:line="240" w:lineRule="auto"/>
              <w:jc w:val="center"/>
              <w:rPr>
                <w:rFonts w:ascii="Arial" w:eastAsia="Times New Roman" w:hAnsi="Arial" w:cs="Arial"/>
                <w:b/>
                <w:bCs/>
                <w:color w:val="000000"/>
                <w:sz w:val="24"/>
                <w:szCs w:val="24"/>
              </w:rPr>
            </w:pPr>
            <w:r w:rsidRPr="005A1D56">
              <w:rPr>
                <w:rFonts w:ascii="Arial" w:eastAsia="Times New Roman" w:hAnsi="Arial" w:cs="Arial"/>
                <w:b/>
                <w:bCs/>
                <w:color w:val="000000"/>
                <w:sz w:val="24"/>
                <w:szCs w:val="24"/>
              </w:rPr>
              <w:t>DOCUMENTATION</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757A49F3"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47C87D43"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0A2FC22B" w14:textId="77777777" w:rsidR="00420E40" w:rsidRPr="005A1D56" w:rsidRDefault="00420E40" w:rsidP="00DC355E">
            <w:pPr>
              <w:spacing w:after="0" w:line="240" w:lineRule="auto"/>
              <w:jc w:val="center"/>
              <w:rPr>
                <w:rFonts w:ascii="Arial" w:eastAsia="Times New Roman" w:hAnsi="Arial" w:cs="Arial"/>
                <w:b/>
                <w:bCs/>
                <w:color w:val="000000"/>
                <w:sz w:val="24"/>
                <w:szCs w:val="24"/>
              </w:rPr>
            </w:pPr>
          </w:p>
        </w:tc>
      </w:tr>
      <w:tr w:rsidR="00420E40" w:rsidRPr="005A1D56" w14:paraId="2892BEA0" w14:textId="6538996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333359DD" w14:textId="77777777" w:rsidR="00420E40" w:rsidRPr="005A1D56" w:rsidRDefault="00420E40" w:rsidP="00DC355E">
            <w:pPr>
              <w:spacing w:after="0" w:line="240" w:lineRule="auto"/>
              <w:jc w:val="center"/>
              <w:rPr>
                <w:rFonts w:ascii="Arial" w:eastAsia="Times New Roman" w:hAnsi="Arial" w:cs="Arial"/>
                <w:color w:val="000000"/>
              </w:rPr>
            </w:pPr>
          </w:p>
        </w:tc>
        <w:tc>
          <w:tcPr>
            <w:tcW w:w="5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EC60FC" w14:textId="0BD98797" w:rsidR="00420E40" w:rsidRPr="005A1D56" w:rsidRDefault="00420E40" w:rsidP="00DC355E">
            <w:pPr>
              <w:spacing w:after="0" w:line="240" w:lineRule="auto"/>
              <w:jc w:val="center"/>
              <w:rPr>
                <w:rFonts w:ascii="Arial" w:eastAsia="Times New Roman" w:hAnsi="Arial" w:cs="Arial"/>
                <w:color w:val="000000"/>
              </w:rPr>
            </w:pPr>
            <w:r w:rsidRPr="005A1D56">
              <w:rPr>
                <w:rFonts w:ascii="Arial" w:eastAsia="Times New Roman" w:hAnsi="Arial" w:cs="Arial"/>
                <w:color w:val="000000"/>
              </w:rPr>
              <w:t>1</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7D519343" w14:textId="77777777" w:rsidR="00420E40" w:rsidRPr="005A1D56" w:rsidRDefault="00420E40" w:rsidP="00DC355E">
            <w:pPr>
              <w:spacing w:after="0" w:line="240" w:lineRule="auto"/>
              <w:rPr>
                <w:rFonts w:ascii="Arial" w:eastAsia="Times New Roman" w:hAnsi="Arial" w:cs="Arial"/>
                <w:color w:val="000000"/>
              </w:rPr>
            </w:pPr>
            <w:r w:rsidRPr="005A1D56">
              <w:rPr>
                <w:rFonts w:ascii="Arial" w:eastAsia="Times New Roman" w:hAnsi="Arial" w:cs="Arial"/>
                <w:color w:val="000000"/>
              </w:rPr>
              <w:t>Documentation Requirements</w:t>
            </w:r>
          </w:p>
        </w:tc>
        <w:tc>
          <w:tcPr>
            <w:tcW w:w="6079" w:type="dxa"/>
            <w:tcBorders>
              <w:top w:val="nil"/>
              <w:left w:val="nil"/>
              <w:bottom w:val="single" w:sz="4" w:space="0" w:color="auto"/>
              <w:right w:val="single" w:sz="4" w:space="0" w:color="auto"/>
            </w:tcBorders>
            <w:shd w:val="clear" w:color="auto" w:fill="auto"/>
            <w:vAlign w:val="center"/>
            <w:hideMark/>
          </w:tcPr>
          <w:p w14:paraId="3D8B6AF3"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Operational, technical and maintenance manuals to be supplied in</w:t>
            </w:r>
          </w:p>
        </w:tc>
        <w:tc>
          <w:tcPr>
            <w:tcW w:w="2120" w:type="dxa"/>
            <w:tcBorders>
              <w:top w:val="nil"/>
              <w:left w:val="nil"/>
              <w:bottom w:val="single" w:sz="4" w:space="0" w:color="auto"/>
              <w:right w:val="single" w:sz="4" w:space="0" w:color="auto"/>
            </w:tcBorders>
          </w:tcPr>
          <w:p w14:paraId="4AD7348A"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EA47036"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4761DD95"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59C9FE4A" w14:textId="107E7CD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DE2F598"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20A7CB81" w14:textId="540B3AFE"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6036E35C"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34BD35E9"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English language.</w:t>
            </w:r>
          </w:p>
        </w:tc>
        <w:tc>
          <w:tcPr>
            <w:tcW w:w="2120" w:type="dxa"/>
            <w:tcBorders>
              <w:top w:val="nil"/>
              <w:left w:val="nil"/>
              <w:bottom w:val="single" w:sz="4" w:space="0" w:color="auto"/>
              <w:right w:val="single" w:sz="4" w:space="0" w:color="auto"/>
            </w:tcBorders>
          </w:tcPr>
          <w:p w14:paraId="5EE316DB"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9A10E4F"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5F870FAD"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47A6E982" w14:textId="5B71511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41E2EC28"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352D4423" w14:textId="16F4A176"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249BB1BB"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03FE238F"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List to be provided of important spares and accessories, with their part numbers.</w:t>
            </w:r>
          </w:p>
        </w:tc>
        <w:tc>
          <w:tcPr>
            <w:tcW w:w="2120" w:type="dxa"/>
            <w:tcBorders>
              <w:top w:val="nil"/>
              <w:left w:val="nil"/>
              <w:bottom w:val="single" w:sz="4" w:space="0" w:color="auto"/>
              <w:right w:val="single" w:sz="4" w:space="0" w:color="auto"/>
            </w:tcBorders>
          </w:tcPr>
          <w:p w14:paraId="53D33D66"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795EE748"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253FBE43" w14:textId="77777777" w:rsidR="00420E40" w:rsidRPr="005A1D56" w:rsidRDefault="00420E40" w:rsidP="00DC355E">
            <w:pPr>
              <w:spacing w:after="0" w:line="240" w:lineRule="auto"/>
              <w:jc w:val="both"/>
              <w:rPr>
                <w:rFonts w:ascii="Arial" w:eastAsia="Times New Roman" w:hAnsi="Arial" w:cs="Arial"/>
                <w:color w:val="000000"/>
              </w:rPr>
            </w:pPr>
          </w:p>
        </w:tc>
      </w:tr>
      <w:tr w:rsidR="00420E40" w:rsidRPr="005A1D56" w14:paraId="23FEAAD2" w14:textId="1972D5F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5" w:type="dxa"/>
            <w:tcBorders>
              <w:top w:val="nil"/>
              <w:left w:val="single" w:sz="4" w:space="0" w:color="auto"/>
              <w:bottom w:val="single" w:sz="4" w:space="0" w:color="auto"/>
              <w:right w:val="single" w:sz="4" w:space="0" w:color="auto"/>
            </w:tcBorders>
          </w:tcPr>
          <w:p w14:paraId="138A9C46" w14:textId="77777777" w:rsidR="00420E40" w:rsidRPr="005A1D56" w:rsidRDefault="00420E40" w:rsidP="00DC355E">
            <w:pPr>
              <w:spacing w:after="0" w:line="240" w:lineRule="auto"/>
              <w:rPr>
                <w:rFonts w:ascii="Arial" w:eastAsia="Times New Roman" w:hAnsi="Arial" w:cs="Arial"/>
                <w:color w:val="000000"/>
              </w:rPr>
            </w:pPr>
          </w:p>
        </w:tc>
        <w:tc>
          <w:tcPr>
            <w:tcW w:w="581" w:type="dxa"/>
            <w:vMerge/>
            <w:tcBorders>
              <w:top w:val="nil"/>
              <w:left w:val="single" w:sz="4" w:space="0" w:color="auto"/>
              <w:bottom w:val="single" w:sz="4" w:space="0" w:color="auto"/>
              <w:right w:val="single" w:sz="4" w:space="0" w:color="auto"/>
            </w:tcBorders>
            <w:vAlign w:val="center"/>
            <w:hideMark/>
          </w:tcPr>
          <w:p w14:paraId="695901C8" w14:textId="398A8E87" w:rsidR="00420E40" w:rsidRPr="005A1D56" w:rsidRDefault="00420E40" w:rsidP="00DC355E">
            <w:pPr>
              <w:spacing w:after="0" w:line="240" w:lineRule="auto"/>
              <w:rPr>
                <w:rFonts w:ascii="Arial" w:eastAsia="Times New Roman" w:hAnsi="Arial" w:cs="Arial"/>
                <w:color w:val="000000"/>
              </w:rPr>
            </w:pPr>
          </w:p>
        </w:tc>
        <w:tc>
          <w:tcPr>
            <w:tcW w:w="1692" w:type="dxa"/>
            <w:vMerge/>
            <w:tcBorders>
              <w:top w:val="nil"/>
              <w:left w:val="single" w:sz="4" w:space="0" w:color="auto"/>
              <w:bottom w:val="single" w:sz="4" w:space="0" w:color="auto"/>
              <w:right w:val="single" w:sz="4" w:space="0" w:color="auto"/>
            </w:tcBorders>
            <w:vAlign w:val="center"/>
            <w:hideMark/>
          </w:tcPr>
          <w:p w14:paraId="16A64288" w14:textId="77777777" w:rsidR="00420E40" w:rsidRPr="005A1D56" w:rsidRDefault="00420E40" w:rsidP="00DC355E">
            <w:pPr>
              <w:spacing w:after="0" w:line="240" w:lineRule="auto"/>
              <w:rPr>
                <w:rFonts w:ascii="Arial" w:eastAsia="Times New Roman" w:hAnsi="Arial" w:cs="Arial"/>
                <w:color w:val="000000"/>
              </w:rPr>
            </w:pPr>
          </w:p>
        </w:tc>
        <w:tc>
          <w:tcPr>
            <w:tcW w:w="6079" w:type="dxa"/>
            <w:tcBorders>
              <w:top w:val="nil"/>
              <w:left w:val="nil"/>
              <w:bottom w:val="single" w:sz="4" w:space="0" w:color="auto"/>
              <w:right w:val="single" w:sz="4" w:space="0" w:color="auto"/>
            </w:tcBorders>
            <w:shd w:val="clear" w:color="auto" w:fill="auto"/>
            <w:vAlign w:val="center"/>
            <w:hideMark/>
          </w:tcPr>
          <w:p w14:paraId="03530BF7" w14:textId="77777777" w:rsidR="00420E40" w:rsidRPr="005A1D56" w:rsidRDefault="00420E40" w:rsidP="00DC355E">
            <w:pPr>
              <w:spacing w:after="0" w:line="240" w:lineRule="auto"/>
              <w:jc w:val="both"/>
              <w:rPr>
                <w:rFonts w:ascii="Arial" w:eastAsia="Times New Roman" w:hAnsi="Arial" w:cs="Arial"/>
                <w:color w:val="000000"/>
              </w:rPr>
            </w:pPr>
            <w:r w:rsidRPr="005A1D56">
              <w:rPr>
                <w:rFonts w:ascii="Arial" w:eastAsia="Times New Roman" w:hAnsi="Arial" w:cs="Arial"/>
                <w:color w:val="000000"/>
              </w:rPr>
              <w:t>Contact details of manufacturer, supplier and local service agent to be provided.</w:t>
            </w:r>
          </w:p>
        </w:tc>
        <w:tc>
          <w:tcPr>
            <w:tcW w:w="2120" w:type="dxa"/>
            <w:tcBorders>
              <w:top w:val="nil"/>
              <w:left w:val="nil"/>
              <w:bottom w:val="single" w:sz="4" w:space="0" w:color="auto"/>
              <w:right w:val="single" w:sz="4" w:space="0" w:color="auto"/>
            </w:tcBorders>
          </w:tcPr>
          <w:p w14:paraId="69A7DE3D" w14:textId="77777777" w:rsidR="00420E40" w:rsidRPr="005A1D56" w:rsidRDefault="00420E40" w:rsidP="00DC355E">
            <w:pPr>
              <w:spacing w:after="0" w:line="240" w:lineRule="auto"/>
              <w:jc w:val="both"/>
              <w:rPr>
                <w:rFonts w:ascii="Arial" w:eastAsia="Times New Roman" w:hAnsi="Arial" w:cs="Arial"/>
                <w:color w:val="000000"/>
              </w:rPr>
            </w:pPr>
          </w:p>
        </w:tc>
        <w:tc>
          <w:tcPr>
            <w:tcW w:w="1573" w:type="dxa"/>
            <w:tcBorders>
              <w:top w:val="nil"/>
              <w:left w:val="nil"/>
              <w:bottom w:val="single" w:sz="4" w:space="0" w:color="auto"/>
              <w:right w:val="single" w:sz="4" w:space="0" w:color="auto"/>
            </w:tcBorders>
          </w:tcPr>
          <w:p w14:paraId="311F6CDB" w14:textId="77777777" w:rsidR="00420E40" w:rsidRPr="005A1D56" w:rsidRDefault="00420E40" w:rsidP="00DC355E">
            <w:pPr>
              <w:spacing w:after="0" w:line="240" w:lineRule="auto"/>
              <w:jc w:val="both"/>
              <w:rPr>
                <w:rFonts w:ascii="Arial" w:eastAsia="Times New Roman" w:hAnsi="Arial" w:cs="Arial"/>
                <w:color w:val="000000"/>
              </w:rPr>
            </w:pPr>
          </w:p>
        </w:tc>
        <w:tc>
          <w:tcPr>
            <w:tcW w:w="1417" w:type="dxa"/>
            <w:tcBorders>
              <w:top w:val="nil"/>
              <w:left w:val="nil"/>
              <w:bottom w:val="single" w:sz="4" w:space="0" w:color="auto"/>
              <w:right w:val="single" w:sz="4" w:space="0" w:color="auto"/>
            </w:tcBorders>
          </w:tcPr>
          <w:p w14:paraId="65869B4C" w14:textId="77777777" w:rsidR="00420E40" w:rsidRPr="005A1D56" w:rsidRDefault="00420E40" w:rsidP="00DC355E">
            <w:pPr>
              <w:spacing w:after="0" w:line="240" w:lineRule="auto"/>
              <w:jc w:val="both"/>
              <w:rPr>
                <w:rFonts w:ascii="Arial" w:eastAsia="Times New Roman" w:hAnsi="Arial" w:cs="Arial"/>
                <w:color w:val="000000"/>
              </w:rPr>
            </w:pPr>
          </w:p>
        </w:tc>
      </w:tr>
    </w:tbl>
    <w:p w14:paraId="497EF2D9" w14:textId="77777777" w:rsidR="00943CCA" w:rsidRDefault="00943CCA">
      <w:r>
        <w:br w:type="page"/>
      </w:r>
    </w:p>
    <w:tbl>
      <w:tblPr>
        <w:tblW w:w="141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567"/>
        <w:gridCol w:w="1692"/>
        <w:gridCol w:w="6093"/>
        <w:gridCol w:w="2120"/>
        <w:gridCol w:w="1573"/>
        <w:gridCol w:w="1417"/>
      </w:tblGrid>
      <w:tr w:rsidR="00420E40" w:rsidRPr="005A1D56" w14:paraId="06836EF1" w14:textId="77777777" w:rsidTr="000C09DA">
        <w:trPr>
          <w:cantSplit/>
          <w:trHeight w:val="879"/>
          <w:tblHeader/>
        </w:trPr>
        <w:tc>
          <w:tcPr>
            <w:tcW w:w="715" w:type="dxa"/>
            <w:shd w:val="pct5" w:color="auto" w:fill="FFFFFF"/>
          </w:tcPr>
          <w:p w14:paraId="322791EE" w14:textId="3389D361" w:rsidR="00420E40" w:rsidRPr="005A1D56" w:rsidRDefault="00420E40" w:rsidP="00A94139">
            <w:pPr>
              <w:jc w:val="center"/>
              <w:rPr>
                <w:rFonts w:ascii="Times New Roman" w:hAnsi="Times New Roman"/>
                <w:b/>
              </w:rPr>
            </w:pPr>
            <w:r w:rsidRPr="005A1D56">
              <w:rPr>
                <w:rFonts w:ascii="Times New Roman" w:hAnsi="Times New Roman"/>
                <w:b/>
              </w:rPr>
              <w:lastRenderedPageBreak/>
              <w:t>1.</w:t>
            </w:r>
          </w:p>
          <w:p w14:paraId="33161D38" w14:textId="77777777" w:rsidR="00420E40" w:rsidRPr="005A1D56" w:rsidRDefault="00420E40" w:rsidP="00A94139">
            <w:pPr>
              <w:jc w:val="center"/>
              <w:rPr>
                <w:rFonts w:ascii="Times New Roman" w:hAnsi="Times New Roman"/>
                <w:b/>
              </w:rPr>
            </w:pPr>
            <w:r w:rsidRPr="005A1D56">
              <w:rPr>
                <w:rFonts w:ascii="Times New Roman" w:hAnsi="Times New Roman"/>
                <w:b/>
              </w:rPr>
              <w:t>number</w:t>
            </w:r>
          </w:p>
        </w:tc>
        <w:tc>
          <w:tcPr>
            <w:tcW w:w="8352" w:type="dxa"/>
            <w:gridSpan w:val="3"/>
            <w:shd w:val="pct5" w:color="auto" w:fill="FFFFFF"/>
          </w:tcPr>
          <w:p w14:paraId="726BCB4D" w14:textId="77777777" w:rsidR="00420E40" w:rsidRPr="005A1D56" w:rsidRDefault="00420E40" w:rsidP="00A94139">
            <w:pPr>
              <w:jc w:val="center"/>
              <w:rPr>
                <w:rFonts w:ascii="Times New Roman" w:hAnsi="Times New Roman"/>
                <w:b/>
              </w:rPr>
            </w:pPr>
            <w:r w:rsidRPr="005A1D56">
              <w:rPr>
                <w:rFonts w:ascii="Times New Roman" w:hAnsi="Times New Roman"/>
                <w:b/>
              </w:rPr>
              <w:t>2.</w:t>
            </w:r>
          </w:p>
          <w:p w14:paraId="2C6340A2" w14:textId="77777777" w:rsidR="00420E40" w:rsidRPr="005A1D56" w:rsidRDefault="00420E40" w:rsidP="00A94139">
            <w:pPr>
              <w:jc w:val="center"/>
              <w:rPr>
                <w:rFonts w:ascii="Times New Roman" w:hAnsi="Times New Roman"/>
                <w:b/>
              </w:rPr>
            </w:pPr>
            <w:r w:rsidRPr="005A1D56">
              <w:rPr>
                <w:rFonts w:ascii="Times New Roman" w:hAnsi="Times New Roman"/>
                <w:b/>
              </w:rPr>
              <w:t>Specifications required</w:t>
            </w:r>
          </w:p>
        </w:tc>
        <w:tc>
          <w:tcPr>
            <w:tcW w:w="2120" w:type="dxa"/>
            <w:shd w:val="pct5" w:color="auto" w:fill="FFFFFF"/>
          </w:tcPr>
          <w:p w14:paraId="76B363D6" w14:textId="77777777" w:rsidR="00420E40" w:rsidRPr="005A1D56" w:rsidRDefault="00420E40" w:rsidP="00A94139">
            <w:pPr>
              <w:tabs>
                <w:tab w:val="left" w:pos="729"/>
              </w:tabs>
              <w:jc w:val="center"/>
              <w:rPr>
                <w:rFonts w:ascii="Times New Roman" w:hAnsi="Times New Roman"/>
                <w:b/>
              </w:rPr>
            </w:pPr>
            <w:r w:rsidRPr="005A1D56">
              <w:rPr>
                <w:rFonts w:ascii="Times New Roman" w:hAnsi="Times New Roman"/>
                <w:b/>
              </w:rPr>
              <w:t>3.</w:t>
            </w:r>
          </w:p>
          <w:p w14:paraId="5B09F28A" w14:textId="77777777" w:rsidR="00420E40" w:rsidRPr="005A1D56" w:rsidRDefault="00420E40" w:rsidP="00A94139">
            <w:pPr>
              <w:tabs>
                <w:tab w:val="left" w:pos="729"/>
              </w:tabs>
              <w:jc w:val="center"/>
              <w:rPr>
                <w:rFonts w:ascii="Times New Roman" w:hAnsi="Times New Roman"/>
                <w:b/>
              </w:rPr>
            </w:pPr>
            <w:r w:rsidRPr="005A1D56">
              <w:rPr>
                <w:rFonts w:ascii="Times New Roman" w:hAnsi="Times New Roman"/>
                <w:b/>
              </w:rPr>
              <w:t>Specifications offered</w:t>
            </w:r>
          </w:p>
        </w:tc>
        <w:tc>
          <w:tcPr>
            <w:tcW w:w="1573" w:type="dxa"/>
            <w:shd w:val="pct5" w:color="auto" w:fill="FFFFFF"/>
          </w:tcPr>
          <w:p w14:paraId="27AA8442" w14:textId="77777777" w:rsidR="00420E40" w:rsidRPr="005A1D56" w:rsidRDefault="00420E40" w:rsidP="00A94139">
            <w:pPr>
              <w:tabs>
                <w:tab w:val="left" w:pos="729"/>
              </w:tabs>
              <w:jc w:val="center"/>
              <w:rPr>
                <w:rFonts w:ascii="Times New Roman" w:hAnsi="Times New Roman"/>
                <w:b/>
              </w:rPr>
            </w:pPr>
            <w:r w:rsidRPr="005A1D56">
              <w:rPr>
                <w:rFonts w:ascii="Times New Roman" w:hAnsi="Times New Roman"/>
                <w:b/>
              </w:rPr>
              <w:t xml:space="preserve">4. </w:t>
            </w:r>
          </w:p>
          <w:p w14:paraId="53A08F93" w14:textId="77777777" w:rsidR="00420E40" w:rsidRPr="005A1D56" w:rsidRDefault="00420E40" w:rsidP="00A94139">
            <w:pPr>
              <w:tabs>
                <w:tab w:val="left" w:pos="729"/>
              </w:tabs>
              <w:jc w:val="center"/>
              <w:rPr>
                <w:rFonts w:ascii="Times New Roman" w:hAnsi="Times New Roman"/>
                <w:b/>
              </w:rPr>
            </w:pPr>
            <w:r w:rsidRPr="005A1D56">
              <w:rPr>
                <w:rFonts w:ascii="Times New Roman" w:hAnsi="Times New Roman"/>
                <w:b/>
              </w:rPr>
              <w:t xml:space="preserve">Notes, remarks, </w:t>
            </w:r>
            <w:r w:rsidRPr="005A1D56">
              <w:rPr>
                <w:rFonts w:ascii="Times New Roman" w:hAnsi="Times New Roman"/>
                <w:b/>
              </w:rPr>
              <w:br/>
              <w:t>ref to documentation</w:t>
            </w:r>
          </w:p>
        </w:tc>
        <w:tc>
          <w:tcPr>
            <w:tcW w:w="1417" w:type="dxa"/>
            <w:shd w:val="pct5" w:color="auto" w:fill="FFFFFF"/>
          </w:tcPr>
          <w:p w14:paraId="51B0CBB3" w14:textId="77777777" w:rsidR="00420E40" w:rsidRPr="005A1D56" w:rsidRDefault="00420E40" w:rsidP="00A94139">
            <w:pPr>
              <w:tabs>
                <w:tab w:val="left" w:pos="729"/>
              </w:tabs>
              <w:jc w:val="center"/>
              <w:rPr>
                <w:rFonts w:ascii="Times New Roman" w:hAnsi="Times New Roman"/>
                <w:b/>
              </w:rPr>
            </w:pPr>
            <w:r w:rsidRPr="005A1D56">
              <w:rPr>
                <w:rFonts w:ascii="Times New Roman" w:hAnsi="Times New Roman"/>
                <w:b/>
                <w:bCs/>
                <w:color w:val="000000"/>
                <w:lang w:eastAsia="en-GB"/>
              </w:rPr>
              <w:t>5. Evaluation committee’s notes</w:t>
            </w:r>
          </w:p>
        </w:tc>
      </w:tr>
      <w:tr w:rsidR="00420E40" w:rsidRPr="005A1D56" w14:paraId="3A52300A" w14:textId="7777777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684D899A" w14:textId="77777777" w:rsidR="00420E40" w:rsidRPr="005A1D56" w:rsidRDefault="00420E40" w:rsidP="00CC0F33">
            <w:pPr>
              <w:pStyle w:val="Paragrafoelenco"/>
              <w:numPr>
                <w:ilvl w:val="0"/>
                <w:numId w:val="6"/>
              </w:numPr>
              <w:spacing w:after="0" w:line="240" w:lineRule="auto"/>
              <w:ind w:left="357" w:hanging="357"/>
              <w:jc w:val="center"/>
              <w:rPr>
                <w:rFonts w:ascii="Arial" w:eastAsia="Times New Roman" w:hAnsi="Arial" w:cs="Arial"/>
                <w:b/>
                <w:bCs/>
                <w:color w:val="000000"/>
                <w:sz w:val="32"/>
                <w:szCs w:val="32"/>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01A4C3DF" w14:textId="76DFDC66" w:rsidR="00420E40" w:rsidRPr="005A1D56" w:rsidRDefault="00420E40" w:rsidP="00420E40">
            <w:pPr>
              <w:spacing w:after="0" w:line="240" w:lineRule="auto"/>
              <w:rPr>
                <w:rFonts w:ascii="Arial" w:eastAsia="Times New Roman" w:hAnsi="Arial" w:cs="Arial"/>
                <w:b/>
                <w:bCs/>
                <w:color w:val="000000"/>
                <w:sz w:val="32"/>
                <w:szCs w:val="32"/>
                <w:lang w:eastAsia="es-ES"/>
              </w:rPr>
            </w:pPr>
            <w:bookmarkStart w:id="23" w:name="_Toc164934851"/>
            <w:bookmarkStart w:id="24" w:name="_Toc168577999"/>
            <w:r w:rsidRPr="005A1D56">
              <w:rPr>
                <w:b/>
                <w:bCs/>
                <w:sz w:val="32"/>
                <w:szCs w:val="32"/>
              </w:rPr>
              <w:t>Operating Room Light</w:t>
            </w:r>
            <w:bookmarkEnd w:id="23"/>
            <w:bookmarkEnd w:id="24"/>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28FAFD35" w14:textId="77777777" w:rsidR="00420E40" w:rsidRPr="005A1D56" w:rsidRDefault="00420E40" w:rsidP="00533ABB">
            <w:pPr>
              <w:spacing w:after="0" w:line="240" w:lineRule="auto"/>
              <w:jc w:val="center"/>
              <w:rPr>
                <w:rFonts w:ascii="Arial" w:eastAsia="Times New Roman" w:hAnsi="Arial" w:cs="Arial"/>
                <w:b/>
                <w:bCs/>
                <w:color w:val="000000"/>
                <w:sz w:val="32"/>
                <w:szCs w:val="32"/>
                <w:lang w:eastAsia="es-ES"/>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3FD0A0C3" w14:textId="77777777" w:rsidR="00420E40" w:rsidRPr="005A1D56" w:rsidRDefault="00420E40" w:rsidP="00533ABB">
            <w:pPr>
              <w:spacing w:after="0" w:line="240" w:lineRule="auto"/>
              <w:jc w:val="center"/>
              <w:rPr>
                <w:rFonts w:ascii="Arial" w:eastAsia="Times New Roman" w:hAnsi="Arial" w:cs="Arial"/>
                <w:b/>
                <w:bCs/>
                <w:color w:val="000000"/>
                <w:sz w:val="32"/>
                <w:szCs w:val="32"/>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41B43B42" w14:textId="77777777" w:rsidR="00420E40" w:rsidRPr="005A1D56" w:rsidRDefault="00420E40" w:rsidP="00533ABB">
            <w:pPr>
              <w:spacing w:after="0" w:line="240" w:lineRule="auto"/>
              <w:jc w:val="center"/>
              <w:rPr>
                <w:rFonts w:ascii="Arial" w:eastAsia="Times New Roman" w:hAnsi="Arial" w:cs="Arial"/>
                <w:b/>
                <w:bCs/>
                <w:color w:val="000000"/>
                <w:sz w:val="32"/>
                <w:szCs w:val="32"/>
                <w:lang w:eastAsia="es-ES"/>
              </w:rPr>
            </w:pPr>
          </w:p>
        </w:tc>
      </w:tr>
      <w:tr w:rsidR="00420E40" w:rsidRPr="005A1D56" w14:paraId="1186EFFA" w14:textId="2FFEE23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1A5F3BD5" w14:textId="77777777" w:rsidR="00420E40" w:rsidRPr="005A1D56" w:rsidRDefault="00420E40" w:rsidP="00420E40">
            <w:pPr>
              <w:spacing w:after="0" w:line="240" w:lineRule="auto"/>
              <w:ind w:right="-637"/>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F4B9458" w14:textId="7CFD3ECD" w:rsidR="00420E40" w:rsidRPr="005A1D56" w:rsidRDefault="00420E40" w:rsidP="00533AB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NAME, CODE, CATEGORIES AND DEFINITION</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62FB0B27" w14:textId="77777777" w:rsidR="00420E40" w:rsidRPr="005A1D56" w:rsidRDefault="00420E40" w:rsidP="00533ABB">
            <w:pPr>
              <w:spacing w:after="0" w:line="240" w:lineRule="auto"/>
              <w:jc w:val="center"/>
              <w:rPr>
                <w:rFonts w:ascii="Arial" w:eastAsia="Times New Roman" w:hAnsi="Arial" w:cs="Arial"/>
                <w:b/>
                <w:bCs/>
                <w:color w:val="000000"/>
                <w:sz w:val="24"/>
                <w:szCs w:val="24"/>
                <w:lang w:eastAsia="es-ES"/>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0054E9CA" w14:textId="77777777" w:rsidR="00420E40" w:rsidRPr="005A1D56" w:rsidRDefault="00420E40" w:rsidP="00533ABB">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60395FD3" w14:textId="77777777" w:rsidR="00420E40" w:rsidRPr="005A1D56" w:rsidRDefault="00420E40" w:rsidP="00533ABB">
            <w:pPr>
              <w:spacing w:after="0" w:line="240" w:lineRule="auto"/>
              <w:jc w:val="center"/>
              <w:rPr>
                <w:rFonts w:ascii="Arial" w:eastAsia="Times New Roman" w:hAnsi="Arial" w:cs="Arial"/>
                <w:b/>
                <w:bCs/>
                <w:color w:val="000000"/>
                <w:sz w:val="24"/>
                <w:szCs w:val="24"/>
                <w:lang w:eastAsia="es-ES"/>
              </w:rPr>
            </w:pPr>
          </w:p>
        </w:tc>
      </w:tr>
      <w:tr w:rsidR="00420E40" w:rsidRPr="005A1D56" w14:paraId="075C99AA" w14:textId="141E078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184A3BC" w14:textId="77777777" w:rsidR="00420E40" w:rsidRPr="005A1D56" w:rsidRDefault="00420E40" w:rsidP="00420E40">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B114FA" w14:textId="52870982" w:rsidR="00420E40" w:rsidRPr="005A1D56" w:rsidRDefault="00420E40" w:rsidP="00533AB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2" w:type="dxa"/>
            <w:tcBorders>
              <w:top w:val="nil"/>
              <w:left w:val="nil"/>
              <w:bottom w:val="single" w:sz="4" w:space="0" w:color="auto"/>
              <w:right w:val="single" w:sz="4" w:space="0" w:color="auto"/>
            </w:tcBorders>
            <w:shd w:val="clear" w:color="auto" w:fill="auto"/>
            <w:vAlign w:val="center"/>
            <w:hideMark/>
          </w:tcPr>
          <w:p w14:paraId="247E756B" w14:textId="77777777"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6093" w:type="dxa"/>
            <w:tcBorders>
              <w:top w:val="nil"/>
              <w:left w:val="nil"/>
              <w:bottom w:val="single" w:sz="4" w:space="0" w:color="auto"/>
              <w:right w:val="single" w:sz="4" w:space="0" w:color="auto"/>
            </w:tcBorders>
            <w:shd w:val="clear" w:color="auto" w:fill="auto"/>
            <w:vAlign w:val="center"/>
            <w:hideMark/>
          </w:tcPr>
          <w:p w14:paraId="226B3F00" w14:textId="77777777"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Operating Room Light. </w:t>
            </w:r>
          </w:p>
        </w:tc>
        <w:tc>
          <w:tcPr>
            <w:tcW w:w="2120" w:type="dxa"/>
            <w:tcBorders>
              <w:top w:val="nil"/>
              <w:left w:val="nil"/>
              <w:bottom w:val="single" w:sz="4" w:space="0" w:color="auto"/>
              <w:right w:val="single" w:sz="4" w:space="0" w:color="auto"/>
            </w:tcBorders>
          </w:tcPr>
          <w:p w14:paraId="7B1C8448" w14:textId="77777777" w:rsidR="00420E40" w:rsidRPr="005A1D56" w:rsidRDefault="00420E40" w:rsidP="00533ABB">
            <w:pPr>
              <w:spacing w:after="0" w:line="240" w:lineRule="auto"/>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21BA7015" w14:textId="77777777" w:rsidR="00420E40" w:rsidRPr="005A1D56" w:rsidRDefault="00420E40" w:rsidP="00533ABB">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F14AD9F" w14:textId="77777777" w:rsidR="00420E40" w:rsidRPr="005A1D56" w:rsidRDefault="00420E40" w:rsidP="00533ABB">
            <w:pPr>
              <w:spacing w:after="0" w:line="240" w:lineRule="auto"/>
              <w:rPr>
                <w:rFonts w:ascii="Arial" w:eastAsia="Times New Roman" w:hAnsi="Arial" w:cs="Arial"/>
                <w:color w:val="000000"/>
                <w:lang w:eastAsia="es-ES"/>
              </w:rPr>
            </w:pPr>
          </w:p>
        </w:tc>
      </w:tr>
      <w:tr w:rsidR="00420E40" w:rsidRPr="005A1D56" w14:paraId="7969FF97" w14:textId="3755A13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5DA6D1D" w14:textId="77777777" w:rsidR="00420E40" w:rsidRPr="005A1D56" w:rsidRDefault="00420E40" w:rsidP="00420E40">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7FC280" w14:textId="788A1F29" w:rsidR="00420E40" w:rsidRPr="005A1D56" w:rsidRDefault="00420E40" w:rsidP="00533AB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2" w:type="dxa"/>
            <w:tcBorders>
              <w:top w:val="nil"/>
              <w:left w:val="nil"/>
              <w:bottom w:val="single" w:sz="4" w:space="0" w:color="auto"/>
              <w:right w:val="single" w:sz="4" w:space="0" w:color="auto"/>
            </w:tcBorders>
            <w:shd w:val="clear" w:color="auto" w:fill="auto"/>
            <w:vAlign w:val="center"/>
            <w:hideMark/>
          </w:tcPr>
          <w:p w14:paraId="6E555903" w14:textId="77777777"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6093" w:type="dxa"/>
            <w:tcBorders>
              <w:top w:val="nil"/>
              <w:left w:val="nil"/>
              <w:bottom w:val="single" w:sz="4" w:space="0" w:color="auto"/>
              <w:right w:val="single" w:sz="4" w:space="0" w:color="auto"/>
            </w:tcBorders>
            <w:shd w:val="clear" w:color="auto" w:fill="auto"/>
            <w:vAlign w:val="center"/>
            <w:hideMark/>
          </w:tcPr>
          <w:p w14:paraId="5B44CC99" w14:textId="77777777"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Scialytic Lamp Lighting Systems.</w:t>
            </w:r>
          </w:p>
        </w:tc>
        <w:tc>
          <w:tcPr>
            <w:tcW w:w="2120" w:type="dxa"/>
            <w:tcBorders>
              <w:top w:val="nil"/>
              <w:left w:val="nil"/>
              <w:bottom w:val="single" w:sz="4" w:space="0" w:color="auto"/>
              <w:right w:val="single" w:sz="4" w:space="0" w:color="auto"/>
            </w:tcBorders>
          </w:tcPr>
          <w:p w14:paraId="2E087BCB" w14:textId="77777777" w:rsidR="00420E40" w:rsidRPr="005A1D56" w:rsidRDefault="00420E40" w:rsidP="00533ABB">
            <w:pPr>
              <w:spacing w:after="0" w:line="240" w:lineRule="auto"/>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7F05A9D5" w14:textId="77777777" w:rsidR="00420E40" w:rsidRPr="005A1D56" w:rsidRDefault="00420E40" w:rsidP="00533ABB">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B1605B4" w14:textId="77777777" w:rsidR="00420E40" w:rsidRPr="005A1D56" w:rsidRDefault="00420E40" w:rsidP="00533ABB">
            <w:pPr>
              <w:spacing w:after="0" w:line="240" w:lineRule="auto"/>
              <w:rPr>
                <w:rFonts w:ascii="Arial" w:eastAsia="Times New Roman" w:hAnsi="Arial" w:cs="Arial"/>
                <w:color w:val="000000"/>
                <w:lang w:eastAsia="es-ES"/>
              </w:rPr>
            </w:pPr>
          </w:p>
        </w:tc>
      </w:tr>
      <w:tr w:rsidR="00420E40" w:rsidRPr="005A1D56" w14:paraId="36937444" w14:textId="46E5C4F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14533EC" w14:textId="77777777" w:rsidR="00420E40" w:rsidRPr="005A1D56" w:rsidRDefault="00420E40" w:rsidP="00420E40">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7F4747" w14:textId="0798F03E" w:rsidR="00420E40" w:rsidRPr="005A1D56" w:rsidRDefault="00420E40" w:rsidP="00533AB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2" w:type="dxa"/>
            <w:tcBorders>
              <w:top w:val="nil"/>
              <w:left w:val="nil"/>
              <w:bottom w:val="single" w:sz="4" w:space="0" w:color="auto"/>
              <w:right w:val="single" w:sz="4" w:space="0" w:color="auto"/>
            </w:tcBorders>
            <w:shd w:val="clear" w:color="auto" w:fill="auto"/>
            <w:vAlign w:val="center"/>
            <w:hideMark/>
          </w:tcPr>
          <w:p w14:paraId="17DE5FB6" w14:textId="77777777"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6093" w:type="dxa"/>
            <w:tcBorders>
              <w:top w:val="nil"/>
              <w:left w:val="nil"/>
              <w:bottom w:val="single" w:sz="4" w:space="0" w:color="auto"/>
              <w:right w:val="single" w:sz="4" w:space="0" w:color="auto"/>
            </w:tcBorders>
            <w:shd w:val="clear" w:color="auto" w:fill="auto"/>
            <w:vAlign w:val="center"/>
            <w:hideMark/>
          </w:tcPr>
          <w:p w14:paraId="490A98C4" w14:textId="77777777"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Scialytic Lamp Lighting Systems.</w:t>
            </w:r>
          </w:p>
        </w:tc>
        <w:tc>
          <w:tcPr>
            <w:tcW w:w="2120" w:type="dxa"/>
            <w:tcBorders>
              <w:top w:val="nil"/>
              <w:left w:val="nil"/>
              <w:bottom w:val="single" w:sz="4" w:space="0" w:color="auto"/>
              <w:right w:val="single" w:sz="4" w:space="0" w:color="auto"/>
            </w:tcBorders>
          </w:tcPr>
          <w:p w14:paraId="102CABB7" w14:textId="77777777" w:rsidR="00420E40" w:rsidRPr="005A1D56" w:rsidRDefault="00420E40" w:rsidP="00533ABB">
            <w:pPr>
              <w:spacing w:after="0" w:line="240" w:lineRule="auto"/>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25313A04" w14:textId="77777777" w:rsidR="00420E40" w:rsidRPr="005A1D56" w:rsidRDefault="00420E40" w:rsidP="00533ABB">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7C26496" w14:textId="77777777" w:rsidR="00420E40" w:rsidRPr="005A1D56" w:rsidRDefault="00420E40" w:rsidP="00533ABB">
            <w:pPr>
              <w:spacing w:after="0" w:line="240" w:lineRule="auto"/>
              <w:rPr>
                <w:rFonts w:ascii="Arial" w:eastAsia="Times New Roman" w:hAnsi="Arial" w:cs="Arial"/>
                <w:color w:val="000000"/>
                <w:lang w:eastAsia="es-ES"/>
              </w:rPr>
            </w:pPr>
          </w:p>
        </w:tc>
      </w:tr>
      <w:tr w:rsidR="00420E40" w:rsidRPr="005A1D56" w14:paraId="4D13328B" w14:textId="7799D06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1D6583C" w14:textId="77777777" w:rsidR="00420E40" w:rsidRPr="005A1D56" w:rsidRDefault="00420E40" w:rsidP="00420E40">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E01F1B" w14:textId="26E59D75" w:rsidR="00420E40" w:rsidRPr="005A1D56" w:rsidRDefault="00420E40" w:rsidP="00533AB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2" w:type="dxa"/>
            <w:tcBorders>
              <w:top w:val="nil"/>
              <w:left w:val="nil"/>
              <w:bottom w:val="single" w:sz="4" w:space="0" w:color="auto"/>
              <w:right w:val="single" w:sz="4" w:space="0" w:color="auto"/>
            </w:tcBorders>
            <w:shd w:val="clear" w:color="auto" w:fill="auto"/>
            <w:vAlign w:val="center"/>
            <w:hideMark/>
          </w:tcPr>
          <w:p w14:paraId="1E1636D0" w14:textId="77777777"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6093" w:type="dxa"/>
            <w:tcBorders>
              <w:top w:val="nil"/>
              <w:left w:val="nil"/>
              <w:bottom w:val="single" w:sz="4" w:space="0" w:color="auto"/>
              <w:right w:val="single" w:sz="4" w:space="0" w:color="auto"/>
            </w:tcBorders>
            <w:shd w:val="clear" w:color="auto" w:fill="auto"/>
            <w:vAlign w:val="center"/>
            <w:hideMark/>
          </w:tcPr>
          <w:p w14:paraId="55418188" w14:textId="77777777"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Z120107.</w:t>
            </w:r>
          </w:p>
        </w:tc>
        <w:tc>
          <w:tcPr>
            <w:tcW w:w="2120" w:type="dxa"/>
            <w:tcBorders>
              <w:top w:val="nil"/>
              <w:left w:val="nil"/>
              <w:bottom w:val="single" w:sz="4" w:space="0" w:color="auto"/>
              <w:right w:val="single" w:sz="4" w:space="0" w:color="auto"/>
            </w:tcBorders>
          </w:tcPr>
          <w:p w14:paraId="2EEF7758" w14:textId="77777777" w:rsidR="00420E40" w:rsidRPr="005A1D56" w:rsidRDefault="00420E40" w:rsidP="00533ABB">
            <w:pPr>
              <w:spacing w:after="0" w:line="240" w:lineRule="auto"/>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3D4399EA" w14:textId="77777777" w:rsidR="00420E40" w:rsidRPr="005A1D56" w:rsidRDefault="00420E40" w:rsidP="00533ABB">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2DD7182" w14:textId="77777777" w:rsidR="00420E40" w:rsidRPr="005A1D56" w:rsidRDefault="00420E40" w:rsidP="00533ABB">
            <w:pPr>
              <w:spacing w:after="0" w:line="240" w:lineRule="auto"/>
              <w:rPr>
                <w:rFonts w:ascii="Arial" w:eastAsia="Times New Roman" w:hAnsi="Arial" w:cs="Arial"/>
                <w:color w:val="000000"/>
                <w:lang w:eastAsia="es-ES"/>
              </w:rPr>
            </w:pPr>
          </w:p>
        </w:tc>
      </w:tr>
      <w:tr w:rsidR="00420E40" w:rsidRPr="005A1D56" w14:paraId="6193BDB9" w14:textId="645883E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77"/>
        </w:trPr>
        <w:tc>
          <w:tcPr>
            <w:tcW w:w="715" w:type="dxa"/>
            <w:tcBorders>
              <w:top w:val="nil"/>
              <w:left w:val="single" w:sz="4" w:space="0" w:color="auto"/>
              <w:bottom w:val="single" w:sz="4" w:space="0" w:color="auto"/>
              <w:right w:val="single" w:sz="4" w:space="0" w:color="auto"/>
            </w:tcBorders>
          </w:tcPr>
          <w:p w14:paraId="5AF352D9" w14:textId="77777777" w:rsidR="00420E40" w:rsidRPr="005A1D56" w:rsidRDefault="00420E40" w:rsidP="00420E40">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86ED2A" w14:textId="2703E19F" w:rsidR="00420E40" w:rsidRPr="005A1D56" w:rsidRDefault="00420E40" w:rsidP="00533AB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92" w:type="dxa"/>
            <w:tcBorders>
              <w:top w:val="nil"/>
              <w:left w:val="nil"/>
              <w:bottom w:val="single" w:sz="4" w:space="0" w:color="auto"/>
              <w:right w:val="single" w:sz="4" w:space="0" w:color="auto"/>
            </w:tcBorders>
            <w:shd w:val="clear" w:color="auto" w:fill="auto"/>
            <w:vAlign w:val="center"/>
            <w:hideMark/>
          </w:tcPr>
          <w:p w14:paraId="774548F5" w14:textId="77777777"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6093" w:type="dxa"/>
            <w:tcBorders>
              <w:top w:val="nil"/>
              <w:left w:val="nil"/>
              <w:bottom w:val="single" w:sz="4" w:space="0" w:color="auto"/>
              <w:right w:val="single" w:sz="4" w:space="0" w:color="auto"/>
            </w:tcBorders>
            <w:shd w:val="clear" w:color="auto" w:fill="auto"/>
            <w:vAlign w:val="center"/>
            <w:hideMark/>
          </w:tcPr>
          <w:p w14:paraId="380CE401" w14:textId="77777777"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OR Light, Surgical Lamp. </w:t>
            </w:r>
          </w:p>
        </w:tc>
        <w:tc>
          <w:tcPr>
            <w:tcW w:w="2120" w:type="dxa"/>
            <w:tcBorders>
              <w:top w:val="nil"/>
              <w:left w:val="nil"/>
              <w:bottom w:val="single" w:sz="4" w:space="0" w:color="auto"/>
              <w:right w:val="single" w:sz="4" w:space="0" w:color="auto"/>
            </w:tcBorders>
          </w:tcPr>
          <w:p w14:paraId="3A27E0CD" w14:textId="77777777" w:rsidR="00420E40" w:rsidRPr="005A1D56" w:rsidRDefault="00420E40" w:rsidP="00533ABB">
            <w:pPr>
              <w:spacing w:after="0" w:line="240" w:lineRule="auto"/>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3EF2552E" w14:textId="77777777" w:rsidR="00420E40" w:rsidRPr="005A1D56" w:rsidRDefault="00420E40" w:rsidP="00533ABB">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2CA3D65" w14:textId="77777777" w:rsidR="00420E40" w:rsidRPr="005A1D56" w:rsidRDefault="00420E40" w:rsidP="00533ABB">
            <w:pPr>
              <w:spacing w:after="0" w:line="240" w:lineRule="auto"/>
              <w:rPr>
                <w:rFonts w:ascii="Arial" w:eastAsia="Times New Roman" w:hAnsi="Arial" w:cs="Arial"/>
                <w:color w:val="000000"/>
                <w:lang w:eastAsia="es-ES"/>
              </w:rPr>
            </w:pPr>
          </w:p>
        </w:tc>
      </w:tr>
      <w:tr w:rsidR="00420E40" w:rsidRPr="005A1D56" w14:paraId="006BF654" w14:textId="13A20FC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725BD272" w14:textId="77777777" w:rsidR="00420E40" w:rsidRPr="005A1D56" w:rsidRDefault="00420E40" w:rsidP="00420E40">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E2475B" w14:textId="43BE309D" w:rsidR="00420E40" w:rsidRPr="005A1D56" w:rsidRDefault="00420E40" w:rsidP="00533AB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92" w:type="dxa"/>
            <w:tcBorders>
              <w:top w:val="nil"/>
              <w:left w:val="nil"/>
              <w:bottom w:val="single" w:sz="4" w:space="0" w:color="auto"/>
              <w:right w:val="single" w:sz="4" w:space="0" w:color="auto"/>
            </w:tcBorders>
            <w:shd w:val="clear" w:color="auto" w:fill="auto"/>
            <w:vAlign w:val="center"/>
            <w:hideMark/>
          </w:tcPr>
          <w:p w14:paraId="32D87681" w14:textId="77777777"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6093" w:type="dxa"/>
            <w:tcBorders>
              <w:top w:val="nil"/>
              <w:left w:val="nil"/>
              <w:bottom w:val="single" w:sz="4" w:space="0" w:color="auto"/>
              <w:right w:val="single" w:sz="4" w:space="0" w:color="auto"/>
            </w:tcBorders>
            <w:shd w:val="clear" w:color="auto" w:fill="auto"/>
            <w:vAlign w:val="center"/>
            <w:hideMark/>
          </w:tcPr>
          <w:p w14:paraId="354703DD" w14:textId="77777777"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Medical Equipment and Related Accessories, Software and Consumables.</w:t>
            </w:r>
          </w:p>
        </w:tc>
        <w:tc>
          <w:tcPr>
            <w:tcW w:w="2120" w:type="dxa"/>
            <w:tcBorders>
              <w:top w:val="nil"/>
              <w:left w:val="nil"/>
              <w:bottom w:val="single" w:sz="4" w:space="0" w:color="auto"/>
              <w:right w:val="single" w:sz="4" w:space="0" w:color="auto"/>
            </w:tcBorders>
          </w:tcPr>
          <w:p w14:paraId="2A08A717" w14:textId="77777777" w:rsidR="00420E40" w:rsidRPr="005A1D56" w:rsidRDefault="00420E40" w:rsidP="00533ABB">
            <w:pPr>
              <w:spacing w:after="0" w:line="240" w:lineRule="auto"/>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1F653773" w14:textId="77777777" w:rsidR="00420E40" w:rsidRPr="005A1D56" w:rsidRDefault="00420E40" w:rsidP="00533ABB">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B450995" w14:textId="77777777" w:rsidR="00420E40" w:rsidRPr="005A1D56" w:rsidRDefault="00420E40" w:rsidP="00533ABB">
            <w:pPr>
              <w:spacing w:after="0" w:line="240" w:lineRule="auto"/>
              <w:rPr>
                <w:rFonts w:ascii="Arial" w:eastAsia="Times New Roman" w:hAnsi="Arial" w:cs="Arial"/>
                <w:color w:val="000000"/>
                <w:lang w:eastAsia="es-ES"/>
              </w:rPr>
            </w:pPr>
          </w:p>
        </w:tc>
      </w:tr>
      <w:tr w:rsidR="00420E40" w:rsidRPr="005A1D56" w14:paraId="5663DCE6" w14:textId="328D785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77"/>
        </w:trPr>
        <w:tc>
          <w:tcPr>
            <w:tcW w:w="715" w:type="dxa"/>
            <w:tcBorders>
              <w:top w:val="nil"/>
              <w:left w:val="single" w:sz="4" w:space="0" w:color="auto"/>
              <w:bottom w:val="single" w:sz="4" w:space="0" w:color="auto"/>
              <w:right w:val="single" w:sz="4" w:space="0" w:color="auto"/>
            </w:tcBorders>
          </w:tcPr>
          <w:p w14:paraId="2C079C87" w14:textId="77777777" w:rsidR="00420E40" w:rsidRPr="005A1D56" w:rsidRDefault="00420E40" w:rsidP="00420E40">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D59B1A" w14:textId="47A55055" w:rsidR="00420E40" w:rsidRPr="005A1D56" w:rsidRDefault="00420E40" w:rsidP="00533AB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1692" w:type="dxa"/>
            <w:tcBorders>
              <w:top w:val="nil"/>
              <w:left w:val="nil"/>
              <w:bottom w:val="single" w:sz="4" w:space="0" w:color="auto"/>
              <w:right w:val="single" w:sz="4" w:space="0" w:color="auto"/>
            </w:tcBorders>
            <w:shd w:val="clear" w:color="auto" w:fill="auto"/>
            <w:vAlign w:val="center"/>
            <w:hideMark/>
          </w:tcPr>
          <w:p w14:paraId="45AC2331" w14:textId="77777777"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6093" w:type="dxa"/>
            <w:tcBorders>
              <w:top w:val="nil"/>
              <w:left w:val="nil"/>
              <w:bottom w:val="single" w:sz="4" w:space="0" w:color="auto"/>
              <w:right w:val="single" w:sz="4" w:space="0" w:color="auto"/>
            </w:tcBorders>
            <w:shd w:val="clear" w:color="auto" w:fill="auto"/>
            <w:vAlign w:val="center"/>
            <w:hideMark/>
          </w:tcPr>
          <w:p w14:paraId="77CEDF92" w14:textId="77777777"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operating theatre, operating room, overhead, theatre, theatre, lamp.</w:t>
            </w:r>
          </w:p>
        </w:tc>
        <w:tc>
          <w:tcPr>
            <w:tcW w:w="2120" w:type="dxa"/>
            <w:tcBorders>
              <w:top w:val="nil"/>
              <w:left w:val="nil"/>
              <w:bottom w:val="single" w:sz="4" w:space="0" w:color="auto"/>
              <w:right w:val="single" w:sz="4" w:space="0" w:color="auto"/>
            </w:tcBorders>
          </w:tcPr>
          <w:p w14:paraId="57DCB0A8" w14:textId="77777777" w:rsidR="00420E40" w:rsidRPr="005A1D56" w:rsidRDefault="00420E40" w:rsidP="00533ABB">
            <w:pPr>
              <w:spacing w:after="0" w:line="240" w:lineRule="auto"/>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51217EA9" w14:textId="77777777" w:rsidR="00420E40" w:rsidRPr="005A1D56" w:rsidRDefault="00420E40" w:rsidP="00533ABB">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84F5C73" w14:textId="77777777" w:rsidR="00420E40" w:rsidRPr="005A1D56" w:rsidRDefault="00420E40" w:rsidP="00533ABB">
            <w:pPr>
              <w:spacing w:after="0" w:line="240" w:lineRule="auto"/>
              <w:rPr>
                <w:rFonts w:ascii="Arial" w:eastAsia="Times New Roman" w:hAnsi="Arial" w:cs="Arial"/>
                <w:color w:val="000000"/>
                <w:lang w:eastAsia="es-ES"/>
              </w:rPr>
            </w:pPr>
          </w:p>
        </w:tc>
      </w:tr>
      <w:tr w:rsidR="00420E40" w:rsidRPr="005A1D56" w14:paraId="3314DE24" w14:textId="179AB1B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73CC0A36" w14:textId="77777777" w:rsidR="00420E40" w:rsidRPr="005A1D56" w:rsidRDefault="00420E40" w:rsidP="00420E40">
            <w:pPr>
              <w:spacing w:after="0" w:line="240" w:lineRule="auto"/>
              <w:ind w:right="-637"/>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01E3CF2" w14:textId="3B0CC41B" w:rsidR="00420E40" w:rsidRPr="005A1D56" w:rsidRDefault="00420E40" w:rsidP="00533AB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56130674" w14:textId="77777777" w:rsidR="00420E40" w:rsidRPr="005A1D56" w:rsidRDefault="00420E40" w:rsidP="00533ABB">
            <w:pPr>
              <w:spacing w:after="0" w:line="240" w:lineRule="auto"/>
              <w:jc w:val="center"/>
              <w:rPr>
                <w:rFonts w:ascii="Arial" w:eastAsia="Times New Roman" w:hAnsi="Arial" w:cs="Arial"/>
                <w:b/>
                <w:bCs/>
                <w:color w:val="000000"/>
                <w:sz w:val="24"/>
                <w:szCs w:val="24"/>
                <w:lang w:eastAsia="es-ES"/>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14F0B412" w14:textId="77777777" w:rsidR="00420E40" w:rsidRPr="005A1D56" w:rsidRDefault="00420E40" w:rsidP="00533ABB">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24A0C91F" w14:textId="77777777" w:rsidR="00420E40" w:rsidRPr="005A1D56" w:rsidRDefault="00420E40" w:rsidP="00533ABB">
            <w:pPr>
              <w:spacing w:after="0" w:line="240" w:lineRule="auto"/>
              <w:jc w:val="center"/>
              <w:rPr>
                <w:rFonts w:ascii="Arial" w:eastAsia="Times New Roman" w:hAnsi="Arial" w:cs="Arial"/>
                <w:b/>
                <w:bCs/>
                <w:color w:val="000000"/>
                <w:sz w:val="24"/>
                <w:szCs w:val="24"/>
                <w:lang w:eastAsia="es-ES"/>
              </w:rPr>
            </w:pPr>
          </w:p>
        </w:tc>
      </w:tr>
      <w:tr w:rsidR="00420E40" w:rsidRPr="005A1D56" w14:paraId="6BB16611" w14:textId="4750659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43508BC" w14:textId="77777777" w:rsidR="00420E40" w:rsidRPr="005A1D56" w:rsidRDefault="00420E40" w:rsidP="00420E40">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9AD6D5" w14:textId="75B0A19D" w:rsidR="00420E40" w:rsidRPr="005A1D56" w:rsidRDefault="00420E40" w:rsidP="00533AB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2" w:type="dxa"/>
            <w:tcBorders>
              <w:top w:val="nil"/>
              <w:left w:val="nil"/>
              <w:bottom w:val="single" w:sz="4" w:space="0" w:color="auto"/>
              <w:right w:val="single" w:sz="4" w:space="0" w:color="auto"/>
            </w:tcBorders>
            <w:shd w:val="clear" w:color="auto" w:fill="auto"/>
            <w:vAlign w:val="center"/>
            <w:hideMark/>
          </w:tcPr>
          <w:p w14:paraId="4930755B" w14:textId="77777777"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6093" w:type="dxa"/>
            <w:tcBorders>
              <w:top w:val="nil"/>
              <w:left w:val="nil"/>
              <w:bottom w:val="single" w:sz="4" w:space="0" w:color="auto"/>
              <w:right w:val="single" w:sz="4" w:space="0" w:color="auto"/>
            </w:tcBorders>
            <w:shd w:val="clear" w:color="auto" w:fill="auto"/>
            <w:vAlign w:val="center"/>
            <w:hideMark/>
          </w:tcPr>
          <w:p w14:paraId="631304F0" w14:textId="77777777"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 mobile type provides an optimal shadow free lighting for carrying out surgical procedures in operation room.</w:t>
            </w:r>
          </w:p>
        </w:tc>
        <w:tc>
          <w:tcPr>
            <w:tcW w:w="2120" w:type="dxa"/>
            <w:tcBorders>
              <w:top w:val="nil"/>
              <w:left w:val="nil"/>
              <w:bottom w:val="single" w:sz="4" w:space="0" w:color="auto"/>
              <w:right w:val="single" w:sz="4" w:space="0" w:color="auto"/>
            </w:tcBorders>
          </w:tcPr>
          <w:p w14:paraId="0AF1C382" w14:textId="77777777" w:rsidR="00420E40" w:rsidRPr="005A1D56" w:rsidRDefault="00420E40" w:rsidP="00533ABB">
            <w:pPr>
              <w:spacing w:after="0" w:line="240" w:lineRule="auto"/>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2D0C31B6" w14:textId="77777777" w:rsidR="00420E40" w:rsidRPr="005A1D56" w:rsidRDefault="00420E40" w:rsidP="00533ABB">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256BFC0" w14:textId="77777777" w:rsidR="00420E40" w:rsidRPr="005A1D56" w:rsidRDefault="00420E40" w:rsidP="00533ABB">
            <w:pPr>
              <w:spacing w:after="0" w:line="240" w:lineRule="auto"/>
              <w:rPr>
                <w:rFonts w:ascii="Arial" w:eastAsia="Times New Roman" w:hAnsi="Arial" w:cs="Arial"/>
                <w:color w:val="000000"/>
                <w:lang w:eastAsia="es-ES"/>
              </w:rPr>
            </w:pPr>
          </w:p>
        </w:tc>
      </w:tr>
      <w:tr w:rsidR="00420E40" w:rsidRPr="005A1D56" w14:paraId="048CE609" w14:textId="05071DC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0A9C9B15" w14:textId="77777777" w:rsidR="00420E40" w:rsidRPr="005A1D56" w:rsidRDefault="00420E40" w:rsidP="00420E40">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A5962F" w14:textId="519CE226" w:rsidR="00420E40" w:rsidRPr="005A1D56" w:rsidRDefault="00420E40" w:rsidP="00533AB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2" w:type="dxa"/>
            <w:tcBorders>
              <w:top w:val="nil"/>
              <w:left w:val="nil"/>
              <w:bottom w:val="single" w:sz="4" w:space="0" w:color="auto"/>
              <w:right w:val="single" w:sz="4" w:space="0" w:color="auto"/>
            </w:tcBorders>
            <w:shd w:val="clear" w:color="auto" w:fill="auto"/>
            <w:vAlign w:val="center"/>
            <w:hideMark/>
          </w:tcPr>
          <w:p w14:paraId="5E7F543A" w14:textId="77777777"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6093" w:type="dxa"/>
            <w:tcBorders>
              <w:top w:val="nil"/>
              <w:left w:val="nil"/>
              <w:bottom w:val="single" w:sz="4" w:space="0" w:color="auto"/>
              <w:right w:val="single" w:sz="4" w:space="0" w:color="auto"/>
            </w:tcBorders>
            <w:shd w:val="clear" w:color="auto" w:fill="auto"/>
            <w:vAlign w:val="center"/>
            <w:hideMark/>
          </w:tcPr>
          <w:p w14:paraId="55CF1607" w14:textId="77777777" w:rsidR="00420E40" w:rsidRPr="005A1D56" w:rsidRDefault="00420E40" w:rsidP="00533AB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All.</w:t>
            </w:r>
          </w:p>
        </w:tc>
        <w:tc>
          <w:tcPr>
            <w:tcW w:w="2120" w:type="dxa"/>
            <w:tcBorders>
              <w:top w:val="nil"/>
              <w:left w:val="nil"/>
              <w:bottom w:val="single" w:sz="4" w:space="0" w:color="auto"/>
              <w:right w:val="single" w:sz="4" w:space="0" w:color="auto"/>
            </w:tcBorders>
          </w:tcPr>
          <w:p w14:paraId="4E617CF8" w14:textId="77777777" w:rsidR="00420E40" w:rsidRPr="005A1D56" w:rsidRDefault="00420E40" w:rsidP="00533ABB">
            <w:pPr>
              <w:spacing w:after="0" w:line="240" w:lineRule="auto"/>
              <w:rPr>
                <w:rFonts w:ascii="Arial" w:eastAsia="Times New Roman" w:hAnsi="Arial" w:cs="Arial"/>
                <w:color w:val="000000"/>
                <w:sz w:val="20"/>
                <w:szCs w:val="20"/>
                <w:lang w:eastAsia="es-ES"/>
              </w:rPr>
            </w:pPr>
          </w:p>
        </w:tc>
        <w:tc>
          <w:tcPr>
            <w:tcW w:w="1573" w:type="dxa"/>
            <w:tcBorders>
              <w:top w:val="nil"/>
              <w:left w:val="nil"/>
              <w:bottom w:val="single" w:sz="4" w:space="0" w:color="auto"/>
              <w:right w:val="single" w:sz="4" w:space="0" w:color="auto"/>
            </w:tcBorders>
          </w:tcPr>
          <w:p w14:paraId="56A07868" w14:textId="77777777" w:rsidR="00420E40" w:rsidRPr="005A1D56" w:rsidRDefault="00420E40" w:rsidP="00533ABB">
            <w:pPr>
              <w:spacing w:after="0" w:line="240" w:lineRule="auto"/>
              <w:rPr>
                <w:rFonts w:ascii="Arial" w:eastAsia="Times New Roman" w:hAnsi="Arial" w:cs="Arial"/>
                <w:color w:val="000000"/>
                <w:sz w:val="20"/>
                <w:szCs w:val="20"/>
                <w:lang w:eastAsia="es-ES"/>
              </w:rPr>
            </w:pPr>
          </w:p>
        </w:tc>
        <w:tc>
          <w:tcPr>
            <w:tcW w:w="1417" w:type="dxa"/>
            <w:tcBorders>
              <w:top w:val="nil"/>
              <w:left w:val="nil"/>
              <w:bottom w:val="single" w:sz="4" w:space="0" w:color="auto"/>
              <w:right w:val="single" w:sz="4" w:space="0" w:color="auto"/>
            </w:tcBorders>
          </w:tcPr>
          <w:p w14:paraId="7D0E9DBA" w14:textId="77777777" w:rsidR="00420E40" w:rsidRPr="005A1D56" w:rsidRDefault="00420E40" w:rsidP="00533ABB">
            <w:pPr>
              <w:spacing w:after="0" w:line="240" w:lineRule="auto"/>
              <w:rPr>
                <w:rFonts w:ascii="Arial" w:eastAsia="Times New Roman" w:hAnsi="Arial" w:cs="Arial"/>
                <w:color w:val="000000"/>
                <w:sz w:val="20"/>
                <w:szCs w:val="20"/>
                <w:lang w:eastAsia="es-ES"/>
              </w:rPr>
            </w:pPr>
          </w:p>
        </w:tc>
      </w:tr>
      <w:tr w:rsidR="00420E40" w:rsidRPr="005A1D56" w14:paraId="0650B2D4" w14:textId="34C5F67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68"/>
        </w:trPr>
        <w:tc>
          <w:tcPr>
            <w:tcW w:w="715" w:type="dxa"/>
            <w:tcBorders>
              <w:top w:val="nil"/>
              <w:left w:val="single" w:sz="4" w:space="0" w:color="auto"/>
              <w:bottom w:val="single" w:sz="4" w:space="0" w:color="auto"/>
              <w:right w:val="single" w:sz="4" w:space="0" w:color="auto"/>
            </w:tcBorders>
          </w:tcPr>
          <w:p w14:paraId="637019D7" w14:textId="77777777" w:rsidR="00420E40" w:rsidRPr="005A1D56" w:rsidRDefault="00420E40" w:rsidP="00420E40">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61926E" w14:textId="34F62ED9" w:rsidR="00420E40" w:rsidRPr="005A1D56" w:rsidRDefault="00420E40" w:rsidP="00533AB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2" w:type="dxa"/>
            <w:tcBorders>
              <w:top w:val="nil"/>
              <w:left w:val="nil"/>
              <w:bottom w:val="single" w:sz="4" w:space="0" w:color="auto"/>
              <w:right w:val="single" w:sz="4" w:space="0" w:color="auto"/>
            </w:tcBorders>
            <w:shd w:val="clear" w:color="auto" w:fill="auto"/>
            <w:vAlign w:val="center"/>
            <w:hideMark/>
          </w:tcPr>
          <w:p w14:paraId="363B516A" w14:textId="77777777"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6093" w:type="dxa"/>
            <w:tcBorders>
              <w:top w:val="nil"/>
              <w:left w:val="nil"/>
              <w:bottom w:val="single" w:sz="4" w:space="0" w:color="auto"/>
              <w:right w:val="single" w:sz="4" w:space="0" w:color="auto"/>
            </w:tcBorders>
            <w:shd w:val="clear" w:color="auto" w:fill="auto"/>
            <w:vAlign w:val="center"/>
            <w:hideMark/>
          </w:tcPr>
          <w:p w14:paraId="1CAF25FA" w14:textId="6D68E17A" w:rsidR="00420E40" w:rsidRPr="005A1D56" w:rsidRDefault="00420E40" w:rsidP="00533AB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lang w:eastAsia="es-ES"/>
              </w:rPr>
              <w:t xml:space="preserve">Orthopaedics and Traumatology </w:t>
            </w:r>
          </w:p>
        </w:tc>
        <w:tc>
          <w:tcPr>
            <w:tcW w:w="2120" w:type="dxa"/>
            <w:tcBorders>
              <w:top w:val="nil"/>
              <w:left w:val="nil"/>
              <w:bottom w:val="single" w:sz="4" w:space="0" w:color="auto"/>
              <w:right w:val="single" w:sz="4" w:space="0" w:color="auto"/>
            </w:tcBorders>
          </w:tcPr>
          <w:p w14:paraId="6E68A691" w14:textId="77777777" w:rsidR="00420E40" w:rsidRPr="005A1D56" w:rsidRDefault="00420E40" w:rsidP="00533ABB">
            <w:pPr>
              <w:spacing w:after="0" w:line="240" w:lineRule="auto"/>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3149F348" w14:textId="77777777" w:rsidR="00420E40" w:rsidRPr="005A1D56" w:rsidRDefault="00420E40" w:rsidP="00533ABB">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98DCE16" w14:textId="77777777" w:rsidR="00420E40" w:rsidRPr="005A1D56" w:rsidRDefault="00420E40" w:rsidP="00533ABB">
            <w:pPr>
              <w:spacing w:after="0" w:line="240" w:lineRule="auto"/>
              <w:rPr>
                <w:rFonts w:ascii="Arial" w:eastAsia="Times New Roman" w:hAnsi="Arial" w:cs="Arial"/>
                <w:color w:val="000000"/>
                <w:lang w:eastAsia="es-ES"/>
              </w:rPr>
            </w:pPr>
          </w:p>
        </w:tc>
      </w:tr>
      <w:tr w:rsidR="00420E40" w:rsidRPr="005A1D56" w14:paraId="0766D59D" w14:textId="4027F01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9664E61" w14:textId="77777777" w:rsidR="00420E40" w:rsidRPr="005A1D56" w:rsidRDefault="00420E40" w:rsidP="00420E40">
            <w:pPr>
              <w:spacing w:after="0" w:line="240" w:lineRule="auto"/>
              <w:ind w:right="-637"/>
              <w:jc w:val="center"/>
              <w:rPr>
                <w:rFonts w:ascii="Arial" w:eastAsia="Times New Roman" w:hAnsi="Arial" w:cs="Arial"/>
                <w:color w:val="000000"/>
                <w:lang w:eastAsia="es-ES"/>
              </w:rPr>
            </w:pP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E91BAC" w14:textId="5E9C333B" w:rsidR="00420E40" w:rsidRPr="005A1D56" w:rsidRDefault="00420E40" w:rsidP="00533AB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69D77936" w14:textId="77777777"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6093" w:type="dxa"/>
            <w:tcBorders>
              <w:top w:val="nil"/>
              <w:left w:val="nil"/>
              <w:bottom w:val="single" w:sz="4" w:space="0" w:color="auto"/>
              <w:right w:val="single" w:sz="4" w:space="0" w:color="auto"/>
            </w:tcBorders>
            <w:shd w:val="clear" w:color="auto" w:fill="auto"/>
            <w:vAlign w:val="center"/>
            <w:hideMark/>
          </w:tcPr>
          <w:p w14:paraId="0A5203C2" w14:textId="77777777" w:rsidR="00420E40" w:rsidRPr="005A1D56" w:rsidRDefault="00420E40" w:rsidP="00533A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Provides clear and cool light to operating area.</w:t>
            </w:r>
          </w:p>
        </w:tc>
        <w:tc>
          <w:tcPr>
            <w:tcW w:w="2120" w:type="dxa"/>
            <w:tcBorders>
              <w:top w:val="nil"/>
              <w:left w:val="nil"/>
              <w:bottom w:val="single" w:sz="4" w:space="0" w:color="auto"/>
              <w:right w:val="single" w:sz="4" w:space="0" w:color="auto"/>
            </w:tcBorders>
          </w:tcPr>
          <w:p w14:paraId="6657E893"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09B7B540"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731A05B" w14:textId="77777777" w:rsidR="00420E40" w:rsidRPr="005A1D56" w:rsidRDefault="00420E40" w:rsidP="00533ABB">
            <w:pPr>
              <w:spacing w:after="0" w:line="240" w:lineRule="auto"/>
              <w:jc w:val="both"/>
              <w:rPr>
                <w:rFonts w:ascii="Arial" w:eastAsia="Times New Roman" w:hAnsi="Arial" w:cs="Arial"/>
                <w:color w:val="000000"/>
                <w:lang w:eastAsia="es-ES"/>
              </w:rPr>
            </w:pPr>
          </w:p>
        </w:tc>
      </w:tr>
      <w:tr w:rsidR="00420E40" w:rsidRPr="005A1D56" w14:paraId="7D226BE3" w14:textId="25E1974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C006F95" w14:textId="77777777" w:rsidR="00420E40" w:rsidRPr="005A1D56" w:rsidRDefault="00420E40" w:rsidP="00420E40">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0F1D9AFD" w14:textId="54D9A0F3" w:rsidR="00420E40" w:rsidRPr="005A1D56" w:rsidRDefault="00420E40" w:rsidP="00533ABB">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7DCFA32A" w14:textId="77777777" w:rsidR="00420E40" w:rsidRPr="005A1D56" w:rsidRDefault="00420E40" w:rsidP="00533ABB">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21B3787F" w14:textId="77777777" w:rsidR="00420E40" w:rsidRPr="005A1D56" w:rsidRDefault="00420E40" w:rsidP="00533A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Minimizes shadows and distortion of colour.</w:t>
            </w:r>
          </w:p>
        </w:tc>
        <w:tc>
          <w:tcPr>
            <w:tcW w:w="2120" w:type="dxa"/>
            <w:tcBorders>
              <w:top w:val="nil"/>
              <w:left w:val="nil"/>
              <w:bottom w:val="single" w:sz="4" w:space="0" w:color="auto"/>
              <w:right w:val="single" w:sz="4" w:space="0" w:color="auto"/>
            </w:tcBorders>
          </w:tcPr>
          <w:p w14:paraId="02D02383"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0C21C702"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A755EED" w14:textId="77777777" w:rsidR="00420E40" w:rsidRPr="005A1D56" w:rsidRDefault="00420E40" w:rsidP="00533ABB">
            <w:pPr>
              <w:spacing w:after="0" w:line="240" w:lineRule="auto"/>
              <w:jc w:val="both"/>
              <w:rPr>
                <w:rFonts w:ascii="Arial" w:eastAsia="Times New Roman" w:hAnsi="Arial" w:cs="Arial"/>
                <w:color w:val="000000"/>
                <w:lang w:eastAsia="es-ES"/>
              </w:rPr>
            </w:pPr>
          </w:p>
        </w:tc>
      </w:tr>
      <w:tr w:rsidR="00420E40" w:rsidRPr="005A1D56" w14:paraId="533C245C" w14:textId="63C785A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C8497B3" w14:textId="77777777" w:rsidR="00420E40" w:rsidRPr="005A1D56" w:rsidRDefault="00420E40" w:rsidP="00420E40">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2C91D5CF" w14:textId="77C570C8" w:rsidR="00420E40" w:rsidRPr="005A1D56" w:rsidRDefault="00420E40" w:rsidP="00533ABB">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71C420DE" w14:textId="77777777" w:rsidR="00420E40" w:rsidRPr="005A1D56" w:rsidRDefault="00420E40" w:rsidP="00533ABB">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0C2DC71C" w14:textId="77777777" w:rsidR="00420E40" w:rsidRPr="005A1D56" w:rsidRDefault="00420E40" w:rsidP="00533A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Single head must be easily moved by operator to direct light to required area.</w:t>
            </w:r>
          </w:p>
        </w:tc>
        <w:tc>
          <w:tcPr>
            <w:tcW w:w="2120" w:type="dxa"/>
            <w:tcBorders>
              <w:top w:val="nil"/>
              <w:left w:val="nil"/>
              <w:bottom w:val="single" w:sz="4" w:space="0" w:color="auto"/>
              <w:right w:val="single" w:sz="4" w:space="0" w:color="auto"/>
            </w:tcBorders>
          </w:tcPr>
          <w:p w14:paraId="3D3BEA89"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4BA2A28C"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85F7CE2" w14:textId="77777777" w:rsidR="00420E40" w:rsidRPr="005A1D56" w:rsidRDefault="00420E40" w:rsidP="00533ABB">
            <w:pPr>
              <w:spacing w:after="0" w:line="240" w:lineRule="auto"/>
              <w:jc w:val="both"/>
              <w:rPr>
                <w:rFonts w:ascii="Arial" w:eastAsia="Times New Roman" w:hAnsi="Arial" w:cs="Arial"/>
                <w:color w:val="000000"/>
                <w:lang w:eastAsia="es-ES"/>
              </w:rPr>
            </w:pPr>
          </w:p>
        </w:tc>
      </w:tr>
      <w:tr w:rsidR="00420E40" w:rsidRPr="005A1D56" w14:paraId="04BF7725" w14:textId="0246D7C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1DD49477" w14:textId="77777777" w:rsidR="00420E40" w:rsidRPr="005A1D56" w:rsidRDefault="00420E40" w:rsidP="00420E40">
            <w:pPr>
              <w:spacing w:after="0" w:line="240" w:lineRule="auto"/>
              <w:ind w:right="-637"/>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54BB730" w14:textId="35BC8F5C" w:rsidR="00420E40" w:rsidRPr="005A1D56" w:rsidRDefault="00420E40" w:rsidP="00533AB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4D46720F" w14:textId="77777777" w:rsidR="00420E40" w:rsidRPr="005A1D56" w:rsidRDefault="00420E40" w:rsidP="00533ABB">
            <w:pPr>
              <w:spacing w:after="0" w:line="240" w:lineRule="auto"/>
              <w:jc w:val="center"/>
              <w:rPr>
                <w:rFonts w:ascii="Arial" w:eastAsia="Times New Roman" w:hAnsi="Arial" w:cs="Arial"/>
                <w:b/>
                <w:bCs/>
                <w:color w:val="000000"/>
                <w:sz w:val="24"/>
                <w:szCs w:val="24"/>
                <w:lang w:eastAsia="es-ES"/>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4CFE68AA" w14:textId="77777777" w:rsidR="00420E40" w:rsidRPr="005A1D56" w:rsidRDefault="00420E40" w:rsidP="00533ABB">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72D183F3" w14:textId="77777777" w:rsidR="00420E40" w:rsidRPr="005A1D56" w:rsidRDefault="00420E40" w:rsidP="00533ABB">
            <w:pPr>
              <w:spacing w:after="0" w:line="240" w:lineRule="auto"/>
              <w:jc w:val="center"/>
              <w:rPr>
                <w:rFonts w:ascii="Arial" w:eastAsia="Times New Roman" w:hAnsi="Arial" w:cs="Arial"/>
                <w:b/>
                <w:bCs/>
                <w:color w:val="000000"/>
                <w:sz w:val="24"/>
                <w:szCs w:val="24"/>
                <w:lang w:eastAsia="es-ES"/>
              </w:rPr>
            </w:pPr>
          </w:p>
        </w:tc>
      </w:tr>
      <w:tr w:rsidR="00420E40" w:rsidRPr="005A1D56" w14:paraId="692D8F20" w14:textId="6ABFEF1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911111A" w14:textId="77777777" w:rsidR="00420E40" w:rsidRPr="005A1D56" w:rsidRDefault="00420E40" w:rsidP="00420E40">
            <w:pPr>
              <w:spacing w:after="0" w:line="240" w:lineRule="auto"/>
              <w:ind w:right="-637"/>
              <w:jc w:val="center"/>
              <w:rPr>
                <w:rFonts w:ascii="Arial" w:eastAsia="Times New Roman" w:hAnsi="Arial" w:cs="Arial"/>
                <w:color w:val="000000"/>
                <w:lang w:eastAsia="es-ES"/>
              </w:rPr>
            </w:pP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4A7D97" w14:textId="7F505D1D" w:rsidR="00420E40" w:rsidRPr="005A1D56" w:rsidRDefault="00420E40" w:rsidP="00533AB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04C0D7B6" w14:textId="56133D36" w:rsidR="00420E40" w:rsidRPr="005A1D56" w:rsidRDefault="00420E40" w:rsidP="00533AB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6093" w:type="dxa"/>
            <w:tcBorders>
              <w:top w:val="nil"/>
              <w:left w:val="nil"/>
              <w:bottom w:val="single" w:sz="4" w:space="0" w:color="auto"/>
              <w:right w:val="single" w:sz="4" w:space="0" w:color="auto"/>
            </w:tcBorders>
            <w:shd w:val="clear" w:color="auto" w:fill="auto"/>
            <w:vAlign w:val="center"/>
            <w:hideMark/>
          </w:tcPr>
          <w:p w14:paraId="75200A06" w14:textId="77777777" w:rsidR="00420E40" w:rsidRPr="005A1D56" w:rsidRDefault="00420E40" w:rsidP="00533A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Colour temperature to be between 3,000 and 5,000 K.</w:t>
            </w:r>
          </w:p>
        </w:tc>
        <w:tc>
          <w:tcPr>
            <w:tcW w:w="2120" w:type="dxa"/>
            <w:tcBorders>
              <w:top w:val="nil"/>
              <w:left w:val="nil"/>
              <w:bottom w:val="single" w:sz="4" w:space="0" w:color="auto"/>
              <w:right w:val="single" w:sz="4" w:space="0" w:color="auto"/>
            </w:tcBorders>
          </w:tcPr>
          <w:p w14:paraId="6C4D2253"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0A4DA733"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045741E" w14:textId="77777777" w:rsidR="00420E40" w:rsidRPr="005A1D56" w:rsidRDefault="00420E40" w:rsidP="00533ABB">
            <w:pPr>
              <w:spacing w:after="0" w:line="240" w:lineRule="auto"/>
              <w:jc w:val="both"/>
              <w:rPr>
                <w:rFonts w:ascii="Arial" w:eastAsia="Times New Roman" w:hAnsi="Arial" w:cs="Arial"/>
                <w:color w:val="000000"/>
                <w:lang w:eastAsia="es-ES"/>
              </w:rPr>
            </w:pPr>
          </w:p>
        </w:tc>
      </w:tr>
      <w:tr w:rsidR="00420E40" w:rsidRPr="005A1D56" w14:paraId="15781C32" w14:textId="6384866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6269F6A" w14:textId="77777777" w:rsidR="00420E40" w:rsidRPr="005A1D56" w:rsidRDefault="00420E40" w:rsidP="00420E40">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13D89DB6" w14:textId="2EC9FE1E" w:rsidR="00420E40" w:rsidRPr="005A1D56" w:rsidRDefault="00420E40" w:rsidP="00533ABB">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782715D9" w14:textId="77777777" w:rsidR="00420E40" w:rsidRPr="005A1D56" w:rsidRDefault="00420E40" w:rsidP="00533ABB">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0E7E11A8" w14:textId="77777777" w:rsidR="00420E40" w:rsidRPr="005A1D56" w:rsidRDefault="00420E40" w:rsidP="00533A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Maximum illumination level at 1m distance to be at least 150,000 lux.</w:t>
            </w:r>
          </w:p>
        </w:tc>
        <w:tc>
          <w:tcPr>
            <w:tcW w:w="2120" w:type="dxa"/>
            <w:tcBorders>
              <w:top w:val="nil"/>
              <w:left w:val="nil"/>
              <w:bottom w:val="single" w:sz="4" w:space="0" w:color="auto"/>
              <w:right w:val="single" w:sz="4" w:space="0" w:color="auto"/>
            </w:tcBorders>
          </w:tcPr>
          <w:p w14:paraId="10F869F3"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7DE8EAD2"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E24FFA5" w14:textId="77777777" w:rsidR="00420E40" w:rsidRPr="005A1D56" w:rsidRDefault="00420E40" w:rsidP="00533ABB">
            <w:pPr>
              <w:spacing w:after="0" w:line="240" w:lineRule="auto"/>
              <w:jc w:val="both"/>
              <w:rPr>
                <w:rFonts w:ascii="Arial" w:eastAsia="Times New Roman" w:hAnsi="Arial" w:cs="Arial"/>
                <w:color w:val="000000"/>
                <w:lang w:eastAsia="es-ES"/>
              </w:rPr>
            </w:pPr>
          </w:p>
        </w:tc>
      </w:tr>
      <w:tr w:rsidR="00420E40" w:rsidRPr="005A1D56" w14:paraId="292B8828" w14:textId="1C70622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DD57149" w14:textId="77777777" w:rsidR="00420E40" w:rsidRPr="005A1D56" w:rsidRDefault="00420E40" w:rsidP="00420E40">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3BDE6C8D" w14:textId="62BE692B" w:rsidR="00420E40" w:rsidRPr="005A1D56" w:rsidRDefault="00420E40" w:rsidP="00533ABB">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5EF73483" w14:textId="77777777" w:rsidR="00420E40" w:rsidRPr="005A1D56" w:rsidRDefault="00420E40" w:rsidP="00533ABB">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4CA676E2" w14:textId="77777777" w:rsidR="00420E40" w:rsidRPr="005A1D56" w:rsidRDefault="00420E40" w:rsidP="00533A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Minimum bulb life required 1,000 hours (incandescent type) or 20,000 hrs (LED type).                                                                                                                                </w:t>
            </w:r>
          </w:p>
        </w:tc>
        <w:tc>
          <w:tcPr>
            <w:tcW w:w="2120" w:type="dxa"/>
            <w:tcBorders>
              <w:top w:val="nil"/>
              <w:left w:val="nil"/>
              <w:bottom w:val="single" w:sz="4" w:space="0" w:color="auto"/>
              <w:right w:val="single" w:sz="4" w:space="0" w:color="auto"/>
            </w:tcBorders>
          </w:tcPr>
          <w:p w14:paraId="56435342"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7A34CB77"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E72BD9A" w14:textId="77777777" w:rsidR="00420E40" w:rsidRPr="005A1D56" w:rsidRDefault="00420E40" w:rsidP="00533ABB">
            <w:pPr>
              <w:spacing w:after="0" w:line="240" w:lineRule="auto"/>
              <w:jc w:val="both"/>
              <w:rPr>
                <w:rFonts w:ascii="Arial" w:eastAsia="Times New Roman" w:hAnsi="Arial" w:cs="Arial"/>
                <w:color w:val="000000"/>
                <w:lang w:eastAsia="es-ES"/>
              </w:rPr>
            </w:pPr>
          </w:p>
        </w:tc>
      </w:tr>
      <w:tr w:rsidR="00420E40" w:rsidRPr="005A1D56" w14:paraId="5142E38E" w14:textId="32E0765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9818451" w14:textId="77777777" w:rsidR="00420E40" w:rsidRPr="005A1D56" w:rsidRDefault="00420E40" w:rsidP="00420E40">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06132806" w14:textId="4067CF1E" w:rsidR="00420E40" w:rsidRPr="005A1D56" w:rsidRDefault="00420E40" w:rsidP="00533ABB">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27F31837" w14:textId="77777777" w:rsidR="00420E40" w:rsidRPr="005A1D56" w:rsidRDefault="00420E40" w:rsidP="00533ABB">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33F4CC00" w14:textId="77777777" w:rsidR="00420E40" w:rsidRPr="005A1D56" w:rsidRDefault="00420E40" w:rsidP="00533A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Field diameter required &gt;=20cm (at 1 meter distance from the light source), field depth required&gt;= 50cm.                                                                                                                                                                                                            </w:t>
            </w:r>
          </w:p>
        </w:tc>
        <w:tc>
          <w:tcPr>
            <w:tcW w:w="2120" w:type="dxa"/>
            <w:tcBorders>
              <w:top w:val="nil"/>
              <w:left w:val="nil"/>
              <w:bottom w:val="single" w:sz="4" w:space="0" w:color="auto"/>
              <w:right w:val="single" w:sz="4" w:space="0" w:color="auto"/>
            </w:tcBorders>
          </w:tcPr>
          <w:p w14:paraId="2FF04878"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6BE7F091"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828C6B0" w14:textId="77777777" w:rsidR="00420E40" w:rsidRPr="005A1D56" w:rsidRDefault="00420E40" w:rsidP="00533ABB">
            <w:pPr>
              <w:spacing w:after="0" w:line="240" w:lineRule="auto"/>
              <w:jc w:val="both"/>
              <w:rPr>
                <w:rFonts w:ascii="Arial" w:eastAsia="Times New Roman" w:hAnsi="Arial" w:cs="Arial"/>
                <w:color w:val="000000"/>
                <w:lang w:eastAsia="es-ES"/>
              </w:rPr>
            </w:pPr>
          </w:p>
        </w:tc>
      </w:tr>
      <w:tr w:rsidR="00420E40" w:rsidRPr="005A1D56" w14:paraId="65FB3E30" w14:textId="7F5B3B0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E7DDA18" w14:textId="77777777" w:rsidR="00420E40" w:rsidRPr="005A1D56" w:rsidRDefault="00420E40" w:rsidP="00420E40">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0E20AA56" w14:textId="28BE1023" w:rsidR="00420E40" w:rsidRPr="005A1D56" w:rsidRDefault="00420E40" w:rsidP="00533ABB">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1633605D" w14:textId="77777777" w:rsidR="00420E40" w:rsidRPr="005A1D56" w:rsidRDefault="00420E40" w:rsidP="00533ABB">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4C048F53" w14:textId="77777777" w:rsidR="00420E40" w:rsidRPr="005A1D56" w:rsidRDefault="00420E40" w:rsidP="00533A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Focal length required&gt;= 65 cm.                                                                                                                       </w:t>
            </w:r>
          </w:p>
        </w:tc>
        <w:tc>
          <w:tcPr>
            <w:tcW w:w="2120" w:type="dxa"/>
            <w:tcBorders>
              <w:top w:val="nil"/>
              <w:left w:val="nil"/>
              <w:bottom w:val="single" w:sz="4" w:space="0" w:color="auto"/>
              <w:right w:val="single" w:sz="4" w:space="0" w:color="auto"/>
            </w:tcBorders>
          </w:tcPr>
          <w:p w14:paraId="466C8347"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235A6F6C"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9F48DBA" w14:textId="77777777" w:rsidR="00420E40" w:rsidRPr="005A1D56" w:rsidRDefault="00420E40" w:rsidP="00533ABB">
            <w:pPr>
              <w:spacing w:after="0" w:line="240" w:lineRule="auto"/>
              <w:jc w:val="both"/>
              <w:rPr>
                <w:rFonts w:ascii="Arial" w:eastAsia="Times New Roman" w:hAnsi="Arial" w:cs="Arial"/>
                <w:color w:val="000000"/>
                <w:lang w:eastAsia="es-ES"/>
              </w:rPr>
            </w:pPr>
          </w:p>
        </w:tc>
      </w:tr>
      <w:tr w:rsidR="00420E40" w:rsidRPr="005A1D56" w14:paraId="50CBA1D7" w14:textId="65EE011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03D2577" w14:textId="77777777" w:rsidR="00420E40" w:rsidRPr="005A1D56" w:rsidRDefault="00420E40" w:rsidP="00420E40">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728DABE0" w14:textId="5D249A37" w:rsidR="00420E40" w:rsidRPr="005A1D56" w:rsidRDefault="00420E40" w:rsidP="00533ABB">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4007948E" w14:textId="77777777" w:rsidR="00420E40" w:rsidRPr="005A1D56" w:rsidRDefault="00420E40" w:rsidP="00533ABB">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7DDADFE0" w14:textId="77777777" w:rsidR="00420E40" w:rsidRPr="005A1D56" w:rsidRDefault="00420E40" w:rsidP="00533A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Heat to light ratio to be ≤ 6 mW/m2.                                                                                                                                            </w:t>
            </w:r>
          </w:p>
        </w:tc>
        <w:tc>
          <w:tcPr>
            <w:tcW w:w="2120" w:type="dxa"/>
            <w:tcBorders>
              <w:top w:val="nil"/>
              <w:left w:val="nil"/>
              <w:bottom w:val="single" w:sz="4" w:space="0" w:color="auto"/>
              <w:right w:val="single" w:sz="4" w:space="0" w:color="auto"/>
            </w:tcBorders>
          </w:tcPr>
          <w:p w14:paraId="12E92AC1"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16FAE3B6"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6ACDE77" w14:textId="77777777" w:rsidR="00420E40" w:rsidRPr="005A1D56" w:rsidRDefault="00420E40" w:rsidP="00533ABB">
            <w:pPr>
              <w:spacing w:after="0" w:line="240" w:lineRule="auto"/>
              <w:jc w:val="both"/>
              <w:rPr>
                <w:rFonts w:ascii="Arial" w:eastAsia="Times New Roman" w:hAnsi="Arial" w:cs="Arial"/>
                <w:color w:val="000000"/>
                <w:lang w:eastAsia="es-ES"/>
              </w:rPr>
            </w:pPr>
          </w:p>
        </w:tc>
      </w:tr>
      <w:tr w:rsidR="00420E40" w:rsidRPr="005A1D56" w14:paraId="51050FD6" w14:textId="60DF78E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72DEE69" w14:textId="77777777" w:rsidR="00420E40" w:rsidRPr="005A1D56" w:rsidRDefault="00420E40" w:rsidP="00420E40">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2F0C8C8C" w14:textId="24D33F3E" w:rsidR="00420E40" w:rsidRPr="005A1D56" w:rsidRDefault="00420E40" w:rsidP="00533ABB">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0F78AFBA" w14:textId="77777777" w:rsidR="00420E40" w:rsidRPr="005A1D56" w:rsidRDefault="00420E40" w:rsidP="00533ABB">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23FA3662" w14:textId="77777777" w:rsidR="00420E40" w:rsidRPr="005A1D56" w:rsidRDefault="00420E40" w:rsidP="00533A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Vertical height adjustment greater than 0.8 m range and rotational radius greater than 1.5 m.</w:t>
            </w:r>
          </w:p>
        </w:tc>
        <w:tc>
          <w:tcPr>
            <w:tcW w:w="2120" w:type="dxa"/>
            <w:tcBorders>
              <w:top w:val="nil"/>
              <w:left w:val="nil"/>
              <w:bottom w:val="single" w:sz="4" w:space="0" w:color="auto"/>
              <w:right w:val="single" w:sz="4" w:space="0" w:color="auto"/>
            </w:tcBorders>
          </w:tcPr>
          <w:p w14:paraId="78D0BC75"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0BF28936"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82D6777" w14:textId="77777777" w:rsidR="00420E40" w:rsidRPr="005A1D56" w:rsidRDefault="00420E40" w:rsidP="00533ABB">
            <w:pPr>
              <w:spacing w:after="0" w:line="240" w:lineRule="auto"/>
              <w:jc w:val="both"/>
              <w:rPr>
                <w:rFonts w:ascii="Arial" w:eastAsia="Times New Roman" w:hAnsi="Arial" w:cs="Arial"/>
                <w:color w:val="000000"/>
                <w:lang w:eastAsia="es-ES"/>
              </w:rPr>
            </w:pPr>
          </w:p>
        </w:tc>
      </w:tr>
      <w:tr w:rsidR="00420E40" w:rsidRPr="005A1D56" w14:paraId="6F1EF7B7" w14:textId="00E7399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233404E" w14:textId="77777777" w:rsidR="00420E40" w:rsidRPr="005A1D56" w:rsidRDefault="00420E40" w:rsidP="00420E40">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4A3D7476" w14:textId="18201786" w:rsidR="00420E40" w:rsidRPr="005A1D56" w:rsidRDefault="00420E40" w:rsidP="00533ABB">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32A9A60A" w14:textId="77777777" w:rsidR="00420E40" w:rsidRPr="005A1D56" w:rsidRDefault="00420E40" w:rsidP="00533ABB">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315398F0" w14:textId="77777777" w:rsidR="00420E40" w:rsidRPr="005A1D56" w:rsidRDefault="00420E40" w:rsidP="00533A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Brightness control to allow full adjustment from zero to maximum illumination.                                                                                                                                                                     </w:t>
            </w:r>
          </w:p>
        </w:tc>
        <w:tc>
          <w:tcPr>
            <w:tcW w:w="2120" w:type="dxa"/>
            <w:tcBorders>
              <w:top w:val="nil"/>
              <w:left w:val="nil"/>
              <w:bottom w:val="single" w:sz="4" w:space="0" w:color="auto"/>
              <w:right w:val="single" w:sz="4" w:space="0" w:color="auto"/>
            </w:tcBorders>
          </w:tcPr>
          <w:p w14:paraId="36924759"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2D6CF040"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19A1FC4" w14:textId="77777777" w:rsidR="00420E40" w:rsidRPr="005A1D56" w:rsidRDefault="00420E40" w:rsidP="00533ABB">
            <w:pPr>
              <w:spacing w:after="0" w:line="240" w:lineRule="auto"/>
              <w:jc w:val="both"/>
              <w:rPr>
                <w:rFonts w:ascii="Arial" w:eastAsia="Times New Roman" w:hAnsi="Arial" w:cs="Arial"/>
                <w:color w:val="000000"/>
                <w:lang w:eastAsia="es-ES"/>
              </w:rPr>
            </w:pPr>
          </w:p>
        </w:tc>
      </w:tr>
      <w:tr w:rsidR="00420E40" w:rsidRPr="005A1D56" w14:paraId="14D09211" w14:textId="50C172F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04C696C1" w14:textId="77777777" w:rsidR="00420E40" w:rsidRPr="005A1D56" w:rsidRDefault="00420E40" w:rsidP="00420E40">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12122118" w14:textId="2336B4E6" w:rsidR="00420E40" w:rsidRPr="005A1D56" w:rsidRDefault="00420E40" w:rsidP="00533ABB">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5C8C41B3" w14:textId="77777777" w:rsidR="00420E40" w:rsidRPr="005A1D56" w:rsidRDefault="00420E40" w:rsidP="00533ABB">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0BC161C6" w14:textId="77777777" w:rsidR="00420E40" w:rsidRPr="005A1D56" w:rsidRDefault="00420E40" w:rsidP="00533A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Illumination backup to be provided through, e.g. multiple bulbs use or spare bulb auto-activation, if a bulb fails (safety system of an additional bulb in each head with automatic switch in case of first bulb failure).</w:t>
            </w:r>
          </w:p>
        </w:tc>
        <w:tc>
          <w:tcPr>
            <w:tcW w:w="2120" w:type="dxa"/>
            <w:tcBorders>
              <w:top w:val="nil"/>
              <w:left w:val="nil"/>
              <w:bottom w:val="single" w:sz="4" w:space="0" w:color="auto"/>
              <w:right w:val="single" w:sz="4" w:space="0" w:color="auto"/>
            </w:tcBorders>
          </w:tcPr>
          <w:p w14:paraId="26F5D8EB"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69CAB9AB"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864BEC8" w14:textId="77777777" w:rsidR="00420E40" w:rsidRPr="005A1D56" w:rsidRDefault="00420E40" w:rsidP="00533ABB">
            <w:pPr>
              <w:spacing w:after="0" w:line="240" w:lineRule="auto"/>
              <w:jc w:val="both"/>
              <w:rPr>
                <w:rFonts w:ascii="Arial" w:eastAsia="Times New Roman" w:hAnsi="Arial" w:cs="Arial"/>
                <w:color w:val="000000"/>
                <w:lang w:eastAsia="es-ES"/>
              </w:rPr>
            </w:pPr>
          </w:p>
        </w:tc>
      </w:tr>
      <w:tr w:rsidR="00420E40" w:rsidRPr="005A1D56" w14:paraId="7BDDBED4" w14:textId="3BF7CFF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AA05CE4" w14:textId="77777777" w:rsidR="00420E40" w:rsidRPr="005A1D56" w:rsidRDefault="00420E40" w:rsidP="00420E40">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2080654D" w14:textId="51920A42" w:rsidR="00420E40" w:rsidRPr="005A1D56" w:rsidRDefault="00420E40" w:rsidP="00533ABB">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78BB0D9E" w14:textId="77777777" w:rsidR="00420E40" w:rsidRPr="005A1D56" w:rsidRDefault="00420E40" w:rsidP="00533ABB">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3B064DA6" w14:textId="77777777" w:rsidR="00420E40" w:rsidRPr="005A1D56" w:rsidRDefault="00420E40" w:rsidP="00533A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Bulb lamp tension no greater than 24V.</w:t>
            </w:r>
          </w:p>
        </w:tc>
        <w:tc>
          <w:tcPr>
            <w:tcW w:w="2120" w:type="dxa"/>
            <w:tcBorders>
              <w:top w:val="nil"/>
              <w:left w:val="nil"/>
              <w:bottom w:val="single" w:sz="4" w:space="0" w:color="auto"/>
              <w:right w:val="single" w:sz="4" w:space="0" w:color="auto"/>
            </w:tcBorders>
          </w:tcPr>
          <w:p w14:paraId="58FAE30E"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75DB203C"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CF1A08E" w14:textId="77777777" w:rsidR="00420E40" w:rsidRPr="005A1D56" w:rsidRDefault="00420E40" w:rsidP="00533ABB">
            <w:pPr>
              <w:spacing w:after="0" w:line="240" w:lineRule="auto"/>
              <w:jc w:val="both"/>
              <w:rPr>
                <w:rFonts w:ascii="Arial" w:eastAsia="Times New Roman" w:hAnsi="Arial" w:cs="Arial"/>
                <w:color w:val="000000"/>
                <w:lang w:eastAsia="es-ES"/>
              </w:rPr>
            </w:pPr>
          </w:p>
        </w:tc>
      </w:tr>
      <w:tr w:rsidR="00420E40" w:rsidRPr="005A1D56" w14:paraId="49178440" w14:textId="4CA9240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9B1F33D" w14:textId="77777777" w:rsidR="00420E40" w:rsidRPr="005A1D56" w:rsidRDefault="00420E40" w:rsidP="00420E40">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04EECFF1" w14:textId="25188BA5" w:rsidR="00420E40" w:rsidRPr="005A1D56" w:rsidRDefault="00420E40" w:rsidP="00533ABB">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58AC0D04" w14:textId="77777777" w:rsidR="00420E40" w:rsidRPr="005A1D56" w:rsidRDefault="00420E40" w:rsidP="00533ABB">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5B7C42B2" w14:textId="77777777" w:rsidR="00420E40" w:rsidRPr="005A1D56" w:rsidRDefault="00420E40" w:rsidP="00533A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Adjustable light and colour temperature Indicator.</w:t>
            </w:r>
          </w:p>
        </w:tc>
        <w:tc>
          <w:tcPr>
            <w:tcW w:w="2120" w:type="dxa"/>
            <w:tcBorders>
              <w:top w:val="nil"/>
              <w:left w:val="nil"/>
              <w:bottom w:val="single" w:sz="4" w:space="0" w:color="auto"/>
              <w:right w:val="single" w:sz="4" w:space="0" w:color="auto"/>
            </w:tcBorders>
          </w:tcPr>
          <w:p w14:paraId="1A0F46EE"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647E8259" w14:textId="77777777" w:rsidR="00420E40" w:rsidRPr="005A1D56" w:rsidRDefault="00420E40" w:rsidP="00533ABB">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FD8F6F8" w14:textId="77777777" w:rsidR="00420E40" w:rsidRPr="005A1D56" w:rsidRDefault="00420E40" w:rsidP="00533ABB">
            <w:pPr>
              <w:spacing w:after="0" w:line="240" w:lineRule="auto"/>
              <w:jc w:val="both"/>
              <w:rPr>
                <w:rFonts w:ascii="Arial" w:eastAsia="Times New Roman" w:hAnsi="Arial" w:cs="Arial"/>
                <w:color w:val="000000"/>
                <w:lang w:eastAsia="es-ES"/>
              </w:rPr>
            </w:pPr>
          </w:p>
        </w:tc>
      </w:tr>
      <w:tr w:rsidR="000C09DA" w:rsidRPr="005A1D56" w14:paraId="756F78B4" w14:textId="7777777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DEEE1E3" w14:textId="77777777" w:rsidR="000C09DA" w:rsidRPr="005A1D56" w:rsidRDefault="000C09DA" w:rsidP="000C09DA">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tcPr>
          <w:p w14:paraId="605CADA9" w14:textId="77777777" w:rsidR="000C09DA" w:rsidRPr="005A1D56" w:rsidRDefault="000C09DA" w:rsidP="000C09DA">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tcPr>
          <w:p w14:paraId="5E7F1152" w14:textId="77777777" w:rsidR="000C09DA" w:rsidRPr="005A1D56" w:rsidRDefault="000C09DA" w:rsidP="000C09DA">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tcPr>
          <w:p w14:paraId="4BC86A54" w14:textId="195A485A"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Rechargeable battery must be included.</w:t>
            </w:r>
          </w:p>
        </w:tc>
        <w:tc>
          <w:tcPr>
            <w:tcW w:w="2120" w:type="dxa"/>
            <w:tcBorders>
              <w:top w:val="nil"/>
              <w:left w:val="nil"/>
              <w:bottom w:val="single" w:sz="4" w:space="0" w:color="auto"/>
              <w:right w:val="single" w:sz="4" w:space="0" w:color="auto"/>
            </w:tcBorders>
          </w:tcPr>
          <w:p w14:paraId="62A3F5CD"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471998C8"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C070C4B"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75422F77" w14:textId="11873F5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BEECFF0" w14:textId="77777777" w:rsidR="000C09DA" w:rsidRPr="005A1D56" w:rsidRDefault="000C09DA" w:rsidP="000C09DA">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26396012" w14:textId="7ACD2AC5" w:rsidR="000C09DA" w:rsidRPr="005A1D56" w:rsidRDefault="000C09DA" w:rsidP="000C09DA">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02275DB2" w14:textId="77777777" w:rsidR="000C09DA" w:rsidRPr="005A1D56" w:rsidRDefault="000C09DA" w:rsidP="000C09DA">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3B423042" w14:textId="537061A9"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Portable and move from place to place within OR and not ceiling type.</w:t>
            </w:r>
          </w:p>
        </w:tc>
        <w:tc>
          <w:tcPr>
            <w:tcW w:w="2120" w:type="dxa"/>
            <w:tcBorders>
              <w:top w:val="nil"/>
              <w:left w:val="nil"/>
              <w:bottom w:val="single" w:sz="4" w:space="0" w:color="auto"/>
              <w:right w:val="single" w:sz="4" w:space="0" w:color="auto"/>
            </w:tcBorders>
          </w:tcPr>
          <w:p w14:paraId="20BB022C"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27A7EABD"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C94DB40"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2B07E796" w14:textId="45ABCB0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9"/>
        </w:trPr>
        <w:tc>
          <w:tcPr>
            <w:tcW w:w="715" w:type="dxa"/>
            <w:tcBorders>
              <w:top w:val="nil"/>
              <w:left w:val="single" w:sz="4" w:space="0" w:color="auto"/>
              <w:bottom w:val="single" w:sz="4" w:space="0" w:color="auto"/>
              <w:right w:val="single" w:sz="4" w:space="0" w:color="auto"/>
            </w:tcBorders>
          </w:tcPr>
          <w:p w14:paraId="76C1EDA1"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23D0C2" w14:textId="03ABF425"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2" w:type="dxa"/>
            <w:tcBorders>
              <w:top w:val="nil"/>
              <w:left w:val="nil"/>
              <w:bottom w:val="single" w:sz="4" w:space="0" w:color="auto"/>
              <w:right w:val="single" w:sz="4" w:space="0" w:color="auto"/>
            </w:tcBorders>
            <w:shd w:val="clear" w:color="auto" w:fill="auto"/>
            <w:vAlign w:val="center"/>
            <w:hideMark/>
          </w:tcPr>
          <w:p w14:paraId="040C64F1"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6093" w:type="dxa"/>
            <w:tcBorders>
              <w:top w:val="nil"/>
              <w:left w:val="nil"/>
              <w:bottom w:val="single" w:sz="4" w:space="0" w:color="auto"/>
              <w:right w:val="single" w:sz="4" w:space="0" w:color="auto"/>
            </w:tcBorders>
            <w:shd w:val="clear" w:color="auto" w:fill="auto"/>
            <w:vAlign w:val="center"/>
            <w:hideMark/>
          </w:tcPr>
          <w:p w14:paraId="6A892972" w14:textId="77777777" w:rsidR="000C09DA" w:rsidRPr="005A1D56" w:rsidRDefault="000C09DA" w:rsidP="000C09D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2120" w:type="dxa"/>
            <w:tcBorders>
              <w:top w:val="nil"/>
              <w:left w:val="nil"/>
              <w:bottom w:val="single" w:sz="4" w:space="0" w:color="auto"/>
              <w:right w:val="single" w:sz="4" w:space="0" w:color="auto"/>
            </w:tcBorders>
          </w:tcPr>
          <w:p w14:paraId="11128036"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c>
          <w:tcPr>
            <w:tcW w:w="1573" w:type="dxa"/>
            <w:tcBorders>
              <w:top w:val="nil"/>
              <w:left w:val="nil"/>
              <w:bottom w:val="single" w:sz="4" w:space="0" w:color="auto"/>
              <w:right w:val="single" w:sz="4" w:space="0" w:color="auto"/>
            </w:tcBorders>
          </w:tcPr>
          <w:p w14:paraId="40D1F440"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c>
          <w:tcPr>
            <w:tcW w:w="1417" w:type="dxa"/>
            <w:tcBorders>
              <w:top w:val="nil"/>
              <w:left w:val="nil"/>
              <w:bottom w:val="single" w:sz="4" w:space="0" w:color="auto"/>
              <w:right w:val="single" w:sz="4" w:space="0" w:color="auto"/>
            </w:tcBorders>
          </w:tcPr>
          <w:p w14:paraId="6A991F96"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r>
      <w:tr w:rsidR="000C09DA" w:rsidRPr="005A1D56" w14:paraId="56D7CBF7" w14:textId="0F5DBF5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0"/>
        </w:trPr>
        <w:tc>
          <w:tcPr>
            <w:tcW w:w="715" w:type="dxa"/>
            <w:tcBorders>
              <w:top w:val="nil"/>
              <w:left w:val="single" w:sz="4" w:space="0" w:color="auto"/>
              <w:bottom w:val="single" w:sz="4" w:space="0" w:color="auto"/>
              <w:right w:val="single" w:sz="4" w:space="0" w:color="auto"/>
            </w:tcBorders>
          </w:tcPr>
          <w:p w14:paraId="36415CD4"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4C31EB" w14:textId="08C6308E"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2" w:type="dxa"/>
            <w:tcBorders>
              <w:top w:val="nil"/>
              <w:left w:val="nil"/>
              <w:bottom w:val="single" w:sz="4" w:space="0" w:color="auto"/>
              <w:right w:val="single" w:sz="4" w:space="0" w:color="auto"/>
            </w:tcBorders>
            <w:shd w:val="clear" w:color="auto" w:fill="auto"/>
            <w:vAlign w:val="center"/>
            <w:hideMark/>
          </w:tcPr>
          <w:p w14:paraId="2B23E8B4"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6093" w:type="dxa"/>
            <w:tcBorders>
              <w:top w:val="nil"/>
              <w:left w:val="nil"/>
              <w:bottom w:val="single" w:sz="4" w:space="0" w:color="auto"/>
              <w:right w:val="single" w:sz="4" w:space="0" w:color="auto"/>
            </w:tcBorders>
            <w:shd w:val="clear" w:color="auto" w:fill="auto"/>
            <w:vAlign w:val="center"/>
            <w:hideMark/>
          </w:tcPr>
          <w:p w14:paraId="1BA2FD30"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Control the brightness and direction of light. </w:t>
            </w:r>
          </w:p>
        </w:tc>
        <w:tc>
          <w:tcPr>
            <w:tcW w:w="2120" w:type="dxa"/>
            <w:tcBorders>
              <w:top w:val="nil"/>
              <w:left w:val="nil"/>
              <w:bottom w:val="single" w:sz="4" w:space="0" w:color="auto"/>
              <w:right w:val="single" w:sz="4" w:space="0" w:color="auto"/>
            </w:tcBorders>
          </w:tcPr>
          <w:p w14:paraId="1B308214" w14:textId="77777777" w:rsidR="000C09DA" w:rsidRPr="005A1D56" w:rsidRDefault="000C09DA" w:rsidP="000C09DA">
            <w:pPr>
              <w:spacing w:after="0" w:line="240" w:lineRule="auto"/>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366A8284" w14:textId="77777777" w:rsidR="000C09DA" w:rsidRPr="005A1D56" w:rsidRDefault="000C09DA" w:rsidP="000C09DA">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A82647E" w14:textId="77777777" w:rsidR="000C09DA" w:rsidRPr="005A1D56" w:rsidRDefault="000C09DA" w:rsidP="000C09DA">
            <w:pPr>
              <w:spacing w:after="0" w:line="240" w:lineRule="auto"/>
              <w:rPr>
                <w:rFonts w:ascii="Arial" w:eastAsia="Times New Roman" w:hAnsi="Arial" w:cs="Arial"/>
                <w:color w:val="000000"/>
                <w:lang w:eastAsia="es-ES"/>
              </w:rPr>
            </w:pPr>
          </w:p>
        </w:tc>
      </w:tr>
      <w:tr w:rsidR="000C09DA" w:rsidRPr="005A1D56" w14:paraId="58BA3A71" w14:textId="1756013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13E9D537" w14:textId="77777777" w:rsidR="000C09DA" w:rsidRPr="005A1D56" w:rsidRDefault="000C09DA" w:rsidP="000C09DA">
            <w:pPr>
              <w:spacing w:after="0" w:line="240" w:lineRule="auto"/>
              <w:ind w:right="-637"/>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FB89F0B" w14:textId="0492EF0F"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6D41B0B5"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24892ED2"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979E489"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r>
      <w:tr w:rsidR="000C09DA" w:rsidRPr="005A1D56" w14:paraId="70AD9FF3" w14:textId="34414D2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right w:val="single" w:sz="4" w:space="0" w:color="auto"/>
            </w:tcBorders>
          </w:tcPr>
          <w:p w14:paraId="3C704EA7"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vMerge w:val="restart"/>
            <w:tcBorders>
              <w:top w:val="nil"/>
              <w:left w:val="single" w:sz="4" w:space="0" w:color="auto"/>
              <w:right w:val="single" w:sz="4" w:space="0" w:color="auto"/>
            </w:tcBorders>
            <w:shd w:val="clear" w:color="auto" w:fill="auto"/>
            <w:noWrap/>
            <w:vAlign w:val="center"/>
            <w:hideMark/>
          </w:tcPr>
          <w:p w14:paraId="7B60EBE5" w14:textId="0CA54C64"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2" w:type="dxa"/>
            <w:vMerge w:val="restart"/>
            <w:tcBorders>
              <w:top w:val="nil"/>
              <w:left w:val="single" w:sz="4" w:space="0" w:color="auto"/>
              <w:right w:val="single" w:sz="4" w:space="0" w:color="auto"/>
            </w:tcBorders>
            <w:shd w:val="clear" w:color="auto" w:fill="auto"/>
            <w:vAlign w:val="center"/>
            <w:hideMark/>
          </w:tcPr>
          <w:p w14:paraId="5046B124"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6093" w:type="dxa"/>
            <w:tcBorders>
              <w:top w:val="nil"/>
              <w:left w:val="nil"/>
              <w:bottom w:val="single" w:sz="4" w:space="0" w:color="auto"/>
              <w:right w:val="single" w:sz="4" w:space="0" w:color="auto"/>
            </w:tcBorders>
            <w:shd w:val="clear" w:color="auto" w:fill="auto"/>
            <w:vAlign w:val="center"/>
            <w:hideMark/>
          </w:tcPr>
          <w:p w14:paraId="4306A325"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Case is to be hard and splash proof. </w:t>
            </w:r>
          </w:p>
        </w:tc>
        <w:tc>
          <w:tcPr>
            <w:tcW w:w="2120" w:type="dxa"/>
            <w:tcBorders>
              <w:top w:val="nil"/>
              <w:left w:val="nil"/>
              <w:bottom w:val="single" w:sz="4" w:space="0" w:color="auto"/>
              <w:right w:val="single" w:sz="4" w:space="0" w:color="auto"/>
            </w:tcBorders>
          </w:tcPr>
          <w:p w14:paraId="034F8DDC"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547EC8A1"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8390ABC"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18018074" w14:textId="4F5DB20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left w:val="single" w:sz="4" w:space="0" w:color="auto"/>
              <w:right w:val="single" w:sz="4" w:space="0" w:color="auto"/>
            </w:tcBorders>
          </w:tcPr>
          <w:p w14:paraId="251CDF77" w14:textId="77777777" w:rsidR="000C09DA" w:rsidRPr="005A1D56" w:rsidRDefault="000C09DA" w:rsidP="000C09DA">
            <w:pPr>
              <w:spacing w:after="0" w:line="240" w:lineRule="auto"/>
              <w:ind w:right="-637"/>
              <w:rPr>
                <w:rFonts w:ascii="Arial" w:eastAsia="Times New Roman" w:hAnsi="Arial" w:cs="Arial"/>
                <w:color w:val="000000"/>
                <w:lang w:eastAsia="es-ES"/>
              </w:rPr>
            </w:pPr>
          </w:p>
        </w:tc>
        <w:tc>
          <w:tcPr>
            <w:tcW w:w="567" w:type="dxa"/>
            <w:vMerge/>
            <w:tcBorders>
              <w:left w:val="single" w:sz="4" w:space="0" w:color="auto"/>
              <w:right w:val="single" w:sz="4" w:space="0" w:color="auto"/>
            </w:tcBorders>
            <w:vAlign w:val="center"/>
            <w:hideMark/>
          </w:tcPr>
          <w:p w14:paraId="4FDE217E" w14:textId="3B862A98" w:rsidR="000C09DA" w:rsidRPr="005A1D56" w:rsidRDefault="000C09DA" w:rsidP="000C09DA">
            <w:pPr>
              <w:spacing w:after="0" w:line="240" w:lineRule="auto"/>
              <w:rPr>
                <w:rFonts w:ascii="Arial" w:eastAsia="Times New Roman" w:hAnsi="Arial" w:cs="Arial"/>
                <w:color w:val="000000"/>
                <w:lang w:eastAsia="es-ES"/>
              </w:rPr>
            </w:pPr>
          </w:p>
        </w:tc>
        <w:tc>
          <w:tcPr>
            <w:tcW w:w="1692" w:type="dxa"/>
            <w:vMerge/>
            <w:tcBorders>
              <w:left w:val="single" w:sz="4" w:space="0" w:color="auto"/>
              <w:right w:val="single" w:sz="4" w:space="0" w:color="auto"/>
            </w:tcBorders>
            <w:vAlign w:val="center"/>
            <w:hideMark/>
          </w:tcPr>
          <w:p w14:paraId="17B7AE20" w14:textId="77777777" w:rsidR="000C09DA" w:rsidRPr="005A1D56" w:rsidRDefault="000C09DA" w:rsidP="000C09DA">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7C9FC2CF"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Exposed surface characteristics: free of sharp edges and washable and resistant to corrosion, water, detergent soap, 70% ethylic alcohol solution with or without nitrite and to the hypochlorite of sodium.  </w:t>
            </w:r>
          </w:p>
        </w:tc>
        <w:tc>
          <w:tcPr>
            <w:tcW w:w="2120" w:type="dxa"/>
            <w:tcBorders>
              <w:top w:val="nil"/>
              <w:left w:val="nil"/>
              <w:bottom w:val="single" w:sz="4" w:space="0" w:color="auto"/>
              <w:right w:val="single" w:sz="4" w:space="0" w:color="auto"/>
            </w:tcBorders>
          </w:tcPr>
          <w:p w14:paraId="4AD780E4"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1E21FED4"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8838751"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7C47DA27" w14:textId="48EB00E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left w:val="single" w:sz="4" w:space="0" w:color="auto"/>
              <w:right w:val="single" w:sz="4" w:space="0" w:color="auto"/>
            </w:tcBorders>
          </w:tcPr>
          <w:p w14:paraId="53220BE6" w14:textId="77777777" w:rsidR="000C09DA" w:rsidRPr="005A1D56" w:rsidRDefault="000C09DA" w:rsidP="000C09DA">
            <w:pPr>
              <w:spacing w:after="0" w:line="240" w:lineRule="auto"/>
              <w:ind w:right="-637"/>
              <w:rPr>
                <w:rFonts w:ascii="Arial" w:eastAsia="Times New Roman" w:hAnsi="Arial" w:cs="Arial"/>
                <w:color w:val="000000"/>
                <w:lang w:eastAsia="es-ES"/>
              </w:rPr>
            </w:pPr>
          </w:p>
        </w:tc>
        <w:tc>
          <w:tcPr>
            <w:tcW w:w="567" w:type="dxa"/>
            <w:vMerge/>
            <w:tcBorders>
              <w:left w:val="single" w:sz="4" w:space="0" w:color="auto"/>
              <w:right w:val="single" w:sz="4" w:space="0" w:color="auto"/>
            </w:tcBorders>
            <w:vAlign w:val="center"/>
            <w:hideMark/>
          </w:tcPr>
          <w:p w14:paraId="0CA9A25C" w14:textId="5FB58E54" w:rsidR="000C09DA" w:rsidRPr="005A1D56" w:rsidRDefault="000C09DA" w:rsidP="000C09DA">
            <w:pPr>
              <w:spacing w:after="0" w:line="240" w:lineRule="auto"/>
              <w:rPr>
                <w:rFonts w:ascii="Arial" w:eastAsia="Times New Roman" w:hAnsi="Arial" w:cs="Arial"/>
                <w:color w:val="000000"/>
                <w:lang w:eastAsia="es-ES"/>
              </w:rPr>
            </w:pPr>
          </w:p>
        </w:tc>
        <w:tc>
          <w:tcPr>
            <w:tcW w:w="1692" w:type="dxa"/>
            <w:vMerge/>
            <w:tcBorders>
              <w:left w:val="single" w:sz="4" w:space="0" w:color="auto"/>
              <w:right w:val="single" w:sz="4" w:space="0" w:color="auto"/>
            </w:tcBorders>
            <w:vAlign w:val="center"/>
            <w:hideMark/>
          </w:tcPr>
          <w:p w14:paraId="62C64A15" w14:textId="77777777" w:rsidR="000C09DA" w:rsidRPr="005A1D56" w:rsidRDefault="000C09DA" w:rsidP="000C09DA">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6C14FD57"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Handle for movement must be easy to grasp and clean.</w:t>
            </w:r>
          </w:p>
        </w:tc>
        <w:tc>
          <w:tcPr>
            <w:tcW w:w="2120" w:type="dxa"/>
            <w:tcBorders>
              <w:top w:val="nil"/>
              <w:left w:val="nil"/>
              <w:bottom w:val="single" w:sz="4" w:space="0" w:color="auto"/>
              <w:right w:val="single" w:sz="4" w:space="0" w:color="auto"/>
            </w:tcBorders>
          </w:tcPr>
          <w:p w14:paraId="53105F96"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586D2C83"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A8F370C"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234FF477" w14:textId="633FB4F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0"/>
        </w:trPr>
        <w:tc>
          <w:tcPr>
            <w:tcW w:w="715" w:type="dxa"/>
            <w:tcBorders>
              <w:left w:val="single" w:sz="4" w:space="0" w:color="auto"/>
              <w:right w:val="single" w:sz="4" w:space="0" w:color="auto"/>
            </w:tcBorders>
          </w:tcPr>
          <w:p w14:paraId="1F7C553C" w14:textId="77777777" w:rsidR="000C09DA" w:rsidRPr="005A1D56" w:rsidRDefault="000C09DA" w:rsidP="000C09DA">
            <w:pPr>
              <w:spacing w:after="0" w:line="240" w:lineRule="auto"/>
              <w:ind w:right="-637"/>
              <w:rPr>
                <w:rFonts w:ascii="Arial" w:eastAsia="Times New Roman" w:hAnsi="Arial" w:cs="Arial"/>
                <w:color w:val="000000"/>
                <w:lang w:eastAsia="es-ES"/>
              </w:rPr>
            </w:pPr>
          </w:p>
        </w:tc>
        <w:tc>
          <w:tcPr>
            <w:tcW w:w="567" w:type="dxa"/>
            <w:vMerge/>
            <w:tcBorders>
              <w:left w:val="single" w:sz="4" w:space="0" w:color="auto"/>
              <w:right w:val="single" w:sz="4" w:space="0" w:color="auto"/>
            </w:tcBorders>
            <w:vAlign w:val="center"/>
            <w:hideMark/>
          </w:tcPr>
          <w:p w14:paraId="6B890B91" w14:textId="5C2F5929" w:rsidR="000C09DA" w:rsidRPr="005A1D56" w:rsidRDefault="000C09DA" w:rsidP="000C09DA">
            <w:pPr>
              <w:spacing w:after="0" w:line="240" w:lineRule="auto"/>
              <w:rPr>
                <w:rFonts w:ascii="Arial" w:eastAsia="Times New Roman" w:hAnsi="Arial" w:cs="Arial"/>
                <w:color w:val="000000"/>
                <w:lang w:eastAsia="es-ES"/>
              </w:rPr>
            </w:pPr>
          </w:p>
        </w:tc>
        <w:tc>
          <w:tcPr>
            <w:tcW w:w="1692" w:type="dxa"/>
            <w:vMerge/>
            <w:tcBorders>
              <w:left w:val="single" w:sz="4" w:space="0" w:color="auto"/>
              <w:right w:val="single" w:sz="4" w:space="0" w:color="auto"/>
            </w:tcBorders>
            <w:vAlign w:val="center"/>
            <w:hideMark/>
          </w:tcPr>
          <w:p w14:paraId="038DAE31" w14:textId="77777777" w:rsidR="000C09DA" w:rsidRPr="005A1D56" w:rsidRDefault="000C09DA" w:rsidP="000C09DA">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6D6052A8" w14:textId="1372E75A"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Light must remain steady on position once moved.                </w:t>
            </w:r>
          </w:p>
        </w:tc>
        <w:tc>
          <w:tcPr>
            <w:tcW w:w="2120" w:type="dxa"/>
            <w:tcBorders>
              <w:top w:val="nil"/>
              <w:left w:val="nil"/>
              <w:bottom w:val="single" w:sz="4" w:space="0" w:color="auto"/>
              <w:right w:val="single" w:sz="4" w:space="0" w:color="auto"/>
            </w:tcBorders>
          </w:tcPr>
          <w:p w14:paraId="636D74AC"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24C9B857"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E0ED122"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3E619FE2" w14:textId="3979D7E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0"/>
        </w:trPr>
        <w:tc>
          <w:tcPr>
            <w:tcW w:w="715" w:type="dxa"/>
            <w:tcBorders>
              <w:left w:val="single" w:sz="4" w:space="0" w:color="auto"/>
              <w:bottom w:val="single" w:sz="4" w:space="0" w:color="auto"/>
              <w:right w:val="single" w:sz="4" w:space="0" w:color="auto"/>
            </w:tcBorders>
          </w:tcPr>
          <w:p w14:paraId="1B085D4D" w14:textId="77777777" w:rsidR="000C09DA" w:rsidRPr="005A1D56" w:rsidRDefault="000C09DA" w:rsidP="000C09DA">
            <w:pPr>
              <w:spacing w:after="0" w:line="240" w:lineRule="auto"/>
              <w:ind w:right="-637"/>
              <w:rPr>
                <w:rFonts w:ascii="Arial" w:eastAsia="Times New Roman" w:hAnsi="Arial" w:cs="Arial"/>
                <w:color w:val="000000"/>
                <w:lang w:eastAsia="es-ES"/>
              </w:rPr>
            </w:pPr>
          </w:p>
        </w:tc>
        <w:tc>
          <w:tcPr>
            <w:tcW w:w="567" w:type="dxa"/>
            <w:vMerge/>
            <w:tcBorders>
              <w:left w:val="single" w:sz="4" w:space="0" w:color="auto"/>
              <w:bottom w:val="single" w:sz="4" w:space="0" w:color="auto"/>
              <w:right w:val="single" w:sz="4" w:space="0" w:color="auto"/>
            </w:tcBorders>
            <w:vAlign w:val="center"/>
          </w:tcPr>
          <w:p w14:paraId="1857E2BA" w14:textId="7FDEA261" w:rsidR="000C09DA" w:rsidRPr="005A1D56" w:rsidRDefault="000C09DA" w:rsidP="000C09DA">
            <w:pPr>
              <w:spacing w:after="0" w:line="240" w:lineRule="auto"/>
              <w:rPr>
                <w:rFonts w:ascii="Arial" w:eastAsia="Times New Roman" w:hAnsi="Arial" w:cs="Arial"/>
                <w:color w:val="000000"/>
                <w:lang w:eastAsia="es-ES"/>
              </w:rPr>
            </w:pPr>
          </w:p>
        </w:tc>
        <w:tc>
          <w:tcPr>
            <w:tcW w:w="1692" w:type="dxa"/>
            <w:vMerge/>
            <w:tcBorders>
              <w:left w:val="single" w:sz="4" w:space="0" w:color="auto"/>
              <w:bottom w:val="single" w:sz="4" w:space="0" w:color="auto"/>
              <w:right w:val="single" w:sz="4" w:space="0" w:color="auto"/>
            </w:tcBorders>
            <w:vAlign w:val="center"/>
          </w:tcPr>
          <w:p w14:paraId="7EA1ACBE" w14:textId="77777777" w:rsidR="000C09DA" w:rsidRPr="005A1D56" w:rsidRDefault="000C09DA" w:rsidP="000C09DA">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tcPr>
          <w:p w14:paraId="1B6CF78D" w14:textId="26D0C644"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Layout and heat production must not interfere with laminar air flow system.</w:t>
            </w:r>
          </w:p>
        </w:tc>
        <w:tc>
          <w:tcPr>
            <w:tcW w:w="2120" w:type="dxa"/>
            <w:tcBorders>
              <w:top w:val="nil"/>
              <w:left w:val="nil"/>
              <w:bottom w:val="single" w:sz="4" w:space="0" w:color="auto"/>
              <w:right w:val="single" w:sz="4" w:space="0" w:color="auto"/>
            </w:tcBorders>
          </w:tcPr>
          <w:p w14:paraId="20C2E6D3"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5F4BFA4C"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25D5905"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57EFCA6F" w14:textId="222CD7F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0"/>
        </w:trPr>
        <w:tc>
          <w:tcPr>
            <w:tcW w:w="715" w:type="dxa"/>
            <w:tcBorders>
              <w:top w:val="nil"/>
              <w:left w:val="single" w:sz="4" w:space="0" w:color="auto"/>
              <w:bottom w:val="single" w:sz="4" w:space="0" w:color="auto"/>
              <w:right w:val="single" w:sz="4" w:space="0" w:color="auto"/>
            </w:tcBorders>
          </w:tcPr>
          <w:p w14:paraId="5499026F"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622F67" w14:textId="2AF00267"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2" w:type="dxa"/>
            <w:tcBorders>
              <w:top w:val="nil"/>
              <w:left w:val="nil"/>
              <w:bottom w:val="single" w:sz="4" w:space="0" w:color="auto"/>
              <w:right w:val="single" w:sz="4" w:space="0" w:color="auto"/>
            </w:tcBorders>
            <w:shd w:val="clear" w:color="auto" w:fill="auto"/>
            <w:vAlign w:val="center"/>
            <w:hideMark/>
          </w:tcPr>
          <w:p w14:paraId="4AC168C5"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6093" w:type="dxa"/>
            <w:tcBorders>
              <w:top w:val="nil"/>
              <w:left w:val="nil"/>
              <w:bottom w:val="single" w:sz="4" w:space="0" w:color="auto"/>
              <w:right w:val="single" w:sz="4" w:space="0" w:color="auto"/>
            </w:tcBorders>
            <w:shd w:val="clear" w:color="auto" w:fill="auto"/>
            <w:vAlign w:val="center"/>
            <w:hideMark/>
          </w:tcPr>
          <w:p w14:paraId="78DD2C0C"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Allowed the movements by the operator easily in different direction. </w:t>
            </w:r>
          </w:p>
        </w:tc>
        <w:tc>
          <w:tcPr>
            <w:tcW w:w="2120" w:type="dxa"/>
            <w:tcBorders>
              <w:top w:val="nil"/>
              <w:left w:val="nil"/>
              <w:bottom w:val="single" w:sz="4" w:space="0" w:color="auto"/>
              <w:right w:val="single" w:sz="4" w:space="0" w:color="auto"/>
            </w:tcBorders>
          </w:tcPr>
          <w:p w14:paraId="483A007C" w14:textId="77777777" w:rsidR="000C09DA" w:rsidRPr="005A1D56" w:rsidRDefault="000C09DA" w:rsidP="000C09DA">
            <w:pPr>
              <w:spacing w:after="0" w:line="240" w:lineRule="auto"/>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7C953C0C" w14:textId="77777777" w:rsidR="000C09DA" w:rsidRPr="005A1D56" w:rsidRDefault="000C09DA" w:rsidP="000C09DA">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D657BE4" w14:textId="77777777" w:rsidR="000C09DA" w:rsidRPr="005A1D56" w:rsidRDefault="000C09DA" w:rsidP="000C09DA">
            <w:pPr>
              <w:spacing w:after="0" w:line="240" w:lineRule="auto"/>
              <w:rPr>
                <w:rFonts w:ascii="Arial" w:eastAsia="Times New Roman" w:hAnsi="Arial" w:cs="Arial"/>
                <w:color w:val="000000"/>
                <w:lang w:eastAsia="es-ES"/>
              </w:rPr>
            </w:pPr>
          </w:p>
        </w:tc>
      </w:tr>
      <w:tr w:rsidR="000C09DA" w:rsidRPr="005A1D56" w14:paraId="647E047C" w14:textId="294EA1E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70"/>
        </w:trPr>
        <w:tc>
          <w:tcPr>
            <w:tcW w:w="715" w:type="dxa"/>
            <w:tcBorders>
              <w:top w:val="nil"/>
              <w:left w:val="single" w:sz="4" w:space="0" w:color="auto"/>
              <w:bottom w:val="single" w:sz="4" w:space="0" w:color="auto"/>
              <w:right w:val="single" w:sz="4" w:space="0" w:color="auto"/>
            </w:tcBorders>
          </w:tcPr>
          <w:p w14:paraId="349748E6"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35EAC1" w14:textId="0CFF2E13"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2" w:type="dxa"/>
            <w:tcBorders>
              <w:top w:val="nil"/>
              <w:left w:val="nil"/>
              <w:bottom w:val="single" w:sz="4" w:space="0" w:color="auto"/>
              <w:right w:val="single" w:sz="4" w:space="0" w:color="auto"/>
            </w:tcBorders>
            <w:shd w:val="clear" w:color="auto" w:fill="auto"/>
            <w:vAlign w:val="center"/>
            <w:hideMark/>
          </w:tcPr>
          <w:p w14:paraId="207BAD35"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6093" w:type="dxa"/>
            <w:tcBorders>
              <w:top w:val="nil"/>
              <w:left w:val="nil"/>
              <w:bottom w:val="single" w:sz="4" w:space="0" w:color="auto"/>
              <w:right w:val="single" w:sz="4" w:space="0" w:color="auto"/>
            </w:tcBorders>
            <w:shd w:val="clear" w:color="auto" w:fill="auto"/>
            <w:vAlign w:val="center"/>
            <w:hideMark/>
          </w:tcPr>
          <w:p w14:paraId="43B07B7B" w14:textId="77777777" w:rsidR="000C09DA" w:rsidRPr="005A1D56" w:rsidRDefault="000C09DA" w:rsidP="000C09D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N/A.</w:t>
            </w:r>
          </w:p>
        </w:tc>
        <w:tc>
          <w:tcPr>
            <w:tcW w:w="2120" w:type="dxa"/>
            <w:tcBorders>
              <w:top w:val="nil"/>
              <w:left w:val="nil"/>
              <w:bottom w:val="single" w:sz="4" w:space="0" w:color="auto"/>
              <w:right w:val="single" w:sz="4" w:space="0" w:color="auto"/>
            </w:tcBorders>
          </w:tcPr>
          <w:p w14:paraId="262A5B24"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c>
          <w:tcPr>
            <w:tcW w:w="1573" w:type="dxa"/>
            <w:tcBorders>
              <w:top w:val="nil"/>
              <w:left w:val="nil"/>
              <w:bottom w:val="single" w:sz="4" w:space="0" w:color="auto"/>
              <w:right w:val="single" w:sz="4" w:space="0" w:color="auto"/>
            </w:tcBorders>
          </w:tcPr>
          <w:p w14:paraId="6631135A"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c>
          <w:tcPr>
            <w:tcW w:w="1417" w:type="dxa"/>
            <w:tcBorders>
              <w:top w:val="nil"/>
              <w:left w:val="nil"/>
              <w:bottom w:val="single" w:sz="4" w:space="0" w:color="auto"/>
              <w:right w:val="single" w:sz="4" w:space="0" w:color="auto"/>
            </w:tcBorders>
          </w:tcPr>
          <w:p w14:paraId="48A63771"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r>
      <w:tr w:rsidR="000C09DA" w:rsidRPr="005A1D56" w14:paraId="0D09622C" w14:textId="2BA9D50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31E64486" w14:textId="77777777" w:rsidR="000C09DA" w:rsidRPr="005A1D56" w:rsidRDefault="000C09DA" w:rsidP="000C09DA">
            <w:pPr>
              <w:spacing w:after="0" w:line="240" w:lineRule="auto"/>
              <w:ind w:right="-637"/>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17EEAFA" w14:textId="2AD469A9"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44502641"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04D9B658"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2D5F15E3"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r>
      <w:tr w:rsidR="000C09DA" w:rsidRPr="005A1D56" w14:paraId="62E0EF0D" w14:textId="33D767D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0CFB7FE"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07F44C" w14:textId="69DF9122"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1833D7EF"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6093" w:type="dxa"/>
            <w:tcBorders>
              <w:top w:val="nil"/>
              <w:left w:val="nil"/>
              <w:bottom w:val="single" w:sz="4" w:space="0" w:color="auto"/>
              <w:right w:val="single" w:sz="4" w:space="0" w:color="auto"/>
            </w:tcBorders>
            <w:shd w:val="clear" w:color="auto" w:fill="auto"/>
            <w:vAlign w:val="center"/>
            <w:hideMark/>
          </w:tcPr>
          <w:p w14:paraId="17EFBAE0"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Electric power supply: 220V AC, 50 Hz, ±10%.</w:t>
            </w:r>
          </w:p>
        </w:tc>
        <w:tc>
          <w:tcPr>
            <w:tcW w:w="2120" w:type="dxa"/>
            <w:tcBorders>
              <w:top w:val="nil"/>
              <w:left w:val="nil"/>
              <w:bottom w:val="single" w:sz="4" w:space="0" w:color="auto"/>
              <w:right w:val="single" w:sz="4" w:space="0" w:color="auto"/>
            </w:tcBorders>
          </w:tcPr>
          <w:p w14:paraId="761AA06A"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21934C6C"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9B7ED7C"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658528DC" w14:textId="501E9F5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0F9A128" w14:textId="77777777" w:rsidR="000C09DA" w:rsidRPr="005A1D56" w:rsidRDefault="000C09DA" w:rsidP="000C09DA">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6A3FB118" w14:textId="7BD261AA" w:rsidR="000C09DA" w:rsidRPr="005A1D56" w:rsidRDefault="000C09DA" w:rsidP="000C09DA">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2879CAB9" w14:textId="77777777" w:rsidR="000C09DA" w:rsidRPr="005A1D56" w:rsidRDefault="000C09DA" w:rsidP="000C09DA">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6362EF5A"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Power cord length shouldn’t be less than 3 meters. </w:t>
            </w:r>
          </w:p>
        </w:tc>
        <w:tc>
          <w:tcPr>
            <w:tcW w:w="2120" w:type="dxa"/>
            <w:tcBorders>
              <w:top w:val="nil"/>
              <w:left w:val="nil"/>
              <w:bottom w:val="single" w:sz="4" w:space="0" w:color="auto"/>
              <w:right w:val="single" w:sz="4" w:space="0" w:color="auto"/>
            </w:tcBorders>
          </w:tcPr>
          <w:p w14:paraId="7D687DD5"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0FDAA7F0"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1D398A8"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27B9C43A" w14:textId="6D944CE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B7873D7" w14:textId="77777777" w:rsidR="000C09DA" w:rsidRPr="005A1D56" w:rsidRDefault="000C09DA" w:rsidP="000C09DA">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407D5F9B" w14:textId="13A852AD" w:rsidR="000C09DA" w:rsidRPr="005A1D56" w:rsidRDefault="000C09DA" w:rsidP="000C09DA">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24C9956D" w14:textId="77777777" w:rsidR="000C09DA" w:rsidRPr="005A1D56" w:rsidRDefault="000C09DA" w:rsidP="000C09DA">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64764173"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Plug should be schuko type.</w:t>
            </w:r>
          </w:p>
        </w:tc>
        <w:tc>
          <w:tcPr>
            <w:tcW w:w="2120" w:type="dxa"/>
            <w:tcBorders>
              <w:top w:val="nil"/>
              <w:left w:val="nil"/>
              <w:bottom w:val="single" w:sz="4" w:space="0" w:color="auto"/>
              <w:right w:val="single" w:sz="4" w:space="0" w:color="auto"/>
            </w:tcBorders>
          </w:tcPr>
          <w:p w14:paraId="01E93E0E"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2D13D76D"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D564A7F"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4E326767" w14:textId="2274E69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5BAD729" w14:textId="77777777" w:rsidR="000C09DA" w:rsidRPr="005A1D56" w:rsidRDefault="000C09DA" w:rsidP="000C09DA">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1CA9AAAE" w14:textId="1700D367" w:rsidR="000C09DA" w:rsidRPr="005A1D56" w:rsidRDefault="000C09DA" w:rsidP="000C09DA">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3405A53C" w14:textId="77777777" w:rsidR="000C09DA" w:rsidRPr="005A1D56" w:rsidRDefault="000C09DA" w:rsidP="000C09DA">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57A0C856"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Voltage corrector / stabilizer to allow operation at ± 30% of local rated voltage. </w:t>
            </w:r>
          </w:p>
        </w:tc>
        <w:tc>
          <w:tcPr>
            <w:tcW w:w="2120" w:type="dxa"/>
            <w:tcBorders>
              <w:top w:val="nil"/>
              <w:left w:val="nil"/>
              <w:bottom w:val="single" w:sz="4" w:space="0" w:color="auto"/>
              <w:right w:val="single" w:sz="4" w:space="0" w:color="auto"/>
            </w:tcBorders>
          </w:tcPr>
          <w:p w14:paraId="1647D4C6"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37F016B0"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9BF23D1"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30BE5C48" w14:textId="34CDF78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6155953" w14:textId="77777777" w:rsidR="000C09DA" w:rsidRPr="005A1D56" w:rsidRDefault="000C09DA" w:rsidP="000C09DA">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7EB5C44A" w14:textId="3BDCF0F9" w:rsidR="000C09DA" w:rsidRPr="005A1D56" w:rsidRDefault="000C09DA" w:rsidP="000C09DA">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1E383DFA" w14:textId="77777777" w:rsidR="000C09DA" w:rsidRPr="005A1D56" w:rsidRDefault="000C09DA" w:rsidP="000C09DA">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6EAE534B"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Electrical protection by resettable overcurrent breakers or replaceable fuses, fitted in both live and neutral lines.</w:t>
            </w:r>
          </w:p>
        </w:tc>
        <w:tc>
          <w:tcPr>
            <w:tcW w:w="2120" w:type="dxa"/>
            <w:tcBorders>
              <w:top w:val="nil"/>
              <w:left w:val="nil"/>
              <w:bottom w:val="single" w:sz="4" w:space="0" w:color="auto"/>
              <w:right w:val="single" w:sz="4" w:space="0" w:color="auto"/>
            </w:tcBorders>
          </w:tcPr>
          <w:p w14:paraId="78C03934"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5D63C436"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C9D870D"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6851FBD3" w14:textId="2252E07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41632DF8" w14:textId="77777777" w:rsidR="000C09DA" w:rsidRPr="005A1D56" w:rsidRDefault="000C09DA" w:rsidP="000C09DA">
            <w:pPr>
              <w:spacing w:after="0" w:line="240" w:lineRule="auto"/>
              <w:ind w:right="-637"/>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1E70FB3" w14:textId="1C1088F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480CA71A"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441B9017"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607A9198"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r>
      <w:tr w:rsidR="000C09DA" w:rsidRPr="005A1D56" w14:paraId="1CBDFC75" w14:textId="593055E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086CAAF4"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36B787" w14:textId="14E74C74"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2" w:type="dxa"/>
            <w:tcBorders>
              <w:top w:val="nil"/>
              <w:left w:val="nil"/>
              <w:bottom w:val="single" w:sz="4" w:space="0" w:color="auto"/>
              <w:right w:val="single" w:sz="4" w:space="0" w:color="auto"/>
            </w:tcBorders>
            <w:shd w:val="clear" w:color="auto" w:fill="auto"/>
            <w:vAlign w:val="center"/>
            <w:hideMark/>
          </w:tcPr>
          <w:p w14:paraId="4A2B82C5"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6093" w:type="dxa"/>
            <w:tcBorders>
              <w:top w:val="nil"/>
              <w:left w:val="nil"/>
              <w:bottom w:val="single" w:sz="4" w:space="0" w:color="auto"/>
              <w:right w:val="single" w:sz="4" w:space="0" w:color="auto"/>
            </w:tcBorders>
            <w:shd w:val="clear" w:color="auto" w:fill="auto"/>
            <w:vAlign w:val="center"/>
            <w:hideMark/>
          </w:tcPr>
          <w:p w14:paraId="02449969"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All standard accessories, consumables and parts required to operate the equipment, including all standard tools and cleaning and lubrication materials</w:t>
            </w:r>
          </w:p>
        </w:tc>
        <w:tc>
          <w:tcPr>
            <w:tcW w:w="2120" w:type="dxa"/>
            <w:tcBorders>
              <w:top w:val="nil"/>
              <w:left w:val="nil"/>
              <w:bottom w:val="single" w:sz="4" w:space="0" w:color="auto"/>
              <w:right w:val="single" w:sz="4" w:space="0" w:color="auto"/>
            </w:tcBorders>
          </w:tcPr>
          <w:p w14:paraId="70EC16B1"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1EA3772F"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E5D398B"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42A756B8" w14:textId="4975582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94"/>
        </w:trPr>
        <w:tc>
          <w:tcPr>
            <w:tcW w:w="715" w:type="dxa"/>
            <w:tcBorders>
              <w:top w:val="nil"/>
              <w:left w:val="single" w:sz="4" w:space="0" w:color="auto"/>
              <w:bottom w:val="single" w:sz="4" w:space="0" w:color="auto"/>
              <w:right w:val="single" w:sz="4" w:space="0" w:color="auto"/>
            </w:tcBorders>
          </w:tcPr>
          <w:p w14:paraId="76B4D7A8"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8AC788" w14:textId="4BE6F794"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2" w:type="dxa"/>
            <w:tcBorders>
              <w:top w:val="nil"/>
              <w:left w:val="nil"/>
              <w:bottom w:val="single" w:sz="4" w:space="0" w:color="auto"/>
              <w:right w:val="single" w:sz="4" w:space="0" w:color="auto"/>
            </w:tcBorders>
            <w:shd w:val="clear" w:color="auto" w:fill="auto"/>
            <w:vAlign w:val="center"/>
            <w:hideMark/>
          </w:tcPr>
          <w:p w14:paraId="4A1591A2"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Sterilization Processes for </w:t>
            </w:r>
            <w:r w:rsidRPr="005A1D56">
              <w:rPr>
                <w:rFonts w:ascii="Arial" w:eastAsia="Times New Roman" w:hAnsi="Arial" w:cs="Arial"/>
                <w:color w:val="000000"/>
                <w:lang w:eastAsia="es-ES"/>
              </w:rPr>
              <w:lastRenderedPageBreak/>
              <w:t>Accessories (if relevant)</w:t>
            </w:r>
          </w:p>
        </w:tc>
        <w:tc>
          <w:tcPr>
            <w:tcW w:w="6093" w:type="dxa"/>
            <w:tcBorders>
              <w:top w:val="nil"/>
              <w:left w:val="nil"/>
              <w:bottom w:val="single" w:sz="4" w:space="0" w:color="auto"/>
              <w:right w:val="single" w:sz="4" w:space="0" w:color="auto"/>
            </w:tcBorders>
            <w:shd w:val="clear" w:color="auto" w:fill="auto"/>
            <w:vAlign w:val="center"/>
            <w:hideMark/>
          </w:tcPr>
          <w:p w14:paraId="3880DCE7" w14:textId="3FC897BD" w:rsidR="000C09DA" w:rsidRPr="005A1D56" w:rsidRDefault="000C09DA" w:rsidP="000C09D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lastRenderedPageBreak/>
              <w:t>N/A.</w:t>
            </w:r>
          </w:p>
        </w:tc>
        <w:tc>
          <w:tcPr>
            <w:tcW w:w="2120" w:type="dxa"/>
            <w:tcBorders>
              <w:top w:val="nil"/>
              <w:left w:val="nil"/>
              <w:bottom w:val="single" w:sz="4" w:space="0" w:color="auto"/>
              <w:right w:val="single" w:sz="4" w:space="0" w:color="auto"/>
            </w:tcBorders>
          </w:tcPr>
          <w:p w14:paraId="36401782"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c>
          <w:tcPr>
            <w:tcW w:w="1573" w:type="dxa"/>
            <w:tcBorders>
              <w:top w:val="nil"/>
              <w:left w:val="nil"/>
              <w:bottom w:val="single" w:sz="4" w:space="0" w:color="auto"/>
              <w:right w:val="single" w:sz="4" w:space="0" w:color="auto"/>
            </w:tcBorders>
          </w:tcPr>
          <w:p w14:paraId="666D5F9E"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c>
          <w:tcPr>
            <w:tcW w:w="1417" w:type="dxa"/>
            <w:tcBorders>
              <w:top w:val="nil"/>
              <w:left w:val="nil"/>
              <w:bottom w:val="single" w:sz="4" w:space="0" w:color="auto"/>
              <w:right w:val="single" w:sz="4" w:space="0" w:color="auto"/>
            </w:tcBorders>
          </w:tcPr>
          <w:p w14:paraId="35C45F2F"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r>
      <w:tr w:rsidR="000C09DA" w:rsidRPr="005A1D56" w14:paraId="6C0D6BDF" w14:textId="498467B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76"/>
        </w:trPr>
        <w:tc>
          <w:tcPr>
            <w:tcW w:w="715" w:type="dxa"/>
            <w:tcBorders>
              <w:top w:val="nil"/>
              <w:left w:val="single" w:sz="4" w:space="0" w:color="auto"/>
              <w:bottom w:val="single" w:sz="4" w:space="0" w:color="auto"/>
              <w:right w:val="single" w:sz="4" w:space="0" w:color="auto"/>
            </w:tcBorders>
          </w:tcPr>
          <w:p w14:paraId="415D02ED"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B6B1A7" w14:textId="12C241A5"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2" w:type="dxa"/>
            <w:tcBorders>
              <w:top w:val="nil"/>
              <w:left w:val="nil"/>
              <w:bottom w:val="single" w:sz="4" w:space="0" w:color="auto"/>
              <w:right w:val="single" w:sz="4" w:space="0" w:color="auto"/>
            </w:tcBorders>
            <w:shd w:val="clear" w:color="auto" w:fill="auto"/>
            <w:vAlign w:val="center"/>
            <w:hideMark/>
          </w:tcPr>
          <w:p w14:paraId="03CA2139"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6093" w:type="dxa"/>
            <w:tcBorders>
              <w:top w:val="nil"/>
              <w:left w:val="nil"/>
              <w:bottom w:val="single" w:sz="4" w:space="0" w:color="auto"/>
              <w:right w:val="single" w:sz="4" w:space="0" w:color="auto"/>
            </w:tcBorders>
            <w:shd w:val="clear" w:color="auto" w:fill="auto"/>
            <w:vAlign w:val="center"/>
            <w:hideMark/>
          </w:tcPr>
          <w:p w14:paraId="7C693B1B" w14:textId="0D72163A" w:rsidR="000C09DA" w:rsidRPr="005A1D56" w:rsidRDefault="000C09DA" w:rsidP="000C09D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2120" w:type="dxa"/>
            <w:tcBorders>
              <w:top w:val="nil"/>
              <w:left w:val="nil"/>
              <w:bottom w:val="single" w:sz="4" w:space="0" w:color="auto"/>
              <w:right w:val="single" w:sz="4" w:space="0" w:color="auto"/>
            </w:tcBorders>
          </w:tcPr>
          <w:p w14:paraId="526088E0"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c>
          <w:tcPr>
            <w:tcW w:w="1573" w:type="dxa"/>
            <w:tcBorders>
              <w:top w:val="nil"/>
              <w:left w:val="nil"/>
              <w:bottom w:val="single" w:sz="4" w:space="0" w:color="auto"/>
              <w:right w:val="single" w:sz="4" w:space="0" w:color="auto"/>
            </w:tcBorders>
          </w:tcPr>
          <w:p w14:paraId="700E5EB7"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c>
          <w:tcPr>
            <w:tcW w:w="1417" w:type="dxa"/>
            <w:tcBorders>
              <w:top w:val="nil"/>
              <w:left w:val="nil"/>
              <w:bottom w:val="single" w:sz="4" w:space="0" w:color="auto"/>
              <w:right w:val="single" w:sz="4" w:space="0" w:color="auto"/>
            </w:tcBorders>
          </w:tcPr>
          <w:p w14:paraId="778AAE11"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r>
      <w:tr w:rsidR="000C09DA" w:rsidRPr="005A1D56" w14:paraId="245CBAB5" w14:textId="1E44A7E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1E65CD2"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F04DF6" w14:textId="2846097A"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2" w:type="dxa"/>
            <w:tcBorders>
              <w:top w:val="nil"/>
              <w:left w:val="nil"/>
              <w:bottom w:val="single" w:sz="4" w:space="0" w:color="auto"/>
              <w:right w:val="single" w:sz="4" w:space="0" w:color="auto"/>
            </w:tcBorders>
            <w:shd w:val="clear" w:color="auto" w:fill="auto"/>
            <w:vAlign w:val="center"/>
            <w:hideMark/>
          </w:tcPr>
          <w:p w14:paraId="72EBAB42"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6093" w:type="dxa"/>
            <w:tcBorders>
              <w:top w:val="nil"/>
              <w:left w:val="nil"/>
              <w:bottom w:val="single" w:sz="4" w:space="0" w:color="auto"/>
              <w:right w:val="single" w:sz="4" w:space="0" w:color="auto"/>
            </w:tcBorders>
            <w:shd w:val="clear" w:color="auto" w:fill="auto"/>
            <w:vAlign w:val="center"/>
            <w:hideMark/>
          </w:tcPr>
          <w:p w14:paraId="5615FB76" w14:textId="75AFB8E2" w:rsidR="000C09DA" w:rsidRPr="005A1D56" w:rsidRDefault="000C09DA" w:rsidP="000C09DA">
            <w:pPr>
              <w:spacing w:after="0" w:line="240" w:lineRule="auto"/>
              <w:rPr>
                <w:rFonts w:ascii="Arial" w:eastAsia="Times New Roman" w:hAnsi="Arial" w:cs="Arial"/>
                <w:b/>
                <w:bCs/>
                <w:color w:val="000000"/>
                <w:sz w:val="20"/>
                <w:szCs w:val="20"/>
                <w:lang w:eastAsia="es-ES"/>
              </w:rPr>
            </w:pPr>
            <w:r w:rsidRPr="005A1D56">
              <w:rPr>
                <w:rFonts w:ascii="Arial" w:eastAsia="Times New Roman" w:hAnsi="Arial" w:cs="Arial"/>
                <w:color w:val="000000"/>
                <w:lang w:eastAsia="es-ES"/>
              </w:rPr>
              <w:t xml:space="preserve">Back up bulb. </w:t>
            </w:r>
          </w:p>
        </w:tc>
        <w:tc>
          <w:tcPr>
            <w:tcW w:w="2120" w:type="dxa"/>
            <w:tcBorders>
              <w:top w:val="nil"/>
              <w:left w:val="nil"/>
              <w:bottom w:val="single" w:sz="4" w:space="0" w:color="auto"/>
              <w:right w:val="single" w:sz="4" w:space="0" w:color="auto"/>
            </w:tcBorders>
          </w:tcPr>
          <w:p w14:paraId="4B8D798E" w14:textId="77777777" w:rsidR="000C09DA" w:rsidRPr="005A1D56" w:rsidRDefault="000C09DA" w:rsidP="000C09DA">
            <w:pPr>
              <w:spacing w:after="0" w:line="240" w:lineRule="auto"/>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2F6FADA3" w14:textId="77777777" w:rsidR="000C09DA" w:rsidRPr="005A1D56" w:rsidRDefault="000C09DA" w:rsidP="000C09DA">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AEB22B6" w14:textId="77777777" w:rsidR="000C09DA" w:rsidRPr="005A1D56" w:rsidRDefault="000C09DA" w:rsidP="000C09DA">
            <w:pPr>
              <w:spacing w:after="0" w:line="240" w:lineRule="auto"/>
              <w:rPr>
                <w:rFonts w:ascii="Arial" w:eastAsia="Times New Roman" w:hAnsi="Arial" w:cs="Arial"/>
                <w:color w:val="000000"/>
                <w:lang w:eastAsia="es-ES"/>
              </w:rPr>
            </w:pPr>
          </w:p>
        </w:tc>
      </w:tr>
      <w:tr w:rsidR="000C09DA" w:rsidRPr="005A1D56" w14:paraId="7031C339" w14:textId="399F845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77"/>
        </w:trPr>
        <w:tc>
          <w:tcPr>
            <w:tcW w:w="715" w:type="dxa"/>
            <w:tcBorders>
              <w:top w:val="nil"/>
              <w:left w:val="single" w:sz="4" w:space="0" w:color="auto"/>
              <w:bottom w:val="single" w:sz="4" w:space="0" w:color="auto"/>
              <w:right w:val="single" w:sz="4" w:space="0" w:color="auto"/>
            </w:tcBorders>
          </w:tcPr>
          <w:p w14:paraId="6086BC27"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736741" w14:textId="1D83B36A"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92" w:type="dxa"/>
            <w:tcBorders>
              <w:top w:val="nil"/>
              <w:left w:val="nil"/>
              <w:bottom w:val="single" w:sz="4" w:space="0" w:color="auto"/>
              <w:right w:val="single" w:sz="4" w:space="0" w:color="auto"/>
            </w:tcBorders>
            <w:shd w:val="clear" w:color="auto" w:fill="auto"/>
            <w:vAlign w:val="center"/>
            <w:hideMark/>
          </w:tcPr>
          <w:p w14:paraId="2A4CF69E"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6093" w:type="dxa"/>
            <w:tcBorders>
              <w:top w:val="nil"/>
              <w:left w:val="nil"/>
              <w:bottom w:val="single" w:sz="4" w:space="0" w:color="auto"/>
              <w:right w:val="single" w:sz="4" w:space="0" w:color="auto"/>
            </w:tcBorders>
            <w:shd w:val="clear" w:color="auto" w:fill="auto"/>
            <w:vAlign w:val="center"/>
            <w:hideMark/>
          </w:tcPr>
          <w:p w14:paraId="659DC23E" w14:textId="200EC006" w:rsidR="000C09DA" w:rsidRPr="005A1D56" w:rsidRDefault="000C09DA" w:rsidP="000C09D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Optional </w:t>
            </w:r>
          </w:p>
        </w:tc>
        <w:tc>
          <w:tcPr>
            <w:tcW w:w="2120" w:type="dxa"/>
            <w:tcBorders>
              <w:top w:val="nil"/>
              <w:left w:val="nil"/>
              <w:bottom w:val="single" w:sz="4" w:space="0" w:color="auto"/>
              <w:right w:val="single" w:sz="4" w:space="0" w:color="auto"/>
            </w:tcBorders>
          </w:tcPr>
          <w:p w14:paraId="11C6D14D"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c>
          <w:tcPr>
            <w:tcW w:w="1573" w:type="dxa"/>
            <w:tcBorders>
              <w:top w:val="nil"/>
              <w:left w:val="nil"/>
              <w:bottom w:val="single" w:sz="4" w:space="0" w:color="auto"/>
              <w:right w:val="single" w:sz="4" w:space="0" w:color="auto"/>
            </w:tcBorders>
          </w:tcPr>
          <w:p w14:paraId="40E834A9"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c>
          <w:tcPr>
            <w:tcW w:w="1417" w:type="dxa"/>
            <w:tcBorders>
              <w:top w:val="nil"/>
              <w:left w:val="nil"/>
              <w:bottom w:val="single" w:sz="4" w:space="0" w:color="auto"/>
              <w:right w:val="single" w:sz="4" w:space="0" w:color="auto"/>
            </w:tcBorders>
          </w:tcPr>
          <w:p w14:paraId="37A60BB3"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r>
      <w:tr w:rsidR="000C09DA" w:rsidRPr="005A1D56" w14:paraId="766B0F3F" w14:textId="781BAE0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3FDBED40" w14:textId="77777777" w:rsidR="000C09DA" w:rsidRPr="005A1D56" w:rsidRDefault="000C09DA" w:rsidP="000C09DA">
            <w:pPr>
              <w:spacing w:after="0" w:line="240" w:lineRule="auto"/>
              <w:ind w:right="-637"/>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01B67D4" w14:textId="2BED0B6C"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3841B0DF"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52264A2D"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8F09192"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r>
      <w:tr w:rsidR="000C09DA" w:rsidRPr="005A1D56" w14:paraId="4957DDFD" w14:textId="200D631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2"/>
        </w:trPr>
        <w:tc>
          <w:tcPr>
            <w:tcW w:w="715" w:type="dxa"/>
            <w:tcBorders>
              <w:top w:val="nil"/>
              <w:left w:val="single" w:sz="4" w:space="0" w:color="auto"/>
              <w:bottom w:val="single" w:sz="4" w:space="0" w:color="auto"/>
              <w:right w:val="single" w:sz="4" w:space="0" w:color="auto"/>
            </w:tcBorders>
          </w:tcPr>
          <w:p w14:paraId="1A41D5F0"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34DEEC" w14:textId="732980DF"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2" w:type="dxa"/>
            <w:tcBorders>
              <w:top w:val="nil"/>
              <w:left w:val="nil"/>
              <w:bottom w:val="single" w:sz="4" w:space="0" w:color="auto"/>
              <w:right w:val="single" w:sz="4" w:space="0" w:color="auto"/>
            </w:tcBorders>
            <w:shd w:val="clear" w:color="auto" w:fill="auto"/>
            <w:vAlign w:val="center"/>
            <w:hideMark/>
          </w:tcPr>
          <w:p w14:paraId="7B58C119" w14:textId="0FB0B53B"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6093" w:type="dxa"/>
            <w:tcBorders>
              <w:top w:val="nil"/>
              <w:left w:val="nil"/>
              <w:bottom w:val="single" w:sz="4" w:space="0" w:color="auto"/>
              <w:right w:val="single" w:sz="4" w:space="0" w:color="auto"/>
            </w:tcBorders>
            <w:shd w:val="clear" w:color="auto" w:fill="auto"/>
            <w:vAlign w:val="center"/>
            <w:hideMark/>
          </w:tcPr>
          <w:p w14:paraId="16F4D339" w14:textId="77777777" w:rsidR="000C09DA" w:rsidRPr="005A1D56" w:rsidRDefault="000C09DA" w:rsidP="000C09D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2120" w:type="dxa"/>
            <w:tcBorders>
              <w:top w:val="nil"/>
              <w:left w:val="nil"/>
              <w:bottom w:val="single" w:sz="4" w:space="0" w:color="auto"/>
              <w:right w:val="single" w:sz="4" w:space="0" w:color="auto"/>
            </w:tcBorders>
          </w:tcPr>
          <w:p w14:paraId="5491759D"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c>
          <w:tcPr>
            <w:tcW w:w="1573" w:type="dxa"/>
            <w:tcBorders>
              <w:top w:val="nil"/>
              <w:left w:val="nil"/>
              <w:bottom w:val="single" w:sz="4" w:space="0" w:color="auto"/>
              <w:right w:val="single" w:sz="4" w:space="0" w:color="auto"/>
            </w:tcBorders>
          </w:tcPr>
          <w:p w14:paraId="569C3C47"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c>
          <w:tcPr>
            <w:tcW w:w="1417" w:type="dxa"/>
            <w:tcBorders>
              <w:top w:val="nil"/>
              <w:left w:val="nil"/>
              <w:bottom w:val="single" w:sz="4" w:space="0" w:color="auto"/>
              <w:right w:val="single" w:sz="4" w:space="0" w:color="auto"/>
            </w:tcBorders>
          </w:tcPr>
          <w:p w14:paraId="3C9EFCB0"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r>
      <w:tr w:rsidR="000C09DA" w:rsidRPr="005A1D56" w14:paraId="075B8FA6" w14:textId="3A50C08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79"/>
        </w:trPr>
        <w:tc>
          <w:tcPr>
            <w:tcW w:w="715" w:type="dxa"/>
            <w:tcBorders>
              <w:top w:val="nil"/>
              <w:left w:val="single" w:sz="4" w:space="0" w:color="auto"/>
              <w:bottom w:val="single" w:sz="4" w:space="0" w:color="auto"/>
              <w:right w:val="single" w:sz="4" w:space="0" w:color="auto"/>
            </w:tcBorders>
          </w:tcPr>
          <w:p w14:paraId="592C3CFB"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EC1A29" w14:textId="6AB91374"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2" w:type="dxa"/>
            <w:tcBorders>
              <w:top w:val="nil"/>
              <w:left w:val="nil"/>
              <w:bottom w:val="single" w:sz="4" w:space="0" w:color="auto"/>
              <w:right w:val="single" w:sz="4" w:space="0" w:color="auto"/>
            </w:tcBorders>
            <w:shd w:val="clear" w:color="auto" w:fill="auto"/>
            <w:vAlign w:val="center"/>
            <w:hideMark/>
          </w:tcPr>
          <w:p w14:paraId="5EB47C45"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6093" w:type="dxa"/>
            <w:tcBorders>
              <w:top w:val="nil"/>
              <w:left w:val="nil"/>
              <w:bottom w:val="single" w:sz="4" w:space="0" w:color="auto"/>
              <w:right w:val="single" w:sz="4" w:space="0" w:color="auto"/>
            </w:tcBorders>
            <w:shd w:val="clear" w:color="auto" w:fill="auto"/>
            <w:vAlign w:val="center"/>
            <w:hideMark/>
          </w:tcPr>
          <w:p w14:paraId="4D105A0D" w14:textId="77777777" w:rsidR="000C09DA" w:rsidRPr="005A1D56" w:rsidRDefault="000C09DA" w:rsidP="000C09D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2120" w:type="dxa"/>
            <w:tcBorders>
              <w:top w:val="nil"/>
              <w:left w:val="nil"/>
              <w:bottom w:val="single" w:sz="4" w:space="0" w:color="auto"/>
              <w:right w:val="single" w:sz="4" w:space="0" w:color="auto"/>
            </w:tcBorders>
          </w:tcPr>
          <w:p w14:paraId="75ECD57F"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c>
          <w:tcPr>
            <w:tcW w:w="1573" w:type="dxa"/>
            <w:tcBorders>
              <w:top w:val="nil"/>
              <w:left w:val="nil"/>
              <w:bottom w:val="single" w:sz="4" w:space="0" w:color="auto"/>
              <w:right w:val="single" w:sz="4" w:space="0" w:color="auto"/>
            </w:tcBorders>
          </w:tcPr>
          <w:p w14:paraId="0E494579"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c>
          <w:tcPr>
            <w:tcW w:w="1417" w:type="dxa"/>
            <w:tcBorders>
              <w:top w:val="nil"/>
              <w:left w:val="nil"/>
              <w:bottom w:val="single" w:sz="4" w:space="0" w:color="auto"/>
              <w:right w:val="single" w:sz="4" w:space="0" w:color="auto"/>
            </w:tcBorders>
          </w:tcPr>
          <w:p w14:paraId="46F6FE04" w14:textId="77777777" w:rsidR="000C09DA" w:rsidRPr="005A1D56" w:rsidRDefault="000C09DA" w:rsidP="000C09DA">
            <w:pPr>
              <w:spacing w:after="0" w:line="240" w:lineRule="auto"/>
              <w:rPr>
                <w:rFonts w:ascii="Arial" w:eastAsia="Times New Roman" w:hAnsi="Arial" w:cs="Arial"/>
                <w:color w:val="000000"/>
                <w:sz w:val="20"/>
                <w:szCs w:val="20"/>
                <w:lang w:eastAsia="es-ES"/>
              </w:rPr>
            </w:pPr>
          </w:p>
        </w:tc>
      </w:tr>
      <w:tr w:rsidR="000C09DA" w:rsidRPr="005A1D56" w14:paraId="73326263" w14:textId="0C7BCCC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905DB02"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A28E7F" w14:textId="112C3BFC"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1D418B03"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6093" w:type="dxa"/>
            <w:tcBorders>
              <w:top w:val="nil"/>
              <w:left w:val="nil"/>
              <w:bottom w:val="single" w:sz="4" w:space="0" w:color="auto"/>
              <w:right w:val="single" w:sz="4" w:space="0" w:color="auto"/>
            </w:tcBorders>
            <w:shd w:val="clear" w:color="auto" w:fill="auto"/>
            <w:vAlign w:val="center"/>
            <w:hideMark/>
          </w:tcPr>
          <w:p w14:paraId="767EA2A4"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Packing of all the goods clearly marked and securely packed.</w:t>
            </w:r>
          </w:p>
        </w:tc>
        <w:tc>
          <w:tcPr>
            <w:tcW w:w="2120" w:type="dxa"/>
            <w:tcBorders>
              <w:top w:val="nil"/>
              <w:left w:val="nil"/>
              <w:bottom w:val="single" w:sz="4" w:space="0" w:color="auto"/>
              <w:right w:val="single" w:sz="4" w:space="0" w:color="auto"/>
            </w:tcBorders>
          </w:tcPr>
          <w:p w14:paraId="101B97A2"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5372817A"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46BA24C"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55C120DB" w14:textId="303DF35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1053C7A9" w14:textId="77777777" w:rsidR="000C09DA" w:rsidRPr="005A1D56" w:rsidRDefault="000C09DA" w:rsidP="000C09DA">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6EF5770F" w14:textId="20AFB8DD" w:rsidR="000C09DA" w:rsidRPr="005A1D56" w:rsidRDefault="000C09DA" w:rsidP="000C09DA">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59E56778" w14:textId="77777777" w:rsidR="000C09DA" w:rsidRPr="005A1D56" w:rsidRDefault="000C09DA" w:rsidP="000C09DA">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50BF4B85"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Each good will be further packed in separate package with all its standard accessories of distinct identification and numbers consecutively.</w:t>
            </w:r>
          </w:p>
        </w:tc>
        <w:tc>
          <w:tcPr>
            <w:tcW w:w="2120" w:type="dxa"/>
            <w:tcBorders>
              <w:top w:val="nil"/>
              <w:left w:val="nil"/>
              <w:bottom w:val="single" w:sz="4" w:space="0" w:color="auto"/>
              <w:right w:val="single" w:sz="4" w:space="0" w:color="auto"/>
            </w:tcBorders>
          </w:tcPr>
          <w:p w14:paraId="24B147B2"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64C8B494"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3ACE6C9"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674CCDEB" w14:textId="2B1E7DD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315D85B"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164ED8" w14:textId="791F5BE8"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0BDB93C8"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6093" w:type="dxa"/>
            <w:tcBorders>
              <w:top w:val="nil"/>
              <w:left w:val="nil"/>
              <w:bottom w:val="single" w:sz="4" w:space="0" w:color="auto"/>
              <w:right w:val="single" w:sz="4" w:space="0" w:color="auto"/>
            </w:tcBorders>
            <w:shd w:val="clear" w:color="auto" w:fill="auto"/>
            <w:vAlign w:val="center"/>
            <w:hideMark/>
          </w:tcPr>
          <w:p w14:paraId="01C114EF"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Additional packing and labelling requirements should bear in each package.</w:t>
            </w:r>
          </w:p>
        </w:tc>
        <w:tc>
          <w:tcPr>
            <w:tcW w:w="2120" w:type="dxa"/>
            <w:tcBorders>
              <w:top w:val="nil"/>
              <w:left w:val="nil"/>
              <w:bottom w:val="single" w:sz="4" w:space="0" w:color="auto"/>
              <w:right w:val="single" w:sz="4" w:space="0" w:color="auto"/>
            </w:tcBorders>
          </w:tcPr>
          <w:p w14:paraId="7B302AC1"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45E7D964"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BCF871D"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724AE5AB" w14:textId="737F38B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47F0820" w14:textId="77777777" w:rsidR="000C09DA" w:rsidRPr="005A1D56" w:rsidRDefault="000C09DA" w:rsidP="000C09DA">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088499F3" w14:textId="3819E550" w:rsidR="000C09DA" w:rsidRPr="005A1D56" w:rsidRDefault="000C09DA" w:rsidP="000C09DA">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6212C722" w14:textId="77777777" w:rsidR="000C09DA" w:rsidRPr="005A1D56" w:rsidRDefault="000C09DA" w:rsidP="000C09DA">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056E449D"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Each item with all accessories /spare part shall be configured and packed in one unit.</w:t>
            </w:r>
          </w:p>
        </w:tc>
        <w:tc>
          <w:tcPr>
            <w:tcW w:w="2120" w:type="dxa"/>
            <w:tcBorders>
              <w:top w:val="nil"/>
              <w:left w:val="nil"/>
              <w:bottom w:val="single" w:sz="4" w:space="0" w:color="auto"/>
              <w:right w:val="single" w:sz="4" w:space="0" w:color="auto"/>
            </w:tcBorders>
          </w:tcPr>
          <w:p w14:paraId="4F5CD4B0" w14:textId="77777777" w:rsidR="000C09DA" w:rsidRPr="005A1D56" w:rsidRDefault="000C09DA" w:rsidP="000C09DA">
            <w:pPr>
              <w:spacing w:after="0" w:line="240" w:lineRule="auto"/>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0D602036" w14:textId="77777777" w:rsidR="000C09DA" w:rsidRPr="005A1D56" w:rsidRDefault="000C09DA" w:rsidP="000C09DA">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2B02590" w14:textId="77777777" w:rsidR="000C09DA" w:rsidRPr="005A1D56" w:rsidRDefault="000C09DA" w:rsidP="000C09DA">
            <w:pPr>
              <w:spacing w:after="0" w:line="240" w:lineRule="auto"/>
              <w:rPr>
                <w:rFonts w:ascii="Arial" w:eastAsia="Times New Roman" w:hAnsi="Arial" w:cs="Arial"/>
                <w:color w:val="000000"/>
                <w:lang w:eastAsia="es-ES"/>
              </w:rPr>
            </w:pPr>
          </w:p>
        </w:tc>
      </w:tr>
      <w:tr w:rsidR="000C09DA" w:rsidRPr="005A1D56" w14:paraId="1308B9A2" w14:textId="6A9DF80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299389EB" w14:textId="77777777" w:rsidR="000C09DA" w:rsidRPr="005A1D56" w:rsidRDefault="000C09DA" w:rsidP="000C09DA">
            <w:pPr>
              <w:spacing w:after="0" w:line="240" w:lineRule="auto"/>
              <w:ind w:right="-637"/>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E59B886" w14:textId="28679A34"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5063772A"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5F57EF35"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494101FA"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r>
      <w:tr w:rsidR="000C09DA" w:rsidRPr="005A1D56" w14:paraId="496D30D0" w14:textId="5DF5C11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21"/>
        </w:trPr>
        <w:tc>
          <w:tcPr>
            <w:tcW w:w="715" w:type="dxa"/>
            <w:tcBorders>
              <w:top w:val="nil"/>
              <w:left w:val="single" w:sz="4" w:space="0" w:color="auto"/>
              <w:bottom w:val="single" w:sz="4" w:space="0" w:color="auto"/>
              <w:right w:val="single" w:sz="4" w:space="0" w:color="auto"/>
            </w:tcBorders>
          </w:tcPr>
          <w:p w14:paraId="647A3965" w14:textId="77777777" w:rsidR="000C09DA" w:rsidRPr="005A1D56" w:rsidRDefault="000C09DA" w:rsidP="000C09DA">
            <w:pPr>
              <w:spacing w:after="0" w:line="240" w:lineRule="auto"/>
              <w:ind w:right="-637"/>
              <w:jc w:val="center"/>
              <w:rPr>
                <w:rFonts w:ascii="Arial" w:eastAsia="Times New Roman" w:hAnsi="Arial" w:cs="Arial"/>
                <w:color w:val="000000"/>
                <w:sz w:val="24"/>
                <w:szCs w:val="24"/>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C6443B" w14:textId="1C1ECBB9" w:rsidR="000C09DA" w:rsidRPr="005A1D56" w:rsidRDefault="000C09DA" w:rsidP="000C09DA">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1692" w:type="dxa"/>
            <w:tcBorders>
              <w:top w:val="nil"/>
              <w:left w:val="nil"/>
              <w:bottom w:val="single" w:sz="4" w:space="0" w:color="auto"/>
              <w:right w:val="single" w:sz="4" w:space="0" w:color="auto"/>
            </w:tcBorders>
            <w:shd w:val="clear" w:color="auto" w:fill="auto"/>
            <w:vAlign w:val="center"/>
            <w:hideMark/>
          </w:tcPr>
          <w:p w14:paraId="6134771B"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6093" w:type="dxa"/>
            <w:tcBorders>
              <w:top w:val="nil"/>
              <w:left w:val="nil"/>
              <w:bottom w:val="single" w:sz="4" w:space="0" w:color="auto"/>
              <w:right w:val="single" w:sz="4" w:space="0" w:color="auto"/>
            </w:tcBorders>
            <w:shd w:val="clear" w:color="auto" w:fill="auto"/>
            <w:vAlign w:val="center"/>
            <w:hideMark/>
          </w:tcPr>
          <w:p w14:paraId="34CA2153" w14:textId="150B94E4"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Capable of being stored continuously in ambient temperature of 10 to 32 °C and relative humidity of 15 to 90%.</w:t>
            </w:r>
          </w:p>
        </w:tc>
        <w:tc>
          <w:tcPr>
            <w:tcW w:w="2120" w:type="dxa"/>
            <w:tcBorders>
              <w:top w:val="nil"/>
              <w:left w:val="nil"/>
              <w:bottom w:val="single" w:sz="4" w:space="0" w:color="auto"/>
              <w:right w:val="single" w:sz="4" w:space="0" w:color="auto"/>
            </w:tcBorders>
          </w:tcPr>
          <w:p w14:paraId="1F22E8FF"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24F7F9F2"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7FC7C92"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162260AC" w14:textId="6C43CD3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42E7BE45" w14:textId="77777777" w:rsidR="000C09DA" w:rsidRPr="005A1D56" w:rsidRDefault="000C09DA" w:rsidP="000C09DA">
            <w:pPr>
              <w:spacing w:after="0" w:line="240" w:lineRule="auto"/>
              <w:ind w:right="-637"/>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CF67639" w14:textId="3FF8B294"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5E1B7041"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257AF76F"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0025CC6C"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r>
      <w:tr w:rsidR="000C09DA" w:rsidRPr="005A1D56" w14:paraId="1E717989" w14:textId="451FF95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41"/>
        </w:trPr>
        <w:tc>
          <w:tcPr>
            <w:tcW w:w="715" w:type="dxa"/>
            <w:tcBorders>
              <w:top w:val="nil"/>
              <w:left w:val="single" w:sz="4" w:space="0" w:color="auto"/>
              <w:bottom w:val="single" w:sz="4" w:space="0" w:color="auto"/>
              <w:right w:val="single" w:sz="4" w:space="0" w:color="auto"/>
            </w:tcBorders>
          </w:tcPr>
          <w:p w14:paraId="41FF5618"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E3529E" w14:textId="4F7B2320"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2" w:type="dxa"/>
            <w:tcBorders>
              <w:top w:val="nil"/>
              <w:left w:val="nil"/>
              <w:bottom w:val="single" w:sz="4" w:space="0" w:color="auto"/>
              <w:right w:val="single" w:sz="4" w:space="0" w:color="auto"/>
            </w:tcBorders>
            <w:shd w:val="clear" w:color="auto" w:fill="auto"/>
            <w:vAlign w:val="center"/>
            <w:hideMark/>
          </w:tcPr>
          <w:p w14:paraId="0EE550B7"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6093" w:type="dxa"/>
            <w:tcBorders>
              <w:top w:val="nil"/>
              <w:left w:val="nil"/>
              <w:bottom w:val="single" w:sz="4" w:space="0" w:color="auto"/>
              <w:right w:val="single" w:sz="4" w:space="0" w:color="auto"/>
            </w:tcBorders>
            <w:shd w:val="clear" w:color="auto" w:fill="auto"/>
            <w:vAlign w:val="center"/>
            <w:hideMark/>
          </w:tcPr>
          <w:p w14:paraId="0E5643BE" w14:textId="58C539E6" w:rsidR="000C09DA" w:rsidRPr="005A1D56" w:rsidRDefault="000C09DA" w:rsidP="000C09DA">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2120" w:type="dxa"/>
            <w:tcBorders>
              <w:top w:val="nil"/>
              <w:left w:val="nil"/>
              <w:bottom w:val="single" w:sz="4" w:space="0" w:color="auto"/>
              <w:right w:val="single" w:sz="4" w:space="0" w:color="auto"/>
            </w:tcBorders>
          </w:tcPr>
          <w:p w14:paraId="02AFF68A" w14:textId="77777777" w:rsidR="000C09DA" w:rsidRPr="005A1D56" w:rsidRDefault="000C09DA" w:rsidP="000C09DA">
            <w:pPr>
              <w:spacing w:after="0" w:line="240" w:lineRule="auto"/>
              <w:jc w:val="both"/>
              <w:rPr>
                <w:rFonts w:ascii="Arial" w:eastAsia="Times New Roman" w:hAnsi="Arial" w:cs="Arial"/>
                <w:color w:val="000000"/>
                <w:sz w:val="20"/>
                <w:szCs w:val="20"/>
                <w:lang w:eastAsia="es-ES"/>
              </w:rPr>
            </w:pPr>
          </w:p>
        </w:tc>
        <w:tc>
          <w:tcPr>
            <w:tcW w:w="1573" w:type="dxa"/>
            <w:tcBorders>
              <w:top w:val="nil"/>
              <w:left w:val="nil"/>
              <w:bottom w:val="single" w:sz="4" w:space="0" w:color="auto"/>
              <w:right w:val="single" w:sz="4" w:space="0" w:color="auto"/>
            </w:tcBorders>
          </w:tcPr>
          <w:p w14:paraId="5403F8D6" w14:textId="77777777" w:rsidR="000C09DA" w:rsidRPr="005A1D56" w:rsidRDefault="000C09DA" w:rsidP="000C09DA">
            <w:pPr>
              <w:spacing w:after="0" w:line="240" w:lineRule="auto"/>
              <w:jc w:val="both"/>
              <w:rPr>
                <w:rFonts w:ascii="Arial" w:eastAsia="Times New Roman" w:hAnsi="Arial" w:cs="Arial"/>
                <w:color w:val="000000"/>
                <w:sz w:val="20"/>
                <w:szCs w:val="20"/>
                <w:lang w:eastAsia="es-ES"/>
              </w:rPr>
            </w:pPr>
          </w:p>
        </w:tc>
        <w:tc>
          <w:tcPr>
            <w:tcW w:w="1417" w:type="dxa"/>
            <w:tcBorders>
              <w:top w:val="nil"/>
              <w:left w:val="nil"/>
              <w:bottom w:val="single" w:sz="4" w:space="0" w:color="auto"/>
              <w:right w:val="single" w:sz="4" w:space="0" w:color="auto"/>
            </w:tcBorders>
          </w:tcPr>
          <w:p w14:paraId="76AC6719" w14:textId="77777777" w:rsidR="000C09DA" w:rsidRPr="005A1D56" w:rsidRDefault="000C09DA" w:rsidP="000C09DA">
            <w:pPr>
              <w:spacing w:after="0" w:line="240" w:lineRule="auto"/>
              <w:jc w:val="both"/>
              <w:rPr>
                <w:rFonts w:ascii="Arial" w:eastAsia="Times New Roman" w:hAnsi="Arial" w:cs="Arial"/>
                <w:color w:val="000000"/>
                <w:sz w:val="20"/>
                <w:szCs w:val="20"/>
                <w:lang w:eastAsia="es-ES"/>
              </w:rPr>
            </w:pPr>
          </w:p>
        </w:tc>
      </w:tr>
      <w:tr w:rsidR="000C09DA" w:rsidRPr="005A1D56" w14:paraId="65595D1F" w14:textId="4EFC2E0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0FFD899"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504860" w14:textId="7B96BDE4"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5CF548EA"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6093" w:type="dxa"/>
            <w:tcBorders>
              <w:top w:val="nil"/>
              <w:left w:val="nil"/>
              <w:bottom w:val="single" w:sz="4" w:space="0" w:color="auto"/>
              <w:right w:val="single" w:sz="4" w:space="0" w:color="auto"/>
            </w:tcBorders>
            <w:shd w:val="clear" w:color="auto" w:fill="auto"/>
            <w:vAlign w:val="center"/>
            <w:hideMark/>
          </w:tcPr>
          <w:p w14:paraId="48FB2222"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Supplier to perform installation, safety and operation checks before handover.</w:t>
            </w:r>
          </w:p>
        </w:tc>
        <w:tc>
          <w:tcPr>
            <w:tcW w:w="2120" w:type="dxa"/>
            <w:tcBorders>
              <w:top w:val="nil"/>
              <w:left w:val="nil"/>
              <w:bottom w:val="single" w:sz="4" w:space="0" w:color="auto"/>
              <w:right w:val="single" w:sz="4" w:space="0" w:color="auto"/>
            </w:tcBorders>
          </w:tcPr>
          <w:p w14:paraId="7A174DD8"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1110CDE0"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B7EBDCD"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5C815B3E" w14:textId="0844339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7EFB2A7B" w14:textId="77777777" w:rsidR="000C09DA" w:rsidRPr="005A1D56" w:rsidRDefault="000C09DA" w:rsidP="000C09DA">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3056683F" w14:textId="522560B0" w:rsidR="000C09DA" w:rsidRPr="005A1D56" w:rsidRDefault="000C09DA" w:rsidP="000C09DA">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7DEA07A2" w14:textId="77777777" w:rsidR="000C09DA" w:rsidRPr="005A1D56" w:rsidRDefault="000C09DA" w:rsidP="000C09DA">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1633CE63"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2120" w:type="dxa"/>
            <w:tcBorders>
              <w:top w:val="nil"/>
              <w:left w:val="nil"/>
              <w:bottom w:val="single" w:sz="4" w:space="0" w:color="auto"/>
              <w:right w:val="single" w:sz="4" w:space="0" w:color="auto"/>
            </w:tcBorders>
          </w:tcPr>
          <w:p w14:paraId="36087DDB"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1A955ABF"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B7C2B0E"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7ECA9449" w14:textId="258C93F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69"/>
        </w:trPr>
        <w:tc>
          <w:tcPr>
            <w:tcW w:w="715" w:type="dxa"/>
            <w:tcBorders>
              <w:top w:val="nil"/>
              <w:left w:val="single" w:sz="4" w:space="0" w:color="auto"/>
              <w:bottom w:val="single" w:sz="4" w:space="0" w:color="auto"/>
              <w:right w:val="single" w:sz="4" w:space="0" w:color="auto"/>
            </w:tcBorders>
          </w:tcPr>
          <w:p w14:paraId="18D2F2D1"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964AF6" w14:textId="0499BC21"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2" w:type="dxa"/>
            <w:tcBorders>
              <w:top w:val="nil"/>
              <w:left w:val="nil"/>
              <w:bottom w:val="single" w:sz="4" w:space="0" w:color="auto"/>
              <w:right w:val="single" w:sz="4" w:space="0" w:color="auto"/>
            </w:tcBorders>
            <w:shd w:val="clear" w:color="auto" w:fill="auto"/>
            <w:vAlign w:val="center"/>
            <w:hideMark/>
          </w:tcPr>
          <w:p w14:paraId="45C6BFB8"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6093" w:type="dxa"/>
            <w:tcBorders>
              <w:top w:val="nil"/>
              <w:left w:val="nil"/>
              <w:bottom w:val="single" w:sz="4" w:space="0" w:color="auto"/>
              <w:right w:val="single" w:sz="4" w:space="0" w:color="auto"/>
            </w:tcBorders>
            <w:shd w:val="clear" w:color="auto" w:fill="auto"/>
            <w:vAlign w:val="center"/>
            <w:hideMark/>
          </w:tcPr>
          <w:p w14:paraId="74B5D573"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supplier has to provide end users training in operation and basic maintenance shall be provided.</w:t>
            </w:r>
          </w:p>
        </w:tc>
        <w:tc>
          <w:tcPr>
            <w:tcW w:w="2120" w:type="dxa"/>
            <w:tcBorders>
              <w:top w:val="nil"/>
              <w:left w:val="nil"/>
              <w:bottom w:val="single" w:sz="4" w:space="0" w:color="auto"/>
              <w:right w:val="single" w:sz="4" w:space="0" w:color="auto"/>
            </w:tcBorders>
          </w:tcPr>
          <w:p w14:paraId="3447F2E7"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6862324B"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D149F48"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3E7897E8" w14:textId="3B2F440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4B757057"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A7A9EF" w14:textId="6FB9F192"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2" w:type="dxa"/>
            <w:tcBorders>
              <w:top w:val="nil"/>
              <w:left w:val="nil"/>
              <w:bottom w:val="single" w:sz="4" w:space="0" w:color="auto"/>
              <w:right w:val="single" w:sz="4" w:space="0" w:color="auto"/>
            </w:tcBorders>
            <w:shd w:val="clear" w:color="auto" w:fill="auto"/>
            <w:vAlign w:val="center"/>
            <w:hideMark/>
          </w:tcPr>
          <w:p w14:paraId="072F0195"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6093" w:type="dxa"/>
            <w:tcBorders>
              <w:top w:val="nil"/>
              <w:left w:val="nil"/>
              <w:bottom w:val="single" w:sz="4" w:space="0" w:color="auto"/>
              <w:right w:val="single" w:sz="4" w:space="0" w:color="auto"/>
            </w:tcBorders>
            <w:shd w:val="clear" w:color="auto" w:fill="auto"/>
            <w:vAlign w:val="center"/>
            <w:hideMark/>
          </w:tcPr>
          <w:p w14:paraId="315C56BE" w14:textId="7ED07408"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Equipment layout to enable easy daily cleaning by end user and disinfectant of all surfaces and general safety precautions.</w:t>
            </w:r>
          </w:p>
        </w:tc>
        <w:tc>
          <w:tcPr>
            <w:tcW w:w="2120" w:type="dxa"/>
            <w:tcBorders>
              <w:top w:val="nil"/>
              <w:left w:val="nil"/>
              <w:bottom w:val="single" w:sz="4" w:space="0" w:color="auto"/>
              <w:right w:val="single" w:sz="4" w:space="0" w:color="auto"/>
            </w:tcBorders>
          </w:tcPr>
          <w:p w14:paraId="3DC931B4"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4C820985"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F50B2B5"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492F551E" w14:textId="75E4832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4D64565D" w14:textId="77777777" w:rsidR="000C09DA" w:rsidRPr="005A1D56" w:rsidRDefault="000C09DA" w:rsidP="000C09DA">
            <w:pPr>
              <w:spacing w:after="0" w:line="240" w:lineRule="auto"/>
              <w:ind w:right="-637"/>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36873CD" w14:textId="73638EA5"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7B829A6F"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1E60BE15"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A8827E3"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r>
      <w:tr w:rsidR="000C09DA" w:rsidRPr="005A1D56" w14:paraId="4BBC4C59" w14:textId="346F1CA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E37DF97"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E12AFA" w14:textId="1D520288"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2" w:type="dxa"/>
            <w:tcBorders>
              <w:top w:val="nil"/>
              <w:left w:val="nil"/>
              <w:bottom w:val="single" w:sz="4" w:space="0" w:color="auto"/>
              <w:right w:val="single" w:sz="4" w:space="0" w:color="auto"/>
            </w:tcBorders>
            <w:shd w:val="clear" w:color="auto" w:fill="auto"/>
            <w:vAlign w:val="center"/>
            <w:hideMark/>
          </w:tcPr>
          <w:p w14:paraId="543A92CF"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6093" w:type="dxa"/>
            <w:tcBorders>
              <w:top w:val="nil"/>
              <w:left w:val="nil"/>
              <w:bottom w:val="single" w:sz="4" w:space="0" w:color="auto"/>
              <w:right w:val="single" w:sz="4" w:space="0" w:color="auto"/>
            </w:tcBorders>
            <w:shd w:val="clear" w:color="auto" w:fill="auto"/>
            <w:vAlign w:val="center"/>
            <w:hideMark/>
          </w:tcPr>
          <w:p w14:paraId="661EEECE"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12 Months </w:t>
            </w:r>
          </w:p>
        </w:tc>
        <w:tc>
          <w:tcPr>
            <w:tcW w:w="2120" w:type="dxa"/>
            <w:tcBorders>
              <w:top w:val="nil"/>
              <w:left w:val="nil"/>
              <w:bottom w:val="single" w:sz="4" w:space="0" w:color="auto"/>
              <w:right w:val="single" w:sz="4" w:space="0" w:color="auto"/>
            </w:tcBorders>
          </w:tcPr>
          <w:p w14:paraId="22A179A9"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5693AED1"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5AA65A5"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50AB2B0F" w14:textId="150A28E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7571403"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9C14F" w14:textId="708988EE"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0409B86A"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6093" w:type="dxa"/>
            <w:tcBorders>
              <w:top w:val="nil"/>
              <w:left w:val="nil"/>
              <w:bottom w:val="single" w:sz="4" w:space="0" w:color="auto"/>
              <w:right w:val="single" w:sz="4" w:space="0" w:color="auto"/>
            </w:tcBorders>
            <w:shd w:val="clear" w:color="auto" w:fill="auto"/>
            <w:vAlign w:val="center"/>
            <w:hideMark/>
          </w:tcPr>
          <w:p w14:paraId="03F45D47"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List shall be provided of equipment and procedures required for local routine maintenance.</w:t>
            </w:r>
          </w:p>
        </w:tc>
        <w:tc>
          <w:tcPr>
            <w:tcW w:w="2120" w:type="dxa"/>
            <w:tcBorders>
              <w:top w:val="nil"/>
              <w:left w:val="nil"/>
              <w:bottom w:val="single" w:sz="4" w:space="0" w:color="auto"/>
              <w:right w:val="single" w:sz="4" w:space="0" w:color="auto"/>
            </w:tcBorders>
          </w:tcPr>
          <w:p w14:paraId="4BA9040E"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60400B60"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1D02E70"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339E8F2B" w14:textId="6A92569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1C60841" w14:textId="77777777" w:rsidR="000C09DA" w:rsidRPr="005A1D56" w:rsidRDefault="000C09DA" w:rsidP="000C09DA">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519FB61D" w14:textId="12A7932E" w:rsidR="000C09DA" w:rsidRPr="005A1D56" w:rsidRDefault="000C09DA" w:rsidP="000C09DA">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771A644D" w14:textId="77777777" w:rsidR="000C09DA" w:rsidRPr="005A1D56" w:rsidRDefault="000C09DA" w:rsidP="000C09DA">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4A86E225"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Advanced maintenance tasks required shall be documented.</w:t>
            </w:r>
          </w:p>
        </w:tc>
        <w:tc>
          <w:tcPr>
            <w:tcW w:w="2120" w:type="dxa"/>
            <w:tcBorders>
              <w:top w:val="nil"/>
              <w:left w:val="nil"/>
              <w:bottom w:val="single" w:sz="4" w:space="0" w:color="auto"/>
              <w:right w:val="single" w:sz="4" w:space="0" w:color="auto"/>
            </w:tcBorders>
          </w:tcPr>
          <w:p w14:paraId="512FDAEB"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0FD81C16"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B104815"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54228AB5" w14:textId="0AA9F8B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16"/>
        </w:trPr>
        <w:tc>
          <w:tcPr>
            <w:tcW w:w="715" w:type="dxa"/>
            <w:tcBorders>
              <w:top w:val="nil"/>
              <w:left w:val="single" w:sz="4" w:space="0" w:color="auto"/>
              <w:bottom w:val="single" w:sz="4" w:space="0" w:color="auto"/>
              <w:right w:val="single" w:sz="4" w:space="0" w:color="auto"/>
            </w:tcBorders>
          </w:tcPr>
          <w:p w14:paraId="1BC86656"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E72369" w14:textId="65377675"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2" w:type="dxa"/>
            <w:tcBorders>
              <w:top w:val="nil"/>
              <w:left w:val="nil"/>
              <w:bottom w:val="single" w:sz="4" w:space="0" w:color="auto"/>
              <w:right w:val="single" w:sz="4" w:space="0" w:color="auto"/>
            </w:tcBorders>
            <w:shd w:val="clear" w:color="auto" w:fill="auto"/>
            <w:vAlign w:val="center"/>
            <w:hideMark/>
          </w:tcPr>
          <w:p w14:paraId="1246553B"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6093" w:type="dxa"/>
            <w:tcBorders>
              <w:top w:val="nil"/>
              <w:left w:val="nil"/>
              <w:bottom w:val="single" w:sz="4" w:space="0" w:color="auto"/>
              <w:right w:val="single" w:sz="4" w:space="0" w:color="auto"/>
            </w:tcBorders>
            <w:shd w:val="clear" w:color="auto" w:fill="auto"/>
            <w:vAlign w:val="center"/>
            <w:hideMark/>
          </w:tcPr>
          <w:p w14:paraId="2F4062FF" w14:textId="320876C7" w:rsidR="000C09DA" w:rsidRPr="005A1D56" w:rsidRDefault="000C09DA" w:rsidP="000C09DA">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2120" w:type="dxa"/>
            <w:tcBorders>
              <w:top w:val="nil"/>
              <w:left w:val="nil"/>
              <w:bottom w:val="single" w:sz="4" w:space="0" w:color="auto"/>
              <w:right w:val="single" w:sz="4" w:space="0" w:color="auto"/>
            </w:tcBorders>
          </w:tcPr>
          <w:p w14:paraId="57D451EF" w14:textId="77777777" w:rsidR="000C09DA" w:rsidRPr="005A1D56" w:rsidRDefault="000C09DA" w:rsidP="000C09DA">
            <w:pPr>
              <w:spacing w:after="0" w:line="240" w:lineRule="auto"/>
              <w:jc w:val="both"/>
              <w:rPr>
                <w:rFonts w:ascii="Arial" w:eastAsia="Times New Roman" w:hAnsi="Arial" w:cs="Arial"/>
                <w:color w:val="000000"/>
                <w:sz w:val="20"/>
                <w:szCs w:val="20"/>
                <w:lang w:eastAsia="es-ES"/>
              </w:rPr>
            </w:pPr>
          </w:p>
        </w:tc>
        <w:tc>
          <w:tcPr>
            <w:tcW w:w="1573" w:type="dxa"/>
            <w:tcBorders>
              <w:top w:val="nil"/>
              <w:left w:val="nil"/>
              <w:bottom w:val="single" w:sz="4" w:space="0" w:color="auto"/>
              <w:right w:val="single" w:sz="4" w:space="0" w:color="auto"/>
            </w:tcBorders>
          </w:tcPr>
          <w:p w14:paraId="3008B8F1" w14:textId="77777777" w:rsidR="000C09DA" w:rsidRPr="005A1D56" w:rsidRDefault="000C09DA" w:rsidP="000C09DA">
            <w:pPr>
              <w:spacing w:after="0" w:line="240" w:lineRule="auto"/>
              <w:jc w:val="both"/>
              <w:rPr>
                <w:rFonts w:ascii="Arial" w:eastAsia="Times New Roman" w:hAnsi="Arial" w:cs="Arial"/>
                <w:color w:val="000000"/>
                <w:sz w:val="20"/>
                <w:szCs w:val="20"/>
                <w:lang w:eastAsia="es-ES"/>
              </w:rPr>
            </w:pPr>
          </w:p>
        </w:tc>
        <w:tc>
          <w:tcPr>
            <w:tcW w:w="1417" w:type="dxa"/>
            <w:tcBorders>
              <w:top w:val="nil"/>
              <w:left w:val="nil"/>
              <w:bottom w:val="single" w:sz="4" w:space="0" w:color="auto"/>
              <w:right w:val="single" w:sz="4" w:space="0" w:color="auto"/>
            </w:tcBorders>
          </w:tcPr>
          <w:p w14:paraId="35B748F7" w14:textId="77777777" w:rsidR="000C09DA" w:rsidRPr="005A1D56" w:rsidRDefault="000C09DA" w:rsidP="000C09DA">
            <w:pPr>
              <w:spacing w:after="0" w:line="240" w:lineRule="auto"/>
              <w:jc w:val="both"/>
              <w:rPr>
                <w:rFonts w:ascii="Arial" w:eastAsia="Times New Roman" w:hAnsi="Arial" w:cs="Arial"/>
                <w:color w:val="000000"/>
                <w:sz w:val="20"/>
                <w:szCs w:val="20"/>
                <w:lang w:eastAsia="es-ES"/>
              </w:rPr>
            </w:pPr>
          </w:p>
        </w:tc>
      </w:tr>
      <w:tr w:rsidR="000C09DA" w:rsidRPr="005A1D56" w14:paraId="4513DDD8" w14:textId="5377065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4"/>
        </w:trPr>
        <w:tc>
          <w:tcPr>
            <w:tcW w:w="715" w:type="dxa"/>
            <w:tcBorders>
              <w:top w:val="nil"/>
              <w:left w:val="single" w:sz="4" w:space="0" w:color="auto"/>
              <w:bottom w:val="single" w:sz="4" w:space="0" w:color="auto"/>
              <w:right w:val="single" w:sz="4" w:space="0" w:color="auto"/>
            </w:tcBorders>
          </w:tcPr>
          <w:p w14:paraId="1CABC089"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3012D3" w14:textId="720AA012"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2" w:type="dxa"/>
            <w:tcBorders>
              <w:top w:val="nil"/>
              <w:left w:val="nil"/>
              <w:bottom w:val="single" w:sz="4" w:space="0" w:color="auto"/>
              <w:right w:val="single" w:sz="4" w:space="0" w:color="auto"/>
            </w:tcBorders>
            <w:shd w:val="clear" w:color="auto" w:fill="auto"/>
            <w:vAlign w:val="center"/>
            <w:hideMark/>
          </w:tcPr>
          <w:p w14:paraId="6B4F1705"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6093" w:type="dxa"/>
            <w:tcBorders>
              <w:top w:val="nil"/>
              <w:left w:val="nil"/>
              <w:bottom w:val="single" w:sz="4" w:space="0" w:color="auto"/>
              <w:right w:val="single" w:sz="4" w:space="0" w:color="auto"/>
            </w:tcBorders>
            <w:shd w:val="clear" w:color="auto" w:fill="auto"/>
            <w:vAlign w:val="center"/>
            <w:hideMark/>
          </w:tcPr>
          <w:p w14:paraId="54330A02" w14:textId="09C1729C" w:rsidR="000C09DA" w:rsidRPr="005A1D56" w:rsidRDefault="000C09DA" w:rsidP="000C09DA">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2120" w:type="dxa"/>
            <w:tcBorders>
              <w:top w:val="nil"/>
              <w:left w:val="nil"/>
              <w:bottom w:val="single" w:sz="4" w:space="0" w:color="auto"/>
              <w:right w:val="single" w:sz="4" w:space="0" w:color="auto"/>
            </w:tcBorders>
          </w:tcPr>
          <w:p w14:paraId="59EF8229" w14:textId="77777777" w:rsidR="000C09DA" w:rsidRPr="005A1D56" w:rsidRDefault="000C09DA" w:rsidP="000C09DA">
            <w:pPr>
              <w:spacing w:after="0" w:line="240" w:lineRule="auto"/>
              <w:jc w:val="both"/>
              <w:rPr>
                <w:rFonts w:ascii="Arial" w:eastAsia="Times New Roman" w:hAnsi="Arial" w:cs="Arial"/>
                <w:color w:val="000000"/>
                <w:sz w:val="20"/>
                <w:szCs w:val="20"/>
                <w:lang w:eastAsia="es-ES"/>
              </w:rPr>
            </w:pPr>
          </w:p>
        </w:tc>
        <w:tc>
          <w:tcPr>
            <w:tcW w:w="1573" w:type="dxa"/>
            <w:tcBorders>
              <w:top w:val="nil"/>
              <w:left w:val="nil"/>
              <w:bottom w:val="single" w:sz="4" w:space="0" w:color="auto"/>
              <w:right w:val="single" w:sz="4" w:space="0" w:color="auto"/>
            </w:tcBorders>
          </w:tcPr>
          <w:p w14:paraId="2C772113" w14:textId="77777777" w:rsidR="000C09DA" w:rsidRPr="005A1D56" w:rsidRDefault="000C09DA" w:rsidP="000C09DA">
            <w:pPr>
              <w:spacing w:after="0" w:line="240" w:lineRule="auto"/>
              <w:jc w:val="both"/>
              <w:rPr>
                <w:rFonts w:ascii="Arial" w:eastAsia="Times New Roman" w:hAnsi="Arial" w:cs="Arial"/>
                <w:color w:val="000000"/>
                <w:sz w:val="20"/>
                <w:szCs w:val="20"/>
                <w:lang w:eastAsia="es-ES"/>
              </w:rPr>
            </w:pPr>
          </w:p>
        </w:tc>
        <w:tc>
          <w:tcPr>
            <w:tcW w:w="1417" w:type="dxa"/>
            <w:tcBorders>
              <w:top w:val="nil"/>
              <w:left w:val="nil"/>
              <w:bottom w:val="single" w:sz="4" w:space="0" w:color="auto"/>
              <w:right w:val="single" w:sz="4" w:space="0" w:color="auto"/>
            </w:tcBorders>
          </w:tcPr>
          <w:p w14:paraId="183A426C" w14:textId="77777777" w:rsidR="000C09DA" w:rsidRPr="005A1D56" w:rsidRDefault="000C09DA" w:rsidP="000C09DA">
            <w:pPr>
              <w:spacing w:after="0" w:line="240" w:lineRule="auto"/>
              <w:jc w:val="both"/>
              <w:rPr>
                <w:rFonts w:ascii="Arial" w:eastAsia="Times New Roman" w:hAnsi="Arial" w:cs="Arial"/>
                <w:color w:val="000000"/>
                <w:sz w:val="20"/>
                <w:szCs w:val="20"/>
                <w:lang w:eastAsia="es-ES"/>
              </w:rPr>
            </w:pPr>
          </w:p>
        </w:tc>
      </w:tr>
      <w:tr w:rsidR="000C09DA" w:rsidRPr="005A1D56" w14:paraId="483C50DF" w14:textId="0E12D96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2"/>
        </w:trPr>
        <w:tc>
          <w:tcPr>
            <w:tcW w:w="715" w:type="dxa"/>
            <w:tcBorders>
              <w:top w:val="nil"/>
              <w:left w:val="single" w:sz="4" w:space="0" w:color="auto"/>
              <w:bottom w:val="single" w:sz="4" w:space="0" w:color="auto"/>
              <w:right w:val="single" w:sz="4" w:space="0" w:color="auto"/>
            </w:tcBorders>
          </w:tcPr>
          <w:p w14:paraId="783EC69F"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328F9F" w14:textId="04061420"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92" w:type="dxa"/>
            <w:tcBorders>
              <w:top w:val="nil"/>
              <w:left w:val="nil"/>
              <w:bottom w:val="single" w:sz="4" w:space="0" w:color="auto"/>
              <w:right w:val="single" w:sz="4" w:space="0" w:color="auto"/>
            </w:tcBorders>
            <w:shd w:val="clear" w:color="auto" w:fill="auto"/>
            <w:vAlign w:val="center"/>
            <w:hideMark/>
          </w:tcPr>
          <w:p w14:paraId="7CBC8CAB"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6093" w:type="dxa"/>
            <w:tcBorders>
              <w:top w:val="nil"/>
              <w:left w:val="nil"/>
              <w:bottom w:val="single" w:sz="4" w:space="0" w:color="auto"/>
              <w:right w:val="single" w:sz="4" w:space="0" w:color="auto"/>
            </w:tcBorders>
            <w:shd w:val="clear" w:color="auto" w:fill="auto"/>
            <w:vAlign w:val="center"/>
            <w:hideMark/>
          </w:tcPr>
          <w:p w14:paraId="686D6804" w14:textId="5D5674A1" w:rsidR="000C09DA" w:rsidRPr="005A1D56" w:rsidRDefault="000C09DA" w:rsidP="000C09DA">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2120" w:type="dxa"/>
            <w:tcBorders>
              <w:top w:val="nil"/>
              <w:left w:val="nil"/>
              <w:bottom w:val="single" w:sz="4" w:space="0" w:color="auto"/>
              <w:right w:val="single" w:sz="4" w:space="0" w:color="auto"/>
            </w:tcBorders>
          </w:tcPr>
          <w:p w14:paraId="3356D89D" w14:textId="77777777" w:rsidR="000C09DA" w:rsidRPr="005A1D56" w:rsidRDefault="000C09DA" w:rsidP="000C09DA">
            <w:pPr>
              <w:spacing w:after="0" w:line="240" w:lineRule="auto"/>
              <w:jc w:val="both"/>
              <w:rPr>
                <w:rFonts w:ascii="Arial" w:eastAsia="Times New Roman" w:hAnsi="Arial" w:cs="Arial"/>
                <w:color w:val="000000"/>
                <w:sz w:val="20"/>
                <w:szCs w:val="20"/>
                <w:lang w:eastAsia="es-ES"/>
              </w:rPr>
            </w:pPr>
          </w:p>
        </w:tc>
        <w:tc>
          <w:tcPr>
            <w:tcW w:w="1573" w:type="dxa"/>
            <w:tcBorders>
              <w:top w:val="nil"/>
              <w:left w:val="nil"/>
              <w:bottom w:val="single" w:sz="4" w:space="0" w:color="auto"/>
              <w:right w:val="single" w:sz="4" w:space="0" w:color="auto"/>
            </w:tcBorders>
          </w:tcPr>
          <w:p w14:paraId="3E0CB645" w14:textId="77777777" w:rsidR="000C09DA" w:rsidRPr="005A1D56" w:rsidRDefault="000C09DA" w:rsidP="000C09DA">
            <w:pPr>
              <w:spacing w:after="0" w:line="240" w:lineRule="auto"/>
              <w:jc w:val="both"/>
              <w:rPr>
                <w:rFonts w:ascii="Arial" w:eastAsia="Times New Roman" w:hAnsi="Arial" w:cs="Arial"/>
                <w:color w:val="000000"/>
                <w:sz w:val="20"/>
                <w:szCs w:val="20"/>
                <w:lang w:eastAsia="es-ES"/>
              </w:rPr>
            </w:pPr>
          </w:p>
        </w:tc>
        <w:tc>
          <w:tcPr>
            <w:tcW w:w="1417" w:type="dxa"/>
            <w:tcBorders>
              <w:top w:val="nil"/>
              <w:left w:val="nil"/>
              <w:bottom w:val="single" w:sz="4" w:space="0" w:color="auto"/>
              <w:right w:val="single" w:sz="4" w:space="0" w:color="auto"/>
            </w:tcBorders>
          </w:tcPr>
          <w:p w14:paraId="042B897C" w14:textId="77777777" w:rsidR="000C09DA" w:rsidRPr="005A1D56" w:rsidRDefault="000C09DA" w:rsidP="000C09DA">
            <w:pPr>
              <w:spacing w:after="0" w:line="240" w:lineRule="auto"/>
              <w:jc w:val="both"/>
              <w:rPr>
                <w:rFonts w:ascii="Arial" w:eastAsia="Times New Roman" w:hAnsi="Arial" w:cs="Arial"/>
                <w:color w:val="000000"/>
                <w:sz w:val="20"/>
                <w:szCs w:val="20"/>
                <w:lang w:eastAsia="es-ES"/>
              </w:rPr>
            </w:pPr>
          </w:p>
        </w:tc>
      </w:tr>
      <w:tr w:rsidR="000C09DA" w:rsidRPr="005A1D56" w14:paraId="48119A45" w14:textId="1546029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66795F39" w14:textId="77777777" w:rsidR="000C09DA" w:rsidRPr="005A1D56" w:rsidRDefault="000C09DA" w:rsidP="000C09DA">
            <w:pPr>
              <w:spacing w:after="0" w:line="240" w:lineRule="auto"/>
              <w:ind w:right="-637"/>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CF758AC" w14:textId="1B56A80B"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2120" w:type="dxa"/>
            <w:tcBorders>
              <w:top w:val="single" w:sz="4" w:space="0" w:color="auto"/>
              <w:left w:val="single" w:sz="4" w:space="0" w:color="auto"/>
              <w:bottom w:val="single" w:sz="4" w:space="0" w:color="auto"/>
              <w:right w:val="single" w:sz="4" w:space="0" w:color="auto"/>
            </w:tcBorders>
            <w:shd w:val="clear" w:color="000000" w:fill="BFBFBF"/>
          </w:tcPr>
          <w:p w14:paraId="7005554C"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c>
          <w:tcPr>
            <w:tcW w:w="1573" w:type="dxa"/>
            <w:tcBorders>
              <w:top w:val="single" w:sz="4" w:space="0" w:color="auto"/>
              <w:left w:val="single" w:sz="4" w:space="0" w:color="auto"/>
              <w:bottom w:val="single" w:sz="4" w:space="0" w:color="auto"/>
              <w:right w:val="single" w:sz="4" w:space="0" w:color="auto"/>
            </w:tcBorders>
            <w:shd w:val="clear" w:color="000000" w:fill="BFBFBF"/>
          </w:tcPr>
          <w:p w14:paraId="449F93C9"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9DDF23C" w14:textId="77777777" w:rsidR="000C09DA" w:rsidRPr="005A1D56" w:rsidRDefault="000C09DA" w:rsidP="000C09DA">
            <w:pPr>
              <w:spacing w:after="0" w:line="240" w:lineRule="auto"/>
              <w:jc w:val="center"/>
              <w:rPr>
                <w:rFonts w:ascii="Arial" w:eastAsia="Times New Roman" w:hAnsi="Arial" w:cs="Arial"/>
                <w:b/>
                <w:bCs/>
                <w:color w:val="000000"/>
                <w:sz w:val="24"/>
                <w:szCs w:val="24"/>
                <w:lang w:eastAsia="es-ES"/>
              </w:rPr>
            </w:pPr>
          </w:p>
        </w:tc>
      </w:tr>
      <w:tr w:rsidR="000C09DA" w:rsidRPr="005A1D56" w14:paraId="3330EF0E" w14:textId="12A2B50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21F0129" w14:textId="77777777" w:rsidR="000C09DA" w:rsidRPr="005A1D56" w:rsidRDefault="000C09DA" w:rsidP="000C09DA">
            <w:pPr>
              <w:spacing w:after="0" w:line="240" w:lineRule="auto"/>
              <w:ind w:right="-637"/>
              <w:jc w:val="center"/>
              <w:rPr>
                <w:rFonts w:ascii="Arial" w:eastAsia="Times New Roman" w:hAnsi="Arial" w:cs="Arial"/>
                <w:color w:val="000000"/>
                <w:lang w:eastAsia="es-ES"/>
              </w:rPr>
            </w:pP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583676" w14:textId="5946F482" w:rsidR="000C09DA" w:rsidRPr="005A1D56" w:rsidRDefault="000C09DA" w:rsidP="000C09D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612E2E33" w14:textId="77777777" w:rsidR="000C09DA" w:rsidRPr="005A1D56" w:rsidRDefault="000C09DA" w:rsidP="000C09D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6093" w:type="dxa"/>
            <w:tcBorders>
              <w:top w:val="nil"/>
              <w:left w:val="nil"/>
              <w:bottom w:val="single" w:sz="4" w:space="0" w:color="auto"/>
              <w:right w:val="single" w:sz="4" w:space="0" w:color="auto"/>
            </w:tcBorders>
            <w:shd w:val="clear" w:color="auto" w:fill="auto"/>
            <w:vAlign w:val="center"/>
            <w:hideMark/>
          </w:tcPr>
          <w:p w14:paraId="43AF327E"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Operational, technical and maintenance manuals to be supplied in English language.</w:t>
            </w:r>
          </w:p>
        </w:tc>
        <w:tc>
          <w:tcPr>
            <w:tcW w:w="2120" w:type="dxa"/>
            <w:tcBorders>
              <w:top w:val="nil"/>
              <w:left w:val="nil"/>
              <w:bottom w:val="single" w:sz="4" w:space="0" w:color="auto"/>
              <w:right w:val="single" w:sz="4" w:space="0" w:color="auto"/>
            </w:tcBorders>
          </w:tcPr>
          <w:p w14:paraId="5F7CDEF6"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38D887AE"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708719E"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14EECF3E" w14:textId="69FB6F3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C6B546A" w14:textId="77777777" w:rsidR="000C09DA" w:rsidRPr="005A1D56" w:rsidRDefault="000C09DA" w:rsidP="000C09DA">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774FB969" w14:textId="4A7C44E1" w:rsidR="000C09DA" w:rsidRPr="005A1D56" w:rsidRDefault="000C09DA" w:rsidP="000C09DA">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4888DC5E" w14:textId="77777777" w:rsidR="000C09DA" w:rsidRPr="005A1D56" w:rsidRDefault="000C09DA" w:rsidP="000C09DA">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457AD94A"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List to be provided of important spares and accessories, with their part numbers.</w:t>
            </w:r>
          </w:p>
        </w:tc>
        <w:tc>
          <w:tcPr>
            <w:tcW w:w="2120" w:type="dxa"/>
            <w:tcBorders>
              <w:top w:val="nil"/>
              <w:left w:val="nil"/>
              <w:bottom w:val="single" w:sz="4" w:space="0" w:color="auto"/>
              <w:right w:val="single" w:sz="4" w:space="0" w:color="auto"/>
            </w:tcBorders>
          </w:tcPr>
          <w:p w14:paraId="2BDF0228"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7583E299"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DE6B9B7" w14:textId="77777777" w:rsidR="000C09DA" w:rsidRPr="005A1D56" w:rsidRDefault="000C09DA" w:rsidP="000C09DA">
            <w:pPr>
              <w:spacing w:after="0" w:line="240" w:lineRule="auto"/>
              <w:jc w:val="both"/>
              <w:rPr>
                <w:rFonts w:ascii="Arial" w:eastAsia="Times New Roman" w:hAnsi="Arial" w:cs="Arial"/>
                <w:color w:val="000000"/>
                <w:lang w:eastAsia="es-ES"/>
              </w:rPr>
            </w:pPr>
          </w:p>
        </w:tc>
      </w:tr>
      <w:tr w:rsidR="000C09DA" w:rsidRPr="005A1D56" w14:paraId="7E3C0198" w14:textId="476FA3C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704E586D" w14:textId="77777777" w:rsidR="000C09DA" w:rsidRPr="005A1D56" w:rsidRDefault="000C09DA" w:rsidP="000C09DA">
            <w:pPr>
              <w:spacing w:after="0" w:line="240" w:lineRule="auto"/>
              <w:ind w:right="-637"/>
              <w:rPr>
                <w:rFonts w:ascii="Arial" w:eastAsia="Times New Roman" w:hAnsi="Arial" w:cs="Arial"/>
                <w:color w:val="000000"/>
                <w:lang w:eastAsia="es-ES"/>
              </w:rPr>
            </w:pPr>
          </w:p>
        </w:tc>
        <w:tc>
          <w:tcPr>
            <w:tcW w:w="567" w:type="dxa"/>
            <w:vMerge/>
            <w:tcBorders>
              <w:top w:val="nil"/>
              <w:left w:val="single" w:sz="4" w:space="0" w:color="auto"/>
              <w:bottom w:val="single" w:sz="4" w:space="0" w:color="auto"/>
              <w:right w:val="single" w:sz="4" w:space="0" w:color="auto"/>
            </w:tcBorders>
            <w:vAlign w:val="center"/>
            <w:hideMark/>
          </w:tcPr>
          <w:p w14:paraId="28912B75" w14:textId="5C9236D4" w:rsidR="000C09DA" w:rsidRPr="005A1D56" w:rsidRDefault="000C09DA" w:rsidP="000C09DA">
            <w:pPr>
              <w:spacing w:after="0" w:line="240" w:lineRule="auto"/>
              <w:rPr>
                <w:rFonts w:ascii="Arial" w:eastAsia="Times New Roman" w:hAnsi="Arial" w:cs="Arial"/>
                <w:color w:val="000000"/>
                <w:lang w:eastAsia="es-ES"/>
              </w:rPr>
            </w:pPr>
          </w:p>
        </w:tc>
        <w:tc>
          <w:tcPr>
            <w:tcW w:w="1692" w:type="dxa"/>
            <w:vMerge/>
            <w:tcBorders>
              <w:top w:val="nil"/>
              <w:left w:val="single" w:sz="4" w:space="0" w:color="auto"/>
              <w:bottom w:val="single" w:sz="4" w:space="0" w:color="auto"/>
              <w:right w:val="single" w:sz="4" w:space="0" w:color="auto"/>
            </w:tcBorders>
            <w:vAlign w:val="center"/>
            <w:hideMark/>
          </w:tcPr>
          <w:p w14:paraId="643CE83D" w14:textId="77777777" w:rsidR="000C09DA" w:rsidRPr="005A1D56" w:rsidRDefault="000C09DA" w:rsidP="000C09DA">
            <w:pPr>
              <w:spacing w:after="0" w:line="240" w:lineRule="auto"/>
              <w:rPr>
                <w:rFonts w:ascii="Arial" w:eastAsia="Times New Roman" w:hAnsi="Arial" w:cs="Arial"/>
                <w:color w:val="000000"/>
                <w:lang w:eastAsia="es-ES"/>
              </w:rPr>
            </w:pPr>
          </w:p>
        </w:tc>
        <w:tc>
          <w:tcPr>
            <w:tcW w:w="6093" w:type="dxa"/>
            <w:tcBorders>
              <w:top w:val="nil"/>
              <w:left w:val="nil"/>
              <w:bottom w:val="single" w:sz="4" w:space="0" w:color="auto"/>
              <w:right w:val="single" w:sz="4" w:space="0" w:color="auto"/>
            </w:tcBorders>
            <w:shd w:val="clear" w:color="auto" w:fill="auto"/>
            <w:vAlign w:val="center"/>
            <w:hideMark/>
          </w:tcPr>
          <w:p w14:paraId="0FA669F8" w14:textId="77777777" w:rsidR="000C09DA" w:rsidRPr="005A1D56" w:rsidRDefault="000C09DA" w:rsidP="000C09D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Contact details of manufacturer, supplier and local service agent to be provided.</w:t>
            </w:r>
          </w:p>
        </w:tc>
        <w:tc>
          <w:tcPr>
            <w:tcW w:w="2120" w:type="dxa"/>
            <w:tcBorders>
              <w:top w:val="nil"/>
              <w:left w:val="nil"/>
              <w:bottom w:val="single" w:sz="4" w:space="0" w:color="auto"/>
              <w:right w:val="single" w:sz="4" w:space="0" w:color="auto"/>
            </w:tcBorders>
          </w:tcPr>
          <w:p w14:paraId="4D82A721"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573" w:type="dxa"/>
            <w:tcBorders>
              <w:top w:val="nil"/>
              <w:left w:val="nil"/>
              <w:bottom w:val="single" w:sz="4" w:space="0" w:color="auto"/>
              <w:right w:val="single" w:sz="4" w:space="0" w:color="auto"/>
            </w:tcBorders>
          </w:tcPr>
          <w:p w14:paraId="0DA13233" w14:textId="77777777" w:rsidR="000C09DA" w:rsidRPr="005A1D56" w:rsidRDefault="000C09DA" w:rsidP="000C09D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0EB04B4" w14:textId="77777777" w:rsidR="000C09DA" w:rsidRPr="005A1D56" w:rsidRDefault="000C09DA" w:rsidP="000C09DA">
            <w:pPr>
              <w:spacing w:after="0" w:line="240" w:lineRule="auto"/>
              <w:jc w:val="both"/>
              <w:rPr>
                <w:rFonts w:ascii="Arial" w:eastAsia="Times New Roman" w:hAnsi="Arial" w:cs="Arial"/>
                <w:color w:val="000000"/>
                <w:lang w:eastAsia="es-ES"/>
              </w:rPr>
            </w:pPr>
          </w:p>
        </w:tc>
      </w:tr>
    </w:tbl>
    <w:p w14:paraId="5D92E3BE" w14:textId="77777777" w:rsidR="006C0747" w:rsidRPr="005A1D56" w:rsidRDefault="006C0747"/>
    <w:p w14:paraId="34AC0079" w14:textId="77777777" w:rsidR="00943CCA" w:rsidRDefault="00943CCA">
      <w:r>
        <w:br w:type="page"/>
      </w:r>
    </w:p>
    <w:tbl>
      <w:tblPr>
        <w:tblW w:w="141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666"/>
        <w:gridCol w:w="1688"/>
        <w:gridCol w:w="5998"/>
        <w:gridCol w:w="2269"/>
        <w:gridCol w:w="1424"/>
        <w:gridCol w:w="1417"/>
      </w:tblGrid>
      <w:tr w:rsidR="00F713F7" w:rsidRPr="005A1D56" w14:paraId="1774875A" w14:textId="77777777" w:rsidTr="000C09DA">
        <w:trPr>
          <w:cantSplit/>
          <w:trHeight w:val="879"/>
          <w:tblHeader/>
        </w:trPr>
        <w:tc>
          <w:tcPr>
            <w:tcW w:w="715" w:type="dxa"/>
            <w:shd w:val="pct5" w:color="auto" w:fill="FFFFFF"/>
          </w:tcPr>
          <w:p w14:paraId="31C7EC2A" w14:textId="26375B08" w:rsidR="00F713F7" w:rsidRPr="005A1D56" w:rsidRDefault="00F713F7" w:rsidP="00A94139">
            <w:pPr>
              <w:jc w:val="center"/>
              <w:rPr>
                <w:rFonts w:ascii="Times New Roman" w:hAnsi="Times New Roman"/>
                <w:b/>
              </w:rPr>
            </w:pPr>
            <w:r w:rsidRPr="005A1D56">
              <w:rPr>
                <w:rFonts w:ascii="Times New Roman" w:hAnsi="Times New Roman"/>
                <w:b/>
              </w:rPr>
              <w:lastRenderedPageBreak/>
              <w:t>1.</w:t>
            </w:r>
          </w:p>
          <w:p w14:paraId="5DBBE105" w14:textId="77777777" w:rsidR="00F713F7" w:rsidRPr="005A1D56" w:rsidRDefault="00F713F7" w:rsidP="00A94139">
            <w:pPr>
              <w:jc w:val="center"/>
              <w:rPr>
                <w:rFonts w:ascii="Times New Roman" w:hAnsi="Times New Roman"/>
                <w:b/>
              </w:rPr>
            </w:pPr>
            <w:r w:rsidRPr="005A1D56">
              <w:rPr>
                <w:rFonts w:ascii="Times New Roman" w:hAnsi="Times New Roman"/>
                <w:b/>
              </w:rPr>
              <w:t>number</w:t>
            </w:r>
          </w:p>
        </w:tc>
        <w:tc>
          <w:tcPr>
            <w:tcW w:w="8352" w:type="dxa"/>
            <w:gridSpan w:val="3"/>
            <w:shd w:val="pct5" w:color="auto" w:fill="FFFFFF"/>
          </w:tcPr>
          <w:p w14:paraId="0BB46DE3" w14:textId="77777777" w:rsidR="00F713F7" w:rsidRPr="005A1D56" w:rsidRDefault="00F713F7" w:rsidP="00A94139">
            <w:pPr>
              <w:jc w:val="center"/>
              <w:rPr>
                <w:rFonts w:ascii="Times New Roman" w:hAnsi="Times New Roman"/>
                <w:b/>
              </w:rPr>
            </w:pPr>
            <w:r w:rsidRPr="005A1D56">
              <w:rPr>
                <w:rFonts w:ascii="Times New Roman" w:hAnsi="Times New Roman"/>
                <w:b/>
              </w:rPr>
              <w:t>2.</w:t>
            </w:r>
          </w:p>
          <w:p w14:paraId="23E8549D" w14:textId="77777777" w:rsidR="00F713F7" w:rsidRPr="005A1D56" w:rsidRDefault="00F713F7" w:rsidP="00A94139">
            <w:pPr>
              <w:jc w:val="center"/>
              <w:rPr>
                <w:rFonts w:ascii="Times New Roman" w:hAnsi="Times New Roman"/>
                <w:b/>
              </w:rPr>
            </w:pPr>
            <w:r w:rsidRPr="005A1D56">
              <w:rPr>
                <w:rFonts w:ascii="Times New Roman" w:hAnsi="Times New Roman"/>
                <w:b/>
              </w:rPr>
              <w:t>Specifications required</w:t>
            </w:r>
          </w:p>
        </w:tc>
        <w:tc>
          <w:tcPr>
            <w:tcW w:w="2269" w:type="dxa"/>
            <w:shd w:val="pct5" w:color="auto" w:fill="FFFFFF"/>
          </w:tcPr>
          <w:p w14:paraId="2302D8E3" w14:textId="77777777" w:rsidR="00F713F7" w:rsidRPr="005A1D56" w:rsidRDefault="00F713F7" w:rsidP="00A94139">
            <w:pPr>
              <w:tabs>
                <w:tab w:val="left" w:pos="729"/>
              </w:tabs>
              <w:jc w:val="center"/>
              <w:rPr>
                <w:rFonts w:ascii="Times New Roman" w:hAnsi="Times New Roman"/>
                <w:b/>
              </w:rPr>
            </w:pPr>
            <w:r w:rsidRPr="005A1D56">
              <w:rPr>
                <w:rFonts w:ascii="Times New Roman" w:hAnsi="Times New Roman"/>
                <w:b/>
              </w:rPr>
              <w:t>3.</w:t>
            </w:r>
          </w:p>
          <w:p w14:paraId="3F474BBD" w14:textId="77777777" w:rsidR="00F713F7" w:rsidRPr="005A1D56" w:rsidRDefault="00F713F7" w:rsidP="00A94139">
            <w:pPr>
              <w:tabs>
                <w:tab w:val="left" w:pos="729"/>
              </w:tabs>
              <w:jc w:val="center"/>
              <w:rPr>
                <w:rFonts w:ascii="Times New Roman" w:hAnsi="Times New Roman"/>
                <w:b/>
              </w:rPr>
            </w:pPr>
            <w:r w:rsidRPr="005A1D56">
              <w:rPr>
                <w:rFonts w:ascii="Times New Roman" w:hAnsi="Times New Roman"/>
                <w:b/>
              </w:rPr>
              <w:t>Specifications offered</w:t>
            </w:r>
          </w:p>
        </w:tc>
        <w:tc>
          <w:tcPr>
            <w:tcW w:w="1424" w:type="dxa"/>
            <w:shd w:val="pct5" w:color="auto" w:fill="FFFFFF"/>
          </w:tcPr>
          <w:p w14:paraId="2D31723F" w14:textId="77777777" w:rsidR="00F713F7" w:rsidRPr="005A1D56" w:rsidRDefault="00F713F7" w:rsidP="00A94139">
            <w:pPr>
              <w:tabs>
                <w:tab w:val="left" w:pos="729"/>
              </w:tabs>
              <w:jc w:val="center"/>
              <w:rPr>
                <w:rFonts w:ascii="Times New Roman" w:hAnsi="Times New Roman"/>
                <w:b/>
              </w:rPr>
            </w:pPr>
            <w:r w:rsidRPr="005A1D56">
              <w:rPr>
                <w:rFonts w:ascii="Times New Roman" w:hAnsi="Times New Roman"/>
                <w:b/>
              </w:rPr>
              <w:t xml:space="preserve">4. </w:t>
            </w:r>
          </w:p>
          <w:p w14:paraId="5CF89388" w14:textId="77777777" w:rsidR="00F713F7" w:rsidRPr="005A1D56" w:rsidRDefault="00F713F7" w:rsidP="00A94139">
            <w:pPr>
              <w:tabs>
                <w:tab w:val="left" w:pos="729"/>
              </w:tabs>
              <w:jc w:val="center"/>
              <w:rPr>
                <w:rFonts w:ascii="Times New Roman" w:hAnsi="Times New Roman"/>
                <w:b/>
              </w:rPr>
            </w:pPr>
            <w:r w:rsidRPr="005A1D56">
              <w:rPr>
                <w:rFonts w:ascii="Times New Roman" w:hAnsi="Times New Roman"/>
                <w:b/>
              </w:rPr>
              <w:t xml:space="preserve">Notes, remarks, </w:t>
            </w:r>
            <w:r w:rsidRPr="005A1D56">
              <w:rPr>
                <w:rFonts w:ascii="Times New Roman" w:hAnsi="Times New Roman"/>
                <w:b/>
              </w:rPr>
              <w:br/>
              <w:t>ref to documentation</w:t>
            </w:r>
          </w:p>
        </w:tc>
        <w:tc>
          <w:tcPr>
            <w:tcW w:w="1417" w:type="dxa"/>
            <w:shd w:val="pct5" w:color="auto" w:fill="FFFFFF"/>
          </w:tcPr>
          <w:p w14:paraId="4740AE89" w14:textId="77777777" w:rsidR="00F713F7" w:rsidRPr="005A1D56" w:rsidRDefault="00F713F7" w:rsidP="00A94139">
            <w:pPr>
              <w:tabs>
                <w:tab w:val="left" w:pos="729"/>
              </w:tabs>
              <w:jc w:val="center"/>
              <w:rPr>
                <w:rFonts w:ascii="Times New Roman" w:hAnsi="Times New Roman"/>
                <w:b/>
              </w:rPr>
            </w:pPr>
            <w:r w:rsidRPr="005A1D56">
              <w:rPr>
                <w:rFonts w:ascii="Times New Roman" w:hAnsi="Times New Roman"/>
                <w:b/>
                <w:bCs/>
                <w:color w:val="000000"/>
                <w:lang w:eastAsia="en-GB"/>
              </w:rPr>
              <w:t>5. Evaluation committee’s notes</w:t>
            </w:r>
          </w:p>
        </w:tc>
      </w:tr>
      <w:tr w:rsidR="00420E40" w:rsidRPr="005A1D56" w14:paraId="1CF716A2" w14:textId="7777777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37BCDFBA" w14:textId="77777777" w:rsidR="00420E40" w:rsidRPr="005A1D56" w:rsidRDefault="00420E40" w:rsidP="00CC0F33">
            <w:pPr>
              <w:pStyle w:val="Paragrafoelenco"/>
              <w:numPr>
                <w:ilvl w:val="0"/>
                <w:numId w:val="6"/>
              </w:numPr>
              <w:spacing w:after="0" w:line="240" w:lineRule="auto"/>
              <w:ind w:left="357" w:hanging="357"/>
              <w:jc w:val="center"/>
              <w:rPr>
                <w:rFonts w:ascii="Arial" w:eastAsia="Times New Roman" w:hAnsi="Arial" w:cs="Arial"/>
                <w:b/>
                <w:bCs/>
                <w:color w:val="000000"/>
                <w:sz w:val="32"/>
                <w:szCs w:val="32"/>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63DFC327" w14:textId="6DB83DFD" w:rsidR="00420E40" w:rsidRPr="005A1D56" w:rsidRDefault="00420E40" w:rsidP="00420E40">
            <w:pPr>
              <w:spacing w:after="0" w:line="240" w:lineRule="auto"/>
              <w:rPr>
                <w:rFonts w:ascii="Arial" w:eastAsia="Times New Roman" w:hAnsi="Arial" w:cs="Arial"/>
                <w:b/>
                <w:bCs/>
                <w:color w:val="000000"/>
                <w:sz w:val="32"/>
                <w:szCs w:val="32"/>
                <w:lang w:eastAsia="es-ES"/>
              </w:rPr>
            </w:pPr>
            <w:bookmarkStart w:id="25" w:name="_Toc164934852"/>
            <w:bookmarkStart w:id="26" w:name="_Toc168578000"/>
            <w:r w:rsidRPr="005A1D56">
              <w:rPr>
                <w:b/>
                <w:bCs/>
                <w:sz w:val="32"/>
                <w:szCs w:val="32"/>
              </w:rPr>
              <w:t>Cardiotocography (CTG)</w:t>
            </w:r>
            <w:bookmarkEnd w:id="25"/>
            <w:bookmarkEnd w:id="26"/>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1A4E8E2E" w14:textId="77777777" w:rsidR="00420E40" w:rsidRPr="005A1D56" w:rsidRDefault="00420E40" w:rsidP="002330E4">
            <w:pPr>
              <w:spacing w:after="0" w:line="240" w:lineRule="auto"/>
              <w:jc w:val="center"/>
              <w:rPr>
                <w:rFonts w:ascii="Arial" w:eastAsia="Times New Roman" w:hAnsi="Arial" w:cs="Arial"/>
                <w:b/>
                <w:bCs/>
                <w:color w:val="000000"/>
                <w:sz w:val="32"/>
                <w:szCs w:val="32"/>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52B13A79" w14:textId="77777777" w:rsidR="00420E40" w:rsidRPr="005A1D56" w:rsidRDefault="00420E40" w:rsidP="002330E4">
            <w:pPr>
              <w:spacing w:after="0" w:line="240" w:lineRule="auto"/>
              <w:jc w:val="center"/>
              <w:rPr>
                <w:rFonts w:ascii="Arial" w:eastAsia="Times New Roman" w:hAnsi="Arial" w:cs="Arial"/>
                <w:b/>
                <w:bCs/>
                <w:color w:val="000000"/>
                <w:sz w:val="32"/>
                <w:szCs w:val="32"/>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741D23E6" w14:textId="77777777" w:rsidR="00420E40" w:rsidRPr="005A1D56" w:rsidRDefault="00420E40" w:rsidP="002330E4">
            <w:pPr>
              <w:spacing w:after="0" w:line="240" w:lineRule="auto"/>
              <w:jc w:val="center"/>
              <w:rPr>
                <w:rFonts w:ascii="Arial" w:eastAsia="Times New Roman" w:hAnsi="Arial" w:cs="Arial"/>
                <w:b/>
                <w:bCs/>
                <w:color w:val="000000"/>
                <w:sz w:val="32"/>
                <w:szCs w:val="32"/>
                <w:lang w:eastAsia="es-ES"/>
              </w:rPr>
            </w:pPr>
          </w:p>
        </w:tc>
      </w:tr>
      <w:tr w:rsidR="00420E40" w:rsidRPr="005A1D56" w14:paraId="1CA3C136" w14:textId="1151702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33D7A16D"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F7DEAC0" w14:textId="0C12446C"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NAME, CODE, CATEGORIES </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60D6161C"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7779AA73"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7C47B299"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r>
      <w:tr w:rsidR="00420E40" w:rsidRPr="005A1D56" w14:paraId="6EBE51F7" w14:textId="659B872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D7D6623"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5137F907" w14:textId="7258A34B"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8" w:type="dxa"/>
            <w:tcBorders>
              <w:top w:val="nil"/>
              <w:left w:val="nil"/>
              <w:bottom w:val="single" w:sz="4" w:space="0" w:color="auto"/>
              <w:right w:val="single" w:sz="4" w:space="0" w:color="auto"/>
            </w:tcBorders>
            <w:shd w:val="clear" w:color="auto" w:fill="auto"/>
            <w:vAlign w:val="center"/>
            <w:hideMark/>
          </w:tcPr>
          <w:p w14:paraId="6B595529"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5998" w:type="dxa"/>
            <w:tcBorders>
              <w:top w:val="nil"/>
              <w:left w:val="nil"/>
              <w:bottom w:val="single" w:sz="4" w:space="0" w:color="auto"/>
              <w:right w:val="single" w:sz="4" w:space="0" w:color="auto"/>
            </w:tcBorders>
            <w:shd w:val="clear" w:color="auto" w:fill="auto"/>
            <w:vAlign w:val="center"/>
            <w:hideMark/>
          </w:tcPr>
          <w:p w14:paraId="5D24FB02"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Cardiotocography (CTG).</w:t>
            </w:r>
          </w:p>
        </w:tc>
        <w:tc>
          <w:tcPr>
            <w:tcW w:w="2269" w:type="dxa"/>
            <w:tcBorders>
              <w:top w:val="nil"/>
              <w:left w:val="nil"/>
              <w:bottom w:val="single" w:sz="4" w:space="0" w:color="auto"/>
              <w:right w:val="single" w:sz="4" w:space="0" w:color="auto"/>
            </w:tcBorders>
          </w:tcPr>
          <w:p w14:paraId="7D834B66"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54F4217"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A9CA87B"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4F29F325" w14:textId="06F82AD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691E10D"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65B738F" w14:textId="5EC42A26"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88" w:type="dxa"/>
            <w:tcBorders>
              <w:top w:val="nil"/>
              <w:left w:val="nil"/>
              <w:bottom w:val="single" w:sz="4" w:space="0" w:color="auto"/>
              <w:right w:val="single" w:sz="4" w:space="0" w:color="auto"/>
            </w:tcBorders>
            <w:shd w:val="clear" w:color="auto" w:fill="auto"/>
            <w:vAlign w:val="center"/>
            <w:hideMark/>
          </w:tcPr>
          <w:p w14:paraId="4D6CEE1E"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5998" w:type="dxa"/>
            <w:tcBorders>
              <w:top w:val="nil"/>
              <w:left w:val="nil"/>
              <w:bottom w:val="single" w:sz="4" w:space="0" w:color="auto"/>
              <w:right w:val="single" w:sz="4" w:space="0" w:color="auto"/>
            </w:tcBorders>
            <w:shd w:val="clear" w:color="auto" w:fill="auto"/>
            <w:vAlign w:val="center"/>
            <w:hideMark/>
          </w:tcPr>
          <w:p w14:paraId="66F7E570"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Complete Cardiotocographic Telemetry Systems.</w:t>
            </w:r>
          </w:p>
        </w:tc>
        <w:tc>
          <w:tcPr>
            <w:tcW w:w="2269" w:type="dxa"/>
            <w:tcBorders>
              <w:top w:val="nil"/>
              <w:left w:val="nil"/>
              <w:bottom w:val="single" w:sz="4" w:space="0" w:color="auto"/>
              <w:right w:val="single" w:sz="4" w:space="0" w:color="auto"/>
            </w:tcBorders>
          </w:tcPr>
          <w:p w14:paraId="14D392BB"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953914B"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9901766"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5F1856A1" w14:textId="27DEA51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7B79F61A"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761BD24" w14:textId="4573831E"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88" w:type="dxa"/>
            <w:tcBorders>
              <w:top w:val="nil"/>
              <w:left w:val="nil"/>
              <w:bottom w:val="single" w:sz="4" w:space="0" w:color="auto"/>
              <w:right w:val="single" w:sz="4" w:space="0" w:color="auto"/>
            </w:tcBorders>
            <w:shd w:val="clear" w:color="auto" w:fill="auto"/>
            <w:vAlign w:val="center"/>
            <w:hideMark/>
          </w:tcPr>
          <w:p w14:paraId="1BA1DABB"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5998" w:type="dxa"/>
            <w:tcBorders>
              <w:top w:val="nil"/>
              <w:left w:val="nil"/>
              <w:bottom w:val="single" w:sz="4" w:space="0" w:color="auto"/>
              <w:right w:val="single" w:sz="4" w:space="0" w:color="auto"/>
            </w:tcBorders>
            <w:shd w:val="clear" w:color="auto" w:fill="auto"/>
            <w:vAlign w:val="center"/>
            <w:hideMark/>
          </w:tcPr>
          <w:p w14:paraId="2B510ACE"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Complete Cardiotocographic Telemetry Systems.</w:t>
            </w:r>
          </w:p>
        </w:tc>
        <w:tc>
          <w:tcPr>
            <w:tcW w:w="2269" w:type="dxa"/>
            <w:tcBorders>
              <w:top w:val="nil"/>
              <w:left w:val="nil"/>
              <w:bottom w:val="single" w:sz="4" w:space="0" w:color="auto"/>
              <w:right w:val="single" w:sz="4" w:space="0" w:color="auto"/>
            </w:tcBorders>
          </w:tcPr>
          <w:p w14:paraId="022263D8"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57690E3E"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36FE861"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0DE48304" w14:textId="17328B3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7AF47A0C"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43C03781" w14:textId="10E34C58"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88" w:type="dxa"/>
            <w:tcBorders>
              <w:top w:val="nil"/>
              <w:left w:val="nil"/>
              <w:bottom w:val="single" w:sz="4" w:space="0" w:color="auto"/>
              <w:right w:val="single" w:sz="4" w:space="0" w:color="auto"/>
            </w:tcBorders>
            <w:shd w:val="clear" w:color="auto" w:fill="auto"/>
            <w:vAlign w:val="center"/>
            <w:hideMark/>
          </w:tcPr>
          <w:p w14:paraId="401E219C"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5998" w:type="dxa"/>
            <w:tcBorders>
              <w:top w:val="nil"/>
              <w:left w:val="nil"/>
              <w:bottom w:val="single" w:sz="4" w:space="0" w:color="auto"/>
              <w:right w:val="single" w:sz="4" w:space="0" w:color="auto"/>
            </w:tcBorders>
            <w:shd w:val="clear" w:color="auto" w:fill="auto"/>
            <w:vAlign w:val="center"/>
            <w:hideMark/>
          </w:tcPr>
          <w:p w14:paraId="5EFC3E07"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Z1208010401.</w:t>
            </w:r>
          </w:p>
        </w:tc>
        <w:tc>
          <w:tcPr>
            <w:tcW w:w="2269" w:type="dxa"/>
            <w:tcBorders>
              <w:top w:val="nil"/>
              <w:left w:val="nil"/>
              <w:bottom w:val="single" w:sz="4" w:space="0" w:color="auto"/>
              <w:right w:val="single" w:sz="4" w:space="0" w:color="auto"/>
            </w:tcBorders>
          </w:tcPr>
          <w:p w14:paraId="15D9F85D"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2800337"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91446E8"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1E6A4A25" w14:textId="69F0D80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2E23FF68"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282D638" w14:textId="0FFB1367"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88" w:type="dxa"/>
            <w:tcBorders>
              <w:top w:val="nil"/>
              <w:left w:val="nil"/>
              <w:bottom w:val="single" w:sz="4" w:space="0" w:color="auto"/>
              <w:right w:val="single" w:sz="4" w:space="0" w:color="auto"/>
            </w:tcBorders>
            <w:shd w:val="clear" w:color="auto" w:fill="auto"/>
            <w:vAlign w:val="center"/>
            <w:hideMark/>
          </w:tcPr>
          <w:p w14:paraId="4060EACD"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5998" w:type="dxa"/>
            <w:tcBorders>
              <w:top w:val="nil"/>
              <w:left w:val="nil"/>
              <w:bottom w:val="single" w:sz="4" w:space="0" w:color="auto"/>
              <w:right w:val="single" w:sz="4" w:space="0" w:color="auto"/>
            </w:tcBorders>
            <w:shd w:val="clear" w:color="auto" w:fill="auto"/>
            <w:vAlign w:val="center"/>
            <w:hideMark/>
          </w:tcPr>
          <w:p w14:paraId="611C86BF"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Fetal Monitor, Electronic fetal monitoring. </w:t>
            </w:r>
          </w:p>
        </w:tc>
        <w:tc>
          <w:tcPr>
            <w:tcW w:w="2269" w:type="dxa"/>
            <w:tcBorders>
              <w:top w:val="nil"/>
              <w:left w:val="nil"/>
              <w:bottom w:val="single" w:sz="4" w:space="0" w:color="auto"/>
              <w:right w:val="single" w:sz="4" w:space="0" w:color="auto"/>
            </w:tcBorders>
          </w:tcPr>
          <w:p w14:paraId="032F16A8"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E45C2EC"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79D0CD0"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2FD194E0" w14:textId="3F017A3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7C779FC"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EAB3179" w14:textId="3609F9F8"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88" w:type="dxa"/>
            <w:tcBorders>
              <w:top w:val="nil"/>
              <w:left w:val="nil"/>
              <w:bottom w:val="single" w:sz="4" w:space="0" w:color="auto"/>
              <w:right w:val="single" w:sz="4" w:space="0" w:color="auto"/>
            </w:tcBorders>
            <w:shd w:val="clear" w:color="auto" w:fill="auto"/>
            <w:vAlign w:val="center"/>
            <w:hideMark/>
          </w:tcPr>
          <w:p w14:paraId="3895EC76"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5998" w:type="dxa"/>
            <w:tcBorders>
              <w:top w:val="nil"/>
              <w:left w:val="nil"/>
              <w:bottom w:val="single" w:sz="4" w:space="0" w:color="auto"/>
              <w:right w:val="single" w:sz="4" w:space="0" w:color="auto"/>
            </w:tcBorders>
            <w:shd w:val="clear" w:color="auto" w:fill="auto"/>
            <w:vAlign w:val="center"/>
            <w:hideMark/>
          </w:tcPr>
          <w:p w14:paraId="6A9D4E4B"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Medical Equipment and Related Accessories, Software and Consumables.</w:t>
            </w:r>
          </w:p>
        </w:tc>
        <w:tc>
          <w:tcPr>
            <w:tcW w:w="2269" w:type="dxa"/>
            <w:tcBorders>
              <w:top w:val="nil"/>
              <w:left w:val="nil"/>
              <w:bottom w:val="single" w:sz="4" w:space="0" w:color="auto"/>
              <w:right w:val="single" w:sz="4" w:space="0" w:color="auto"/>
            </w:tcBorders>
          </w:tcPr>
          <w:p w14:paraId="425F09AA"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32B41569"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6B9F349"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6A90F098" w14:textId="16B6FB8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2E5BDFF"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64911FF" w14:textId="7A9F78AF"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1688" w:type="dxa"/>
            <w:tcBorders>
              <w:top w:val="nil"/>
              <w:left w:val="nil"/>
              <w:bottom w:val="single" w:sz="4" w:space="0" w:color="auto"/>
              <w:right w:val="single" w:sz="4" w:space="0" w:color="auto"/>
            </w:tcBorders>
            <w:shd w:val="clear" w:color="auto" w:fill="auto"/>
            <w:vAlign w:val="center"/>
            <w:hideMark/>
          </w:tcPr>
          <w:p w14:paraId="0C441518"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5998" w:type="dxa"/>
            <w:tcBorders>
              <w:top w:val="nil"/>
              <w:left w:val="nil"/>
              <w:bottom w:val="single" w:sz="4" w:space="0" w:color="auto"/>
              <w:right w:val="single" w:sz="4" w:space="0" w:color="auto"/>
            </w:tcBorders>
            <w:shd w:val="clear" w:color="auto" w:fill="auto"/>
            <w:vAlign w:val="center"/>
            <w:hideMark/>
          </w:tcPr>
          <w:p w14:paraId="2AE9E8B3"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Fetal heart, Electronic fetal monitoring.</w:t>
            </w:r>
          </w:p>
        </w:tc>
        <w:tc>
          <w:tcPr>
            <w:tcW w:w="2269" w:type="dxa"/>
            <w:tcBorders>
              <w:top w:val="nil"/>
              <w:left w:val="nil"/>
              <w:bottom w:val="single" w:sz="4" w:space="0" w:color="auto"/>
              <w:right w:val="single" w:sz="4" w:space="0" w:color="auto"/>
            </w:tcBorders>
          </w:tcPr>
          <w:p w14:paraId="22BC78C0"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C98E143"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4DD4DBB"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0061216A" w14:textId="38FBBBE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4604D9DB"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56AE1B1" w14:textId="52B6B32E"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18579A13"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04F5A657"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2C654765"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r>
      <w:tr w:rsidR="00420E40" w:rsidRPr="005A1D56" w14:paraId="14CE704B" w14:textId="4470AE6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3729D9F4"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94B9861" w14:textId="432680D9"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8" w:type="dxa"/>
            <w:tcBorders>
              <w:top w:val="nil"/>
              <w:left w:val="nil"/>
              <w:bottom w:val="single" w:sz="4" w:space="0" w:color="auto"/>
              <w:right w:val="single" w:sz="4" w:space="0" w:color="auto"/>
            </w:tcBorders>
            <w:shd w:val="clear" w:color="auto" w:fill="auto"/>
            <w:vAlign w:val="center"/>
            <w:hideMark/>
          </w:tcPr>
          <w:p w14:paraId="542195E8"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5998" w:type="dxa"/>
            <w:tcBorders>
              <w:top w:val="nil"/>
              <w:left w:val="nil"/>
              <w:bottom w:val="single" w:sz="4" w:space="0" w:color="auto"/>
              <w:right w:val="single" w:sz="4" w:space="0" w:color="auto"/>
            </w:tcBorders>
            <w:shd w:val="clear" w:color="auto" w:fill="auto"/>
            <w:vAlign w:val="center"/>
            <w:hideMark/>
          </w:tcPr>
          <w:p w14:paraId="2780D740" w14:textId="56F6A6B3" w:rsidR="00420E40" w:rsidRPr="005A1D56" w:rsidRDefault="00420E40" w:rsidP="002330E4">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Electrochronographic (CTG) machine provides graphic and numeric information on fetal heart rate (FHR) and maternal uterine activity (UA) to assess fetal well-being before and during labour.</w:t>
            </w:r>
          </w:p>
        </w:tc>
        <w:tc>
          <w:tcPr>
            <w:tcW w:w="2269" w:type="dxa"/>
            <w:tcBorders>
              <w:top w:val="nil"/>
              <w:left w:val="nil"/>
              <w:bottom w:val="single" w:sz="4" w:space="0" w:color="auto"/>
              <w:right w:val="single" w:sz="4" w:space="0" w:color="auto"/>
            </w:tcBorders>
          </w:tcPr>
          <w:p w14:paraId="705BE5E1" w14:textId="77777777" w:rsidR="00420E40" w:rsidRPr="005A1D56" w:rsidRDefault="00420E40" w:rsidP="002330E4">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1B0E19B" w14:textId="77777777" w:rsidR="00420E40" w:rsidRPr="005A1D56" w:rsidRDefault="00420E40" w:rsidP="002330E4">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1E08967" w14:textId="77777777" w:rsidR="00420E40" w:rsidRPr="005A1D56" w:rsidRDefault="00420E40" w:rsidP="002330E4">
            <w:pPr>
              <w:spacing w:after="0" w:line="240" w:lineRule="auto"/>
              <w:jc w:val="both"/>
              <w:rPr>
                <w:rFonts w:ascii="Arial" w:eastAsia="Times New Roman" w:hAnsi="Arial" w:cs="Arial"/>
                <w:color w:val="000000"/>
                <w:lang w:eastAsia="es-ES"/>
              </w:rPr>
            </w:pPr>
          </w:p>
        </w:tc>
      </w:tr>
      <w:tr w:rsidR="00420E40" w:rsidRPr="005A1D56" w14:paraId="5299D094" w14:textId="0E040D4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A194ECF"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4EB6B002" w14:textId="5B9B264D"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88" w:type="dxa"/>
            <w:tcBorders>
              <w:top w:val="nil"/>
              <w:left w:val="nil"/>
              <w:bottom w:val="single" w:sz="4" w:space="0" w:color="auto"/>
              <w:right w:val="single" w:sz="4" w:space="0" w:color="auto"/>
            </w:tcBorders>
            <w:shd w:val="clear" w:color="auto" w:fill="auto"/>
            <w:vAlign w:val="center"/>
            <w:hideMark/>
          </w:tcPr>
          <w:p w14:paraId="518B107F"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5998" w:type="dxa"/>
            <w:tcBorders>
              <w:top w:val="nil"/>
              <w:left w:val="nil"/>
              <w:bottom w:val="single" w:sz="4" w:space="0" w:color="auto"/>
              <w:right w:val="single" w:sz="4" w:space="0" w:color="auto"/>
            </w:tcBorders>
            <w:shd w:val="clear" w:color="auto" w:fill="auto"/>
            <w:vAlign w:val="center"/>
            <w:hideMark/>
          </w:tcPr>
          <w:p w14:paraId="5F04B4D2" w14:textId="538CC047" w:rsidR="00420E40" w:rsidRPr="005A1D56" w:rsidRDefault="00420E40" w:rsidP="002330E4">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Women.</w:t>
            </w:r>
          </w:p>
        </w:tc>
        <w:tc>
          <w:tcPr>
            <w:tcW w:w="2269" w:type="dxa"/>
            <w:tcBorders>
              <w:top w:val="nil"/>
              <w:left w:val="nil"/>
              <w:bottom w:val="single" w:sz="4" w:space="0" w:color="auto"/>
              <w:right w:val="single" w:sz="4" w:space="0" w:color="auto"/>
            </w:tcBorders>
          </w:tcPr>
          <w:p w14:paraId="52E4D5D1" w14:textId="77777777" w:rsidR="00420E40" w:rsidRPr="005A1D56" w:rsidRDefault="00420E40" w:rsidP="002330E4">
            <w:pPr>
              <w:spacing w:after="0" w:line="240" w:lineRule="auto"/>
              <w:rPr>
                <w:rFonts w:ascii="Arial" w:eastAsia="Times New Roman" w:hAnsi="Arial" w:cs="Arial"/>
                <w:color w:val="000000"/>
                <w:sz w:val="20"/>
                <w:szCs w:val="20"/>
                <w:lang w:eastAsia="es-ES"/>
              </w:rPr>
            </w:pPr>
          </w:p>
        </w:tc>
        <w:tc>
          <w:tcPr>
            <w:tcW w:w="1424" w:type="dxa"/>
            <w:tcBorders>
              <w:top w:val="nil"/>
              <w:left w:val="nil"/>
              <w:bottom w:val="single" w:sz="4" w:space="0" w:color="auto"/>
              <w:right w:val="single" w:sz="4" w:space="0" w:color="auto"/>
            </w:tcBorders>
          </w:tcPr>
          <w:p w14:paraId="7FBDFB73" w14:textId="77777777" w:rsidR="00420E40" w:rsidRPr="005A1D56" w:rsidRDefault="00420E40" w:rsidP="002330E4">
            <w:pPr>
              <w:spacing w:after="0" w:line="240" w:lineRule="auto"/>
              <w:rPr>
                <w:rFonts w:ascii="Arial" w:eastAsia="Times New Roman" w:hAnsi="Arial" w:cs="Arial"/>
                <w:color w:val="000000"/>
                <w:sz w:val="20"/>
                <w:szCs w:val="20"/>
                <w:lang w:eastAsia="es-ES"/>
              </w:rPr>
            </w:pPr>
          </w:p>
        </w:tc>
        <w:tc>
          <w:tcPr>
            <w:tcW w:w="1417" w:type="dxa"/>
            <w:tcBorders>
              <w:top w:val="nil"/>
              <w:left w:val="nil"/>
              <w:bottom w:val="single" w:sz="4" w:space="0" w:color="auto"/>
              <w:right w:val="single" w:sz="4" w:space="0" w:color="auto"/>
            </w:tcBorders>
          </w:tcPr>
          <w:p w14:paraId="4C7E6D54" w14:textId="77777777" w:rsidR="00420E40" w:rsidRPr="005A1D56" w:rsidRDefault="00420E40" w:rsidP="002330E4">
            <w:pPr>
              <w:spacing w:after="0" w:line="240" w:lineRule="auto"/>
              <w:rPr>
                <w:rFonts w:ascii="Arial" w:eastAsia="Times New Roman" w:hAnsi="Arial" w:cs="Arial"/>
                <w:color w:val="000000"/>
                <w:sz w:val="20"/>
                <w:szCs w:val="20"/>
                <w:lang w:eastAsia="es-ES"/>
              </w:rPr>
            </w:pPr>
          </w:p>
        </w:tc>
      </w:tr>
      <w:tr w:rsidR="00420E40" w:rsidRPr="005A1D56" w14:paraId="7887FFA2" w14:textId="2935181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C054CE0"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1E39401" w14:textId="67F1382F"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88" w:type="dxa"/>
            <w:tcBorders>
              <w:top w:val="nil"/>
              <w:left w:val="nil"/>
              <w:bottom w:val="single" w:sz="4" w:space="0" w:color="auto"/>
              <w:right w:val="single" w:sz="4" w:space="0" w:color="auto"/>
            </w:tcBorders>
            <w:shd w:val="clear" w:color="auto" w:fill="auto"/>
            <w:vAlign w:val="center"/>
            <w:hideMark/>
          </w:tcPr>
          <w:p w14:paraId="42B1ED30"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Specialty Department </w:t>
            </w:r>
          </w:p>
        </w:tc>
        <w:tc>
          <w:tcPr>
            <w:tcW w:w="5998" w:type="dxa"/>
            <w:tcBorders>
              <w:top w:val="nil"/>
              <w:left w:val="nil"/>
              <w:bottom w:val="single" w:sz="4" w:space="0" w:color="auto"/>
              <w:right w:val="single" w:sz="4" w:space="0" w:color="auto"/>
            </w:tcBorders>
            <w:shd w:val="clear" w:color="auto" w:fill="auto"/>
            <w:vAlign w:val="center"/>
            <w:hideMark/>
          </w:tcPr>
          <w:p w14:paraId="3EE529F9" w14:textId="5E913FC8" w:rsidR="00420E40" w:rsidRPr="005A1D56" w:rsidRDefault="00420E40" w:rsidP="002330E4">
            <w:pPr>
              <w:spacing w:after="0" w:line="240" w:lineRule="auto"/>
              <w:rPr>
                <w:rFonts w:ascii="Aptos" w:eastAsia="Times New Roman" w:hAnsi="Aptos" w:cs="Calibri"/>
                <w:color w:val="000000"/>
                <w:lang w:eastAsia="es-ES"/>
              </w:rPr>
            </w:pPr>
            <w:r w:rsidRPr="005A1D56">
              <w:rPr>
                <w:rFonts w:ascii="Aptos" w:eastAsia="Times New Roman" w:hAnsi="Aptos" w:cs="Calibri"/>
                <w:color w:val="000000"/>
                <w:lang w:eastAsia="es-ES"/>
              </w:rPr>
              <w:t xml:space="preserve">Obstetrics </w:t>
            </w:r>
            <w:r w:rsidRPr="005A1D56">
              <w:rPr>
                <w:rFonts w:ascii="Arial" w:eastAsia="Times New Roman" w:hAnsi="Arial" w:cs="Arial"/>
                <w:color w:val="000000"/>
                <w:lang w:eastAsia="es-ES"/>
              </w:rPr>
              <w:t>and Gynaecology.</w:t>
            </w:r>
          </w:p>
        </w:tc>
        <w:tc>
          <w:tcPr>
            <w:tcW w:w="2269" w:type="dxa"/>
            <w:tcBorders>
              <w:top w:val="nil"/>
              <w:left w:val="nil"/>
              <w:bottom w:val="single" w:sz="4" w:space="0" w:color="auto"/>
              <w:right w:val="single" w:sz="4" w:space="0" w:color="auto"/>
            </w:tcBorders>
          </w:tcPr>
          <w:p w14:paraId="7D838A57" w14:textId="77777777" w:rsidR="00420E40" w:rsidRPr="005A1D56" w:rsidRDefault="00420E40" w:rsidP="002330E4">
            <w:pPr>
              <w:spacing w:after="0" w:line="240" w:lineRule="auto"/>
              <w:rPr>
                <w:rFonts w:ascii="Aptos" w:eastAsia="Times New Roman" w:hAnsi="Aptos" w:cs="Calibri"/>
                <w:color w:val="000000"/>
                <w:lang w:eastAsia="es-ES"/>
              </w:rPr>
            </w:pPr>
          </w:p>
        </w:tc>
        <w:tc>
          <w:tcPr>
            <w:tcW w:w="1424" w:type="dxa"/>
            <w:tcBorders>
              <w:top w:val="nil"/>
              <w:left w:val="nil"/>
              <w:bottom w:val="single" w:sz="4" w:space="0" w:color="auto"/>
              <w:right w:val="single" w:sz="4" w:space="0" w:color="auto"/>
            </w:tcBorders>
          </w:tcPr>
          <w:p w14:paraId="4518748D" w14:textId="77777777" w:rsidR="00420E40" w:rsidRPr="005A1D56" w:rsidRDefault="00420E40" w:rsidP="002330E4">
            <w:pPr>
              <w:spacing w:after="0" w:line="240" w:lineRule="auto"/>
              <w:rPr>
                <w:rFonts w:ascii="Aptos" w:eastAsia="Times New Roman" w:hAnsi="Aptos" w:cs="Calibri"/>
                <w:color w:val="000000"/>
                <w:lang w:eastAsia="es-ES"/>
              </w:rPr>
            </w:pPr>
          </w:p>
        </w:tc>
        <w:tc>
          <w:tcPr>
            <w:tcW w:w="1417" w:type="dxa"/>
            <w:tcBorders>
              <w:top w:val="nil"/>
              <w:left w:val="nil"/>
              <w:bottom w:val="single" w:sz="4" w:space="0" w:color="auto"/>
              <w:right w:val="single" w:sz="4" w:space="0" w:color="auto"/>
            </w:tcBorders>
          </w:tcPr>
          <w:p w14:paraId="74EB0040" w14:textId="77777777" w:rsidR="00420E40" w:rsidRPr="005A1D56" w:rsidRDefault="00420E40" w:rsidP="002330E4">
            <w:pPr>
              <w:spacing w:after="0" w:line="240" w:lineRule="auto"/>
              <w:rPr>
                <w:rFonts w:ascii="Aptos" w:eastAsia="Times New Roman" w:hAnsi="Aptos" w:cs="Calibri"/>
                <w:color w:val="000000"/>
                <w:lang w:eastAsia="es-ES"/>
              </w:rPr>
            </w:pPr>
          </w:p>
        </w:tc>
      </w:tr>
      <w:tr w:rsidR="00420E40" w:rsidRPr="005A1D56" w14:paraId="7A06F583" w14:textId="767590C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09163D51"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466E350" w14:textId="6262F322"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88" w:type="dxa"/>
            <w:tcBorders>
              <w:top w:val="nil"/>
              <w:left w:val="nil"/>
              <w:bottom w:val="single" w:sz="4" w:space="0" w:color="auto"/>
              <w:right w:val="single" w:sz="4" w:space="0" w:color="auto"/>
            </w:tcBorders>
            <w:shd w:val="clear" w:color="auto" w:fill="auto"/>
            <w:vAlign w:val="center"/>
            <w:hideMark/>
          </w:tcPr>
          <w:p w14:paraId="4A2B3879"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5998" w:type="dxa"/>
            <w:tcBorders>
              <w:top w:val="nil"/>
              <w:left w:val="nil"/>
              <w:bottom w:val="single" w:sz="4" w:space="0" w:color="auto"/>
              <w:right w:val="single" w:sz="4" w:space="0" w:color="auto"/>
            </w:tcBorders>
            <w:shd w:val="clear" w:color="auto" w:fill="auto"/>
            <w:vAlign w:val="center"/>
            <w:hideMark/>
          </w:tcPr>
          <w:p w14:paraId="77224D93" w14:textId="77777777" w:rsidR="00420E40" w:rsidRPr="005A1D56" w:rsidRDefault="00420E40" w:rsidP="002330E4">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CTGs are routinely used by physicians, obstetric nurses, and community midwives to record FHR values. Abnormal readings can quickly alert the healthcare worker to possible complications.</w:t>
            </w:r>
          </w:p>
        </w:tc>
        <w:tc>
          <w:tcPr>
            <w:tcW w:w="2269" w:type="dxa"/>
            <w:tcBorders>
              <w:top w:val="nil"/>
              <w:left w:val="nil"/>
              <w:bottom w:val="single" w:sz="4" w:space="0" w:color="auto"/>
              <w:right w:val="single" w:sz="4" w:space="0" w:color="auto"/>
            </w:tcBorders>
          </w:tcPr>
          <w:p w14:paraId="71E3C190" w14:textId="77777777" w:rsidR="00420E40" w:rsidRPr="005A1D56" w:rsidRDefault="00420E40" w:rsidP="002330E4">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5C860EB7" w14:textId="77777777" w:rsidR="00420E40" w:rsidRPr="005A1D56" w:rsidRDefault="00420E40" w:rsidP="002330E4">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7403A7A" w14:textId="77777777" w:rsidR="00420E40" w:rsidRPr="005A1D56" w:rsidRDefault="00420E40" w:rsidP="002330E4">
            <w:pPr>
              <w:spacing w:after="0" w:line="240" w:lineRule="auto"/>
              <w:jc w:val="both"/>
              <w:rPr>
                <w:rFonts w:ascii="Arial" w:eastAsia="Times New Roman" w:hAnsi="Arial" w:cs="Arial"/>
                <w:color w:val="000000"/>
                <w:lang w:eastAsia="es-ES"/>
              </w:rPr>
            </w:pPr>
          </w:p>
        </w:tc>
      </w:tr>
      <w:tr w:rsidR="00420E40" w:rsidRPr="005A1D56" w14:paraId="0AB91DB4" w14:textId="16100A8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32306156"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8059F31" w14:textId="353AF75C"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29ACFEA1"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03EED95E"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006FA27A"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r>
      <w:tr w:rsidR="00420E40" w:rsidRPr="005A1D56" w14:paraId="45E11ABE" w14:textId="55B8CAD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FA9FBFF"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B54273" w14:textId="0512DCB7"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16C34199" w14:textId="3627575D"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5998" w:type="dxa"/>
            <w:tcBorders>
              <w:top w:val="nil"/>
              <w:left w:val="nil"/>
              <w:bottom w:val="single" w:sz="4" w:space="0" w:color="auto"/>
              <w:right w:val="single" w:sz="4" w:space="0" w:color="auto"/>
            </w:tcBorders>
            <w:shd w:val="clear" w:color="auto" w:fill="auto"/>
            <w:vAlign w:val="center"/>
            <w:hideMark/>
          </w:tcPr>
          <w:p w14:paraId="5BB83BF5"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Microprocessor controlled equipment.</w:t>
            </w:r>
          </w:p>
        </w:tc>
        <w:tc>
          <w:tcPr>
            <w:tcW w:w="2269" w:type="dxa"/>
            <w:tcBorders>
              <w:top w:val="nil"/>
              <w:left w:val="nil"/>
              <w:bottom w:val="single" w:sz="4" w:space="0" w:color="auto"/>
              <w:right w:val="single" w:sz="4" w:space="0" w:color="auto"/>
            </w:tcBorders>
          </w:tcPr>
          <w:p w14:paraId="649963BB"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30E3F4E"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D4B17AA"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26831B83" w14:textId="34D7AD7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160B686"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67CBC4B6" w14:textId="77354338"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0F466438"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1A7F739D"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Measure, record, and display FHR, uterine contractions, and maternal blood pressure, heart rate before and during childbirth.</w:t>
            </w:r>
          </w:p>
        </w:tc>
        <w:tc>
          <w:tcPr>
            <w:tcW w:w="2269" w:type="dxa"/>
            <w:tcBorders>
              <w:top w:val="nil"/>
              <w:left w:val="nil"/>
              <w:bottom w:val="single" w:sz="4" w:space="0" w:color="auto"/>
              <w:right w:val="single" w:sz="4" w:space="0" w:color="auto"/>
            </w:tcBorders>
          </w:tcPr>
          <w:p w14:paraId="26A541ED"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10A0197"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126D731"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7CC82CC3" w14:textId="5A1A63A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7244731E"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0EC34364" w14:textId="06472433"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73FCFBC9"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4B545185"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Sense FHR and uterine contraction indirectly through the mother’s abdomen and/or directly by placing an electrode on the fetal scalp (or exposed skin surface) and by measuring the change in pressure within the uterus.</w:t>
            </w:r>
          </w:p>
        </w:tc>
        <w:tc>
          <w:tcPr>
            <w:tcW w:w="2269" w:type="dxa"/>
            <w:tcBorders>
              <w:top w:val="nil"/>
              <w:left w:val="nil"/>
              <w:bottom w:val="single" w:sz="4" w:space="0" w:color="auto"/>
              <w:right w:val="single" w:sz="4" w:space="0" w:color="auto"/>
            </w:tcBorders>
          </w:tcPr>
          <w:p w14:paraId="7C00D7E6"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7008FEF3"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16D798C"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7C5966CE" w14:textId="1FDCCA1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72A625A"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266A1FB1" w14:textId="470147C0"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504E7DAD"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6E382E69" w14:textId="14F26A8A"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Ultrasound working frequency in the range </w:t>
            </w:r>
            <w:r w:rsidR="000C09DA" w:rsidRPr="005A1D56">
              <w:rPr>
                <w:rFonts w:ascii="Arial" w:eastAsia="Times New Roman" w:hAnsi="Arial" w:cs="Arial"/>
                <w:color w:val="000000"/>
                <w:lang w:eastAsia="es-ES"/>
              </w:rPr>
              <w:t>1</w:t>
            </w:r>
            <w:r w:rsidRPr="005A1D56">
              <w:rPr>
                <w:rFonts w:ascii="Arial" w:eastAsia="Times New Roman" w:hAnsi="Arial" w:cs="Arial"/>
                <w:color w:val="000000"/>
                <w:lang w:eastAsia="es-ES"/>
              </w:rPr>
              <w:t>MHz -10% to 3MHz +10%.</w:t>
            </w:r>
          </w:p>
        </w:tc>
        <w:tc>
          <w:tcPr>
            <w:tcW w:w="2269" w:type="dxa"/>
            <w:tcBorders>
              <w:top w:val="nil"/>
              <w:left w:val="nil"/>
              <w:bottom w:val="single" w:sz="4" w:space="0" w:color="auto"/>
              <w:right w:val="single" w:sz="4" w:space="0" w:color="auto"/>
            </w:tcBorders>
          </w:tcPr>
          <w:p w14:paraId="69AFC2A8"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ED16B83"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441090D"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66CDA3A0" w14:textId="7E0522D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E3B3875"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0CC9E600" w14:textId="500BC2C1"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38893689"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02FE09E1" w14:textId="37DEE858"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Sensitivity to detect fetal heart beats of at least a 10–12-week foetus.</w:t>
            </w:r>
          </w:p>
        </w:tc>
        <w:tc>
          <w:tcPr>
            <w:tcW w:w="2269" w:type="dxa"/>
            <w:tcBorders>
              <w:top w:val="nil"/>
              <w:left w:val="nil"/>
              <w:bottom w:val="single" w:sz="4" w:space="0" w:color="auto"/>
              <w:right w:val="single" w:sz="4" w:space="0" w:color="auto"/>
            </w:tcBorders>
          </w:tcPr>
          <w:p w14:paraId="18ED933F"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1D91799"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6179543"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7F6AF30A" w14:textId="71C5F37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081B8A8A"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7A0B1561" w14:textId="70F1D23E"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16401C6F"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348F7AE8"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Heart rate measurement range not smaller than 50-210 bpm with resolution not higher than 2 bpm.</w:t>
            </w:r>
          </w:p>
        </w:tc>
        <w:tc>
          <w:tcPr>
            <w:tcW w:w="2269" w:type="dxa"/>
            <w:tcBorders>
              <w:top w:val="nil"/>
              <w:left w:val="nil"/>
              <w:bottom w:val="single" w:sz="4" w:space="0" w:color="auto"/>
              <w:right w:val="single" w:sz="4" w:space="0" w:color="auto"/>
            </w:tcBorders>
          </w:tcPr>
          <w:p w14:paraId="6164D6C1"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9FA508F"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21B25E7"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19660A4A" w14:textId="7689F5F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3AA43A8"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44FAC1E4" w14:textId="239E86E8"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62ED1A06"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3D0C3BFC" w14:textId="4BC4AF32"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At least two high sensitivity equipment compatible probes provided: 2 and 3 MHz</w:t>
            </w:r>
          </w:p>
        </w:tc>
        <w:tc>
          <w:tcPr>
            <w:tcW w:w="2269" w:type="dxa"/>
            <w:tcBorders>
              <w:top w:val="nil"/>
              <w:left w:val="nil"/>
              <w:bottom w:val="single" w:sz="4" w:space="0" w:color="auto"/>
              <w:right w:val="single" w:sz="4" w:space="0" w:color="auto"/>
            </w:tcBorders>
          </w:tcPr>
          <w:p w14:paraId="4623FB7F"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20657EE"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5AD1564"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37EB9210" w14:textId="7C1A541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9C97692"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7AA58741" w14:textId="05F2418D"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3B42C8AB"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0C190BEF"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Record fetal and maternal ECG recording.</w:t>
            </w:r>
          </w:p>
        </w:tc>
        <w:tc>
          <w:tcPr>
            <w:tcW w:w="2269" w:type="dxa"/>
            <w:tcBorders>
              <w:top w:val="nil"/>
              <w:left w:val="nil"/>
              <w:bottom w:val="single" w:sz="4" w:space="0" w:color="auto"/>
              <w:right w:val="single" w:sz="4" w:space="0" w:color="auto"/>
            </w:tcBorders>
          </w:tcPr>
          <w:p w14:paraId="16AB304A"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F2F0B82"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9193AD2"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6B543753" w14:textId="77F247F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15DDC4F"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634F392A" w14:textId="00D6894C"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7150F9CA"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4A8BAC0C" w14:textId="6C6FF2BE"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Integrated monitoring of foetus and mother.</w:t>
            </w:r>
          </w:p>
        </w:tc>
        <w:tc>
          <w:tcPr>
            <w:tcW w:w="2269" w:type="dxa"/>
            <w:tcBorders>
              <w:top w:val="nil"/>
              <w:left w:val="nil"/>
              <w:bottom w:val="single" w:sz="4" w:space="0" w:color="auto"/>
              <w:right w:val="single" w:sz="4" w:space="0" w:color="auto"/>
            </w:tcBorders>
          </w:tcPr>
          <w:p w14:paraId="7DEEFAE9"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93F5E1D"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4BF484A"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0ED3FD65" w14:textId="5945010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13FE148"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18DB6BBB" w14:textId="48D9A947"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34C0B316"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5FA317C6"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Twins monitoring capability.</w:t>
            </w:r>
          </w:p>
        </w:tc>
        <w:tc>
          <w:tcPr>
            <w:tcW w:w="2269" w:type="dxa"/>
            <w:tcBorders>
              <w:top w:val="nil"/>
              <w:left w:val="nil"/>
              <w:bottom w:val="single" w:sz="4" w:space="0" w:color="auto"/>
              <w:right w:val="single" w:sz="4" w:space="0" w:color="auto"/>
            </w:tcBorders>
          </w:tcPr>
          <w:p w14:paraId="6F4BCE25"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B322971"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745EBBF"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51E2515C" w14:textId="6071D5A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B39A609"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75ACC5D5" w14:textId="6AB274D9"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002E7ACA"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122934FC"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Visual and audio alarm, comply with international standard</w:t>
            </w:r>
          </w:p>
        </w:tc>
        <w:tc>
          <w:tcPr>
            <w:tcW w:w="2269" w:type="dxa"/>
            <w:tcBorders>
              <w:top w:val="nil"/>
              <w:left w:val="nil"/>
              <w:bottom w:val="single" w:sz="4" w:space="0" w:color="auto"/>
              <w:right w:val="single" w:sz="4" w:space="0" w:color="auto"/>
            </w:tcBorders>
          </w:tcPr>
          <w:p w14:paraId="38815DC4"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CB93A16"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A1F3F25"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1D710F39" w14:textId="6BC6142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79C5E51"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725805E6" w14:textId="4DA3951D"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35E745E9"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0471D124"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2 MHz pulse wave.</w:t>
            </w:r>
          </w:p>
        </w:tc>
        <w:tc>
          <w:tcPr>
            <w:tcW w:w="2269" w:type="dxa"/>
            <w:tcBorders>
              <w:top w:val="nil"/>
              <w:left w:val="nil"/>
              <w:bottom w:val="single" w:sz="4" w:space="0" w:color="auto"/>
              <w:right w:val="single" w:sz="4" w:space="0" w:color="auto"/>
            </w:tcBorders>
          </w:tcPr>
          <w:p w14:paraId="00E2487D"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54452C0A"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8FF1DD7"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42A2803A" w14:textId="5E2891A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1E84749"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1561B994" w14:textId="64DB08AA"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61191B43"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1B37B188"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Precision: ±1-2 bpm.</w:t>
            </w:r>
          </w:p>
        </w:tc>
        <w:tc>
          <w:tcPr>
            <w:tcW w:w="2269" w:type="dxa"/>
            <w:tcBorders>
              <w:top w:val="nil"/>
              <w:left w:val="nil"/>
              <w:bottom w:val="single" w:sz="4" w:space="0" w:color="auto"/>
              <w:right w:val="single" w:sz="4" w:space="0" w:color="auto"/>
            </w:tcBorders>
          </w:tcPr>
          <w:p w14:paraId="1AD41C37"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153C940"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568979F"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36029E77" w14:textId="288D947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03AD3F3"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6F1E1865" w14:textId="07039A15"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709AC709"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7CD29748"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Record differentiated: 30bpm/cm.</w:t>
            </w:r>
          </w:p>
        </w:tc>
        <w:tc>
          <w:tcPr>
            <w:tcW w:w="2269" w:type="dxa"/>
            <w:tcBorders>
              <w:top w:val="nil"/>
              <w:left w:val="nil"/>
              <w:bottom w:val="single" w:sz="4" w:space="0" w:color="auto"/>
              <w:right w:val="single" w:sz="4" w:space="0" w:color="auto"/>
            </w:tcBorders>
          </w:tcPr>
          <w:p w14:paraId="1D1889B1"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184C08C"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A84792F"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64043D0F" w14:textId="2729DA8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008AC32D"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1D861812" w14:textId="5BE1CD38"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3C56200A"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4F17EDA2"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Audible and visual alarm.</w:t>
            </w:r>
          </w:p>
        </w:tc>
        <w:tc>
          <w:tcPr>
            <w:tcW w:w="2269" w:type="dxa"/>
            <w:tcBorders>
              <w:top w:val="nil"/>
              <w:left w:val="nil"/>
              <w:bottom w:val="single" w:sz="4" w:space="0" w:color="auto"/>
              <w:right w:val="single" w:sz="4" w:space="0" w:color="auto"/>
            </w:tcBorders>
          </w:tcPr>
          <w:p w14:paraId="780F410A"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30D89233"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BB0B6A6"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4BE37ACE" w14:textId="155BB6B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F0F4249"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11A76728" w14:textId="666E430D"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5E2D22ED"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04A1BD30"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Alarm: upper and lower limit alarm.</w:t>
            </w:r>
          </w:p>
        </w:tc>
        <w:tc>
          <w:tcPr>
            <w:tcW w:w="2269" w:type="dxa"/>
            <w:tcBorders>
              <w:top w:val="nil"/>
              <w:left w:val="nil"/>
              <w:bottom w:val="single" w:sz="4" w:space="0" w:color="auto"/>
              <w:right w:val="single" w:sz="4" w:space="0" w:color="auto"/>
            </w:tcBorders>
          </w:tcPr>
          <w:p w14:paraId="19D24BA1"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40A7E61"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A7DCECA"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2B438963" w14:textId="477317B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CE62C52"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70EB1CA8" w14:textId="776EB36C"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06B7417C"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3F57ED9E"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Thermal printer or inkjet printer.</w:t>
            </w:r>
          </w:p>
        </w:tc>
        <w:tc>
          <w:tcPr>
            <w:tcW w:w="2269" w:type="dxa"/>
            <w:tcBorders>
              <w:top w:val="nil"/>
              <w:left w:val="nil"/>
              <w:bottom w:val="single" w:sz="4" w:space="0" w:color="auto"/>
              <w:right w:val="single" w:sz="4" w:space="0" w:color="auto"/>
            </w:tcBorders>
          </w:tcPr>
          <w:p w14:paraId="6F31B36E"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0094C2F"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560A1F7"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208213F5" w14:textId="0732513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733423A5"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58FA5D46" w14:textId="553F29D1"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17D93D1E"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040A76F4"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Built-in rechargeable battery, DC/AC power supply and network capability.</w:t>
            </w:r>
          </w:p>
        </w:tc>
        <w:tc>
          <w:tcPr>
            <w:tcW w:w="2269" w:type="dxa"/>
            <w:tcBorders>
              <w:top w:val="nil"/>
              <w:left w:val="nil"/>
              <w:bottom w:val="single" w:sz="4" w:space="0" w:color="auto"/>
              <w:right w:val="single" w:sz="4" w:space="0" w:color="auto"/>
            </w:tcBorders>
          </w:tcPr>
          <w:p w14:paraId="5E4A1770"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A96C61E"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06214E1"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444D3A73" w14:textId="3DC7BF2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DA2A75D"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39446303" w14:textId="32486049"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0F974F19"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3AC21FDD"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15"Color TFT screen display waveforms and digitals.</w:t>
            </w:r>
          </w:p>
        </w:tc>
        <w:tc>
          <w:tcPr>
            <w:tcW w:w="2269" w:type="dxa"/>
            <w:tcBorders>
              <w:top w:val="nil"/>
              <w:left w:val="nil"/>
              <w:bottom w:val="single" w:sz="4" w:space="0" w:color="auto"/>
              <w:right w:val="single" w:sz="4" w:space="0" w:color="auto"/>
            </w:tcBorders>
          </w:tcPr>
          <w:p w14:paraId="42902DC1"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5AC2B89C"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2FDE71B"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2E83E181" w14:textId="5197D4C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DF5AF7B"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61C82D76" w14:textId="03FB6245"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5784DFFB"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1F919167"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Maternal Parameters: ECG, SPO2, NIBP, RESP, TEMP.</w:t>
            </w:r>
          </w:p>
        </w:tc>
        <w:tc>
          <w:tcPr>
            <w:tcW w:w="2269" w:type="dxa"/>
            <w:tcBorders>
              <w:top w:val="nil"/>
              <w:left w:val="nil"/>
              <w:bottom w:val="single" w:sz="4" w:space="0" w:color="auto"/>
              <w:right w:val="single" w:sz="4" w:space="0" w:color="auto"/>
            </w:tcBorders>
          </w:tcPr>
          <w:p w14:paraId="72DA75E4"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9238946"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8CA5ADD"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1F5BDF72" w14:textId="160CAD3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50AC10C"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146ED77A" w14:textId="3559E74A"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7B4D0CFA"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55F7D2B9"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Automatic Fetal Movement Detection, AFM waveform display.</w:t>
            </w:r>
          </w:p>
        </w:tc>
        <w:tc>
          <w:tcPr>
            <w:tcW w:w="2269" w:type="dxa"/>
            <w:tcBorders>
              <w:top w:val="nil"/>
              <w:left w:val="nil"/>
              <w:bottom w:val="single" w:sz="4" w:space="0" w:color="auto"/>
              <w:right w:val="single" w:sz="4" w:space="0" w:color="auto"/>
            </w:tcBorders>
          </w:tcPr>
          <w:p w14:paraId="38439113"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867E1AC"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F5D39FE"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4BDE854D" w14:textId="3686B58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1AE650D"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2297E2E5" w14:textId="189CC7EC"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37E833CC"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6217F352"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24 hours monitoring data storage and reload.</w:t>
            </w:r>
          </w:p>
        </w:tc>
        <w:tc>
          <w:tcPr>
            <w:tcW w:w="2269" w:type="dxa"/>
            <w:tcBorders>
              <w:top w:val="nil"/>
              <w:left w:val="nil"/>
              <w:bottom w:val="single" w:sz="4" w:space="0" w:color="auto"/>
              <w:right w:val="single" w:sz="4" w:space="0" w:color="auto"/>
            </w:tcBorders>
          </w:tcPr>
          <w:p w14:paraId="03F25BB9"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7C015CAB"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8EE66B0"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021BA281" w14:textId="1CE650B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08DA05E"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32ACC61F" w14:textId="2A678608"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2939635D"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19A5A0EF"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Acceleration and Deceleration measurement ability.</w:t>
            </w:r>
          </w:p>
        </w:tc>
        <w:tc>
          <w:tcPr>
            <w:tcW w:w="2269" w:type="dxa"/>
            <w:tcBorders>
              <w:top w:val="nil"/>
              <w:left w:val="nil"/>
              <w:bottom w:val="single" w:sz="4" w:space="0" w:color="auto"/>
              <w:right w:val="single" w:sz="4" w:space="0" w:color="auto"/>
            </w:tcBorders>
          </w:tcPr>
          <w:p w14:paraId="64AA167E"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34CAAA51"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AB27F93"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447EB401" w14:textId="3CD50C1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6AA9653"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7935F2BF" w14:textId="344E3095"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25AE78F6"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31632B3E"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Baseline, acceleration and deceleration analysis capability.</w:t>
            </w:r>
          </w:p>
        </w:tc>
        <w:tc>
          <w:tcPr>
            <w:tcW w:w="2269" w:type="dxa"/>
            <w:tcBorders>
              <w:top w:val="nil"/>
              <w:left w:val="nil"/>
              <w:bottom w:val="single" w:sz="4" w:space="0" w:color="auto"/>
              <w:right w:val="single" w:sz="4" w:space="0" w:color="auto"/>
            </w:tcBorders>
          </w:tcPr>
          <w:p w14:paraId="363B73E6"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E60A7A6"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43E629D"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0FBFC20F" w14:textId="785A161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7C647BBE"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4BCC52F8" w14:textId="4955D1F5"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7897CE4E"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72D27AD9"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Easy operation by with shortcut key and rotary knob.</w:t>
            </w:r>
          </w:p>
        </w:tc>
        <w:tc>
          <w:tcPr>
            <w:tcW w:w="2269" w:type="dxa"/>
            <w:tcBorders>
              <w:top w:val="nil"/>
              <w:left w:val="nil"/>
              <w:bottom w:val="single" w:sz="4" w:space="0" w:color="auto"/>
              <w:right w:val="single" w:sz="4" w:space="0" w:color="auto"/>
            </w:tcBorders>
          </w:tcPr>
          <w:p w14:paraId="46BE6E2C"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C6F1232"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30DA61A"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2C783CEE" w14:textId="2DAA0D2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E183EAE"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4A846A3A" w14:textId="35EC1CC3"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54EC166D"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002527E5"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Automatic monitoring mode, parameters configurable.</w:t>
            </w:r>
          </w:p>
        </w:tc>
        <w:tc>
          <w:tcPr>
            <w:tcW w:w="2269" w:type="dxa"/>
            <w:tcBorders>
              <w:top w:val="nil"/>
              <w:left w:val="nil"/>
              <w:bottom w:val="single" w:sz="4" w:space="0" w:color="auto"/>
              <w:right w:val="single" w:sz="4" w:space="0" w:color="auto"/>
            </w:tcBorders>
          </w:tcPr>
          <w:p w14:paraId="0B913ABD"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7C3B4C0"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FC6BB73"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6685599F" w14:textId="36120C6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6F6397E"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1BC64DE8" w14:textId="43296AE2"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21A77E2C"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31A01D00" w14:textId="77777777" w:rsidR="00420E40" w:rsidRPr="005A1D56" w:rsidRDefault="00420E40" w:rsidP="001563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Clinical data management, can be reload, reanalysis, reprint.</w:t>
            </w:r>
          </w:p>
        </w:tc>
        <w:tc>
          <w:tcPr>
            <w:tcW w:w="2269" w:type="dxa"/>
            <w:tcBorders>
              <w:top w:val="nil"/>
              <w:left w:val="nil"/>
              <w:bottom w:val="single" w:sz="4" w:space="0" w:color="auto"/>
              <w:right w:val="single" w:sz="4" w:space="0" w:color="auto"/>
            </w:tcBorders>
          </w:tcPr>
          <w:p w14:paraId="223D0DD2"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8CFD95C" w14:textId="77777777" w:rsidR="00420E40" w:rsidRPr="005A1D56" w:rsidRDefault="00420E40" w:rsidP="0015635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D72E5B1" w14:textId="77777777" w:rsidR="00420E40" w:rsidRPr="005A1D56" w:rsidRDefault="00420E40" w:rsidP="0015635A">
            <w:pPr>
              <w:spacing w:after="0" w:line="240" w:lineRule="auto"/>
              <w:jc w:val="both"/>
              <w:rPr>
                <w:rFonts w:ascii="Arial" w:eastAsia="Times New Roman" w:hAnsi="Arial" w:cs="Arial"/>
                <w:color w:val="000000"/>
                <w:lang w:eastAsia="es-ES"/>
              </w:rPr>
            </w:pPr>
          </w:p>
        </w:tc>
      </w:tr>
      <w:tr w:rsidR="00420E40" w:rsidRPr="005A1D56" w14:paraId="3D1706D7" w14:textId="6BE2B76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0177CC1"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CC13B0" w14:textId="4F0864FF"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441C0222"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5998" w:type="dxa"/>
            <w:tcBorders>
              <w:top w:val="nil"/>
              <w:left w:val="nil"/>
              <w:bottom w:val="single" w:sz="4" w:space="0" w:color="auto"/>
              <w:right w:val="single" w:sz="4" w:space="0" w:color="auto"/>
            </w:tcBorders>
            <w:shd w:val="clear" w:color="auto" w:fill="auto"/>
            <w:vAlign w:val="center"/>
            <w:hideMark/>
          </w:tcPr>
          <w:p w14:paraId="018A98DD"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Display FHR.</w:t>
            </w:r>
          </w:p>
        </w:tc>
        <w:tc>
          <w:tcPr>
            <w:tcW w:w="2269" w:type="dxa"/>
            <w:tcBorders>
              <w:top w:val="nil"/>
              <w:left w:val="nil"/>
              <w:bottom w:val="single" w:sz="4" w:space="0" w:color="auto"/>
              <w:right w:val="single" w:sz="4" w:space="0" w:color="auto"/>
            </w:tcBorders>
          </w:tcPr>
          <w:p w14:paraId="32FFE3C5"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0956EE6"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3A3C1D0"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0C8535C8" w14:textId="6C4F341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784873D"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376E348F" w14:textId="7019C417"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19E317B6"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381158B7"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Alarm: upper and lower limit alarm.</w:t>
            </w:r>
          </w:p>
        </w:tc>
        <w:tc>
          <w:tcPr>
            <w:tcW w:w="2269" w:type="dxa"/>
            <w:tcBorders>
              <w:top w:val="nil"/>
              <w:left w:val="nil"/>
              <w:bottom w:val="single" w:sz="4" w:space="0" w:color="auto"/>
              <w:right w:val="single" w:sz="4" w:space="0" w:color="auto"/>
            </w:tcBorders>
          </w:tcPr>
          <w:p w14:paraId="132A0757"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604D71A"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58DFCA5"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24D22573" w14:textId="232218E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CADDFB9"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6D6CF034" w14:textId="224503C2"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0747DDBA"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6B11CC29"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Maternal Parameters: ECG, SPO2, NIBP, RESP, TEMP.</w:t>
            </w:r>
          </w:p>
        </w:tc>
        <w:tc>
          <w:tcPr>
            <w:tcW w:w="2269" w:type="dxa"/>
            <w:tcBorders>
              <w:top w:val="nil"/>
              <w:left w:val="nil"/>
              <w:bottom w:val="single" w:sz="4" w:space="0" w:color="auto"/>
              <w:right w:val="single" w:sz="4" w:space="0" w:color="auto"/>
            </w:tcBorders>
          </w:tcPr>
          <w:p w14:paraId="12659682"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3B5812F"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E219939"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488EB45B" w14:textId="1A001AF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74B07A67"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F37DA0" w14:textId="456CA987"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14273C98"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5998" w:type="dxa"/>
            <w:tcBorders>
              <w:top w:val="nil"/>
              <w:left w:val="nil"/>
              <w:bottom w:val="single" w:sz="4" w:space="0" w:color="auto"/>
              <w:right w:val="single" w:sz="4" w:space="0" w:color="auto"/>
            </w:tcBorders>
            <w:shd w:val="clear" w:color="auto" w:fill="auto"/>
            <w:vAlign w:val="center"/>
            <w:hideMark/>
          </w:tcPr>
          <w:p w14:paraId="404C420D"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Controls: volume, power on/off.</w:t>
            </w:r>
          </w:p>
        </w:tc>
        <w:tc>
          <w:tcPr>
            <w:tcW w:w="2269" w:type="dxa"/>
            <w:tcBorders>
              <w:top w:val="nil"/>
              <w:left w:val="nil"/>
              <w:bottom w:val="single" w:sz="4" w:space="0" w:color="auto"/>
              <w:right w:val="single" w:sz="4" w:space="0" w:color="auto"/>
            </w:tcBorders>
          </w:tcPr>
          <w:p w14:paraId="1C1B59CD"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96394D6"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11747EE"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1E1BEBAC" w14:textId="452F32E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BEAFEA2"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25A9D36A" w14:textId="3154C3DF"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7F204080"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13577B25"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Alarm override and temporary silence facility to be included.</w:t>
            </w:r>
          </w:p>
        </w:tc>
        <w:tc>
          <w:tcPr>
            <w:tcW w:w="2269" w:type="dxa"/>
            <w:tcBorders>
              <w:top w:val="nil"/>
              <w:left w:val="nil"/>
              <w:bottom w:val="single" w:sz="4" w:space="0" w:color="auto"/>
              <w:right w:val="single" w:sz="4" w:space="0" w:color="auto"/>
            </w:tcBorders>
          </w:tcPr>
          <w:p w14:paraId="1745E216"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FD611D5"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EC09FA9"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65E1DB7B" w14:textId="7EB9E4C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5F5E0BAD"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302CE5ED" w14:textId="21373E4E"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457D70AA"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7858131B"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Audiovisual alarms required: high and low levels for each parameter (operator variable settings), sensor / wire / probe disconnected.</w:t>
            </w:r>
          </w:p>
        </w:tc>
        <w:tc>
          <w:tcPr>
            <w:tcW w:w="2269" w:type="dxa"/>
            <w:tcBorders>
              <w:top w:val="nil"/>
              <w:left w:val="nil"/>
              <w:bottom w:val="single" w:sz="4" w:space="0" w:color="auto"/>
              <w:right w:val="single" w:sz="4" w:space="0" w:color="auto"/>
            </w:tcBorders>
          </w:tcPr>
          <w:p w14:paraId="4E6680E6"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A4AE818"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C8A3342"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40878F6F" w14:textId="1CDD2EC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42B2A7C4"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4ADF472" w14:textId="35F2E7C8"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3DDF4F42"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7609C335"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6C58BD9E"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r>
      <w:tr w:rsidR="00420E40" w:rsidRPr="005A1D56" w14:paraId="29D7C5F2" w14:textId="236F461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B0F244D"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965CE2" w14:textId="5ADAE850"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42760F7C"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5998" w:type="dxa"/>
            <w:tcBorders>
              <w:top w:val="nil"/>
              <w:left w:val="nil"/>
              <w:bottom w:val="single" w:sz="4" w:space="0" w:color="auto"/>
              <w:right w:val="single" w:sz="4" w:space="0" w:color="auto"/>
            </w:tcBorders>
            <w:shd w:val="clear" w:color="auto" w:fill="auto"/>
            <w:vAlign w:val="center"/>
            <w:hideMark/>
          </w:tcPr>
          <w:p w14:paraId="463CE987"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Built-in rechargeable battery, DC/AC power supply and network capability.</w:t>
            </w:r>
          </w:p>
        </w:tc>
        <w:tc>
          <w:tcPr>
            <w:tcW w:w="2269" w:type="dxa"/>
            <w:tcBorders>
              <w:top w:val="nil"/>
              <w:left w:val="nil"/>
              <w:bottom w:val="single" w:sz="4" w:space="0" w:color="auto"/>
              <w:right w:val="single" w:sz="4" w:space="0" w:color="auto"/>
            </w:tcBorders>
          </w:tcPr>
          <w:p w14:paraId="34DA16F6"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9C2A90C"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EE1C024"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1DA4709E" w14:textId="35951DB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3AB235F"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55D1AFF3" w14:textId="2EF04C48"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6857F1B7"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10E0DDAA"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15"Color TFT screen display waveforms and digitals.</w:t>
            </w:r>
          </w:p>
        </w:tc>
        <w:tc>
          <w:tcPr>
            <w:tcW w:w="2269" w:type="dxa"/>
            <w:tcBorders>
              <w:top w:val="nil"/>
              <w:left w:val="nil"/>
              <w:bottom w:val="single" w:sz="4" w:space="0" w:color="auto"/>
              <w:right w:val="single" w:sz="4" w:space="0" w:color="auto"/>
            </w:tcBorders>
          </w:tcPr>
          <w:p w14:paraId="47859269"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75F0DAD0"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4A1BA0A"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138BE103" w14:textId="3B6AF33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2B80CDC"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4881172B" w14:textId="6778DCB5"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1B62A830"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32DAEB91"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Maternal Parameters: ECG, SPO2, NIBP, RESP, TEMP.</w:t>
            </w:r>
          </w:p>
        </w:tc>
        <w:tc>
          <w:tcPr>
            <w:tcW w:w="2269" w:type="dxa"/>
            <w:tcBorders>
              <w:top w:val="nil"/>
              <w:left w:val="nil"/>
              <w:bottom w:val="single" w:sz="4" w:space="0" w:color="auto"/>
              <w:right w:val="single" w:sz="4" w:space="0" w:color="auto"/>
            </w:tcBorders>
          </w:tcPr>
          <w:p w14:paraId="657916EC"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A17F4C8"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1006550"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11E62D11" w14:textId="573B5E9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941C7ED"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7843E091" w14:textId="09D20621"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5F0B0885"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4552BB3F"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Automatic Fetal Movement Detection, AFM waveform display</w:t>
            </w:r>
          </w:p>
        </w:tc>
        <w:tc>
          <w:tcPr>
            <w:tcW w:w="2269" w:type="dxa"/>
            <w:tcBorders>
              <w:top w:val="nil"/>
              <w:left w:val="nil"/>
              <w:bottom w:val="single" w:sz="4" w:space="0" w:color="auto"/>
              <w:right w:val="single" w:sz="4" w:space="0" w:color="auto"/>
            </w:tcBorders>
          </w:tcPr>
          <w:p w14:paraId="24625D8D"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652226F"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BA9A1DA"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02951831" w14:textId="55B2E27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60FBD25"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465B9C19" w14:textId="4B9FA1D1"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43804A64"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2BB2B9F8"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24 hours monitoring data storage and reload.</w:t>
            </w:r>
          </w:p>
        </w:tc>
        <w:tc>
          <w:tcPr>
            <w:tcW w:w="2269" w:type="dxa"/>
            <w:tcBorders>
              <w:top w:val="nil"/>
              <w:left w:val="nil"/>
              <w:bottom w:val="single" w:sz="4" w:space="0" w:color="auto"/>
              <w:right w:val="single" w:sz="4" w:space="0" w:color="auto"/>
            </w:tcBorders>
          </w:tcPr>
          <w:p w14:paraId="12EF7E1C"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6DCFF16"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AA7BB63"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7652C703" w14:textId="1FCCA6F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0C54506"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2CCDD303" w14:textId="64D815B2"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6F24F14E"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774A3EA9"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Acceleration and Deceleration measurement ability.</w:t>
            </w:r>
          </w:p>
        </w:tc>
        <w:tc>
          <w:tcPr>
            <w:tcW w:w="2269" w:type="dxa"/>
            <w:tcBorders>
              <w:top w:val="nil"/>
              <w:left w:val="nil"/>
              <w:bottom w:val="single" w:sz="4" w:space="0" w:color="auto"/>
              <w:right w:val="single" w:sz="4" w:space="0" w:color="auto"/>
            </w:tcBorders>
          </w:tcPr>
          <w:p w14:paraId="24FD3275"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0021F90"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92E686A"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6CE69A30" w14:textId="546868B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0568C716"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60A9B466" w14:textId="3AF5DE95"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697AA610"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21419B11"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Baseline, acceleration and deceleration analysis capability.</w:t>
            </w:r>
          </w:p>
        </w:tc>
        <w:tc>
          <w:tcPr>
            <w:tcW w:w="2269" w:type="dxa"/>
            <w:tcBorders>
              <w:top w:val="nil"/>
              <w:left w:val="nil"/>
              <w:bottom w:val="single" w:sz="4" w:space="0" w:color="auto"/>
              <w:right w:val="single" w:sz="4" w:space="0" w:color="auto"/>
            </w:tcBorders>
          </w:tcPr>
          <w:p w14:paraId="3C4F35B2"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6845632"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4856BBA"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191584DE" w14:textId="4D828A1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059ED66"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65B61A6C" w14:textId="1FAA3903"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16208C29"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79ADBC16"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Easy operation by with shortcut key and rotary knob.</w:t>
            </w:r>
          </w:p>
        </w:tc>
        <w:tc>
          <w:tcPr>
            <w:tcW w:w="2269" w:type="dxa"/>
            <w:tcBorders>
              <w:top w:val="nil"/>
              <w:left w:val="nil"/>
              <w:bottom w:val="single" w:sz="4" w:space="0" w:color="auto"/>
              <w:right w:val="single" w:sz="4" w:space="0" w:color="auto"/>
            </w:tcBorders>
          </w:tcPr>
          <w:p w14:paraId="3583739B"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EBEBA61"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3F8BE85"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6FA4F084" w14:textId="18B1BB3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7F2170B2"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6996E946" w14:textId="74F53C91"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5D801E36"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1713DA28"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Automatic monitoring mode, parameters configurable.</w:t>
            </w:r>
          </w:p>
        </w:tc>
        <w:tc>
          <w:tcPr>
            <w:tcW w:w="2269" w:type="dxa"/>
            <w:tcBorders>
              <w:top w:val="nil"/>
              <w:left w:val="nil"/>
              <w:bottom w:val="single" w:sz="4" w:space="0" w:color="auto"/>
              <w:right w:val="single" w:sz="4" w:space="0" w:color="auto"/>
            </w:tcBorders>
          </w:tcPr>
          <w:p w14:paraId="2D92E5E0"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906E8A5"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56766EB"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10222AD9" w14:textId="1AE44BF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D3300D7"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25ABFCCE" w14:textId="40ED5DC4"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520E2042"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02F87160"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Clinical data management, can be reload, reanalysis, reprint.</w:t>
            </w:r>
          </w:p>
        </w:tc>
        <w:tc>
          <w:tcPr>
            <w:tcW w:w="2269" w:type="dxa"/>
            <w:tcBorders>
              <w:top w:val="nil"/>
              <w:left w:val="nil"/>
              <w:bottom w:val="single" w:sz="4" w:space="0" w:color="auto"/>
              <w:right w:val="single" w:sz="4" w:space="0" w:color="auto"/>
            </w:tcBorders>
          </w:tcPr>
          <w:p w14:paraId="75D034ED"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700D1F38"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3423F15"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65F17E81" w14:textId="5F7ADCF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431A86A"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09D27871" w14:textId="58B433BC"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88" w:type="dxa"/>
            <w:tcBorders>
              <w:top w:val="nil"/>
              <w:left w:val="nil"/>
              <w:bottom w:val="single" w:sz="4" w:space="0" w:color="auto"/>
              <w:right w:val="single" w:sz="4" w:space="0" w:color="auto"/>
            </w:tcBorders>
            <w:shd w:val="clear" w:color="auto" w:fill="auto"/>
            <w:vAlign w:val="center"/>
            <w:hideMark/>
          </w:tcPr>
          <w:p w14:paraId="6A63349B"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5998" w:type="dxa"/>
            <w:tcBorders>
              <w:top w:val="nil"/>
              <w:left w:val="nil"/>
              <w:bottom w:val="single" w:sz="4" w:space="0" w:color="auto"/>
              <w:right w:val="single" w:sz="4" w:space="0" w:color="auto"/>
            </w:tcBorders>
            <w:shd w:val="clear" w:color="auto" w:fill="auto"/>
            <w:vAlign w:val="center"/>
            <w:hideMark/>
          </w:tcPr>
          <w:p w14:paraId="7AE608EE" w14:textId="77777777" w:rsidR="00420E40" w:rsidRPr="005A1D56" w:rsidRDefault="00420E40" w:rsidP="002330E4">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Portable. </w:t>
            </w:r>
          </w:p>
        </w:tc>
        <w:tc>
          <w:tcPr>
            <w:tcW w:w="2269" w:type="dxa"/>
            <w:tcBorders>
              <w:top w:val="nil"/>
              <w:left w:val="nil"/>
              <w:bottom w:val="single" w:sz="4" w:space="0" w:color="auto"/>
              <w:right w:val="single" w:sz="4" w:space="0" w:color="auto"/>
            </w:tcBorders>
          </w:tcPr>
          <w:p w14:paraId="2EC34B09" w14:textId="77777777" w:rsidR="00420E40" w:rsidRPr="005A1D56" w:rsidRDefault="00420E40" w:rsidP="002330E4">
            <w:pPr>
              <w:spacing w:after="0" w:line="240" w:lineRule="auto"/>
              <w:rPr>
                <w:rFonts w:ascii="Arial" w:eastAsia="Times New Roman" w:hAnsi="Arial" w:cs="Arial"/>
                <w:color w:val="000000"/>
                <w:sz w:val="20"/>
                <w:szCs w:val="20"/>
                <w:lang w:eastAsia="es-ES"/>
              </w:rPr>
            </w:pPr>
          </w:p>
        </w:tc>
        <w:tc>
          <w:tcPr>
            <w:tcW w:w="1424" w:type="dxa"/>
            <w:tcBorders>
              <w:top w:val="nil"/>
              <w:left w:val="nil"/>
              <w:bottom w:val="single" w:sz="4" w:space="0" w:color="auto"/>
              <w:right w:val="single" w:sz="4" w:space="0" w:color="auto"/>
            </w:tcBorders>
          </w:tcPr>
          <w:p w14:paraId="66D8FB18" w14:textId="77777777" w:rsidR="00420E40" w:rsidRPr="005A1D56" w:rsidRDefault="00420E40" w:rsidP="002330E4">
            <w:pPr>
              <w:spacing w:after="0" w:line="240" w:lineRule="auto"/>
              <w:rPr>
                <w:rFonts w:ascii="Arial" w:eastAsia="Times New Roman" w:hAnsi="Arial" w:cs="Arial"/>
                <w:color w:val="000000"/>
                <w:sz w:val="20"/>
                <w:szCs w:val="20"/>
                <w:lang w:eastAsia="es-ES"/>
              </w:rPr>
            </w:pPr>
          </w:p>
        </w:tc>
        <w:tc>
          <w:tcPr>
            <w:tcW w:w="1417" w:type="dxa"/>
            <w:tcBorders>
              <w:top w:val="nil"/>
              <w:left w:val="nil"/>
              <w:bottom w:val="single" w:sz="4" w:space="0" w:color="auto"/>
              <w:right w:val="single" w:sz="4" w:space="0" w:color="auto"/>
            </w:tcBorders>
          </w:tcPr>
          <w:p w14:paraId="077D10B6" w14:textId="77777777" w:rsidR="00420E40" w:rsidRPr="005A1D56" w:rsidRDefault="00420E40" w:rsidP="002330E4">
            <w:pPr>
              <w:spacing w:after="0" w:line="240" w:lineRule="auto"/>
              <w:rPr>
                <w:rFonts w:ascii="Arial" w:eastAsia="Times New Roman" w:hAnsi="Arial" w:cs="Arial"/>
                <w:color w:val="000000"/>
                <w:sz w:val="20"/>
                <w:szCs w:val="20"/>
                <w:lang w:eastAsia="es-ES"/>
              </w:rPr>
            </w:pPr>
          </w:p>
        </w:tc>
      </w:tr>
      <w:tr w:rsidR="00420E40" w:rsidRPr="005A1D56" w14:paraId="366B8360" w14:textId="63F6C31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0E2AC48F"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C8F185D" w14:textId="50169A50"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88" w:type="dxa"/>
            <w:tcBorders>
              <w:top w:val="nil"/>
              <w:left w:val="nil"/>
              <w:bottom w:val="single" w:sz="4" w:space="0" w:color="auto"/>
              <w:right w:val="single" w:sz="4" w:space="0" w:color="auto"/>
            </w:tcBorders>
            <w:shd w:val="clear" w:color="auto" w:fill="auto"/>
            <w:vAlign w:val="center"/>
            <w:hideMark/>
          </w:tcPr>
          <w:p w14:paraId="18A6B182"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5998" w:type="dxa"/>
            <w:tcBorders>
              <w:top w:val="nil"/>
              <w:left w:val="nil"/>
              <w:bottom w:val="single" w:sz="4" w:space="0" w:color="auto"/>
              <w:right w:val="single" w:sz="4" w:space="0" w:color="auto"/>
            </w:tcBorders>
            <w:shd w:val="clear" w:color="auto" w:fill="auto"/>
            <w:vAlign w:val="center"/>
            <w:hideMark/>
          </w:tcPr>
          <w:p w14:paraId="4DF4764F" w14:textId="77777777" w:rsidR="00420E40" w:rsidRPr="005A1D56" w:rsidRDefault="00420E40" w:rsidP="002330E4">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2269" w:type="dxa"/>
            <w:tcBorders>
              <w:top w:val="nil"/>
              <w:left w:val="nil"/>
              <w:bottom w:val="single" w:sz="4" w:space="0" w:color="auto"/>
              <w:right w:val="single" w:sz="4" w:space="0" w:color="auto"/>
            </w:tcBorders>
          </w:tcPr>
          <w:p w14:paraId="6480995A" w14:textId="77777777" w:rsidR="00420E40" w:rsidRPr="005A1D56" w:rsidRDefault="00420E40" w:rsidP="002330E4">
            <w:pPr>
              <w:spacing w:after="0" w:line="240" w:lineRule="auto"/>
              <w:rPr>
                <w:rFonts w:ascii="Arial" w:eastAsia="Times New Roman" w:hAnsi="Arial" w:cs="Arial"/>
                <w:color w:val="000000"/>
                <w:sz w:val="20"/>
                <w:szCs w:val="20"/>
                <w:lang w:eastAsia="es-ES"/>
              </w:rPr>
            </w:pPr>
          </w:p>
        </w:tc>
        <w:tc>
          <w:tcPr>
            <w:tcW w:w="1424" w:type="dxa"/>
            <w:tcBorders>
              <w:top w:val="nil"/>
              <w:left w:val="nil"/>
              <w:bottom w:val="single" w:sz="4" w:space="0" w:color="auto"/>
              <w:right w:val="single" w:sz="4" w:space="0" w:color="auto"/>
            </w:tcBorders>
          </w:tcPr>
          <w:p w14:paraId="1ABEB994" w14:textId="77777777" w:rsidR="00420E40" w:rsidRPr="005A1D56" w:rsidRDefault="00420E40" w:rsidP="002330E4">
            <w:pPr>
              <w:spacing w:after="0" w:line="240" w:lineRule="auto"/>
              <w:rPr>
                <w:rFonts w:ascii="Arial" w:eastAsia="Times New Roman" w:hAnsi="Arial" w:cs="Arial"/>
                <w:color w:val="000000"/>
                <w:sz w:val="20"/>
                <w:szCs w:val="20"/>
                <w:lang w:eastAsia="es-ES"/>
              </w:rPr>
            </w:pPr>
          </w:p>
        </w:tc>
        <w:tc>
          <w:tcPr>
            <w:tcW w:w="1417" w:type="dxa"/>
            <w:tcBorders>
              <w:top w:val="nil"/>
              <w:left w:val="nil"/>
              <w:bottom w:val="single" w:sz="4" w:space="0" w:color="auto"/>
              <w:right w:val="single" w:sz="4" w:space="0" w:color="auto"/>
            </w:tcBorders>
          </w:tcPr>
          <w:p w14:paraId="0CA68925" w14:textId="77777777" w:rsidR="00420E40" w:rsidRPr="005A1D56" w:rsidRDefault="00420E40" w:rsidP="002330E4">
            <w:pPr>
              <w:spacing w:after="0" w:line="240" w:lineRule="auto"/>
              <w:rPr>
                <w:rFonts w:ascii="Arial" w:eastAsia="Times New Roman" w:hAnsi="Arial" w:cs="Arial"/>
                <w:color w:val="000000"/>
                <w:sz w:val="20"/>
                <w:szCs w:val="20"/>
                <w:lang w:eastAsia="es-ES"/>
              </w:rPr>
            </w:pPr>
          </w:p>
        </w:tc>
      </w:tr>
      <w:tr w:rsidR="00420E40" w:rsidRPr="005A1D56" w14:paraId="547DB784" w14:textId="6BE810B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7723D795"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59BC913" w14:textId="19C35F18"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608B7419"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78C70257"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40D6A9EE"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r>
      <w:tr w:rsidR="00420E40" w:rsidRPr="005A1D56" w14:paraId="42C7FC86" w14:textId="0641DAC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006790A"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F62615" w14:textId="3512745A"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7F1FD961"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5998" w:type="dxa"/>
            <w:tcBorders>
              <w:top w:val="nil"/>
              <w:left w:val="nil"/>
              <w:bottom w:val="single" w:sz="4" w:space="0" w:color="auto"/>
              <w:right w:val="single" w:sz="4" w:space="0" w:color="auto"/>
            </w:tcBorders>
            <w:shd w:val="clear" w:color="auto" w:fill="auto"/>
            <w:vAlign w:val="center"/>
            <w:hideMark/>
          </w:tcPr>
          <w:p w14:paraId="03E351DB"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 power supply: 220V AC, 50 Hz, ±10%.</w:t>
            </w:r>
          </w:p>
        </w:tc>
        <w:tc>
          <w:tcPr>
            <w:tcW w:w="2269" w:type="dxa"/>
            <w:tcBorders>
              <w:top w:val="nil"/>
              <w:left w:val="nil"/>
              <w:bottom w:val="single" w:sz="4" w:space="0" w:color="auto"/>
              <w:right w:val="single" w:sz="4" w:space="0" w:color="auto"/>
            </w:tcBorders>
          </w:tcPr>
          <w:p w14:paraId="3986E641"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E4A5E31"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77259BC"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55884EB4" w14:textId="68E9548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F18A1A1"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0D2F82D7" w14:textId="335E2E07"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72BB23A1"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1052DA2B"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Power cord length shouldn’t be less than 3 meters.</w:t>
            </w:r>
          </w:p>
        </w:tc>
        <w:tc>
          <w:tcPr>
            <w:tcW w:w="2269" w:type="dxa"/>
            <w:tcBorders>
              <w:top w:val="nil"/>
              <w:left w:val="nil"/>
              <w:bottom w:val="single" w:sz="4" w:space="0" w:color="auto"/>
              <w:right w:val="single" w:sz="4" w:space="0" w:color="auto"/>
            </w:tcBorders>
          </w:tcPr>
          <w:p w14:paraId="28870F8C"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B867115"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A5D2AC4"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30F03FC8" w14:textId="433E8BF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9FAA42A"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69403A3C" w14:textId="2EFD6439"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600710BF"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0A1A6062"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Plug should be schuko type.</w:t>
            </w:r>
          </w:p>
        </w:tc>
        <w:tc>
          <w:tcPr>
            <w:tcW w:w="2269" w:type="dxa"/>
            <w:tcBorders>
              <w:top w:val="nil"/>
              <w:left w:val="nil"/>
              <w:bottom w:val="single" w:sz="4" w:space="0" w:color="auto"/>
              <w:right w:val="single" w:sz="4" w:space="0" w:color="auto"/>
            </w:tcBorders>
          </w:tcPr>
          <w:p w14:paraId="347A960A"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7BF4314"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18CC971"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685319CA" w14:textId="2118C2C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7924C89"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0BCBADA2" w14:textId="2F78C7B6"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1FD0C864"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27A46212"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Battery powered alarm in the event of power failure, with temporary silence feature.</w:t>
            </w:r>
          </w:p>
        </w:tc>
        <w:tc>
          <w:tcPr>
            <w:tcW w:w="2269" w:type="dxa"/>
            <w:tcBorders>
              <w:top w:val="nil"/>
              <w:left w:val="nil"/>
              <w:bottom w:val="single" w:sz="4" w:space="0" w:color="auto"/>
              <w:right w:val="single" w:sz="4" w:space="0" w:color="auto"/>
            </w:tcBorders>
          </w:tcPr>
          <w:p w14:paraId="2B3C202A"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AF42F50"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DF608A4"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7BBA54E5" w14:textId="72B6511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2E078A1"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57113EA3" w14:textId="528EFF2E"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4B9CCE67"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59A7216E"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Voltage corrector / stabilizer to allow operation at ± 30% of local rated voltage.</w:t>
            </w:r>
          </w:p>
        </w:tc>
        <w:tc>
          <w:tcPr>
            <w:tcW w:w="2269" w:type="dxa"/>
            <w:tcBorders>
              <w:top w:val="nil"/>
              <w:left w:val="nil"/>
              <w:bottom w:val="single" w:sz="4" w:space="0" w:color="auto"/>
              <w:right w:val="single" w:sz="4" w:space="0" w:color="auto"/>
            </w:tcBorders>
          </w:tcPr>
          <w:p w14:paraId="7958FB4D"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CB9CCEC"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751030B"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2906C52D" w14:textId="59EE9F3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5F0A3E8"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3657D086" w14:textId="08808811"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61E77DEB"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08D68707"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protection by resettable overcurrent breakers or replaceable fuses, fitted in both live and neutral lines.</w:t>
            </w:r>
          </w:p>
        </w:tc>
        <w:tc>
          <w:tcPr>
            <w:tcW w:w="2269" w:type="dxa"/>
            <w:tcBorders>
              <w:top w:val="nil"/>
              <w:left w:val="nil"/>
              <w:bottom w:val="single" w:sz="4" w:space="0" w:color="auto"/>
              <w:right w:val="single" w:sz="4" w:space="0" w:color="auto"/>
            </w:tcBorders>
          </w:tcPr>
          <w:p w14:paraId="537232DB"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7D9C4A9E"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25F52EE"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08536155" w14:textId="0DFD4CA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3A66CB76"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3C71A94" w14:textId="3BCCC9CF"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666E7BC8"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2362A2C3"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4972747D"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r>
      <w:tr w:rsidR="00420E40" w:rsidRPr="005A1D56" w14:paraId="27B776B1" w14:textId="46EBC6B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2374E97"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C9AAE3" w14:textId="14984FBA"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30AD7200"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5998" w:type="dxa"/>
            <w:tcBorders>
              <w:top w:val="nil"/>
              <w:left w:val="nil"/>
              <w:bottom w:val="single" w:sz="4" w:space="0" w:color="auto"/>
              <w:right w:val="single" w:sz="4" w:space="0" w:color="auto"/>
            </w:tcBorders>
            <w:shd w:val="clear" w:color="auto" w:fill="auto"/>
            <w:vAlign w:val="center"/>
            <w:hideMark/>
          </w:tcPr>
          <w:p w14:paraId="08FB31F0"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1 x transducer.</w:t>
            </w:r>
          </w:p>
        </w:tc>
        <w:tc>
          <w:tcPr>
            <w:tcW w:w="2269" w:type="dxa"/>
            <w:tcBorders>
              <w:top w:val="nil"/>
              <w:left w:val="nil"/>
              <w:bottom w:val="single" w:sz="4" w:space="0" w:color="auto"/>
              <w:right w:val="single" w:sz="4" w:space="0" w:color="auto"/>
            </w:tcBorders>
          </w:tcPr>
          <w:p w14:paraId="1A0578AE"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F352BBF"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E3406A4"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425776C4" w14:textId="0CEFB47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C408FD5"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4451281C" w14:textId="0ECEBD4B"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787CA2C5"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607D4F48" w14:textId="77777777" w:rsidR="00420E40" w:rsidRPr="005A1D56" w:rsidRDefault="00420E40" w:rsidP="00722EF4">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2 x FHR ultrasound transducers.</w:t>
            </w:r>
          </w:p>
        </w:tc>
        <w:tc>
          <w:tcPr>
            <w:tcW w:w="2269" w:type="dxa"/>
            <w:tcBorders>
              <w:top w:val="nil"/>
              <w:left w:val="nil"/>
              <w:bottom w:val="single" w:sz="4" w:space="0" w:color="auto"/>
              <w:right w:val="single" w:sz="4" w:space="0" w:color="auto"/>
            </w:tcBorders>
          </w:tcPr>
          <w:p w14:paraId="3947FA53"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7AB79F8"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2EA3E59" w14:textId="77777777" w:rsidR="00420E40" w:rsidRPr="005A1D56" w:rsidRDefault="00420E40" w:rsidP="00722EF4">
            <w:pPr>
              <w:spacing w:after="0" w:line="240" w:lineRule="auto"/>
              <w:jc w:val="both"/>
              <w:rPr>
                <w:rFonts w:ascii="Arial" w:eastAsia="Times New Roman" w:hAnsi="Arial" w:cs="Arial"/>
                <w:color w:val="000000"/>
                <w:lang w:eastAsia="es-ES"/>
              </w:rPr>
            </w:pPr>
          </w:p>
        </w:tc>
      </w:tr>
      <w:tr w:rsidR="00420E40" w:rsidRPr="005A1D56" w14:paraId="2F67A256" w14:textId="4F66BA5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7C33A90"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30740F7A" w14:textId="43DAB0F3"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6F827FBA"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7C6AFC8D" w14:textId="77777777" w:rsidR="00420E40" w:rsidRPr="005A1D56" w:rsidRDefault="00420E40" w:rsidP="00722EF4">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3 x Adjustable transducer belts for ultrasound (2 FHRs) and UC toco.</w:t>
            </w:r>
          </w:p>
        </w:tc>
        <w:tc>
          <w:tcPr>
            <w:tcW w:w="2269" w:type="dxa"/>
            <w:tcBorders>
              <w:top w:val="nil"/>
              <w:left w:val="nil"/>
              <w:bottom w:val="single" w:sz="4" w:space="0" w:color="auto"/>
              <w:right w:val="single" w:sz="4" w:space="0" w:color="auto"/>
            </w:tcBorders>
          </w:tcPr>
          <w:p w14:paraId="58B500C7"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9FEE5F3"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308806A" w14:textId="77777777" w:rsidR="00420E40" w:rsidRPr="005A1D56" w:rsidRDefault="00420E40" w:rsidP="00722EF4">
            <w:pPr>
              <w:spacing w:after="0" w:line="240" w:lineRule="auto"/>
              <w:jc w:val="both"/>
              <w:rPr>
                <w:rFonts w:ascii="Arial" w:eastAsia="Times New Roman" w:hAnsi="Arial" w:cs="Arial"/>
                <w:color w:val="000000"/>
                <w:lang w:eastAsia="es-ES"/>
              </w:rPr>
            </w:pPr>
          </w:p>
        </w:tc>
      </w:tr>
      <w:tr w:rsidR="00420E40" w:rsidRPr="005A1D56" w14:paraId="552F8D47" w14:textId="68333B4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F9C3107"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35CB937C" w14:textId="57AA6972"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5DE5D882"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55AFD29C" w14:textId="77777777" w:rsidR="00420E40" w:rsidRPr="005A1D56" w:rsidRDefault="00420E40" w:rsidP="00722EF4">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3x Box of thermal recording paper.</w:t>
            </w:r>
          </w:p>
        </w:tc>
        <w:tc>
          <w:tcPr>
            <w:tcW w:w="2269" w:type="dxa"/>
            <w:tcBorders>
              <w:top w:val="nil"/>
              <w:left w:val="nil"/>
              <w:bottom w:val="single" w:sz="4" w:space="0" w:color="auto"/>
              <w:right w:val="single" w:sz="4" w:space="0" w:color="auto"/>
            </w:tcBorders>
          </w:tcPr>
          <w:p w14:paraId="197060E9"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FBA8C23"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076B5D1" w14:textId="77777777" w:rsidR="00420E40" w:rsidRPr="005A1D56" w:rsidRDefault="00420E40" w:rsidP="00722EF4">
            <w:pPr>
              <w:spacing w:after="0" w:line="240" w:lineRule="auto"/>
              <w:jc w:val="both"/>
              <w:rPr>
                <w:rFonts w:ascii="Arial" w:eastAsia="Times New Roman" w:hAnsi="Arial" w:cs="Arial"/>
                <w:color w:val="000000"/>
                <w:lang w:eastAsia="es-ES"/>
              </w:rPr>
            </w:pPr>
          </w:p>
        </w:tc>
      </w:tr>
      <w:tr w:rsidR="00420E40" w:rsidRPr="005A1D56" w14:paraId="6BD2A0D1" w14:textId="3529D94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D7246EC"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1C4BB822" w14:textId="6611A19F"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1FE3B3F0"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7D7AD1E1" w14:textId="77777777" w:rsidR="00420E40" w:rsidRPr="005A1D56" w:rsidRDefault="00420E40" w:rsidP="00722EF4">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2 x Bottle of ultrasound gel, approximately 250ml.</w:t>
            </w:r>
          </w:p>
        </w:tc>
        <w:tc>
          <w:tcPr>
            <w:tcW w:w="2269" w:type="dxa"/>
            <w:tcBorders>
              <w:top w:val="nil"/>
              <w:left w:val="nil"/>
              <w:bottom w:val="single" w:sz="4" w:space="0" w:color="auto"/>
              <w:right w:val="single" w:sz="4" w:space="0" w:color="auto"/>
            </w:tcBorders>
          </w:tcPr>
          <w:p w14:paraId="1DD61276"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9D61DC8"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1818E80" w14:textId="77777777" w:rsidR="00420E40" w:rsidRPr="005A1D56" w:rsidRDefault="00420E40" w:rsidP="00722EF4">
            <w:pPr>
              <w:spacing w:after="0" w:line="240" w:lineRule="auto"/>
              <w:jc w:val="both"/>
              <w:rPr>
                <w:rFonts w:ascii="Arial" w:eastAsia="Times New Roman" w:hAnsi="Arial" w:cs="Arial"/>
                <w:color w:val="000000"/>
                <w:lang w:eastAsia="es-ES"/>
              </w:rPr>
            </w:pPr>
          </w:p>
        </w:tc>
      </w:tr>
      <w:tr w:rsidR="00420E40" w:rsidRPr="005A1D56" w14:paraId="1802130D" w14:textId="02449B3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0CCA0C76"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0A706A57" w14:textId="3417B6BC"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15AC3B30"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0B676107" w14:textId="77777777" w:rsidR="00420E40" w:rsidRPr="005A1D56" w:rsidRDefault="00420E40" w:rsidP="00722EF4">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1x Battery backup</w:t>
            </w:r>
          </w:p>
        </w:tc>
        <w:tc>
          <w:tcPr>
            <w:tcW w:w="2269" w:type="dxa"/>
            <w:tcBorders>
              <w:top w:val="nil"/>
              <w:left w:val="nil"/>
              <w:bottom w:val="single" w:sz="4" w:space="0" w:color="auto"/>
              <w:right w:val="single" w:sz="4" w:space="0" w:color="auto"/>
            </w:tcBorders>
          </w:tcPr>
          <w:p w14:paraId="5FB44AA1"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3E63CDBD"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D0286B6" w14:textId="77777777" w:rsidR="00420E40" w:rsidRPr="005A1D56" w:rsidRDefault="00420E40" w:rsidP="00722EF4">
            <w:pPr>
              <w:spacing w:after="0" w:line="240" w:lineRule="auto"/>
              <w:jc w:val="both"/>
              <w:rPr>
                <w:rFonts w:ascii="Arial" w:eastAsia="Times New Roman" w:hAnsi="Arial" w:cs="Arial"/>
                <w:color w:val="000000"/>
                <w:lang w:eastAsia="es-ES"/>
              </w:rPr>
            </w:pPr>
          </w:p>
        </w:tc>
      </w:tr>
      <w:tr w:rsidR="00420E40" w:rsidRPr="005A1D56" w14:paraId="3E983944" w14:textId="04F6BAC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236B0DE8"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22A19478" w14:textId="3E4CCD41"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2BC982A8"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6CA6304F" w14:textId="77777777" w:rsidR="00420E40" w:rsidRPr="005A1D56" w:rsidRDefault="00420E40" w:rsidP="00722EF4">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All standard accessories, consumables and parts required to operate the equipment, including all standard tools and cleaning materials.</w:t>
            </w:r>
          </w:p>
        </w:tc>
        <w:tc>
          <w:tcPr>
            <w:tcW w:w="2269" w:type="dxa"/>
            <w:tcBorders>
              <w:top w:val="nil"/>
              <w:left w:val="nil"/>
              <w:bottom w:val="single" w:sz="4" w:space="0" w:color="auto"/>
              <w:right w:val="single" w:sz="4" w:space="0" w:color="auto"/>
            </w:tcBorders>
          </w:tcPr>
          <w:p w14:paraId="6AF6A720"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34BC20E1"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86839CA" w14:textId="77777777" w:rsidR="00420E40" w:rsidRPr="005A1D56" w:rsidRDefault="00420E40" w:rsidP="00722EF4">
            <w:pPr>
              <w:spacing w:after="0" w:line="240" w:lineRule="auto"/>
              <w:jc w:val="both"/>
              <w:rPr>
                <w:rFonts w:ascii="Arial" w:eastAsia="Times New Roman" w:hAnsi="Arial" w:cs="Arial"/>
                <w:color w:val="000000"/>
                <w:lang w:eastAsia="es-ES"/>
              </w:rPr>
            </w:pPr>
          </w:p>
        </w:tc>
      </w:tr>
      <w:tr w:rsidR="00420E40" w:rsidRPr="005A1D56" w14:paraId="44805568" w14:textId="217DB78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2"/>
        </w:trPr>
        <w:tc>
          <w:tcPr>
            <w:tcW w:w="715" w:type="dxa"/>
            <w:tcBorders>
              <w:top w:val="nil"/>
              <w:left w:val="single" w:sz="4" w:space="0" w:color="auto"/>
              <w:bottom w:val="single" w:sz="4" w:space="0" w:color="auto"/>
              <w:right w:val="single" w:sz="4" w:space="0" w:color="auto"/>
            </w:tcBorders>
          </w:tcPr>
          <w:p w14:paraId="153C0BAC"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0D9B533" w14:textId="5D014835"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88" w:type="dxa"/>
            <w:tcBorders>
              <w:top w:val="nil"/>
              <w:left w:val="nil"/>
              <w:bottom w:val="single" w:sz="4" w:space="0" w:color="auto"/>
              <w:right w:val="single" w:sz="4" w:space="0" w:color="auto"/>
            </w:tcBorders>
            <w:shd w:val="clear" w:color="auto" w:fill="auto"/>
            <w:vAlign w:val="center"/>
            <w:hideMark/>
          </w:tcPr>
          <w:p w14:paraId="6B095B03"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5998" w:type="dxa"/>
            <w:tcBorders>
              <w:top w:val="nil"/>
              <w:left w:val="nil"/>
              <w:bottom w:val="single" w:sz="4" w:space="0" w:color="auto"/>
              <w:right w:val="single" w:sz="4" w:space="0" w:color="auto"/>
            </w:tcBorders>
            <w:shd w:val="clear" w:color="auto" w:fill="auto"/>
            <w:vAlign w:val="center"/>
            <w:hideMark/>
          </w:tcPr>
          <w:p w14:paraId="60F57B19"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2269" w:type="dxa"/>
            <w:tcBorders>
              <w:top w:val="nil"/>
              <w:left w:val="nil"/>
              <w:bottom w:val="single" w:sz="4" w:space="0" w:color="auto"/>
              <w:right w:val="single" w:sz="4" w:space="0" w:color="auto"/>
            </w:tcBorders>
          </w:tcPr>
          <w:p w14:paraId="3DC5CDDF"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CC3F0A7"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EF671E8"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669668C9" w14:textId="7F7CD68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49"/>
        </w:trPr>
        <w:tc>
          <w:tcPr>
            <w:tcW w:w="715" w:type="dxa"/>
            <w:tcBorders>
              <w:top w:val="nil"/>
              <w:left w:val="single" w:sz="4" w:space="0" w:color="auto"/>
              <w:bottom w:val="single" w:sz="4" w:space="0" w:color="auto"/>
              <w:right w:val="single" w:sz="4" w:space="0" w:color="auto"/>
            </w:tcBorders>
          </w:tcPr>
          <w:p w14:paraId="657ECEDA"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0A596322" w14:textId="3B9886F9"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88" w:type="dxa"/>
            <w:tcBorders>
              <w:top w:val="nil"/>
              <w:left w:val="nil"/>
              <w:bottom w:val="single" w:sz="4" w:space="0" w:color="auto"/>
              <w:right w:val="single" w:sz="4" w:space="0" w:color="auto"/>
            </w:tcBorders>
            <w:shd w:val="clear" w:color="auto" w:fill="auto"/>
            <w:vAlign w:val="center"/>
            <w:hideMark/>
          </w:tcPr>
          <w:p w14:paraId="223CB57E"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5998" w:type="dxa"/>
            <w:tcBorders>
              <w:top w:val="nil"/>
              <w:left w:val="nil"/>
              <w:bottom w:val="single" w:sz="4" w:space="0" w:color="auto"/>
              <w:right w:val="single" w:sz="4" w:space="0" w:color="auto"/>
            </w:tcBorders>
            <w:shd w:val="clear" w:color="auto" w:fill="auto"/>
            <w:vAlign w:val="center"/>
            <w:hideMark/>
          </w:tcPr>
          <w:p w14:paraId="0E0B67B6"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2269" w:type="dxa"/>
            <w:tcBorders>
              <w:top w:val="nil"/>
              <w:left w:val="nil"/>
              <w:bottom w:val="single" w:sz="4" w:space="0" w:color="auto"/>
              <w:right w:val="single" w:sz="4" w:space="0" w:color="auto"/>
            </w:tcBorders>
          </w:tcPr>
          <w:p w14:paraId="5325D81A"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FCC1AB7"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33DEB33"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75C4B374" w14:textId="297509B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2285E53"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333EE5A6" w14:textId="4CD27D93"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88" w:type="dxa"/>
            <w:tcBorders>
              <w:top w:val="nil"/>
              <w:left w:val="nil"/>
              <w:bottom w:val="single" w:sz="4" w:space="0" w:color="auto"/>
              <w:right w:val="single" w:sz="4" w:space="0" w:color="auto"/>
            </w:tcBorders>
            <w:shd w:val="clear" w:color="auto" w:fill="auto"/>
            <w:vAlign w:val="center"/>
            <w:hideMark/>
          </w:tcPr>
          <w:p w14:paraId="0EFCEA19"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5998" w:type="dxa"/>
            <w:tcBorders>
              <w:top w:val="nil"/>
              <w:left w:val="nil"/>
              <w:bottom w:val="single" w:sz="4" w:space="0" w:color="auto"/>
              <w:right w:val="single" w:sz="4" w:space="0" w:color="auto"/>
            </w:tcBorders>
            <w:shd w:val="clear" w:color="auto" w:fill="auto"/>
            <w:vAlign w:val="center"/>
            <w:hideMark/>
          </w:tcPr>
          <w:p w14:paraId="17AD7DED" w14:textId="7B96FA7B" w:rsidR="00420E40" w:rsidRPr="005A1D56" w:rsidRDefault="00420E40" w:rsidP="002330E4">
            <w:pPr>
              <w:spacing w:after="0" w:line="240" w:lineRule="auto"/>
              <w:rPr>
                <w:rFonts w:ascii="Arial" w:eastAsia="Times New Roman" w:hAnsi="Arial" w:cs="Arial"/>
                <w:b/>
                <w:bCs/>
                <w:color w:val="000000"/>
                <w:lang w:eastAsia="es-ES"/>
              </w:rPr>
            </w:pPr>
            <w:r w:rsidRPr="005A1D56">
              <w:rPr>
                <w:rFonts w:ascii="Arial" w:eastAsia="Times New Roman" w:hAnsi="Arial" w:cs="Arial"/>
                <w:color w:val="000000"/>
                <w:lang w:eastAsia="es-ES"/>
              </w:rPr>
              <w:t xml:space="preserve">Optional. </w:t>
            </w:r>
          </w:p>
        </w:tc>
        <w:tc>
          <w:tcPr>
            <w:tcW w:w="2269" w:type="dxa"/>
            <w:tcBorders>
              <w:top w:val="nil"/>
              <w:left w:val="nil"/>
              <w:bottom w:val="single" w:sz="4" w:space="0" w:color="auto"/>
              <w:right w:val="single" w:sz="4" w:space="0" w:color="auto"/>
            </w:tcBorders>
          </w:tcPr>
          <w:p w14:paraId="4E7C1444"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317F5D38"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A02E457"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6937607A" w14:textId="2BFE80D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123F7841"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625587D" w14:textId="21B75B8A"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88" w:type="dxa"/>
            <w:tcBorders>
              <w:top w:val="nil"/>
              <w:left w:val="nil"/>
              <w:bottom w:val="single" w:sz="4" w:space="0" w:color="auto"/>
              <w:right w:val="single" w:sz="4" w:space="0" w:color="auto"/>
            </w:tcBorders>
            <w:shd w:val="clear" w:color="auto" w:fill="auto"/>
            <w:vAlign w:val="center"/>
            <w:hideMark/>
          </w:tcPr>
          <w:p w14:paraId="31C063E4"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5998" w:type="dxa"/>
            <w:tcBorders>
              <w:top w:val="nil"/>
              <w:left w:val="nil"/>
              <w:bottom w:val="single" w:sz="4" w:space="0" w:color="auto"/>
              <w:right w:val="single" w:sz="4" w:space="0" w:color="auto"/>
            </w:tcBorders>
            <w:shd w:val="clear" w:color="auto" w:fill="auto"/>
            <w:vAlign w:val="center"/>
            <w:hideMark/>
          </w:tcPr>
          <w:p w14:paraId="3CC4E94F" w14:textId="6A144D19"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2269" w:type="dxa"/>
            <w:tcBorders>
              <w:top w:val="nil"/>
              <w:left w:val="nil"/>
              <w:bottom w:val="single" w:sz="4" w:space="0" w:color="auto"/>
              <w:right w:val="single" w:sz="4" w:space="0" w:color="auto"/>
            </w:tcBorders>
          </w:tcPr>
          <w:p w14:paraId="077ED5E4"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5DD9C813"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DA0E05D"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348BFC43" w14:textId="7FCC351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00395436"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C7D0DED" w14:textId="27F5152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62031855"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79C8C4D3"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81D7D02"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r>
      <w:tr w:rsidR="00420E40" w:rsidRPr="005A1D56" w14:paraId="0244F939" w14:textId="7E51A4D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3203D1B3"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95974E5" w14:textId="32604355"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8" w:type="dxa"/>
            <w:tcBorders>
              <w:top w:val="nil"/>
              <w:left w:val="nil"/>
              <w:bottom w:val="single" w:sz="4" w:space="0" w:color="auto"/>
              <w:right w:val="single" w:sz="4" w:space="0" w:color="auto"/>
            </w:tcBorders>
            <w:shd w:val="clear" w:color="auto" w:fill="auto"/>
            <w:vAlign w:val="center"/>
            <w:hideMark/>
          </w:tcPr>
          <w:p w14:paraId="77E67E3B" w14:textId="2F6236DB"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5998" w:type="dxa"/>
            <w:tcBorders>
              <w:top w:val="nil"/>
              <w:left w:val="nil"/>
              <w:bottom w:val="single" w:sz="4" w:space="0" w:color="auto"/>
              <w:right w:val="single" w:sz="4" w:space="0" w:color="auto"/>
            </w:tcBorders>
            <w:shd w:val="clear" w:color="auto" w:fill="auto"/>
            <w:vAlign w:val="center"/>
            <w:hideMark/>
          </w:tcPr>
          <w:p w14:paraId="6085A62D" w14:textId="211B1422"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2269" w:type="dxa"/>
            <w:tcBorders>
              <w:top w:val="nil"/>
              <w:left w:val="nil"/>
              <w:bottom w:val="single" w:sz="4" w:space="0" w:color="auto"/>
              <w:right w:val="single" w:sz="4" w:space="0" w:color="auto"/>
            </w:tcBorders>
          </w:tcPr>
          <w:p w14:paraId="67841BFE"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AC5C8FC"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D2DDA9F"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2839B3E9" w14:textId="0328CBD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CFC3E67"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B19B043" w14:textId="57907C45"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88" w:type="dxa"/>
            <w:tcBorders>
              <w:top w:val="nil"/>
              <w:left w:val="nil"/>
              <w:bottom w:val="single" w:sz="4" w:space="0" w:color="auto"/>
              <w:right w:val="single" w:sz="4" w:space="0" w:color="auto"/>
            </w:tcBorders>
            <w:shd w:val="clear" w:color="auto" w:fill="auto"/>
            <w:vAlign w:val="center"/>
            <w:hideMark/>
          </w:tcPr>
          <w:p w14:paraId="138BC8CC"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5998" w:type="dxa"/>
            <w:tcBorders>
              <w:top w:val="nil"/>
              <w:left w:val="nil"/>
              <w:bottom w:val="single" w:sz="4" w:space="0" w:color="auto"/>
              <w:right w:val="single" w:sz="4" w:space="0" w:color="auto"/>
            </w:tcBorders>
            <w:shd w:val="clear" w:color="auto" w:fill="auto"/>
            <w:vAlign w:val="center"/>
            <w:hideMark/>
          </w:tcPr>
          <w:p w14:paraId="74A2E50A" w14:textId="7F5B6C33"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Optional. </w:t>
            </w:r>
          </w:p>
        </w:tc>
        <w:tc>
          <w:tcPr>
            <w:tcW w:w="2269" w:type="dxa"/>
            <w:tcBorders>
              <w:top w:val="nil"/>
              <w:left w:val="nil"/>
              <w:bottom w:val="single" w:sz="4" w:space="0" w:color="auto"/>
              <w:right w:val="single" w:sz="4" w:space="0" w:color="auto"/>
            </w:tcBorders>
          </w:tcPr>
          <w:p w14:paraId="029D750D"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CE7D060"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F200AC2"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53164589" w14:textId="1B499BA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76FECD8"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7AE1D" w14:textId="53F2DF5E"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499F586A" w14:textId="5ACB2825"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5998" w:type="dxa"/>
            <w:tcBorders>
              <w:top w:val="nil"/>
              <w:left w:val="nil"/>
              <w:bottom w:val="single" w:sz="4" w:space="0" w:color="auto"/>
              <w:right w:val="single" w:sz="4" w:space="0" w:color="auto"/>
            </w:tcBorders>
            <w:shd w:val="clear" w:color="auto" w:fill="auto"/>
            <w:vAlign w:val="center"/>
            <w:hideMark/>
          </w:tcPr>
          <w:p w14:paraId="010FB819" w14:textId="77777777" w:rsidR="00420E40" w:rsidRPr="005A1D56" w:rsidRDefault="00420E40" w:rsidP="00722EF4">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Packing of all the goods clearly marked and securely packed.</w:t>
            </w:r>
          </w:p>
        </w:tc>
        <w:tc>
          <w:tcPr>
            <w:tcW w:w="2269" w:type="dxa"/>
            <w:tcBorders>
              <w:top w:val="nil"/>
              <w:left w:val="nil"/>
              <w:bottom w:val="single" w:sz="4" w:space="0" w:color="auto"/>
              <w:right w:val="single" w:sz="4" w:space="0" w:color="auto"/>
            </w:tcBorders>
          </w:tcPr>
          <w:p w14:paraId="33DEA346"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372DF29B"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1E54B14" w14:textId="77777777" w:rsidR="00420E40" w:rsidRPr="005A1D56" w:rsidRDefault="00420E40" w:rsidP="00722EF4">
            <w:pPr>
              <w:spacing w:after="0" w:line="240" w:lineRule="auto"/>
              <w:jc w:val="both"/>
              <w:rPr>
                <w:rFonts w:ascii="Arial" w:eastAsia="Times New Roman" w:hAnsi="Arial" w:cs="Arial"/>
                <w:color w:val="000000"/>
                <w:lang w:eastAsia="es-ES"/>
              </w:rPr>
            </w:pPr>
          </w:p>
        </w:tc>
      </w:tr>
      <w:tr w:rsidR="00420E40" w:rsidRPr="005A1D56" w14:paraId="1AE3A1FF" w14:textId="047E304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5C54337C"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18768A4A" w14:textId="0BDDF031"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16A3FEF2"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2C783706" w14:textId="77777777" w:rsidR="00420E40" w:rsidRPr="005A1D56" w:rsidRDefault="00420E40" w:rsidP="00722EF4">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Each good will be further packed in separate package with all its standard accessories of distinct identification and numbers consecutively.</w:t>
            </w:r>
          </w:p>
        </w:tc>
        <w:tc>
          <w:tcPr>
            <w:tcW w:w="2269" w:type="dxa"/>
            <w:tcBorders>
              <w:top w:val="nil"/>
              <w:left w:val="nil"/>
              <w:bottom w:val="single" w:sz="4" w:space="0" w:color="auto"/>
              <w:right w:val="single" w:sz="4" w:space="0" w:color="auto"/>
            </w:tcBorders>
          </w:tcPr>
          <w:p w14:paraId="1AA72C86"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ED749FF"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8100BDB" w14:textId="77777777" w:rsidR="00420E40" w:rsidRPr="005A1D56" w:rsidRDefault="00420E40" w:rsidP="00722EF4">
            <w:pPr>
              <w:spacing w:after="0" w:line="240" w:lineRule="auto"/>
              <w:jc w:val="both"/>
              <w:rPr>
                <w:rFonts w:ascii="Arial" w:eastAsia="Times New Roman" w:hAnsi="Arial" w:cs="Arial"/>
                <w:color w:val="000000"/>
                <w:lang w:eastAsia="es-ES"/>
              </w:rPr>
            </w:pPr>
          </w:p>
        </w:tc>
      </w:tr>
      <w:tr w:rsidR="00420E40" w:rsidRPr="005A1D56" w14:paraId="69C60388" w14:textId="1AA3C38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4187DFD"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CA6BAF" w14:textId="2547F1EB"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5591ED51"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5998" w:type="dxa"/>
            <w:tcBorders>
              <w:top w:val="nil"/>
              <w:left w:val="nil"/>
              <w:bottom w:val="single" w:sz="4" w:space="0" w:color="auto"/>
              <w:right w:val="single" w:sz="4" w:space="0" w:color="auto"/>
            </w:tcBorders>
            <w:shd w:val="clear" w:color="auto" w:fill="auto"/>
            <w:vAlign w:val="center"/>
            <w:hideMark/>
          </w:tcPr>
          <w:p w14:paraId="5A4A26F9" w14:textId="71170FD5" w:rsidR="00420E40" w:rsidRPr="005A1D56" w:rsidRDefault="00420E40" w:rsidP="00722EF4">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Additional packing and labelling requirements should bear in each package.</w:t>
            </w:r>
          </w:p>
        </w:tc>
        <w:tc>
          <w:tcPr>
            <w:tcW w:w="2269" w:type="dxa"/>
            <w:tcBorders>
              <w:top w:val="nil"/>
              <w:left w:val="nil"/>
              <w:bottom w:val="single" w:sz="4" w:space="0" w:color="auto"/>
              <w:right w:val="single" w:sz="4" w:space="0" w:color="auto"/>
            </w:tcBorders>
          </w:tcPr>
          <w:p w14:paraId="0080032C"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CA66146"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78FD18E" w14:textId="77777777" w:rsidR="00420E40" w:rsidRPr="005A1D56" w:rsidRDefault="00420E40" w:rsidP="00722EF4">
            <w:pPr>
              <w:spacing w:after="0" w:line="240" w:lineRule="auto"/>
              <w:jc w:val="both"/>
              <w:rPr>
                <w:rFonts w:ascii="Arial" w:eastAsia="Times New Roman" w:hAnsi="Arial" w:cs="Arial"/>
                <w:color w:val="000000"/>
                <w:lang w:eastAsia="es-ES"/>
              </w:rPr>
            </w:pPr>
          </w:p>
        </w:tc>
      </w:tr>
      <w:tr w:rsidR="00420E40" w:rsidRPr="005A1D56" w14:paraId="539BA9F7" w14:textId="0366F61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7FAC649"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6C8279E1" w14:textId="4AA646E6"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648AA825"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36617393" w14:textId="77777777" w:rsidR="00420E40" w:rsidRPr="005A1D56" w:rsidRDefault="00420E40" w:rsidP="00722EF4">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Each item with all accessories /spare part shall be configured and packed in one unit.</w:t>
            </w:r>
          </w:p>
        </w:tc>
        <w:tc>
          <w:tcPr>
            <w:tcW w:w="2269" w:type="dxa"/>
            <w:tcBorders>
              <w:top w:val="nil"/>
              <w:left w:val="nil"/>
              <w:bottom w:val="single" w:sz="4" w:space="0" w:color="auto"/>
              <w:right w:val="single" w:sz="4" w:space="0" w:color="auto"/>
            </w:tcBorders>
          </w:tcPr>
          <w:p w14:paraId="72B9D200"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B7EBAF7"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FFB074D" w14:textId="77777777" w:rsidR="00420E40" w:rsidRPr="005A1D56" w:rsidRDefault="00420E40" w:rsidP="00722EF4">
            <w:pPr>
              <w:spacing w:after="0" w:line="240" w:lineRule="auto"/>
              <w:jc w:val="both"/>
              <w:rPr>
                <w:rFonts w:ascii="Arial" w:eastAsia="Times New Roman" w:hAnsi="Arial" w:cs="Arial"/>
                <w:color w:val="000000"/>
                <w:lang w:eastAsia="es-ES"/>
              </w:rPr>
            </w:pPr>
          </w:p>
        </w:tc>
      </w:tr>
      <w:tr w:rsidR="00420E40" w:rsidRPr="005A1D56" w14:paraId="0AD6EF0B" w14:textId="7C53EAF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7FAB721D"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5D44139" w14:textId="1A95CB78"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4FDFD180"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5DC092A4"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A6AD9D5"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r>
      <w:tr w:rsidR="00420E40" w:rsidRPr="005A1D56" w14:paraId="2DD1D998" w14:textId="303385D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5FF9991A" w14:textId="77777777" w:rsidR="00420E40" w:rsidRPr="005A1D56" w:rsidRDefault="00420E40" w:rsidP="002330E4">
            <w:pPr>
              <w:spacing w:after="0" w:line="240" w:lineRule="auto"/>
              <w:jc w:val="center"/>
              <w:rPr>
                <w:rFonts w:ascii="Arial" w:eastAsia="Times New Roman" w:hAnsi="Arial" w:cs="Arial"/>
                <w:color w:val="000000"/>
                <w:sz w:val="24"/>
                <w:szCs w:val="24"/>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29D2979" w14:textId="6F45B33A" w:rsidR="00420E40" w:rsidRPr="005A1D56" w:rsidRDefault="00420E40" w:rsidP="002330E4">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1688" w:type="dxa"/>
            <w:tcBorders>
              <w:top w:val="nil"/>
              <w:left w:val="nil"/>
              <w:bottom w:val="single" w:sz="4" w:space="0" w:color="auto"/>
              <w:right w:val="single" w:sz="4" w:space="0" w:color="auto"/>
            </w:tcBorders>
            <w:shd w:val="clear" w:color="auto" w:fill="auto"/>
            <w:vAlign w:val="center"/>
            <w:hideMark/>
          </w:tcPr>
          <w:p w14:paraId="124CF4CE"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5998" w:type="dxa"/>
            <w:tcBorders>
              <w:top w:val="nil"/>
              <w:left w:val="nil"/>
              <w:bottom w:val="single" w:sz="4" w:space="0" w:color="auto"/>
              <w:right w:val="single" w:sz="4" w:space="0" w:color="auto"/>
            </w:tcBorders>
            <w:shd w:val="clear" w:color="auto" w:fill="auto"/>
            <w:vAlign w:val="center"/>
            <w:hideMark/>
          </w:tcPr>
          <w:p w14:paraId="2D584167" w14:textId="44E66755" w:rsidR="00420E40" w:rsidRPr="005A1D56" w:rsidRDefault="000C09DA" w:rsidP="005E776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Capable of being stored continuously in ambient temperature of 10 to 32 °C and relative humidity of 15 to 90%.</w:t>
            </w:r>
          </w:p>
        </w:tc>
        <w:tc>
          <w:tcPr>
            <w:tcW w:w="2269" w:type="dxa"/>
            <w:tcBorders>
              <w:top w:val="nil"/>
              <w:left w:val="nil"/>
              <w:bottom w:val="single" w:sz="4" w:space="0" w:color="auto"/>
              <w:right w:val="single" w:sz="4" w:space="0" w:color="auto"/>
            </w:tcBorders>
          </w:tcPr>
          <w:p w14:paraId="1AC0F319" w14:textId="77777777" w:rsidR="00420E40" w:rsidRPr="005A1D56" w:rsidRDefault="00420E40" w:rsidP="005E776A">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013252D" w14:textId="77777777" w:rsidR="00420E40" w:rsidRPr="005A1D56" w:rsidRDefault="00420E40" w:rsidP="005E776A">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3A24B31" w14:textId="77777777" w:rsidR="00420E40" w:rsidRPr="005A1D56" w:rsidRDefault="00420E40" w:rsidP="005E776A">
            <w:pPr>
              <w:spacing w:after="0" w:line="240" w:lineRule="auto"/>
              <w:jc w:val="both"/>
              <w:rPr>
                <w:rFonts w:ascii="Arial" w:eastAsia="Times New Roman" w:hAnsi="Arial" w:cs="Arial"/>
                <w:color w:val="000000"/>
                <w:lang w:eastAsia="es-ES"/>
              </w:rPr>
            </w:pPr>
          </w:p>
        </w:tc>
      </w:tr>
      <w:tr w:rsidR="00420E40" w:rsidRPr="005A1D56" w14:paraId="0F63292D" w14:textId="442B789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35C2B731"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6957981" w14:textId="05735CFB"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25013CB3"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65075486"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2BDC78A"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r>
      <w:tr w:rsidR="00420E40" w:rsidRPr="005A1D56" w14:paraId="27FF4A97" w14:textId="559CEA0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6E06408B"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A2F589F" w14:textId="09FA9A83"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8" w:type="dxa"/>
            <w:tcBorders>
              <w:top w:val="nil"/>
              <w:left w:val="nil"/>
              <w:bottom w:val="single" w:sz="4" w:space="0" w:color="auto"/>
              <w:right w:val="single" w:sz="4" w:space="0" w:color="auto"/>
            </w:tcBorders>
            <w:shd w:val="clear" w:color="auto" w:fill="auto"/>
            <w:vAlign w:val="center"/>
            <w:hideMark/>
          </w:tcPr>
          <w:p w14:paraId="3567AB39"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5998" w:type="dxa"/>
            <w:tcBorders>
              <w:top w:val="nil"/>
              <w:left w:val="nil"/>
              <w:bottom w:val="single" w:sz="4" w:space="0" w:color="auto"/>
              <w:right w:val="single" w:sz="4" w:space="0" w:color="auto"/>
            </w:tcBorders>
            <w:shd w:val="clear" w:color="auto" w:fill="auto"/>
            <w:vAlign w:val="center"/>
            <w:hideMark/>
          </w:tcPr>
          <w:p w14:paraId="65206CEA"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2269" w:type="dxa"/>
            <w:tcBorders>
              <w:top w:val="nil"/>
              <w:left w:val="nil"/>
              <w:bottom w:val="single" w:sz="4" w:space="0" w:color="auto"/>
              <w:right w:val="single" w:sz="4" w:space="0" w:color="auto"/>
            </w:tcBorders>
          </w:tcPr>
          <w:p w14:paraId="125068C7"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2EAD612"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FCBC44B"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69959FDE" w14:textId="47366DB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BFAE9CF"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DD46D2" w14:textId="00E7141A"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4EF29019"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5998" w:type="dxa"/>
            <w:tcBorders>
              <w:top w:val="nil"/>
              <w:left w:val="nil"/>
              <w:bottom w:val="single" w:sz="4" w:space="0" w:color="auto"/>
              <w:right w:val="single" w:sz="4" w:space="0" w:color="auto"/>
            </w:tcBorders>
            <w:shd w:val="clear" w:color="auto" w:fill="auto"/>
            <w:vAlign w:val="center"/>
            <w:hideMark/>
          </w:tcPr>
          <w:p w14:paraId="4A8EF68F" w14:textId="77777777" w:rsidR="00420E40" w:rsidRPr="005A1D56" w:rsidRDefault="00420E40" w:rsidP="00722EF4">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Supplier to perform installation, safety and operation checks before handover.</w:t>
            </w:r>
          </w:p>
        </w:tc>
        <w:tc>
          <w:tcPr>
            <w:tcW w:w="2269" w:type="dxa"/>
            <w:tcBorders>
              <w:top w:val="nil"/>
              <w:left w:val="nil"/>
              <w:bottom w:val="single" w:sz="4" w:space="0" w:color="auto"/>
              <w:right w:val="single" w:sz="4" w:space="0" w:color="auto"/>
            </w:tcBorders>
          </w:tcPr>
          <w:p w14:paraId="22636C4A"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55789F6C"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E1B60FE" w14:textId="77777777" w:rsidR="00420E40" w:rsidRPr="005A1D56" w:rsidRDefault="00420E40" w:rsidP="00722EF4">
            <w:pPr>
              <w:spacing w:after="0" w:line="240" w:lineRule="auto"/>
              <w:jc w:val="both"/>
              <w:rPr>
                <w:rFonts w:ascii="Arial" w:eastAsia="Times New Roman" w:hAnsi="Arial" w:cs="Arial"/>
                <w:color w:val="000000"/>
                <w:lang w:eastAsia="es-ES"/>
              </w:rPr>
            </w:pPr>
          </w:p>
        </w:tc>
      </w:tr>
      <w:tr w:rsidR="00420E40" w:rsidRPr="005A1D56" w14:paraId="0BD27877" w14:textId="4B64B88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A496ED5"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2C22F246" w14:textId="23E8852A"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53B52D1D"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68908886" w14:textId="77777777" w:rsidR="00420E40" w:rsidRPr="005A1D56" w:rsidRDefault="00420E40" w:rsidP="00722EF4">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2269" w:type="dxa"/>
            <w:tcBorders>
              <w:top w:val="nil"/>
              <w:left w:val="nil"/>
              <w:bottom w:val="single" w:sz="4" w:space="0" w:color="auto"/>
              <w:right w:val="single" w:sz="4" w:space="0" w:color="auto"/>
            </w:tcBorders>
          </w:tcPr>
          <w:p w14:paraId="763EC0D0"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0E3E5BB"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2070A99" w14:textId="77777777" w:rsidR="00420E40" w:rsidRPr="005A1D56" w:rsidRDefault="00420E40" w:rsidP="00722EF4">
            <w:pPr>
              <w:spacing w:after="0" w:line="240" w:lineRule="auto"/>
              <w:jc w:val="both"/>
              <w:rPr>
                <w:rFonts w:ascii="Arial" w:eastAsia="Times New Roman" w:hAnsi="Arial" w:cs="Arial"/>
                <w:color w:val="000000"/>
                <w:lang w:eastAsia="es-ES"/>
              </w:rPr>
            </w:pPr>
          </w:p>
        </w:tc>
      </w:tr>
      <w:tr w:rsidR="00420E40" w:rsidRPr="005A1D56" w14:paraId="2D998E70" w14:textId="132E725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16AB9C1C"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4642368" w14:textId="5E2D9B4C"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88" w:type="dxa"/>
            <w:tcBorders>
              <w:top w:val="nil"/>
              <w:left w:val="nil"/>
              <w:bottom w:val="single" w:sz="4" w:space="0" w:color="auto"/>
              <w:right w:val="single" w:sz="4" w:space="0" w:color="auto"/>
            </w:tcBorders>
            <w:shd w:val="clear" w:color="auto" w:fill="auto"/>
            <w:vAlign w:val="center"/>
            <w:hideMark/>
          </w:tcPr>
          <w:p w14:paraId="30AF0CC5"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5998" w:type="dxa"/>
            <w:tcBorders>
              <w:top w:val="nil"/>
              <w:left w:val="nil"/>
              <w:bottom w:val="single" w:sz="4" w:space="0" w:color="auto"/>
              <w:right w:val="single" w:sz="4" w:space="0" w:color="auto"/>
            </w:tcBorders>
            <w:shd w:val="clear" w:color="auto" w:fill="auto"/>
            <w:vAlign w:val="center"/>
            <w:hideMark/>
          </w:tcPr>
          <w:p w14:paraId="4689C00D" w14:textId="77777777" w:rsidR="00420E40" w:rsidRPr="005A1D56" w:rsidRDefault="00420E40" w:rsidP="00722EF4">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supplier has to provide end users training in operation and basic maintenance shall be provided.</w:t>
            </w:r>
          </w:p>
        </w:tc>
        <w:tc>
          <w:tcPr>
            <w:tcW w:w="2269" w:type="dxa"/>
            <w:tcBorders>
              <w:top w:val="nil"/>
              <w:left w:val="nil"/>
              <w:bottom w:val="single" w:sz="4" w:space="0" w:color="auto"/>
              <w:right w:val="single" w:sz="4" w:space="0" w:color="auto"/>
            </w:tcBorders>
          </w:tcPr>
          <w:p w14:paraId="74434872"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0A8A379"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7E536AA" w14:textId="77777777" w:rsidR="00420E40" w:rsidRPr="005A1D56" w:rsidRDefault="00420E40" w:rsidP="00722EF4">
            <w:pPr>
              <w:spacing w:after="0" w:line="240" w:lineRule="auto"/>
              <w:jc w:val="both"/>
              <w:rPr>
                <w:rFonts w:ascii="Arial" w:eastAsia="Times New Roman" w:hAnsi="Arial" w:cs="Arial"/>
                <w:color w:val="000000"/>
                <w:lang w:eastAsia="es-ES"/>
              </w:rPr>
            </w:pPr>
          </w:p>
        </w:tc>
      </w:tr>
      <w:tr w:rsidR="00420E40" w:rsidRPr="005A1D56" w14:paraId="21F8C84E" w14:textId="2F6F076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9802D50"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6FA1EC0" w14:textId="5090AE6B"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88" w:type="dxa"/>
            <w:tcBorders>
              <w:top w:val="nil"/>
              <w:left w:val="nil"/>
              <w:bottom w:val="single" w:sz="4" w:space="0" w:color="auto"/>
              <w:right w:val="single" w:sz="4" w:space="0" w:color="auto"/>
            </w:tcBorders>
            <w:shd w:val="clear" w:color="auto" w:fill="auto"/>
            <w:vAlign w:val="center"/>
            <w:hideMark/>
          </w:tcPr>
          <w:p w14:paraId="747A9133"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5998" w:type="dxa"/>
            <w:tcBorders>
              <w:top w:val="nil"/>
              <w:left w:val="nil"/>
              <w:bottom w:val="single" w:sz="4" w:space="0" w:color="auto"/>
              <w:right w:val="single" w:sz="4" w:space="0" w:color="auto"/>
            </w:tcBorders>
            <w:shd w:val="clear" w:color="auto" w:fill="auto"/>
            <w:vAlign w:val="center"/>
            <w:hideMark/>
          </w:tcPr>
          <w:p w14:paraId="1D214FA2" w14:textId="77777777" w:rsidR="00420E40" w:rsidRPr="005A1D56" w:rsidRDefault="00420E40" w:rsidP="00722EF4">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Equipment layout to enable easy daily cleaning by end user and disinfectant of all surfaces and general safety precautions.</w:t>
            </w:r>
          </w:p>
        </w:tc>
        <w:tc>
          <w:tcPr>
            <w:tcW w:w="2269" w:type="dxa"/>
            <w:tcBorders>
              <w:top w:val="nil"/>
              <w:left w:val="nil"/>
              <w:bottom w:val="single" w:sz="4" w:space="0" w:color="auto"/>
              <w:right w:val="single" w:sz="4" w:space="0" w:color="auto"/>
            </w:tcBorders>
          </w:tcPr>
          <w:p w14:paraId="18D28C15"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23F38D5" w14:textId="77777777" w:rsidR="00420E40" w:rsidRPr="005A1D56" w:rsidRDefault="00420E40" w:rsidP="00722EF4">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17BC6C5" w14:textId="77777777" w:rsidR="00420E40" w:rsidRPr="005A1D56" w:rsidRDefault="00420E40" w:rsidP="00722EF4">
            <w:pPr>
              <w:spacing w:after="0" w:line="240" w:lineRule="auto"/>
              <w:jc w:val="both"/>
              <w:rPr>
                <w:rFonts w:ascii="Arial" w:eastAsia="Times New Roman" w:hAnsi="Arial" w:cs="Arial"/>
                <w:color w:val="000000"/>
                <w:lang w:eastAsia="es-ES"/>
              </w:rPr>
            </w:pPr>
          </w:p>
        </w:tc>
      </w:tr>
      <w:tr w:rsidR="00420E40" w:rsidRPr="005A1D56" w14:paraId="22BC9078" w14:textId="148550E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211411B5"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02912A1" w14:textId="25574C3A"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2E892967"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65305A6E"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97E7A60"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r>
      <w:tr w:rsidR="00420E40" w:rsidRPr="005A1D56" w14:paraId="1BC26D35" w14:textId="64298C6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C610FC2"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36FF073D" w14:textId="19F80EEB"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8" w:type="dxa"/>
            <w:tcBorders>
              <w:top w:val="nil"/>
              <w:left w:val="nil"/>
              <w:bottom w:val="single" w:sz="4" w:space="0" w:color="auto"/>
              <w:right w:val="single" w:sz="4" w:space="0" w:color="auto"/>
            </w:tcBorders>
            <w:shd w:val="clear" w:color="auto" w:fill="auto"/>
            <w:vAlign w:val="center"/>
            <w:hideMark/>
          </w:tcPr>
          <w:p w14:paraId="70C5791D"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5998" w:type="dxa"/>
            <w:tcBorders>
              <w:top w:val="nil"/>
              <w:left w:val="nil"/>
              <w:bottom w:val="single" w:sz="4" w:space="0" w:color="auto"/>
              <w:right w:val="single" w:sz="4" w:space="0" w:color="auto"/>
            </w:tcBorders>
            <w:shd w:val="clear" w:color="auto" w:fill="auto"/>
            <w:vAlign w:val="center"/>
            <w:hideMark/>
          </w:tcPr>
          <w:p w14:paraId="62C43216" w14:textId="5CC0476D"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The supplier must provide minimum of 12 months warranty including labour and spare part from the date of commissioning.</w:t>
            </w:r>
          </w:p>
        </w:tc>
        <w:tc>
          <w:tcPr>
            <w:tcW w:w="2269" w:type="dxa"/>
            <w:tcBorders>
              <w:top w:val="nil"/>
              <w:left w:val="nil"/>
              <w:bottom w:val="single" w:sz="4" w:space="0" w:color="auto"/>
              <w:right w:val="single" w:sz="4" w:space="0" w:color="auto"/>
            </w:tcBorders>
          </w:tcPr>
          <w:p w14:paraId="0829EE2F"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F3B22B6"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8FBB82A"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7B7FF73C" w14:textId="5BD4E2F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341BC7F"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0CE43D5C" w14:textId="12A65CC5"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88" w:type="dxa"/>
            <w:tcBorders>
              <w:top w:val="nil"/>
              <w:left w:val="nil"/>
              <w:bottom w:val="single" w:sz="4" w:space="0" w:color="auto"/>
              <w:right w:val="single" w:sz="4" w:space="0" w:color="auto"/>
            </w:tcBorders>
            <w:shd w:val="clear" w:color="auto" w:fill="auto"/>
            <w:vAlign w:val="center"/>
            <w:hideMark/>
          </w:tcPr>
          <w:p w14:paraId="2B12A141"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5998" w:type="dxa"/>
            <w:tcBorders>
              <w:top w:val="nil"/>
              <w:left w:val="nil"/>
              <w:bottom w:val="single" w:sz="4" w:space="0" w:color="auto"/>
              <w:right w:val="single" w:sz="4" w:space="0" w:color="auto"/>
            </w:tcBorders>
            <w:shd w:val="clear" w:color="auto" w:fill="auto"/>
            <w:vAlign w:val="center"/>
            <w:hideMark/>
          </w:tcPr>
          <w:p w14:paraId="04C10240"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Advanced maintenance tasks required shall be documented.</w:t>
            </w:r>
          </w:p>
        </w:tc>
        <w:tc>
          <w:tcPr>
            <w:tcW w:w="2269" w:type="dxa"/>
            <w:tcBorders>
              <w:top w:val="nil"/>
              <w:left w:val="nil"/>
              <w:bottom w:val="single" w:sz="4" w:space="0" w:color="auto"/>
              <w:right w:val="single" w:sz="4" w:space="0" w:color="auto"/>
            </w:tcBorders>
          </w:tcPr>
          <w:p w14:paraId="4D3E0CC0"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73B0B9AE"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11346E4"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0D7745DC" w14:textId="2B935EA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984B94A"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73CBC85" w14:textId="5BE92030"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88" w:type="dxa"/>
            <w:tcBorders>
              <w:top w:val="nil"/>
              <w:left w:val="nil"/>
              <w:bottom w:val="single" w:sz="4" w:space="0" w:color="auto"/>
              <w:right w:val="single" w:sz="4" w:space="0" w:color="auto"/>
            </w:tcBorders>
            <w:shd w:val="clear" w:color="auto" w:fill="auto"/>
            <w:vAlign w:val="center"/>
            <w:hideMark/>
          </w:tcPr>
          <w:p w14:paraId="701920BE"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5998" w:type="dxa"/>
            <w:tcBorders>
              <w:top w:val="nil"/>
              <w:left w:val="nil"/>
              <w:bottom w:val="single" w:sz="4" w:space="0" w:color="auto"/>
              <w:right w:val="single" w:sz="4" w:space="0" w:color="auto"/>
            </w:tcBorders>
            <w:shd w:val="clear" w:color="auto" w:fill="auto"/>
            <w:vAlign w:val="center"/>
            <w:hideMark/>
          </w:tcPr>
          <w:p w14:paraId="0F09FE8E" w14:textId="157C307F"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2269" w:type="dxa"/>
            <w:tcBorders>
              <w:top w:val="nil"/>
              <w:left w:val="nil"/>
              <w:bottom w:val="single" w:sz="4" w:space="0" w:color="auto"/>
              <w:right w:val="single" w:sz="4" w:space="0" w:color="auto"/>
            </w:tcBorders>
          </w:tcPr>
          <w:p w14:paraId="10417817"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97FA761"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FA35E53"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6C13B460" w14:textId="4966635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0BDACC2D"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33BFCC35" w14:textId="13C51C49"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88" w:type="dxa"/>
            <w:tcBorders>
              <w:top w:val="nil"/>
              <w:left w:val="nil"/>
              <w:bottom w:val="single" w:sz="4" w:space="0" w:color="auto"/>
              <w:right w:val="single" w:sz="4" w:space="0" w:color="auto"/>
            </w:tcBorders>
            <w:shd w:val="clear" w:color="auto" w:fill="auto"/>
            <w:vAlign w:val="center"/>
            <w:hideMark/>
          </w:tcPr>
          <w:p w14:paraId="6009EB70"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5998" w:type="dxa"/>
            <w:tcBorders>
              <w:top w:val="nil"/>
              <w:left w:val="nil"/>
              <w:bottom w:val="single" w:sz="4" w:space="0" w:color="auto"/>
              <w:right w:val="single" w:sz="4" w:space="0" w:color="auto"/>
            </w:tcBorders>
            <w:shd w:val="clear" w:color="auto" w:fill="auto"/>
            <w:vAlign w:val="center"/>
            <w:hideMark/>
          </w:tcPr>
          <w:p w14:paraId="779A0DE3" w14:textId="38E5A585"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Optional. </w:t>
            </w:r>
          </w:p>
        </w:tc>
        <w:tc>
          <w:tcPr>
            <w:tcW w:w="2269" w:type="dxa"/>
            <w:tcBorders>
              <w:top w:val="nil"/>
              <w:left w:val="nil"/>
              <w:bottom w:val="single" w:sz="4" w:space="0" w:color="auto"/>
              <w:right w:val="single" w:sz="4" w:space="0" w:color="auto"/>
            </w:tcBorders>
          </w:tcPr>
          <w:p w14:paraId="775EFC59"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5DD2EE1F"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7FD6ACC"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1C4C5CA5" w14:textId="4FF719C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626B06AA"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4AFBAAE7" w14:textId="63D7A1E7"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88" w:type="dxa"/>
            <w:tcBorders>
              <w:top w:val="nil"/>
              <w:left w:val="nil"/>
              <w:bottom w:val="single" w:sz="4" w:space="0" w:color="auto"/>
              <w:right w:val="single" w:sz="4" w:space="0" w:color="auto"/>
            </w:tcBorders>
            <w:shd w:val="clear" w:color="auto" w:fill="auto"/>
            <w:vAlign w:val="center"/>
            <w:hideMark/>
          </w:tcPr>
          <w:p w14:paraId="33D84CA4"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5998" w:type="dxa"/>
            <w:tcBorders>
              <w:top w:val="nil"/>
              <w:left w:val="nil"/>
              <w:bottom w:val="single" w:sz="4" w:space="0" w:color="auto"/>
              <w:right w:val="single" w:sz="4" w:space="0" w:color="auto"/>
            </w:tcBorders>
            <w:shd w:val="clear" w:color="auto" w:fill="auto"/>
            <w:vAlign w:val="center"/>
            <w:hideMark/>
          </w:tcPr>
          <w:p w14:paraId="0C00F890"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Software and hardware upgrade available during useful lifespan if applicable </w:t>
            </w:r>
          </w:p>
        </w:tc>
        <w:tc>
          <w:tcPr>
            <w:tcW w:w="2269" w:type="dxa"/>
            <w:tcBorders>
              <w:top w:val="nil"/>
              <w:left w:val="nil"/>
              <w:bottom w:val="single" w:sz="4" w:space="0" w:color="auto"/>
              <w:right w:val="single" w:sz="4" w:space="0" w:color="auto"/>
            </w:tcBorders>
          </w:tcPr>
          <w:p w14:paraId="39B1D7F8" w14:textId="77777777" w:rsidR="00420E40" w:rsidRPr="005A1D56" w:rsidRDefault="00420E40" w:rsidP="002330E4">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2AF348E" w14:textId="77777777" w:rsidR="00420E40" w:rsidRPr="005A1D56" w:rsidRDefault="00420E40" w:rsidP="002330E4">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5A4E94B" w14:textId="77777777" w:rsidR="00420E40" w:rsidRPr="005A1D56" w:rsidRDefault="00420E40" w:rsidP="002330E4">
            <w:pPr>
              <w:spacing w:after="0" w:line="240" w:lineRule="auto"/>
              <w:rPr>
                <w:rFonts w:ascii="Arial" w:eastAsia="Times New Roman" w:hAnsi="Arial" w:cs="Arial"/>
                <w:color w:val="000000"/>
                <w:lang w:eastAsia="es-ES"/>
              </w:rPr>
            </w:pPr>
          </w:p>
        </w:tc>
      </w:tr>
      <w:tr w:rsidR="00420E40" w:rsidRPr="005A1D56" w14:paraId="42AC8511" w14:textId="3296C1B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6CFCCF0F"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88ADF7D" w14:textId="3EEB893D"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68B7B92D"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452F8A86"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C91FFF7" w14:textId="77777777" w:rsidR="00420E40" w:rsidRPr="005A1D56" w:rsidRDefault="00420E40" w:rsidP="002330E4">
            <w:pPr>
              <w:spacing w:after="0" w:line="240" w:lineRule="auto"/>
              <w:jc w:val="center"/>
              <w:rPr>
                <w:rFonts w:ascii="Arial" w:eastAsia="Times New Roman" w:hAnsi="Arial" w:cs="Arial"/>
                <w:b/>
                <w:bCs/>
                <w:color w:val="000000"/>
                <w:sz w:val="24"/>
                <w:szCs w:val="24"/>
                <w:lang w:eastAsia="es-ES"/>
              </w:rPr>
            </w:pPr>
          </w:p>
        </w:tc>
      </w:tr>
      <w:tr w:rsidR="00420E40" w:rsidRPr="005A1D56" w14:paraId="07A9DC5C" w14:textId="68157DF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B894058" w14:textId="77777777" w:rsidR="00420E40" w:rsidRPr="005A1D56" w:rsidRDefault="00420E40" w:rsidP="002330E4">
            <w:pPr>
              <w:spacing w:after="0" w:line="240" w:lineRule="auto"/>
              <w:jc w:val="center"/>
              <w:rPr>
                <w:rFonts w:ascii="Arial" w:eastAsia="Times New Roman" w:hAnsi="Arial" w:cs="Arial"/>
                <w:color w:val="000000"/>
                <w:lang w:eastAsia="es-ES"/>
              </w:rPr>
            </w:pP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79C207" w14:textId="39A073DA" w:rsidR="00420E40" w:rsidRPr="005A1D56" w:rsidRDefault="00420E40" w:rsidP="002330E4">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2D15731E" w14:textId="77777777" w:rsidR="00420E40" w:rsidRPr="005A1D56" w:rsidRDefault="00420E40" w:rsidP="002330E4">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5998" w:type="dxa"/>
            <w:tcBorders>
              <w:top w:val="nil"/>
              <w:left w:val="nil"/>
              <w:bottom w:val="single" w:sz="4" w:space="0" w:color="auto"/>
              <w:right w:val="single" w:sz="4" w:space="0" w:color="auto"/>
            </w:tcBorders>
            <w:shd w:val="clear" w:color="auto" w:fill="auto"/>
            <w:vAlign w:val="center"/>
            <w:hideMark/>
          </w:tcPr>
          <w:p w14:paraId="2AEE0105" w14:textId="77777777" w:rsidR="00420E40" w:rsidRPr="005A1D56" w:rsidRDefault="00420E40" w:rsidP="0055652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Operational, technical and maintenance manuals to be supplied in English language.</w:t>
            </w:r>
          </w:p>
        </w:tc>
        <w:tc>
          <w:tcPr>
            <w:tcW w:w="2269" w:type="dxa"/>
            <w:tcBorders>
              <w:top w:val="nil"/>
              <w:left w:val="nil"/>
              <w:bottom w:val="single" w:sz="4" w:space="0" w:color="auto"/>
              <w:right w:val="single" w:sz="4" w:space="0" w:color="auto"/>
            </w:tcBorders>
          </w:tcPr>
          <w:p w14:paraId="417703FB" w14:textId="77777777" w:rsidR="00420E40" w:rsidRPr="005A1D56" w:rsidRDefault="00420E40" w:rsidP="00556525">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3C05B7E7" w14:textId="77777777" w:rsidR="00420E40" w:rsidRPr="005A1D56" w:rsidRDefault="00420E40" w:rsidP="00556525">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B8D973D" w14:textId="77777777" w:rsidR="00420E40" w:rsidRPr="005A1D56" w:rsidRDefault="00420E40" w:rsidP="00556525">
            <w:pPr>
              <w:spacing w:after="0" w:line="240" w:lineRule="auto"/>
              <w:jc w:val="both"/>
              <w:rPr>
                <w:rFonts w:ascii="Arial" w:eastAsia="Times New Roman" w:hAnsi="Arial" w:cs="Arial"/>
                <w:color w:val="000000"/>
                <w:lang w:eastAsia="es-ES"/>
              </w:rPr>
            </w:pPr>
          </w:p>
        </w:tc>
      </w:tr>
      <w:tr w:rsidR="00420E40" w:rsidRPr="005A1D56" w14:paraId="16CCFB6A" w14:textId="21EFCF56"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6925DFF"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1A776A19" w14:textId="3B765B1E"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722E0F28"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6C0855B5" w14:textId="77777777" w:rsidR="00420E40" w:rsidRPr="005A1D56" w:rsidRDefault="00420E40" w:rsidP="0055652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List to be provided of important spares and accessories, with their part numbers.</w:t>
            </w:r>
          </w:p>
        </w:tc>
        <w:tc>
          <w:tcPr>
            <w:tcW w:w="2269" w:type="dxa"/>
            <w:tcBorders>
              <w:top w:val="nil"/>
              <w:left w:val="nil"/>
              <w:bottom w:val="single" w:sz="4" w:space="0" w:color="auto"/>
              <w:right w:val="single" w:sz="4" w:space="0" w:color="auto"/>
            </w:tcBorders>
          </w:tcPr>
          <w:p w14:paraId="7CD1B589" w14:textId="77777777" w:rsidR="00420E40" w:rsidRPr="005A1D56" w:rsidRDefault="00420E40" w:rsidP="00556525">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656C8EB" w14:textId="77777777" w:rsidR="00420E40" w:rsidRPr="005A1D56" w:rsidRDefault="00420E40" w:rsidP="00556525">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7F1D75C" w14:textId="77777777" w:rsidR="00420E40" w:rsidRPr="005A1D56" w:rsidRDefault="00420E40" w:rsidP="00556525">
            <w:pPr>
              <w:spacing w:after="0" w:line="240" w:lineRule="auto"/>
              <w:jc w:val="both"/>
              <w:rPr>
                <w:rFonts w:ascii="Arial" w:eastAsia="Times New Roman" w:hAnsi="Arial" w:cs="Arial"/>
                <w:color w:val="000000"/>
                <w:lang w:eastAsia="es-ES"/>
              </w:rPr>
            </w:pPr>
          </w:p>
        </w:tc>
      </w:tr>
      <w:tr w:rsidR="00420E40" w:rsidRPr="005A1D56" w14:paraId="6302B89D" w14:textId="63DF91F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C9FC37B" w14:textId="77777777" w:rsidR="00420E40" w:rsidRPr="005A1D56" w:rsidRDefault="00420E40" w:rsidP="002330E4">
            <w:pPr>
              <w:spacing w:after="0" w:line="240" w:lineRule="auto"/>
              <w:rPr>
                <w:rFonts w:ascii="Arial" w:eastAsia="Times New Roman" w:hAnsi="Arial" w:cs="Arial"/>
                <w:color w:val="000000"/>
                <w:lang w:eastAsia="es-ES"/>
              </w:rPr>
            </w:pPr>
          </w:p>
        </w:tc>
        <w:tc>
          <w:tcPr>
            <w:tcW w:w="666" w:type="dxa"/>
            <w:vMerge/>
            <w:tcBorders>
              <w:top w:val="nil"/>
              <w:left w:val="single" w:sz="4" w:space="0" w:color="auto"/>
              <w:bottom w:val="single" w:sz="4" w:space="0" w:color="auto"/>
              <w:right w:val="single" w:sz="4" w:space="0" w:color="auto"/>
            </w:tcBorders>
            <w:vAlign w:val="center"/>
            <w:hideMark/>
          </w:tcPr>
          <w:p w14:paraId="50D5D252" w14:textId="782CE024" w:rsidR="00420E40" w:rsidRPr="005A1D56" w:rsidRDefault="00420E40" w:rsidP="002330E4">
            <w:pPr>
              <w:spacing w:after="0" w:line="240" w:lineRule="auto"/>
              <w:rPr>
                <w:rFonts w:ascii="Arial" w:eastAsia="Times New Roman" w:hAnsi="Arial" w:cs="Arial"/>
                <w:color w:val="000000"/>
                <w:lang w:eastAsia="es-ES"/>
              </w:rPr>
            </w:pPr>
          </w:p>
        </w:tc>
        <w:tc>
          <w:tcPr>
            <w:tcW w:w="1688" w:type="dxa"/>
            <w:vMerge/>
            <w:tcBorders>
              <w:top w:val="nil"/>
              <w:left w:val="single" w:sz="4" w:space="0" w:color="auto"/>
              <w:bottom w:val="single" w:sz="4" w:space="0" w:color="auto"/>
              <w:right w:val="single" w:sz="4" w:space="0" w:color="auto"/>
            </w:tcBorders>
            <w:vAlign w:val="center"/>
            <w:hideMark/>
          </w:tcPr>
          <w:p w14:paraId="35F27233" w14:textId="77777777" w:rsidR="00420E40" w:rsidRPr="005A1D56" w:rsidRDefault="00420E40" w:rsidP="002330E4">
            <w:pPr>
              <w:spacing w:after="0" w:line="240" w:lineRule="auto"/>
              <w:rPr>
                <w:rFonts w:ascii="Arial" w:eastAsia="Times New Roman" w:hAnsi="Arial" w:cs="Arial"/>
                <w:color w:val="000000"/>
                <w:lang w:eastAsia="es-ES"/>
              </w:rPr>
            </w:pPr>
          </w:p>
        </w:tc>
        <w:tc>
          <w:tcPr>
            <w:tcW w:w="5998" w:type="dxa"/>
            <w:tcBorders>
              <w:top w:val="nil"/>
              <w:left w:val="nil"/>
              <w:bottom w:val="single" w:sz="4" w:space="0" w:color="auto"/>
              <w:right w:val="single" w:sz="4" w:space="0" w:color="auto"/>
            </w:tcBorders>
            <w:shd w:val="clear" w:color="auto" w:fill="auto"/>
            <w:vAlign w:val="center"/>
            <w:hideMark/>
          </w:tcPr>
          <w:p w14:paraId="3113E346" w14:textId="77777777" w:rsidR="00420E40" w:rsidRPr="005A1D56" w:rsidRDefault="00420E40" w:rsidP="0055652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Contact details of manufacturer, supplier and local service agent to be provided.</w:t>
            </w:r>
          </w:p>
        </w:tc>
        <w:tc>
          <w:tcPr>
            <w:tcW w:w="2269" w:type="dxa"/>
            <w:tcBorders>
              <w:top w:val="nil"/>
              <w:left w:val="nil"/>
              <w:bottom w:val="single" w:sz="4" w:space="0" w:color="auto"/>
              <w:right w:val="single" w:sz="4" w:space="0" w:color="auto"/>
            </w:tcBorders>
          </w:tcPr>
          <w:p w14:paraId="4D8197E9" w14:textId="77777777" w:rsidR="00420E40" w:rsidRPr="005A1D56" w:rsidRDefault="00420E40" w:rsidP="00556525">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326AF6B" w14:textId="77777777" w:rsidR="00420E40" w:rsidRPr="005A1D56" w:rsidRDefault="00420E40" w:rsidP="00556525">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2F00E72" w14:textId="77777777" w:rsidR="00420E40" w:rsidRPr="005A1D56" w:rsidRDefault="00420E40" w:rsidP="00556525">
            <w:pPr>
              <w:spacing w:after="0" w:line="240" w:lineRule="auto"/>
              <w:jc w:val="both"/>
              <w:rPr>
                <w:rFonts w:ascii="Arial" w:eastAsia="Times New Roman" w:hAnsi="Arial" w:cs="Arial"/>
                <w:color w:val="000000"/>
                <w:lang w:eastAsia="es-ES"/>
              </w:rPr>
            </w:pPr>
          </w:p>
        </w:tc>
      </w:tr>
    </w:tbl>
    <w:p w14:paraId="63D4C8A3" w14:textId="77777777" w:rsidR="00943CCA" w:rsidRDefault="00943CCA">
      <w:r>
        <w:br w:type="page"/>
      </w:r>
    </w:p>
    <w:tbl>
      <w:tblPr>
        <w:tblW w:w="141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709"/>
        <w:gridCol w:w="1697"/>
        <w:gridCol w:w="5946"/>
        <w:gridCol w:w="2269"/>
        <w:gridCol w:w="1424"/>
        <w:gridCol w:w="1417"/>
      </w:tblGrid>
      <w:tr w:rsidR="00F713F7" w:rsidRPr="005A1D56" w14:paraId="5DE7C6E5" w14:textId="77777777" w:rsidTr="000C09DA">
        <w:trPr>
          <w:cantSplit/>
          <w:trHeight w:val="879"/>
          <w:tblHeader/>
        </w:trPr>
        <w:tc>
          <w:tcPr>
            <w:tcW w:w="715" w:type="dxa"/>
            <w:shd w:val="pct5" w:color="auto" w:fill="FFFFFF"/>
          </w:tcPr>
          <w:p w14:paraId="1B297E13" w14:textId="459AEF22" w:rsidR="00F713F7" w:rsidRPr="005A1D56" w:rsidRDefault="00F713F7" w:rsidP="00A94139">
            <w:pPr>
              <w:jc w:val="center"/>
              <w:rPr>
                <w:rFonts w:ascii="Times New Roman" w:hAnsi="Times New Roman"/>
                <w:b/>
              </w:rPr>
            </w:pPr>
            <w:r w:rsidRPr="005A1D56">
              <w:rPr>
                <w:rFonts w:ascii="Times New Roman" w:hAnsi="Times New Roman"/>
                <w:b/>
              </w:rPr>
              <w:lastRenderedPageBreak/>
              <w:t>1.</w:t>
            </w:r>
          </w:p>
          <w:p w14:paraId="21D662DD" w14:textId="77777777" w:rsidR="00F713F7" w:rsidRPr="005A1D56" w:rsidRDefault="00F713F7" w:rsidP="00A94139">
            <w:pPr>
              <w:jc w:val="center"/>
              <w:rPr>
                <w:rFonts w:ascii="Times New Roman" w:hAnsi="Times New Roman"/>
                <w:b/>
              </w:rPr>
            </w:pPr>
            <w:r w:rsidRPr="005A1D56">
              <w:rPr>
                <w:rFonts w:ascii="Times New Roman" w:hAnsi="Times New Roman"/>
                <w:b/>
              </w:rPr>
              <w:t>number</w:t>
            </w:r>
          </w:p>
        </w:tc>
        <w:tc>
          <w:tcPr>
            <w:tcW w:w="8352" w:type="dxa"/>
            <w:gridSpan w:val="3"/>
            <w:shd w:val="pct5" w:color="auto" w:fill="FFFFFF"/>
          </w:tcPr>
          <w:p w14:paraId="389B8876" w14:textId="77777777" w:rsidR="00F713F7" w:rsidRPr="005A1D56" w:rsidRDefault="00F713F7" w:rsidP="00A94139">
            <w:pPr>
              <w:jc w:val="center"/>
              <w:rPr>
                <w:rFonts w:ascii="Times New Roman" w:hAnsi="Times New Roman"/>
                <w:b/>
              </w:rPr>
            </w:pPr>
            <w:r w:rsidRPr="005A1D56">
              <w:rPr>
                <w:rFonts w:ascii="Times New Roman" w:hAnsi="Times New Roman"/>
                <w:b/>
              </w:rPr>
              <w:t>2.</w:t>
            </w:r>
          </w:p>
          <w:p w14:paraId="41CED7FB" w14:textId="77777777" w:rsidR="00F713F7" w:rsidRPr="005A1D56" w:rsidRDefault="00F713F7" w:rsidP="00A94139">
            <w:pPr>
              <w:jc w:val="center"/>
              <w:rPr>
                <w:rFonts w:ascii="Times New Roman" w:hAnsi="Times New Roman"/>
                <w:b/>
              </w:rPr>
            </w:pPr>
            <w:r w:rsidRPr="005A1D56">
              <w:rPr>
                <w:rFonts w:ascii="Times New Roman" w:hAnsi="Times New Roman"/>
                <w:b/>
              </w:rPr>
              <w:t>Specifications required</w:t>
            </w:r>
          </w:p>
        </w:tc>
        <w:tc>
          <w:tcPr>
            <w:tcW w:w="2269" w:type="dxa"/>
            <w:shd w:val="pct5" w:color="auto" w:fill="FFFFFF"/>
          </w:tcPr>
          <w:p w14:paraId="37408C1B" w14:textId="77777777" w:rsidR="00F713F7" w:rsidRPr="005A1D56" w:rsidRDefault="00F713F7" w:rsidP="00A94139">
            <w:pPr>
              <w:tabs>
                <w:tab w:val="left" w:pos="729"/>
              </w:tabs>
              <w:jc w:val="center"/>
              <w:rPr>
                <w:rFonts w:ascii="Times New Roman" w:hAnsi="Times New Roman"/>
                <w:b/>
              </w:rPr>
            </w:pPr>
            <w:r w:rsidRPr="005A1D56">
              <w:rPr>
                <w:rFonts w:ascii="Times New Roman" w:hAnsi="Times New Roman"/>
                <w:b/>
              </w:rPr>
              <w:t>3.</w:t>
            </w:r>
          </w:p>
          <w:p w14:paraId="424BAC12" w14:textId="77777777" w:rsidR="00F713F7" w:rsidRPr="005A1D56" w:rsidRDefault="00F713F7" w:rsidP="00A94139">
            <w:pPr>
              <w:tabs>
                <w:tab w:val="left" w:pos="729"/>
              </w:tabs>
              <w:jc w:val="center"/>
              <w:rPr>
                <w:rFonts w:ascii="Times New Roman" w:hAnsi="Times New Roman"/>
                <w:b/>
              </w:rPr>
            </w:pPr>
            <w:r w:rsidRPr="005A1D56">
              <w:rPr>
                <w:rFonts w:ascii="Times New Roman" w:hAnsi="Times New Roman"/>
                <w:b/>
              </w:rPr>
              <w:t>Specifications offered</w:t>
            </w:r>
          </w:p>
        </w:tc>
        <w:tc>
          <w:tcPr>
            <w:tcW w:w="1424" w:type="dxa"/>
            <w:shd w:val="pct5" w:color="auto" w:fill="FFFFFF"/>
          </w:tcPr>
          <w:p w14:paraId="6C14F438" w14:textId="77777777" w:rsidR="00F713F7" w:rsidRPr="005A1D56" w:rsidRDefault="00F713F7" w:rsidP="00A94139">
            <w:pPr>
              <w:tabs>
                <w:tab w:val="left" w:pos="729"/>
              </w:tabs>
              <w:jc w:val="center"/>
              <w:rPr>
                <w:rFonts w:ascii="Times New Roman" w:hAnsi="Times New Roman"/>
                <w:b/>
              </w:rPr>
            </w:pPr>
            <w:r w:rsidRPr="005A1D56">
              <w:rPr>
                <w:rFonts w:ascii="Times New Roman" w:hAnsi="Times New Roman"/>
                <w:b/>
              </w:rPr>
              <w:t xml:space="preserve">4. </w:t>
            </w:r>
          </w:p>
          <w:p w14:paraId="7AEA05B2" w14:textId="77777777" w:rsidR="00F713F7" w:rsidRPr="005A1D56" w:rsidRDefault="00F713F7" w:rsidP="00A94139">
            <w:pPr>
              <w:tabs>
                <w:tab w:val="left" w:pos="729"/>
              </w:tabs>
              <w:jc w:val="center"/>
              <w:rPr>
                <w:rFonts w:ascii="Times New Roman" w:hAnsi="Times New Roman"/>
                <w:b/>
              </w:rPr>
            </w:pPr>
            <w:r w:rsidRPr="005A1D56">
              <w:rPr>
                <w:rFonts w:ascii="Times New Roman" w:hAnsi="Times New Roman"/>
                <w:b/>
              </w:rPr>
              <w:t xml:space="preserve">Notes, remarks, </w:t>
            </w:r>
            <w:r w:rsidRPr="005A1D56">
              <w:rPr>
                <w:rFonts w:ascii="Times New Roman" w:hAnsi="Times New Roman"/>
                <w:b/>
              </w:rPr>
              <w:br/>
              <w:t>ref to documentation</w:t>
            </w:r>
          </w:p>
        </w:tc>
        <w:tc>
          <w:tcPr>
            <w:tcW w:w="1417" w:type="dxa"/>
            <w:shd w:val="pct5" w:color="auto" w:fill="FFFFFF"/>
          </w:tcPr>
          <w:p w14:paraId="7EE97984" w14:textId="77777777" w:rsidR="00F713F7" w:rsidRPr="005A1D56" w:rsidRDefault="00F713F7" w:rsidP="00A94139">
            <w:pPr>
              <w:tabs>
                <w:tab w:val="left" w:pos="729"/>
              </w:tabs>
              <w:jc w:val="center"/>
              <w:rPr>
                <w:rFonts w:ascii="Times New Roman" w:hAnsi="Times New Roman"/>
                <w:b/>
              </w:rPr>
            </w:pPr>
            <w:r w:rsidRPr="005A1D56">
              <w:rPr>
                <w:rFonts w:ascii="Times New Roman" w:hAnsi="Times New Roman"/>
                <w:b/>
                <w:bCs/>
                <w:color w:val="000000"/>
                <w:lang w:eastAsia="en-GB"/>
              </w:rPr>
              <w:t>5. Evaluation committee’s notes</w:t>
            </w:r>
          </w:p>
        </w:tc>
      </w:tr>
      <w:tr w:rsidR="00F713F7" w:rsidRPr="005A1D56" w14:paraId="7D6044FB" w14:textId="7777777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751F5A8D" w14:textId="77777777" w:rsidR="00F713F7" w:rsidRPr="005A1D56" w:rsidRDefault="00F713F7" w:rsidP="00CC0F33">
            <w:pPr>
              <w:pStyle w:val="Paragrafoelenco"/>
              <w:numPr>
                <w:ilvl w:val="0"/>
                <w:numId w:val="6"/>
              </w:numPr>
              <w:spacing w:after="0" w:line="240" w:lineRule="auto"/>
              <w:ind w:left="0" w:firstLine="0"/>
              <w:rPr>
                <w:rFonts w:ascii="Arial" w:eastAsia="Times New Roman" w:hAnsi="Arial" w:cs="Arial"/>
                <w:b/>
                <w:bCs/>
                <w:color w:val="000000"/>
                <w:sz w:val="32"/>
                <w:szCs w:val="32"/>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4EE1C15E" w14:textId="0EF1D59D" w:rsidR="00F713F7" w:rsidRPr="005A1D56" w:rsidRDefault="00F713F7" w:rsidP="00F713F7">
            <w:pPr>
              <w:spacing w:after="0" w:line="240" w:lineRule="auto"/>
              <w:rPr>
                <w:rFonts w:ascii="Arial" w:eastAsia="Times New Roman" w:hAnsi="Arial" w:cs="Arial"/>
                <w:b/>
                <w:bCs/>
                <w:color w:val="000000"/>
                <w:sz w:val="32"/>
                <w:szCs w:val="32"/>
                <w:lang w:eastAsia="es-ES"/>
              </w:rPr>
            </w:pPr>
            <w:bookmarkStart w:id="27" w:name="_Toc164934853"/>
            <w:bookmarkStart w:id="28" w:name="_Toc168578001"/>
            <w:r w:rsidRPr="005A1D56">
              <w:rPr>
                <w:b/>
                <w:bCs/>
                <w:sz w:val="32"/>
                <w:szCs w:val="32"/>
              </w:rPr>
              <w:t>Defibrillator</w:t>
            </w:r>
            <w:bookmarkEnd w:id="27"/>
            <w:bookmarkEnd w:id="28"/>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45C418FA" w14:textId="77777777" w:rsidR="00F713F7" w:rsidRPr="005A1D56" w:rsidRDefault="00F713F7" w:rsidP="00F713F7">
            <w:pPr>
              <w:spacing w:after="0" w:line="240" w:lineRule="auto"/>
              <w:rPr>
                <w:rFonts w:ascii="Arial" w:eastAsia="Times New Roman" w:hAnsi="Arial" w:cs="Arial"/>
                <w:b/>
                <w:bCs/>
                <w:color w:val="000000"/>
                <w:sz w:val="32"/>
                <w:szCs w:val="32"/>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0EFF02E5" w14:textId="77777777" w:rsidR="00F713F7" w:rsidRPr="005A1D56" w:rsidRDefault="00F713F7" w:rsidP="00F713F7">
            <w:pPr>
              <w:spacing w:after="0" w:line="240" w:lineRule="auto"/>
              <w:rPr>
                <w:rFonts w:ascii="Arial" w:eastAsia="Times New Roman" w:hAnsi="Arial" w:cs="Arial"/>
                <w:b/>
                <w:bCs/>
                <w:color w:val="000000"/>
                <w:sz w:val="32"/>
                <w:szCs w:val="32"/>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681EB706" w14:textId="77777777" w:rsidR="00F713F7" w:rsidRPr="005A1D56" w:rsidRDefault="00F713F7" w:rsidP="00F713F7">
            <w:pPr>
              <w:spacing w:after="0" w:line="240" w:lineRule="auto"/>
              <w:rPr>
                <w:rFonts w:ascii="Arial" w:eastAsia="Times New Roman" w:hAnsi="Arial" w:cs="Arial"/>
                <w:b/>
                <w:bCs/>
                <w:color w:val="000000"/>
                <w:sz w:val="32"/>
                <w:szCs w:val="32"/>
                <w:lang w:eastAsia="es-ES"/>
              </w:rPr>
            </w:pPr>
          </w:p>
        </w:tc>
      </w:tr>
      <w:tr w:rsidR="005067FC" w:rsidRPr="005A1D56" w14:paraId="2B7B12A3" w14:textId="065D0AF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70D9B509"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7ADA40C" w14:textId="7CFC29BA"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NAME, CODE, CATEGORIES AND DEFINITION</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594CBDC0"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34ABCF37"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A7B3D83"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r>
      <w:tr w:rsidR="00F713F7" w:rsidRPr="005A1D56" w14:paraId="307D2482" w14:textId="24F3ADD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F103D3D"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86CC7C" w14:textId="6B030CD5"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7" w:type="dxa"/>
            <w:tcBorders>
              <w:top w:val="nil"/>
              <w:left w:val="nil"/>
              <w:bottom w:val="single" w:sz="4" w:space="0" w:color="auto"/>
              <w:right w:val="single" w:sz="4" w:space="0" w:color="auto"/>
            </w:tcBorders>
            <w:shd w:val="clear" w:color="auto" w:fill="auto"/>
            <w:vAlign w:val="center"/>
            <w:hideMark/>
          </w:tcPr>
          <w:p w14:paraId="6D5F7FA5"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5946" w:type="dxa"/>
            <w:tcBorders>
              <w:top w:val="nil"/>
              <w:left w:val="nil"/>
              <w:bottom w:val="single" w:sz="4" w:space="0" w:color="auto"/>
              <w:right w:val="single" w:sz="4" w:space="0" w:color="auto"/>
            </w:tcBorders>
            <w:shd w:val="clear" w:color="auto" w:fill="auto"/>
            <w:vAlign w:val="center"/>
            <w:hideMark/>
          </w:tcPr>
          <w:p w14:paraId="03B0CB8A"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Defibrillator.</w:t>
            </w:r>
          </w:p>
        </w:tc>
        <w:tc>
          <w:tcPr>
            <w:tcW w:w="2269" w:type="dxa"/>
            <w:tcBorders>
              <w:top w:val="nil"/>
              <w:left w:val="nil"/>
              <w:bottom w:val="single" w:sz="4" w:space="0" w:color="auto"/>
              <w:right w:val="single" w:sz="4" w:space="0" w:color="auto"/>
            </w:tcBorders>
          </w:tcPr>
          <w:p w14:paraId="71F8743F"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367C9186"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3621157"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68C6713E" w14:textId="543FFB7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DAE8CE5"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EE4B9E" w14:textId="5D0A42B9"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7" w:type="dxa"/>
            <w:tcBorders>
              <w:top w:val="nil"/>
              <w:left w:val="nil"/>
              <w:bottom w:val="single" w:sz="4" w:space="0" w:color="auto"/>
              <w:right w:val="single" w:sz="4" w:space="0" w:color="auto"/>
            </w:tcBorders>
            <w:shd w:val="clear" w:color="auto" w:fill="auto"/>
            <w:vAlign w:val="center"/>
            <w:hideMark/>
          </w:tcPr>
          <w:p w14:paraId="0FD7D5AD"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5946" w:type="dxa"/>
            <w:tcBorders>
              <w:top w:val="nil"/>
              <w:left w:val="nil"/>
              <w:bottom w:val="single" w:sz="4" w:space="0" w:color="auto"/>
              <w:right w:val="single" w:sz="4" w:space="0" w:color="auto"/>
            </w:tcBorders>
            <w:shd w:val="clear" w:color="auto" w:fill="auto"/>
            <w:vAlign w:val="center"/>
            <w:hideMark/>
          </w:tcPr>
          <w:p w14:paraId="662D0930"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Semi-Automatic Defibrillators.</w:t>
            </w:r>
          </w:p>
        </w:tc>
        <w:tc>
          <w:tcPr>
            <w:tcW w:w="2269" w:type="dxa"/>
            <w:tcBorders>
              <w:top w:val="nil"/>
              <w:left w:val="nil"/>
              <w:bottom w:val="single" w:sz="4" w:space="0" w:color="auto"/>
              <w:right w:val="single" w:sz="4" w:space="0" w:color="auto"/>
            </w:tcBorders>
          </w:tcPr>
          <w:p w14:paraId="38141A63"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50448FC"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59EDB4C"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2D5A9406" w14:textId="2A4FCEF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D6A5383"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F34C90" w14:textId="5C60174A"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7" w:type="dxa"/>
            <w:tcBorders>
              <w:top w:val="nil"/>
              <w:left w:val="nil"/>
              <w:bottom w:val="single" w:sz="4" w:space="0" w:color="auto"/>
              <w:right w:val="single" w:sz="4" w:space="0" w:color="auto"/>
            </w:tcBorders>
            <w:shd w:val="clear" w:color="auto" w:fill="auto"/>
            <w:vAlign w:val="center"/>
            <w:hideMark/>
          </w:tcPr>
          <w:p w14:paraId="53CCFF83"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5946" w:type="dxa"/>
            <w:tcBorders>
              <w:top w:val="nil"/>
              <w:left w:val="nil"/>
              <w:bottom w:val="single" w:sz="4" w:space="0" w:color="auto"/>
              <w:right w:val="single" w:sz="4" w:space="0" w:color="auto"/>
            </w:tcBorders>
            <w:shd w:val="clear" w:color="auto" w:fill="auto"/>
            <w:vAlign w:val="center"/>
            <w:hideMark/>
          </w:tcPr>
          <w:p w14:paraId="7A731E33"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Semi-Automatic Defibrillators.</w:t>
            </w:r>
          </w:p>
        </w:tc>
        <w:tc>
          <w:tcPr>
            <w:tcW w:w="2269" w:type="dxa"/>
            <w:tcBorders>
              <w:top w:val="nil"/>
              <w:left w:val="nil"/>
              <w:bottom w:val="single" w:sz="4" w:space="0" w:color="auto"/>
              <w:right w:val="single" w:sz="4" w:space="0" w:color="auto"/>
            </w:tcBorders>
          </w:tcPr>
          <w:p w14:paraId="51E47366"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EE73472"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2C4E50D"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0B257054" w14:textId="66940A7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0D39AE9"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ED69A6" w14:textId="2312BC6E"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7" w:type="dxa"/>
            <w:tcBorders>
              <w:top w:val="nil"/>
              <w:left w:val="nil"/>
              <w:bottom w:val="single" w:sz="4" w:space="0" w:color="auto"/>
              <w:right w:val="single" w:sz="4" w:space="0" w:color="auto"/>
            </w:tcBorders>
            <w:shd w:val="clear" w:color="auto" w:fill="auto"/>
            <w:vAlign w:val="center"/>
            <w:hideMark/>
          </w:tcPr>
          <w:p w14:paraId="5CFAB302"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5946" w:type="dxa"/>
            <w:tcBorders>
              <w:top w:val="nil"/>
              <w:left w:val="nil"/>
              <w:bottom w:val="single" w:sz="4" w:space="0" w:color="auto"/>
              <w:right w:val="single" w:sz="4" w:space="0" w:color="auto"/>
            </w:tcBorders>
            <w:shd w:val="clear" w:color="auto" w:fill="auto"/>
            <w:vAlign w:val="center"/>
            <w:hideMark/>
          </w:tcPr>
          <w:p w14:paraId="18B24C4A"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Z12030501.</w:t>
            </w:r>
          </w:p>
        </w:tc>
        <w:tc>
          <w:tcPr>
            <w:tcW w:w="2269" w:type="dxa"/>
            <w:tcBorders>
              <w:top w:val="nil"/>
              <w:left w:val="nil"/>
              <w:bottom w:val="single" w:sz="4" w:space="0" w:color="auto"/>
              <w:right w:val="single" w:sz="4" w:space="0" w:color="auto"/>
            </w:tcBorders>
          </w:tcPr>
          <w:p w14:paraId="6664E915"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21812F1"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861B8BD"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511BC7E2" w14:textId="37F9182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7217E1E3"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52F7E5" w14:textId="70EA930A"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97" w:type="dxa"/>
            <w:tcBorders>
              <w:top w:val="nil"/>
              <w:left w:val="nil"/>
              <w:bottom w:val="single" w:sz="4" w:space="0" w:color="auto"/>
              <w:right w:val="single" w:sz="4" w:space="0" w:color="auto"/>
            </w:tcBorders>
            <w:shd w:val="clear" w:color="auto" w:fill="auto"/>
            <w:vAlign w:val="center"/>
            <w:hideMark/>
          </w:tcPr>
          <w:p w14:paraId="27FCDA91"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5946" w:type="dxa"/>
            <w:tcBorders>
              <w:top w:val="nil"/>
              <w:left w:val="nil"/>
              <w:bottom w:val="single" w:sz="4" w:space="0" w:color="auto"/>
              <w:right w:val="single" w:sz="4" w:space="0" w:color="auto"/>
            </w:tcBorders>
            <w:shd w:val="clear" w:color="auto" w:fill="auto"/>
            <w:vAlign w:val="center"/>
            <w:hideMark/>
          </w:tcPr>
          <w:p w14:paraId="2A59C65E" w14:textId="54DECA8C"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Defibrillator.</w:t>
            </w:r>
          </w:p>
        </w:tc>
        <w:tc>
          <w:tcPr>
            <w:tcW w:w="2269" w:type="dxa"/>
            <w:tcBorders>
              <w:top w:val="nil"/>
              <w:left w:val="nil"/>
              <w:bottom w:val="single" w:sz="4" w:space="0" w:color="auto"/>
              <w:right w:val="single" w:sz="4" w:space="0" w:color="auto"/>
            </w:tcBorders>
          </w:tcPr>
          <w:p w14:paraId="0E754556"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51F34C6"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A1F9249"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612D2765" w14:textId="583BF4B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098A5C10"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D00ABC" w14:textId="1941BA07"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97" w:type="dxa"/>
            <w:tcBorders>
              <w:top w:val="nil"/>
              <w:left w:val="nil"/>
              <w:bottom w:val="single" w:sz="4" w:space="0" w:color="auto"/>
              <w:right w:val="single" w:sz="4" w:space="0" w:color="auto"/>
            </w:tcBorders>
            <w:shd w:val="clear" w:color="auto" w:fill="auto"/>
            <w:vAlign w:val="center"/>
            <w:hideMark/>
          </w:tcPr>
          <w:p w14:paraId="15389BC7"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5946" w:type="dxa"/>
            <w:tcBorders>
              <w:top w:val="nil"/>
              <w:left w:val="nil"/>
              <w:bottom w:val="single" w:sz="4" w:space="0" w:color="auto"/>
              <w:right w:val="single" w:sz="4" w:space="0" w:color="auto"/>
            </w:tcBorders>
            <w:shd w:val="clear" w:color="auto" w:fill="auto"/>
            <w:vAlign w:val="center"/>
            <w:hideMark/>
          </w:tcPr>
          <w:p w14:paraId="37BCCDBA"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Medical Equipment and Related Accessories, Software and Consumables.</w:t>
            </w:r>
          </w:p>
        </w:tc>
        <w:tc>
          <w:tcPr>
            <w:tcW w:w="2269" w:type="dxa"/>
            <w:tcBorders>
              <w:top w:val="nil"/>
              <w:left w:val="nil"/>
              <w:bottom w:val="single" w:sz="4" w:space="0" w:color="auto"/>
              <w:right w:val="single" w:sz="4" w:space="0" w:color="auto"/>
            </w:tcBorders>
          </w:tcPr>
          <w:p w14:paraId="277FDDBE"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26FB10F"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F28673A"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30C70A2E" w14:textId="1C0CE5E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75931125"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4D2AD4" w14:textId="1BFA8A29"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1697" w:type="dxa"/>
            <w:tcBorders>
              <w:top w:val="nil"/>
              <w:left w:val="nil"/>
              <w:bottom w:val="single" w:sz="4" w:space="0" w:color="auto"/>
              <w:right w:val="single" w:sz="4" w:space="0" w:color="auto"/>
            </w:tcBorders>
            <w:shd w:val="clear" w:color="auto" w:fill="auto"/>
            <w:vAlign w:val="center"/>
            <w:hideMark/>
          </w:tcPr>
          <w:p w14:paraId="5770D863"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5946" w:type="dxa"/>
            <w:tcBorders>
              <w:top w:val="nil"/>
              <w:left w:val="nil"/>
              <w:bottom w:val="single" w:sz="4" w:space="0" w:color="auto"/>
              <w:right w:val="single" w:sz="4" w:space="0" w:color="auto"/>
            </w:tcBorders>
            <w:shd w:val="clear" w:color="auto" w:fill="auto"/>
            <w:vAlign w:val="center"/>
            <w:hideMark/>
          </w:tcPr>
          <w:p w14:paraId="1F2A31D9"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 Joules, Current, Ventricular Fibrillations. </w:t>
            </w:r>
          </w:p>
        </w:tc>
        <w:tc>
          <w:tcPr>
            <w:tcW w:w="2269" w:type="dxa"/>
            <w:tcBorders>
              <w:top w:val="nil"/>
              <w:left w:val="nil"/>
              <w:bottom w:val="single" w:sz="4" w:space="0" w:color="auto"/>
              <w:right w:val="single" w:sz="4" w:space="0" w:color="auto"/>
            </w:tcBorders>
          </w:tcPr>
          <w:p w14:paraId="66CACBE3"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5D49C3CD"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5DB98FE" w14:textId="77777777" w:rsidR="00F713F7" w:rsidRPr="005A1D56" w:rsidRDefault="00F713F7" w:rsidP="00C102DC">
            <w:pPr>
              <w:spacing w:after="0" w:line="240" w:lineRule="auto"/>
              <w:rPr>
                <w:rFonts w:ascii="Arial" w:eastAsia="Times New Roman" w:hAnsi="Arial" w:cs="Arial"/>
                <w:color w:val="000000"/>
                <w:lang w:eastAsia="es-ES"/>
              </w:rPr>
            </w:pPr>
          </w:p>
        </w:tc>
      </w:tr>
      <w:tr w:rsidR="005067FC" w:rsidRPr="005A1D56" w14:paraId="11D4EDCC" w14:textId="4489213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44920360"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EDE50F7" w14:textId="2605B8DF"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56645A61"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24D87873"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BCC05C2"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r>
      <w:tr w:rsidR="00F713F7" w:rsidRPr="005A1D56" w14:paraId="19E28714" w14:textId="3D05C7F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840"/>
        </w:trPr>
        <w:tc>
          <w:tcPr>
            <w:tcW w:w="715" w:type="dxa"/>
            <w:tcBorders>
              <w:top w:val="nil"/>
              <w:left w:val="single" w:sz="4" w:space="0" w:color="auto"/>
              <w:bottom w:val="single" w:sz="4" w:space="0" w:color="auto"/>
              <w:right w:val="single" w:sz="4" w:space="0" w:color="auto"/>
            </w:tcBorders>
          </w:tcPr>
          <w:p w14:paraId="5EFB8336"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B36B53" w14:textId="309854D7"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7" w:type="dxa"/>
            <w:tcBorders>
              <w:top w:val="nil"/>
              <w:left w:val="nil"/>
              <w:bottom w:val="single" w:sz="4" w:space="0" w:color="auto"/>
              <w:right w:val="single" w:sz="4" w:space="0" w:color="auto"/>
            </w:tcBorders>
            <w:shd w:val="clear" w:color="auto" w:fill="auto"/>
            <w:vAlign w:val="center"/>
            <w:hideMark/>
          </w:tcPr>
          <w:p w14:paraId="6E291C2D"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5946" w:type="dxa"/>
            <w:tcBorders>
              <w:top w:val="nil"/>
              <w:left w:val="nil"/>
              <w:bottom w:val="single" w:sz="4" w:space="0" w:color="auto"/>
              <w:right w:val="single" w:sz="4" w:space="0" w:color="auto"/>
            </w:tcBorders>
            <w:shd w:val="clear" w:color="auto" w:fill="auto"/>
            <w:noWrap/>
            <w:vAlign w:val="center"/>
            <w:hideMark/>
          </w:tcPr>
          <w:p w14:paraId="3A2AE010" w14:textId="77777777" w:rsidR="00F713F7" w:rsidRPr="005A1D56" w:rsidRDefault="00F713F7" w:rsidP="00C102DC">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Fully automated external defibrillators (AEDs) deliver a high amplitude current impulse to the heart in order to restore normal rhythm and contractile function in patients who are experiencing ventricular fibrillation (VF) or ventricular tachycardia (VT) that is not accompanied by a palpable pulse. </w:t>
            </w:r>
          </w:p>
        </w:tc>
        <w:tc>
          <w:tcPr>
            <w:tcW w:w="2269" w:type="dxa"/>
            <w:tcBorders>
              <w:top w:val="nil"/>
              <w:left w:val="nil"/>
              <w:bottom w:val="single" w:sz="4" w:space="0" w:color="auto"/>
              <w:right w:val="single" w:sz="4" w:space="0" w:color="auto"/>
            </w:tcBorders>
          </w:tcPr>
          <w:p w14:paraId="19610A5E" w14:textId="77777777" w:rsidR="00F713F7" w:rsidRPr="005A1D56" w:rsidRDefault="00F713F7" w:rsidP="00C102DC">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EDBC4D2" w14:textId="77777777" w:rsidR="00F713F7" w:rsidRPr="005A1D56" w:rsidRDefault="00F713F7" w:rsidP="00C102DC">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1D4CBBC" w14:textId="77777777" w:rsidR="00F713F7" w:rsidRPr="005A1D56" w:rsidRDefault="00F713F7" w:rsidP="00C102DC">
            <w:pPr>
              <w:spacing w:after="0" w:line="240" w:lineRule="auto"/>
              <w:jc w:val="both"/>
              <w:rPr>
                <w:rFonts w:ascii="Arial" w:eastAsia="Times New Roman" w:hAnsi="Arial" w:cs="Arial"/>
                <w:color w:val="000000"/>
                <w:lang w:eastAsia="es-ES"/>
              </w:rPr>
            </w:pPr>
          </w:p>
        </w:tc>
      </w:tr>
      <w:tr w:rsidR="00F713F7" w:rsidRPr="005A1D56" w14:paraId="62E0E601" w14:textId="7B98BAF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0FDB8938"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64C5C3" w14:textId="71E596EA"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7" w:type="dxa"/>
            <w:tcBorders>
              <w:top w:val="nil"/>
              <w:left w:val="nil"/>
              <w:bottom w:val="single" w:sz="4" w:space="0" w:color="auto"/>
              <w:right w:val="single" w:sz="4" w:space="0" w:color="auto"/>
            </w:tcBorders>
            <w:shd w:val="clear" w:color="auto" w:fill="auto"/>
            <w:vAlign w:val="center"/>
            <w:hideMark/>
          </w:tcPr>
          <w:p w14:paraId="0F0385DC"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5946" w:type="dxa"/>
            <w:tcBorders>
              <w:top w:val="nil"/>
              <w:left w:val="nil"/>
              <w:bottom w:val="single" w:sz="4" w:space="0" w:color="auto"/>
              <w:right w:val="single" w:sz="4" w:space="0" w:color="auto"/>
            </w:tcBorders>
            <w:shd w:val="clear" w:color="auto" w:fill="auto"/>
            <w:vAlign w:val="center"/>
            <w:hideMark/>
          </w:tcPr>
          <w:p w14:paraId="15330F5B" w14:textId="6A607C66"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All.</w:t>
            </w:r>
          </w:p>
        </w:tc>
        <w:tc>
          <w:tcPr>
            <w:tcW w:w="2269" w:type="dxa"/>
            <w:tcBorders>
              <w:top w:val="nil"/>
              <w:left w:val="nil"/>
              <w:bottom w:val="single" w:sz="4" w:space="0" w:color="auto"/>
              <w:right w:val="single" w:sz="4" w:space="0" w:color="auto"/>
            </w:tcBorders>
          </w:tcPr>
          <w:p w14:paraId="75F52309"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FBEA987"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D48B2FA"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6F4EA6C3" w14:textId="5906EB5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33EA4E4"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E4AD4C" w14:textId="742BE6B5"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7" w:type="dxa"/>
            <w:tcBorders>
              <w:top w:val="nil"/>
              <w:left w:val="nil"/>
              <w:bottom w:val="single" w:sz="4" w:space="0" w:color="auto"/>
              <w:right w:val="single" w:sz="4" w:space="0" w:color="auto"/>
            </w:tcBorders>
            <w:shd w:val="clear" w:color="auto" w:fill="auto"/>
            <w:vAlign w:val="center"/>
            <w:hideMark/>
          </w:tcPr>
          <w:p w14:paraId="27D91CE5"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Specialty Department </w:t>
            </w:r>
          </w:p>
        </w:tc>
        <w:tc>
          <w:tcPr>
            <w:tcW w:w="5946" w:type="dxa"/>
            <w:tcBorders>
              <w:top w:val="nil"/>
              <w:left w:val="nil"/>
              <w:bottom w:val="single" w:sz="4" w:space="0" w:color="auto"/>
              <w:right w:val="single" w:sz="4" w:space="0" w:color="auto"/>
            </w:tcBorders>
            <w:shd w:val="clear" w:color="auto" w:fill="FFFFFF" w:themeFill="background1"/>
            <w:vAlign w:val="center"/>
            <w:hideMark/>
          </w:tcPr>
          <w:p w14:paraId="4F364054" w14:textId="74C5AA82" w:rsidR="00F713F7" w:rsidRPr="005A1D56" w:rsidRDefault="00F713F7" w:rsidP="007A68E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Orthopaedics and Traumatology, Emergency and Critical and Anesthesiology, Critical Care and Pain Medicine.</w:t>
            </w:r>
          </w:p>
        </w:tc>
        <w:tc>
          <w:tcPr>
            <w:tcW w:w="2269" w:type="dxa"/>
            <w:tcBorders>
              <w:top w:val="nil"/>
              <w:left w:val="nil"/>
              <w:bottom w:val="single" w:sz="4" w:space="0" w:color="auto"/>
              <w:right w:val="single" w:sz="4" w:space="0" w:color="auto"/>
            </w:tcBorders>
            <w:shd w:val="clear" w:color="auto" w:fill="FFFFFF" w:themeFill="background1"/>
          </w:tcPr>
          <w:p w14:paraId="433A21F7" w14:textId="77777777" w:rsidR="00F713F7" w:rsidRPr="005A1D56" w:rsidRDefault="00F713F7" w:rsidP="007A68EB">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shd w:val="clear" w:color="auto" w:fill="FFFFFF" w:themeFill="background1"/>
          </w:tcPr>
          <w:p w14:paraId="57E74AA6" w14:textId="77777777" w:rsidR="00F713F7" w:rsidRPr="005A1D56" w:rsidRDefault="00F713F7" w:rsidP="007A68EB">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shd w:val="clear" w:color="auto" w:fill="FFFFFF" w:themeFill="background1"/>
          </w:tcPr>
          <w:p w14:paraId="79809172" w14:textId="77777777" w:rsidR="00F713F7" w:rsidRPr="005A1D56" w:rsidRDefault="00F713F7" w:rsidP="007A68EB">
            <w:pPr>
              <w:spacing w:after="0" w:line="240" w:lineRule="auto"/>
              <w:jc w:val="both"/>
              <w:rPr>
                <w:rFonts w:ascii="Arial" w:eastAsia="Times New Roman" w:hAnsi="Arial" w:cs="Arial"/>
                <w:color w:val="000000"/>
                <w:lang w:eastAsia="es-ES"/>
              </w:rPr>
            </w:pPr>
          </w:p>
        </w:tc>
      </w:tr>
      <w:tr w:rsidR="00F713F7" w:rsidRPr="005A1D56" w14:paraId="75880A8A" w14:textId="5458BED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840"/>
        </w:trPr>
        <w:tc>
          <w:tcPr>
            <w:tcW w:w="715" w:type="dxa"/>
            <w:tcBorders>
              <w:top w:val="nil"/>
              <w:left w:val="single" w:sz="4" w:space="0" w:color="auto"/>
              <w:bottom w:val="single" w:sz="4" w:space="0" w:color="auto"/>
              <w:right w:val="single" w:sz="4" w:space="0" w:color="auto"/>
            </w:tcBorders>
          </w:tcPr>
          <w:p w14:paraId="6C01B635"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607549" w14:textId="2548917A"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7" w:type="dxa"/>
            <w:tcBorders>
              <w:top w:val="nil"/>
              <w:left w:val="nil"/>
              <w:bottom w:val="single" w:sz="4" w:space="0" w:color="auto"/>
              <w:right w:val="single" w:sz="4" w:space="0" w:color="auto"/>
            </w:tcBorders>
            <w:shd w:val="clear" w:color="auto" w:fill="auto"/>
            <w:vAlign w:val="center"/>
            <w:hideMark/>
          </w:tcPr>
          <w:p w14:paraId="0A804179"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5946" w:type="dxa"/>
            <w:tcBorders>
              <w:top w:val="nil"/>
              <w:left w:val="nil"/>
              <w:bottom w:val="single" w:sz="4" w:space="0" w:color="auto"/>
              <w:right w:val="single" w:sz="4" w:space="0" w:color="auto"/>
            </w:tcBorders>
            <w:shd w:val="clear" w:color="auto" w:fill="auto"/>
            <w:vAlign w:val="center"/>
            <w:hideMark/>
          </w:tcPr>
          <w:p w14:paraId="755C6B29" w14:textId="65326000" w:rsidR="00F713F7" w:rsidRPr="005A1D56" w:rsidRDefault="00F713F7" w:rsidP="00C102DC">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Automated External Defibrillator (AED) for adult and paediatric patients, bi-phasic, compact and portable, battery powered, with accessories for reviving the heart functions by </w:t>
            </w:r>
            <w:r w:rsidRPr="005A1D56">
              <w:rPr>
                <w:rFonts w:ascii="Arial" w:eastAsia="Times New Roman" w:hAnsi="Arial" w:cs="Arial"/>
                <w:color w:val="000000"/>
                <w:lang w:eastAsia="es-ES"/>
              </w:rPr>
              <w:lastRenderedPageBreak/>
              <w:t>providing selected high voltage of electrical shocks with facility for monitoring vital parameters.</w:t>
            </w:r>
          </w:p>
        </w:tc>
        <w:tc>
          <w:tcPr>
            <w:tcW w:w="2269" w:type="dxa"/>
            <w:tcBorders>
              <w:top w:val="nil"/>
              <w:left w:val="nil"/>
              <w:bottom w:val="single" w:sz="4" w:space="0" w:color="auto"/>
              <w:right w:val="single" w:sz="4" w:space="0" w:color="auto"/>
            </w:tcBorders>
          </w:tcPr>
          <w:p w14:paraId="36D23068" w14:textId="77777777" w:rsidR="00F713F7" w:rsidRPr="005A1D56" w:rsidRDefault="00F713F7" w:rsidP="00C102DC">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F4775FA" w14:textId="77777777" w:rsidR="00F713F7" w:rsidRPr="005A1D56" w:rsidRDefault="00F713F7" w:rsidP="00C102DC">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B9F3F9C" w14:textId="77777777" w:rsidR="00F713F7" w:rsidRPr="005A1D56" w:rsidRDefault="00F713F7" w:rsidP="00C102DC">
            <w:pPr>
              <w:spacing w:after="0" w:line="240" w:lineRule="auto"/>
              <w:jc w:val="both"/>
              <w:rPr>
                <w:rFonts w:ascii="Arial" w:eastAsia="Times New Roman" w:hAnsi="Arial" w:cs="Arial"/>
                <w:color w:val="000000"/>
                <w:lang w:eastAsia="es-ES"/>
              </w:rPr>
            </w:pPr>
          </w:p>
        </w:tc>
      </w:tr>
      <w:tr w:rsidR="005067FC" w:rsidRPr="005A1D56" w14:paraId="1FF7AC0C" w14:textId="5758324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6430BB8C"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F0939B4" w14:textId="18B7F4A2"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361FC049"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7A8D8E54"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6D8D3870"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r>
      <w:tr w:rsidR="00F713F7" w:rsidRPr="005A1D56" w14:paraId="61B8B672" w14:textId="5DBB037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8D63230"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90135C" w14:textId="3C97DBC0"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14:paraId="6143A9CE"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5946" w:type="dxa"/>
            <w:tcBorders>
              <w:top w:val="nil"/>
              <w:left w:val="nil"/>
              <w:bottom w:val="single" w:sz="4" w:space="0" w:color="auto"/>
              <w:right w:val="single" w:sz="4" w:space="0" w:color="auto"/>
            </w:tcBorders>
            <w:shd w:val="clear" w:color="auto" w:fill="auto"/>
            <w:vAlign w:val="center"/>
            <w:hideMark/>
          </w:tcPr>
          <w:p w14:paraId="7BD62790"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Should be compact.</w:t>
            </w:r>
          </w:p>
        </w:tc>
        <w:tc>
          <w:tcPr>
            <w:tcW w:w="2269" w:type="dxa"/>
            <w:tcBorders>
              <w:top w:val="nil"/>
              <w:left w:val="nil"/>
              <w:bottom w:val="single" w:sz="4" w:space="0" w:color="auto"/>
              <w:right w:val="single" w:sz="4" w:space="0" w:color="auto"/>
            </w:tcBorders>
          </w:tcPr>
          <w:p w14:paraId="2BAD8E7B"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CF75D7C"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A7FEF79"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34499A39" w14:textId="4912E49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941772F"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063C2C6D" w14:textId="3C502252"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4D81127C"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6BAF046C"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Lightweight and Easy to use.</w:t>
            </w:r>
          </w:p>
        </w:tc>
        <w:tc>
          <w:tcPr>
            <w:tcW w:w="2269" w:type="dxa"/>
            <w:tcBorders>
              <w:top w:val="nil"/>
              <w:left w:val="nil"/>
              <w:bottom w:val="single" w:sz="4" w:space="0" w:color="auto"/>
              <w:right w:val="single" w:sz="4" w:space="0" w:color="auto"/>
            </w:tcBorders>
          </w:tcPr>
          <w:p w14:paraId="786E162D"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3435CA1A"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4D8B425"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67ED52BF" w14:textId="3883E53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8777AB0"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06AE4145" w14:textId="0F862649"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660AAF42"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42F263D9"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Bi-Phasic Defibrillator with Manual (with easy 1-2-3 operation).</w:t>
            </w:r>
          </w:p>
        </w:tc>
        <w:tc>
          <w:tcPr>
            <w:tcW w:w="2269" w:type="dxa"/>
            <w:tcBorders>
              <w:top w:val="nil"/>
              <w:left w:val="nil"/>
              <w:bottom w:val="single" w:sz="4" w:space="0" w:color="auto"/>
              <w:right w:val="single" w:sz="4" w:space="0" w:color="auto"/>
            </w:tcBorders>
          </w:tcPr>
          <w:p w14:paraId="1F0F74E2"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55C26C41"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6FDD097"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1F8EA4BB" w14:textId="4238079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AEF4C68"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168C5E34" w14:textId="0AAA864F"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2206AB30"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74E2100C"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Should monitor ECG and display them.</w:t>
            </w:r>
          </w:p>
        </w:tc>
        <w:tc>
          <w:tcPr>
            <w:tcW w:w="2269" w:type="dxa"/>
            <w:tcBorders>
              <w:top w:val="nil"/>
              <w:left w:val="nil"/>
              <w:bottom w:val="single" w:sz="4" w:space="0" w:color="auto"/>
              <w:right w:val="single" w:sz="4" w:space="0" w:color="auto"/>
            </w:tcBorders>
          </w:tcPr>
          <w:p w14:paraId="40E5EC10"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3F31458C"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A8945A3"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713BC38E" w14:textId="7F41671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0F78FAF"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3E5263E3" w14:textId="5953051A"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79CEE004"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1074F084"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Should be able to print the ECG on thermal papers.</w:t>
            </w:r>
          </w:p>
        </w:tc>
        <w:tc>
          <w:tcPr>
            <w:tcW w:w="2269" w:type="dxa"/>
            <w:tcBorders>
              <w:top w:val="nil"/>
              <w:left w:val="nil"/>
              <w:bottom w:val="single" w:sz="4" w:space="0" w:color="auto"/>
              <w:right w:val="single" w:sz="4" w:space="0" w:color="auto"/>
            </w:tcBorders>
          </w:tcPr>
          <w:p w14:paraId="77D2499C"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73FCFC09"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B1DA8C4"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5F136A51" w14:textId="0BE029F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EFE6C10"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1CCA02FE" w14:textId="1450133B"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0CE18D0A"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43EC660A"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Should be capable of doing synchronized cardioversion.</w:t>
            </w:r>
          </w:p>
        </w:tc>
        <w:tc>
          <w:tcPr>
            <w:tcW w:w="2269" w:type="dxa"/>
            <w:tcBorders>
              <w:top w:val="nil"/>
              <w:left w:val="nil"/>
              <w:bottom w:val="single" w:sz="4" w:space="0" w:color="auto"/>
              <w:right w:val="single" w:sz="4" w:space="0" w:color="auto"/>
            </w:tcBorders>
          </w:tcPr>
          <w:p w14:paraId="25839821"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7EC3629"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1B6BC80"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0D4D6F82" w14:textId="4A6A573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617BE58"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06E299B8" w14:textId="61849367"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3E2FD7B9"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4C73B0AB"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Can be operated from mains as well as battery.</w:t>
            </w:r>
          </w:p>
        </w:tc>
        <w:tc>
          <w:tcPr>
            <w:tcW w:w="2269" w:type="dxa"/>
            <w:tcBorders>
              <w:top w:val="nil"/>
              <w:left w:val="nil"/>
              <w:bottom w:val="single" w:sz="4" w:space="0" w:color="auto"/>
              <w:right w:val="single" w:sz="4" w:space="0" w:color="auto"/>
            </w:tcBorders>
          </w:tcPr>
          <w:p w14:paraId="18135068"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9D8414F"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C9F9A5C"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566AEBB6" w14:textId="41F1B80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2826E24"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BB8A77" w14:textId="47EE0D56"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7" w:type="dxa"/>
            <w:tcBorders>
              <w:top w:val="nil"/>
              <w:left w:val="nil"/>
              <w:bottom w:val="single" w:sz="4" w:space="0" w:color="auto"/>
              <w:right w:val="single" w:sz="4" w:space="0" w:color="auto"/>
            </w:tcBorders>
            <w:shd w:val="clear" w:color="auto" w:fill="auto"/>
            <w:vAlign w:val="center"/>
            <w:hideMark/>
          </w:tcPr>
          <w:p w14:paraId="2BBBF8EF"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5946" w:type="dxa"/>
            <w:tcBorders>
              <w:top w:val="nil"/>
              <w:left w:val="nil"/>
              <w:bottom w:val="single" w:sz="4" w:space="0" w:color="auto"/>
              <w:right w:val="single" w:sz="4" w:space="0" w:color="auto"/>
            </w:tcBorders>
            <w:shd w:val="clear" w:color="auto" w:fill="auto"/>
            <w:vAlign w:val="center"/>
            <w:hideMark/>
          </w:tcPr>
          <w:p w14:paraId="6549AC7C" w14:textId="22166FE2"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 energy in Joules, Charging and Discharging.</w:t>
            </w:r>
          </w:p>
        </w:tc>
        <w:tc>
          <w:tcPr>
            <w:tcW w:w="2269" w:type="dxa"/>
            <w:tcBorders>
              <w:top w:val="nil"/>
              <w:left w:val="nil"/>
              <w:bottom w:val="single" w:sz="4" w:space="0" w:color="auto"/>
              <w:right w:val="single" w:sz="4" w:space="0" w:color="auto"/>
            </w:tcBorders>
          </w:tcPr>
          <w:p w14:paraId="01D45A7D"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781108BA"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12DC114"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10E8A816" w14:textId="0355029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4"/>
        </w:trPr>
        <w:tc>
          <w:tcPr>
            <w:tcW w:w="715" w:type="dxa"/>
            <w:tcBorders>
              <w:top w:val="nil"/>
              <w:left w:val="single" w:sz="4" w:space="0" w:color="auto"/>
              <w:bottom w:val="single" w:sz="4" w:space="0" w:color="auto"/>
              <w:right w:val="single" w:sz="4" w:space="0" w:color="auto"/>
            </w:tcBorders>
          </w:tcPr>
          <w:p w14:paraId="08F3EBF5"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E176B6" w14:textId="30C82303"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7" w:type="dxa"/>
            <w:tcBorders>
              <w:top w:val="nil"/>
              <w:left w:val="nil"/>
              <w:bottom w:val="single" w:sz="4" w:space="0" w:color="auto"/>
              <w:right w:val="single" w:sz="4" w:space="0" w:color="auto"/>
            </w:tcBorders>
            <w:shd w:val="clear" w:color="auto" w:fill="auto"/>
            <w:vAlign w:val="center"/>
            <w:hideMark/>
          </w:tcPr>
          <w:p w14:paraId="0A941CE8"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5946" w:type="dxa"/>
            <w:tcBorders>
              <w:top w:val="nil"/>
              <w:left w:val="nil"/>
              <w:bottom w:val="single" w:sz="4" w:space="0" w:color="auto"/>
              <w:right w:val="single" w:sz="4" w:space="0" w:color="auto"/>
            </w:tcBorders>
            <w:shd w:val="clear" w:color="auto" w:fill="auto"/>
            <w:vAlign w:val="center"/>
            <w:hideMark/>
          </w:tcPr>
          <w:p w14:paraId="6F259C43"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Charging and Discharging.</w:t>
            </w:r>
          </w:p>
        </w:tc>
        <w:tc>
          <w:tcPr>
            <w:tcW w:w="2269" w:type="dxa"/>
            <w:tcBorders>
              <w:top w:val="nil"/>
              <w:left w:val="nil"/>
              <w:bottom w:val="single" w:sz="4" w:space="0" w:color="auto"/>
              <w:right w:val="single" w:sz="4" w:space="0" w:color="auto"/>
            </w:tcBorders>
          </w:tcPr>
          <w:p w14:paraId="7993B33C"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56CCF20F"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F524608" w14:textId="77777777" w:rsidR="00F713F7" w:rsidRPr="005A1D56" w:rsidRDefault="00F713F7" w:rsidP="00C102DC">
            <w:pPr>
              <w:spacing w:after="0" w:line="240" w:lineRule="auto"/>
              <w:rPr>
                <w:rFonts w:ascii="Arial" w:eastAsia="Times New Roman" w:hAnsi="Arial" w:cs="Arial"/>
                <w:color w:val="000000"/>
                <w:lang w:eastAsia="es-ES"/>
              </w:rPr>
            </w:pPr>
          </w:p>
        </w:tc>
      </w:tr>
      <w:tr w:rsidR="005067FC" w:rsidRPr="005A1D56" w14:paraId="30F569DB" w14:textId="42558A8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40DFFBBB"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884FD47" w14:textId="10AFBC85"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417832C9"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33FFFB79"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66B15ED9"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r>
      <w:tr w:rsidR="00F713F7" w:rsidRPr="005A1D56" w14:paraId="473C73D3" w14:textId="3D908EF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18D30FED"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EAC0F6" w14:textId="6BC8FE5C"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14:paraId="35F9855E"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5946" w:type="dxa"/>
            <w:tcBorders>
              <w:top w:val="nil"/>
              <w:left w:val="nil"/>
              <w:bottom w:val="single" w:sz="4" w:space="0" w:color="auto"/>
              <w:right w:val="single" w:sz="4" w:space="0" w:color="auto"/>
            </w:tcBorders>
            <w:shd w:val="clear" w:color="auto" w:fill="auto"/>
            <w:vAlign w:val="center"/>
            <w:hideMark/>
          </w:tcPr>
          <w:p w14:paraId="407E457C" w14:textId="2798B1DB"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Should be a low energy Biphasic defibrillator monitor with recorder, having capability to deliver shocks from 2 Joules to 360 Joules.</w:t>
            </w:r>
          </w:p>
        </w:tc>
        <w:tc>
          <w:tcPr>
            <w:tcW w:w="2269" w:type="dxa"/>
            <w:tcBorders>
              <w:top w:val="nil"/>
              <w:left w:val="nil"/>
              <w:bottom w:val="single" w:sz="4" w:space="0" w:color="auto"/>
              <w:right w:val="single" w:sz="4" w:space="0" w:color="auto"/>
            </w:tcBorders>
          </w:tcPr>
          <w:p w14:paraId="49F4E559"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413849F"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DC85A70"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2AE599B1" w14:textId="3A425EF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79178EF"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75342DF5" w14:textId="7416BE5A"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6DD3F4B4"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775FA263"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Should monitor ECG through paddles, pads and monitoring electrodes and defibrillate through pads and paddles.</w:t>
            </w:r>
          </w:p>
        </w:tc>
        <w:tc>
          <w:tcPr>
            <w:tcW w:w="2269" w:type="dxa"/>
            <w:tcBorders>
              <w:top w:val="nil"/>
              <w:left w:val="nil"/>
              <w:bottom w:val="single" w:sz="4" w:space="0" w:color="auto"/>
              <w:right w:val="single" w:sz="4" w:space="0" w:color="auto"/>
            </w:tcBorders>
          </w:tcPr>
          <w:p w14:paraId="103504FA"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B4E2348"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F411EE4"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716A5C4E" w14:textId="204AD46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31C2DDBE"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4545DA2A" w14:textId="12D93494"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23CF664F"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6694B180"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Should compensate for body impedance for a range of 25 to 150 ohms should have a built in 50 mm strip printer should have charging time of less than 5 seconds for maximum energy.</w:t>
            </w:r>
          </w:p>
        </w:tc>
        <w:tc>
          <w:tcPr>
            <w:tcW w:w="2269" w:type="dxa"/>
            <w:tcBorders>
              <w:top w:val="nil"/>
              <w:left w:val="nil"/>
              <w:bottom w:val="single" w:sz="4" w:space="0" w:color="auto"/>
              <w:right w:val="single" w:sz="4" w:space="0" w:color="auto"/>
            </w:tcBorders>
          </w:tcPr>
          <w:p w14:paraId="4B889418"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30710E3A"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1C3BA33"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558EA2EE" w14:textId="7CCB329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6E9372CC"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18641041" w14:textId="1BC1A2E9"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51D04117"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3D5DE107" w14:textId="48941875" w:rsidR="00F713F7" w:rsidRPr="005A1D56" w:rsidRDefault="000C09DA"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Should have High resolution more than 8-inch colour display for viewing monitoring parameters like ECG, SpO2, NIBP with 4 waveform capability of 4 seconds.</w:t>
            </w:r>
          </w:p>
        </w:tc>
        <w:tc>
          <w:tcPr>
            <w:tcW w:w="2269" w:type="dxa"/>
            <w:tcBorders>
              <w:top w:val="nil"/>
              <w:left w:val="nil"/>
              <w:bottom w:val="single" w:sz="4" w:space="0" w:color="auto"/>
              <w:right w:val="single" w:sz="4" w:space="0" w:color="auto"/>
            </w:tcBorders>
          </w:tcPr>
          <w:p w14:paraId="730EA085"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3E6FB5C"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A615CB9"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02FF137F" w14:textId="242ED4C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BE6620E"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5C0D790C" w14:textId="29A7F81E"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0BE9B37B"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1F971B4D" w14:textId="4554597D"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Both Adult and paediatric paddles should be available.</w:t>
            </w:r>
          </w:p>
        </w:tc>
        <w:tc>
          <w:tcPr>
            <w:tcW w:w="2269" w:type="dxa"/>
            <w:tcBorders>
              <w:top w:val="nil"/>
              <w:left w:val="nil"/>
              <w:bottom w:val="single" w:sz="4" w:space="0" w:color="auto"/>
              <w:right w:val="single" w:sz="4" w:space="0" w:color="auto"/>
            </w:tcBorders>
          </w:tcPr>
          <w:p w14:paraId="5AFB822A"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D92F73A"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3A609F9"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32F14A92" w14:textId="03D95EF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F1887B3"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0E9B9D4C" w14:textId="404C6DAE"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02EE1BE5"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03B0DBEA"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Should have event summary facility for recording and printing at least 55 events.</w:t>
            </w:r>
          </w:p>
        </w:tc>
        <w:tc>
          <w:tcPr>
            <w:tcW w:w="2269" w:type="dxa"/>
            <w:tcBorders>
              <w:top w:val="nil"/>
              <w:left w:val="nil"/>
              <w:bottom w:val="single" w:sz="4" w:space="0" w:color="auto"/>
              <w:right w:val="single" w:sz="4" w:space="0" w:color="auto"/>
            </w:tcBorders>
          </w:tcPr>
          <w:p w14:paraId="66ED1D1F"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58D2EF92"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51CE479"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3A911F7E" w14:textId="0075DF6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9CD7FAD"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6DC6941A" w14:textId="7B1AAF8C"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762C8890"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2580001D" w14:textId="52E49EB8"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Should have a battery capable of usage for at least 5 hours of monitoring. </w:t>
            </w:r>
          </w:p>
        </w:tc>
        <w:tc>
          <w:tcPr>
            <w:tcW w:w="2269" w:type="dxa"/>
            <w:tcBorders>
              <w:top w:val="nil"/>
              <w:left w:val="nil"/>
              <w:bottom w:val="single" w:sz="4" w:space="0" w:color="auto"/>
              <w:right w:val="single" w:sz="4" w:space="0" w:color="auto"/>
            </w:tcBorders>
          </w:tcPr>
          <w:p w14:paraId="0BF45272"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916AFC9"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5077BE2"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51D1EE08" w14:textId="4B28594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33E5C4D"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6C71FF22" w14:textId="6BA7E663"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6C55BDCD"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305F4474"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Should be capable of printing reports on event summary, configuration, self-test, battery capacity etc.</w:t>
            </w:r>
          </w:p>
        </w:tc>
        <w:tc>
          <w:tcPr>
            <w:tcW w:w="2269" w:type="dxa"/>
            <w:tcBorders>
              <w:top w:val="nil"/>
              <w:left w:val="nil"/>
              <w:bottom w:val="single" w:sz="4" w:space="0" w:color="auto"/>
              <w:right w:val="single" w:sz="4" w:space="0" w:color="auto"/>
            </w:tcBorders>
          </w:tcPr>
          <w:p w14:paraId="54B567FA"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3098E632"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5F6E039"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3CD437E5" w14:textId="4B04D13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9FE42DB"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7DA58537" w14:textId="2A67C506"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51F486CA"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2CE3DE4F"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Should have facility for self-test/check before usage and set up function.</w:t>
            </w:r>
          </w:p>
        </w:tc>
        <w:tc>
          <w:tcPr>
            <w:tcW w:w="2269" w:type="dxa"/>
            <w:tcBorders>
              <w:top w:val="nil"/>
              <w:left w:val="nil"/>
              <w:bottom w:val="single" w:sz="4" w:space="0" w:color="auto"/>
              <w:right w:val="single" w:sz="4" w:space="0" w:color="auto"/>
            </w:tcBorders>
          </w:tcPr>
          <w:p w14:paraId="406F29E8"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6FD2CD6"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2DACAAE"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27C86585" w14:textId="6E9E225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7211AD76"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347112B3" w14:textId="5A57B6EE"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70E733F1"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70C0995D" w14:textId="19C2705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Should have facility to monitor parameters like SpO</w:t>
            </w:r>
            <w:r w:rsidR="000C09DA" w:rsidRPr="005A1D56">
              <w:rPr>
                <w:rFonts w:ascii="Arial" w:eastAsia="Times New Roman" w:hAnsi="Arial" w:cs="Arial"/>
                <w:color w:val="000000"/>
                <w:lang w:eastAsia="es-ES"/>
              </w:rPr>
              <w:t xml:space="preserve">2, and </w:t>
            </w:r>
            <w:r w:rsidRPr="005A1D56">
              <w:rPr>
                <w:rFonts w:ascii="Arial" w:eastAsia="Times New Roman" w:hAnsi="Arial" w:cs="Arial"/>
                <w:color w:val="000000"/>
                <w:lang w:eastAsia="es-ES"/>
              </w:rPr>
              <w:t xml:space="preserve"> NIBP along with non-invasive facility.</w:t>
            </w:r>
          </w:p>
        </w:tc>
        <w:tc>
          <w:tcPr>
            <w:tcW w:w="2269" w:type="dxa"/>
            <w:tcBorders>
              <w:top w:val="nil"/>
              <w:left w:val="nil"/>
              <w:bottom w:val="single" w:sz="4" w:space="0" w:color="auto"/>
              <w:right w:val="single" w:sz="4" w:space="0" w:color="auto"/>
            </w:tcBorders>
          </w:tcPr>
          <w:p w14:paraId="4C301001"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B1C4487"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397649A"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4215A579" w14:textId="21FB466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1EE761E"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4DEB65F9" w14:textId="2B388260"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5AB3E64F"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42975145"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Should be able to upgrade the defibrillator for 12 lead ECG monitoring and ECG transmission.</w:t>
            </w:r>
          </w:p>
        </w:tc>
        <w:tc>
          <w:tcPr>
            <w:tcW w:w="2269" w:type="dxa"/>
            <w:tcBorders>
              <w:top w:val="nil"/>
              <w:left w:val="nil"/>
              <w:bottom w:val="single" w:sz="4" w:space="0" w:color="auto"/>
              <w:right w:val="single" w:sz="4" w:space="0" w:color="auto"/>
            </w:tcBorders>
          </w:tcPr>
          <w:p w14:paraId="18AAFFF7"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810D87B"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FC9C5AC"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54F7895F" w14:textId="3AB13DE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B0A8E6F"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5379F1E4" w14:textId="24361D30"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084196FE"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574A359C"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Defibrillator with paediatrics and adult paddles minimum of 4.5cm and 8cm respectively</w:t>
            </w:r>
          </w:p>
        </w:tc>
        <w:tc>
          <w:tcPr>
            <w:tcW w:w="2269" w:type="dxa"/>
            <w:tcBorders>
              <w:top w:val="nil"/>
              <w:left w:val="nil"/>
              <w:bottom w:val="single" w:sz="4" w:space="0" w:color="auto"/>
              <w:right w:val="single" w:sz="4" w:space="0" w:color="auto"/>
            </w:tcBorders>
          </w:tcPr>
          <w:p w14:paraId="3B68EE34"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430A543"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CA0F919"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552D7CE9" w14:textId="06810BA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7B202025"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375DEA56" w14:textId="6F07038D"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28F3C381"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2A9FF2AC"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Heart frequency monitoring with alarms for exceeding or falling below set limits.</w:t>
            </w:r>
          </w:p>
        </w:tc>
        <w:tc>
          <w:tcPr>
            <w:tcW w:w="2269" w:type="dxa"/>
            <w:tcBorders>
              <w:top w:val="nil"/>
              <w:left w:val="nil"/>
              <w:bottom w:val="single" w:sz="4" w:space="0" w:color="auto"/>
              <w:right w:val="single" w:sz="4" w:space="0" w:color="auto"/>
            </w:tcBorders>
          </w:tcPr>
          <w:p w14:paraId="2DAF70EC"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354DCDC2"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FA9AC4A"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16930A6A" w14:textId="4B434E7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75012ED3"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1DDAF9" w14:textId="1A7E2940"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7" w:type="dxa"/>
            <w:tcBorders>
              <w:top w:val="nil"/>
              <w:left w:val="nil"/>
              <w:bottom w:val="single" w:sz="4" w:space="0" w:color="auto"/>
              <w:right w:val="single" w:sz="4" w:space="0" w:color="auto"/>
            </w:tcBorders>
            <w:shd w:val="clear" w:color="auto" w:fill="auto"/>
            <w:vAlign w:val="center"/>
            <w:hideMark/>
          </w:tcPr>
          <w:p w14:paraId="0D66649E"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5946" w:type="dxa"/>
            <w:tcBorders>
              <w:top w:val="nil"/>
              <w:left w:val="nil"/>
              <w:bottom w:val="single" w:sz="4" w:space="0" w:color="auto"/>
              <w:right w:val="single" w:sz="4" w:space="0" w:color="auto"/>
            </w:tcBorders>
            <w:shd w:val="clear" w:color="auto" w:fill="auto"/>
            <w:vAlign w:val="center"/>
            <w:hideMark/>
          </w:tcPr>
          <w:p w14:paraId="2C2EB2ED" w14:textId="4FF9E5AE"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Portable. </w:t>
            </w:r>
          </w:p>
        </w:tc>
        <w:tc>
          <w:tcPr>
            <w:tcW w:w="2269" w:type="dxa"/>
            <w:tcBorders>
              <w:top w:val="nil"/>
              <w:left w:val="nil"/>
              <w:bottom w:val="single" w:sz="4" w:space="0" w:color="auto"/>
              <w:right w:val="single" w:sz="4" w:space="0" w:color="auto"/>
            </w:tcBorders>
          </w:tcPr>
          <w:p w14:paraId="16349B9D"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D55226B"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0257B20"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074B1CE4" w14:textId="68F1634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4"/>
        </w:trPr>
        <w:tc>
          <w:tcPr>
            <w:tcW w:w="715" w:type="dxa"/>
            <w:tcBorders>
              <w:top w:val="nil"/>
              <w:left w:val="single" w:sz="4" w:space="0" w:color="auto"/>
              <w:bottom w:val="single" w:sz="4" w:space="0" w:color="auto"/>
              <w:right w:val="single" w:sz="4" w:space="0" w:color="auto"/>
            </w:tcBorders>
          </w:tcPr>
          <w:p w14:paraId="26786160"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032F98" w14:textId="496E45CB"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7" w:type="dxa"/>
            <w:tcBorders>
              <w:top w:val="nil"/>
              <w:left w:val="nil"/>
              <w:bottom w:val="single" w:sz="4" w:space="0" w:color="auto"/>
              <w:right w:val="single" w:sz="4" w:space="0" w:color="auto"/>
            </w:tcBorders>
            <w:shd w:val="clear" w:color="auto" w:fill="auto"/>
            <w:vAlign w:val="center"/>
            <w:hideMark/>
          </w:tcPr>
          <w:p w14:paraId="6F459EB3"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5946" w:type="dxa"/>
            <w:tcBorders>
              <w:top w:val="nil"/>
              <w:left w:val="nil"/>
              <w:bottom w:val="single" w:sz="4" w:space="0" w:color="auto"/>
              <w:right w:val="single" w:sz="4" w:space="0" w:color="auto"/>
            </w:tcBorders>
            <w:shd w:val="clear" w:color="auto" w:fill="auto"/>
            <w:vAlign w:val="center"/>
            <w:hideMark/>
          </w:tcPr>
          <w:p w14:paraId="5CE639FA"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Optional.</w:t>
            </w:r>
          </w:p>
        </w:tc>
        <w:tc>
          <w:tcPr>
            <w:tcW w:w="2269" w:type="dxa"/>
            <w:tcBorders>
              <w:top w:val="nil"/>
              <w:left w:val="nil"/>
              <w:bottom w:val="single" w:sz="4" w:space="0" w:color="auto"/>
              <w:right w:val="single" w:sz="4" w:space="0" w:color="auto"/>
            </w:tcBorders>
          </w:tcPr>
          <w:p w14:paraId="45BB9491"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5117E1ED"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F7B5160" w14:textId="77777777" w:rsidR="00F713F7" w:rsidRPr="005A1D56" w:rsidRDefault="00F713F7" w:rsidP="00C102DC">
            <w:pPr>
              <w:spacing w:after="0" w:line="240" w:lineRule="auto"/>
              <w:rPr>
                <w:rFonts w:ascii="Arial" w:eastAsia="Times New Roman" w:hAnsi="Arial" w:cs="Arial"/>
                <w:color w:val="000000"/>
                <w:lang w:eastAsia="es-ES"/>
              </w:rPr>
            </w:pPr>
          </w:p>
        </w:tc>
      </w:tr>
      <w:tr w:rsidR="005067FC" w:rsidRPr="005A1D56" w14:paraId="0244FDAD" w14:textId="08ED7F8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71C2D6E6"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7A00DF9" w14:textId="733C778A"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432D7ADD"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5602B422"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1A424BF7"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r>
      <w:tr w:rsidR="00F713F7" w:rsidRPr="005A1D56" w14:paraId="02200DEF" w14:textId="7C69081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BA55E3D"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C47EC3" w14:textId="5ABB39CD"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14:paraId="2C3FB910"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Electrical, Water and (Gas </w:t>
            </w:r>
            <w:r w:rsidRPr="005A1D56">
              <w:rPr>
                <w:rFonts w:ascii="Arial" w:eastAsia="Times New Roman" w:hAnsi="Arial" w:cs="Arial"/>
                <w:color w:val="000000"/>
                <w:lang w:eastAsia="es-ES"/>
              </w:rPr>
              <w:lastRenderedPageBreak/>
              <w:t>supply if relevant)</w:t>
            </w:r>
          </w:p>
        </w:tc>
        <w:tc>
          <w:tcPr>
            <w:tcW w:w="5946" w:type="dxa"/>
            <w:tcBorders>
              <w:top w:val="nil"/>
              <w:left w:val="nil"/>
              <w:bottom w:val="single" w:sz="4" w:space="0" w:color="auto"/>
              <w:right w:val="single" w:sz="4" w:space="0" w:color="auto"/>
            </w:tcBorders>
            <w:shd w:val="clear" w:color="auto" w:fill="auto"/>
            <w:vAlign w:val="center"/>
            <w:hideMark/>
          </w:tcPr>
          <w:p w14:paraId="23AB6A77"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lastRenderedPageBreak/>
              <w:t>Electric power supply: 220V AC, 50 Hz, ±10%.</w:t>
            </w:r>
          </w:p>
        </w:tc>
        <w:tc>
          <w:tcPr>
            <w:tcW w:w="2269" w:type="dxa"/>
            <w:tcBorders>
              <w:top w:val="nil"/>
              <w:left w:val="nil"/>
              <w:bottom w:val="single" w:sz="4" w:space="0" w:color="auto"/>
              <w:right w:val="single" w:sz="4" w:space="0" w:color="auto"/>
            </w:tcBorders>
          </w:tcPr>
          <w:p w14:paraId="25D439DE"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FD88CD4"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4692204"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0A6284A2" w14:textId="304AD96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51A2D3A"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22C32DDE" w14:textId="721D3228"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34C35F4A"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462B68DB"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Power cord length shouldn’t be less than 3 meters.</w:t>
            </w:r>
          </w:p>
        </w:tc>
        <w:tc>
          <w:tcPr>
            <w:tcW w:w="2269" w:type="dxa"/>
            <w:tcBorders>
              <w:top w:val="nil"/>
              <w:left w:val="nil"/>
              <w:bottom w:val="single" w:sz="4" w:space="0" w:color="auto"/>
              <w:right w:val="single" w:sz="4" w:space="0" w:color="auto"/>
            </w:tcBorders>
          </w:tcPr>
          <w:p w14:paraId="3907D6BE"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329BC67"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28432F8"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5B64194E" w14:textId="64A41E0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703905CB"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008703FC" w14:textId="3845FE49"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56B098D0"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4FE33B3B"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Plug should be schuko type.</w:t>
            </w:r>
          </w:p>
        </w:tc>
        <w:tc>
          <w:tcPr>
            <w:tcW w:w="2269" w:type="dxa"/>
            <w:tcBorders>
              <w:top w:val="nil"/>
              <w:left w:val="nil"/>
              <w:bottom w:val="single" w:sz="4" w:space="0" w:color="auto"/>
              <w:right w:val="single" w:sz="4" w:space="0" w:color="auto"/>
            </w:tcBorders>
          </w:tcPr>
          <w:p w14:paraId="543A0EB3"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7636FCFB"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72196EB"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59609487" w14:textId="2EA75FB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791FE99"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2A2B9B21" w14:textId="56A01D54"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65EB1A00"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07516A1D"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Battery powered alarm in the event of power failure, with temporary silence feature.</w:t>
            </w:r>
          </w:p>
        </w:tc>
        <w:tc>
          <w:tcPr>
            <w:tcW w:w="2269" w:type="dxa"/>
            <w:tcBorders>
              <w:top w:val="nil"/>
              <w:left w:val="nil"/>
              <w:bottom w:val="single" w:sz="4" w:space="0" w:color="auto"/>
              <w:right w:val="single" w:sz="4" w:space="0" w:color="auto"/>
            </w:tcBorders>
          </w:tcPr>
          <w:p w14:paraId="4D6380CD"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E775BF3"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60F6E48"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3BD4A540" w14:textId="79069D9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5AF78AB"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692EEF82" w14:textId="16E120AE"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48A740B7"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536A9B4C"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Voltage corrector / stabilizer to allow operation at ± 30% of local rated voltage.</w:t>
            </w:r>
          </w:p>
        </w:tc>
        <w:tc>
          <w:tcPr>
            <w:tcW w:w="2269" w:type="dxa"/>
            <w:tcBorders>
              <w:top w:val="nil"/>
              <w:left w:val="nil"/>
              <w:bottom w:val="single" w:sz="4" w:space="0" w:color="auto"/>
              <w:right w:val="single" w:sz="4" w:space="0" w:color="auto"/>
            </w:tcBorders>
          </w:tcPr>
          <w:p w14:paraId="2AC81245"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174CCD8"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DD8971B"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1F33B4B9" w14:textId="492993F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0AAF62D3"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67D45EA4" w14:textId="47B52092"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593FA3FA"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798284F5"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Electrical protection by resettable overcurrent breakers or replaceable fuses, fitted in both live and neutral lines.</w:t>
            </w:r>
          </w:p>
        </w:tc>
        <w:tc>
          <w:tcPr>
            <w:tcW w:w="2269" w:type="dxa"/>
            <w:tcBorders>
              <w:top w:val="nil"/>
              <w:left w:val="nil"/>
              <w:bottom w:val="single" w:sz="4" w:space="0" w:color="auto"/>
              <w:right w:val="single" w:sz="4" w:space="0" w:color="auto"/>
            </w:tcBorders>
          </w:tcPr>
          <w:p w14:paraId="1BE8C14E"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F4C643D"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B1F3F0E"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5067FC" w:rsidRPr="005A1D56" w14:paraId="754B6257" w14:textId="58C2D66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0BA1DCF3"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DA8F1A7" w14:textId="056EEDB5"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5135BA63"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7CD1418B"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45A6F5FE"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r>
      <w:tr w:rsidR="00F713F7" w:rsidRPr="005A1D56" w14:paraId="6FE113BD" w14:textId="3137F84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0A473482"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08992A" w14:textId="5BA5FF7D"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14:paraId="2CE8E050"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5946" w:type="dxa"/>
            <w:tcBorders>
              <w:top w:val="nil"/>
              <w:left w:val="nil"/>
              <w:bottom w:val="single" w:sz="4" w:space="0" w:color="auto"/>
              <w:right w:val="single" w:sz="4" w:space="0" w:color="auto"/>
            </w:tcBorders>
            <w:shd w:val="clear" w:color="auto" w:fill="auto"/>
            <w:vAlign w:val="center"/>
            <w:hideMark/>
          </w:tcPr>
          <w:p w14:paraId="7CF220CB"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Paddles Adult (pair)-01.</w:t>
            </w:r>
          </w:p>
        </w:tc>
        <w:tc>
          <w:tcPr>
            <w:tcW w:w="2269" w:type="dxa"/>
            <w:tcBorders>
              <w:top w:val="nil"/>
              <w:left w:val="nil"/>
              <w:bottom w:val="single" w:sz="4" w:space="0" w:color="auto"/>
              <w:right w:val="single" w:sz="4" w:space="0" w:color="auto"/>
            </w:tcBorders>
          </w:tcPr>
          <w:p w14:paraId="474D2420"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79DC1EA1"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B3D7272"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65A80D8D" w14:textId="0F5C5C6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A464898"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28BF2D93" w14:textId="68B60763"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49443A3E"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597B2E32"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Paddles paediatrics (pair)-01.</w:t>
            </w:r>
          </w:p>
        </w:tc>
        <w:tc>
          <w:tcPr>
            <w:tcW w:w="2269" w:type="dxa"/>
            <w:tcBorders>
              <w:top w:val="nil"/>
              <w:left w:val="nil"/>
              <w:bottom w:val="single" w:sz="4" w:space="0" w:color="auto"/>
              <w:right w:val="single" w:sz="4" w:space="0" w:color="auto"/>
            </w:tcBorders>
          </w:tcPr>
          <w:p w14:paraId="57F1B582"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DED2B14"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5519EDA"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6D07F82B" w14:textId="0747FD5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08B0EA80"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7B1CCECF" w14:textId="655BAAB6"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1B36CD51"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206F687B"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Patient cable-02.</w:t>
            </w:r>
          </w:p>
        </w:tc>
        <w:tc>
          <w:tcPr>
            <w:tcW w:w="2269" w:type="dxa"/>
            <w:tcBorders>
              <w:top w:val="nil"/>
              <w:left w:val="nil"/>
              <w:bottom w:val="single" w:sz="4" w:space="0" w:color="auto"/>
              <w:right w:val="single" w:sz="4" w:space="0" w:color="auto"/>
            </w:tcBorders>
          </w:tcPr>
          <w:p w14:paraId="4E4FCAC7"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1419790"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FCDEA62"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4A64B510" w14:textId="49A5A94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9ADFEC6"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65C88061" w14:textId="0620F6F0"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57F205B1"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7AD14C30"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Compatible thermal paper for printer - 10 roll.</w:t>
            </w:r>
          </w:p>
        </w:tc>
        <w:tc>
          <w:tcPr>
            <w:tcW w:w="2269" w:type="dxa"/>
            <w:tcBorders>
              <w:top w:val="nil"/>
              <w:left w:val="nil"/>
              <w:bottom w:val="single" w:sz="4" w:space="0" w:color="auto"/>
              <w:right w:val="single" w:sz="4" w:space="0" w:color="auto"/>
            </w:tcBorders>
          </w:tcPr>
          <w:p w14:paraId="68CE0C70"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9F39484"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35B4C53"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57158CC3" w14:textId="108BF5F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086642C9"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148308BF" w14:textId="6313C480"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01F34A60"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6D79072F"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Compatible Gel; 300mL.</w:t>
            </w:r>
          </w:p>
        </w:tc>
        <w:tc>
          <w:tcPr>
            <w:tcW w:w="2269" w:type="dxa"/>
            <w:tcBorders>
              <w:top w:val="nil"/>
              <w:left w:val="nil"/>
              <w:bottom w:val="single" w:sz="4" w:space="0" w:color="auto"/>
              <w:right w:val="single" w:sz="4" w:space="0" w:color="auto"/>
            </w:tcBorders>
          </w:tcPr>
          <w:p w14:paraId="394EFECD"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5BCB6CCF"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4675766"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2AD5F612" w14:textId="6B90C203"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C36BAC8"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70C5FAF7" w14:textId="561CDC27"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7639C5AC"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21613FB6"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Disposable pads – 20.</w:t>
            </w:r>
          </w:p>
        </w:tc>
        <w:tc>
          <w:tcPr>
            <w:tcW w:w="2269" w:type="dxa"/>
            <w:tcBorders>
              <w:top w:val="nil"/>
              <w:left w:val="nil"/>
              <w:bottom w:val="single" w:sz="4" w:space="0" w:color="auto"/>
              <w:right w:val="single" w:sz="4" w:space="0" w:color="auto"/>
            </w:tcBorders>
          </w:tcPr>
          <w:p w14:paraId="40F3EB77"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53E230EA"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B6FE4C0"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114F7820" w14:textId="7EA776B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67AEC76"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6D4DD8EB" w14:textId="4AA852BD"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5E879B0B"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1353CF96"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NIBP Cuff Adult – 02.</w:t>
            </w:r>
          </w:p>
        </w:tc>
        <w:tc>
          <w:tcPr>
            <w:tcW w:w="2269" w:type="dxa"/>
            <w:tcBorders>
              <w:top w:val="nil"/>
              <w:left w:val="nil"/>
              <w:bottom w:val="single" w:sz="4" w:space="0" w:color="auto"/>
              <w:right w:val="single" w:sz="4" w:space="0" w:color="auto"/>
            </w:tcBorders>
          </w:tcPr>
          <w:p w14:paraId="694BFB93"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386DAED"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982F418"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0D4A3631" w14:textId="2FDB28D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5012A07"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30C013CE" w14:textId="24CE2F81"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53C497CE"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3800AF19"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NIBP Cuff Paediatrics- 02.</w:t>
            </w:r>
          </w:p>
        </w:tc>
        <w:tc>
          <w:tcPr>
            <w:tcW w:w="2269" w:type="dxa"/>
            <w:tcBorders>
              <w:top w:val="nil"/>
              <w:left w:val="nil"/>
              <w:bottom w:val="single" w:sz="4" w:space="0" w:color="auto"/>
              <w:right w:val="single" w:sz="4" w:space="0" w:color="auto"/>
            </w:tcBorders>
          </w:tcPr>
          <w:p w14:paraId="3229BDA4"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1B76F21"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5BA9E25"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71271FBC" w14:textId="6351A35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2BB451C1"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730D9CB0" w14:textId="68B610ED"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6C40F030"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124B6324"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NIBP Cuff Infants- 02.</w:t>
            </w:r>
          </w:p>
        </w:tc>
        <w:tc>
          <w:tcPr>
            <w:tcW w:w="2269" w:type="dxa"/>
            <w:tcBorders>
              <w:top w:val="nil"/>
              <w:left w:val="nil"/>
              <w:bottom w:val="single" w:sz="4" w:space="0" w:color="auto"/>
              <w:right w:val="single" w:sz="4" w:space="0" w:color="auto"/>
            </w:tcBorders>
          </w:tcPr>
          <w:p w14:paraId="3843C5CF"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BB5DD14"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DF43FC2"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357CAF43" w14:textId="2E3ED8A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09C0860D"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04F97054" w14:textId="3FB1240B"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7056F1E6"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528AE4E9"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SPO2 Finger Probe - paediatrics 01.</w:t>
            </w:r>
          </w:p>
        </w:tc>
        <w:tc>
          <w:tcPr>
            <w:tcW w:w="2269" w:type="dxa"/>
            <w:tcBorders>
              <w:top w:val="nil"/>
              <w:left w:val="nil"/>
              <w:bottom w:val="single" w:sz="4" w:space="0" w:color="auto"/>
              <w:right w:val="single" w:sz="4" w:space="0" w:color="auto"/>
            </w:tcBorders>
          </w:tcPr>
          <w:p w14:paraId="2B5D9CB9"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F058523"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C0B77EF"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38E6701C" w14:textId="1F04D4C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33B8203"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0B5C7768" w14:textId="39E36236"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755D90FE"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219053AA"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SPO2 probe Adult -01.</w:t>
            </w:r>
          </w:p>
        </w:tc>
        <w:tc>
          <w:tcPr>
            <w:tcW w:w="2269" w:type="dxa"/>
            <w:tcBorders>
              <w:top w:val="nil"/>
              <w:left w:val="nil"/>
              <w:bottom w:val="single" w:sz="4" w:space="0" w:color="auto"/>
              <w:right w:val="single" w:sz="4" w:space="0" w:color="auto"/>
            </w:tcBorders>
          </w:tcPr>
          <w:p w14:paraId="09EAD0D0"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384668D"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764B988"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277F0CD2" w14:textId="0E2E4FF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42D4E83"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7B67A35B" w14:textId="7CF7A978"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51F2DB4F"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6CD44C46"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Ear Probe – 02.</w:t>
            </w:r>
          </w:p>
        </w:tc>
        <w:tc>
          <w:tcPr>
            <w:tcW w:w="2269" w:type="dxa"/>
            <w:tcBorders>
              <w:top w:val="nil"/>
              <w:left w:val="nil"/>
              <w:bottom w:val="single" w:sz="4" w:space="0" w:color="auto"/>
              <w:right w:val="single" w:sz="4" w:space="0" w:color="auto"/>
            </w:tcBorders>
          </w:tcPr>
          <w:p w14:paraId="528F9E19"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5E221A07"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1BE0A4D"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4A388DDB" w14:textId="129DEA7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77061B97"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501BA3A3" w14:textId="1929E36A"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4F618BC4"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6C3BB917"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Complete set of ECG Leads – 02.</w:t>
            </w:r>
          </w:p>
        </w:tc>
        <w:tc>
          <w:tcPr>
            <w:tcW w:w="2269" w:type="dxa"/>
            <w:tcBorders>
              <w:top w:val="nil"/>
              <w:left w:val="nil"/>
              <w:bottom w:val="single" w:sz="4" w:space="0" w:color="auto"/>
              <w:right w:val="single" w:sz="4" w:space="0" w:color="auto"/>
            </w:tcBorders>
          </w:tcPr>
          <w:p w14:paraId="22394088"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7AF6DCC3"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4F389D70"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43E4D3B2" w14:textId="49FCB31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5CD1737C"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76A6F6FA" w14:textId="405D7800"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7E5DCEA6"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6FCDC3FE"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Carrying case-01.</w:t>
            </w:r>
          </w:p>
        </w:tc>
        <w:tc>
          <w:tcPr>
            <w:tcW w:w="2269" w:type="dxa"/>
            <w:tcBorders>
              <w:top w:val="nil"/>
              <w:left w:val="nil"/>
              <w:bottom w:val="single" w:sz="4" w:space="0" w:color="auto"/>
              <w:right w:val="single" w:sz="4" w:space="0" w:color="auto"/>
            </w:tcBorders>
          </w:tcPr>
          <w:p w14:paraId="43ABA4C6"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D761031"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E6F7EA6"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71059616" w14:textId="165AABD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73C8C346"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3C9A2736" w14:textId="6A4853EE"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00DF0A67"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079EC559"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All standard accessories, consumables and parts required to operate the equipment, including all standard tools and cleaning and lubrication materials including items not specified above.</w:t>
            </w:r>
          </w:p>
        </w:tc>
        <w:tc>
          <w:tcPr>
            <w:tcW w:w="2269" w:type="dxa"/>
            <w:tcBorders>
              <w:top w:val="nil"/>
              <w:left w:val="nil"/>
              <w:bottom w:val="single" w:sz="4" w:space="0" w:color="auto"/>
              <w:right w:val="single" w:sz="4" w:space="0" w:color="auto"/>
            </w:tcBorders>
          </w:tcPr>
          <w:p w14:paraId="7C7ACB88"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394164E9"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F7EB1DE"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0EAA9048" w14:textId="2A7A60E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8"/>
        </w:trPr>
        <w:tc>
          <w:tcPr>
            <w:tcW w:w="715" w:type="dxa"/>
            <w:tcBorders>
              <w:top w:val="nil"/>
              <w:left w:val="single" w:sz="4" w:space="0" w:color="auto"/>
              <w:bottom w:val="single" w:sz="4" w:space="0" w:color="auto"/>
              <w:right w:val="single" w:sz="4" w:space="0" w:color="auto"/>
            </w:tcBorders>
          </w:tcPr>
          <w:p w14:paraId="0C52427F"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5BBC84" w14:textId="77F85142"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7" w:type="dxa"/>
            <w:tcBorders>
              <w:top w:val="nil"/>
              <w:left w:val="nil"/>
              <w:bottom w:val="single" w:sz="4" w:space="0" w:color="auto"/>
              <w:right w:val="single" w:sz="4" w:space="0" w:color="auto"/>
            </w:tcBorders>
            <w:shd w:val="clear" w:color="auto" w:fill="auto"/>
            <w:vAlign w:val="center"/>
            <w:hideMark/>
          </w:tcPr>
          <w:p w14:paraId="205C198D"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5946" w:type="dxa"/>
            <w:tcBorders>
              <w:top w:val="nil"/>
              <w:left w:val="nil"/>
              <w:bottom w:val="single" w:sz="4" w:space="0" w:color="auto"/>
              <w:right w:val="single" w:sz="4" w:space="0" w:color="auto"/>
            </w:tcBorders>
            <w:shd w:val="clear" w:color="auto" w:fill="auto"/>
            <w:vAlign w:val="center"/>
            <w:hideMark/>
          </w:tcPr>
          <w:p w14:paraId="084D0AF8"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2269" w:type="dxa"/>
            <w:tcBorders>
              <w:top w:val="nil"/>
              <w:left w:val="nil"/>
              <w:bottom w:val="single" w:sz="4" w:space="0" w:color="auto"/>
              <w:right w:val="single" w:sz="4" w:space="0" w:color="auto"/>
            </w:tcBorders>
          </w:tcPr>
          <w:p w14:paraId="43DBD374"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8756D76"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3E51E51"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6435CE2D" w14:textId="77C8E86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68"/>
        </w:trPr>
        <w:tc>
          <w:tcPr>
            <w:tcW w:w="715" w:type="dxa"/>
            <w:tcBorders>
              <w:top w:val="nil"/>
              <w:left w:val="single" w:sz="4" w:space="0" w:color="auto"/>
              <w:bottom w:val="single" w:sz="4" w:space="0" w:color="auto"/>
              <w:right w:val="single" w:sz="4" w:space="0" w:color="auto"/>
            </w:tcBorders>
          </w:tcPr>
          <w:p w14:paraId="51D10D4A"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6DD8DF" w14:textId="4ACDBCCE"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7" w:type="dxa"/>
            <w:tcBorders>
              <w:top w:val="nil"/>
              <w:left w:val="nil"/>
              <w:bottom w:val="single" w:sz="4" w:space="0" w:color="auto"/>
              <w:right w:val="single" w:sz="4" w:space="0" w:color="auto"/>
            </w:tcBorders>
            <w:shd w:val="clear" w:color="auto" w:fill="auto"/>
            <w:vAlign w:val="center"/>
            <w:hideMark/>
          </w:tcPr>
          <w:p w14:paraId="5125BE20"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5946" w:type="dxa"/>
            <w:tcBorders>
              <w:top w:val="nil"/>
              <w:left w:val="nil"/>
              <w:bottom w:val="single" w:sz="4" w:space="0" w:color="auto"/>
              <w:right w:val="single" w:sz="4" w:space="0" w:color="auto"/>
            </w:tcBorders>
            <w:shd w:val="clear" w:color="auto" w:fill="auto"/>
            <w:vAlign w:val="center"/>
            <w:hideMark/>
          </w:tcPr>
          <w:p w14:paraId="2FFBA6AB"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2269" w:type="dxa"/>
            <w:tcBorders>
              <w:top w:val="nil"/>
              <w:left w:val="nil"/>
              <w:bottom w:val="single" w:sz="4" w:space="0" w:color="auto"/>
              <w:right w:val="single" w:sz="4" w:space="0" w:color="auto"/>
            </w:tcBorders>
          </w:tcPr>
          <w:p w14:paraId="717AA6EA"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773DEE9"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189D073"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43965C3C" w14:textId="4F0EBBC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4B198322"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338F4D" w14:textId="5BF7C3A5"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7" w:type="dxa"/>
            <w:tcBorders>
              <w:top w:val="nil"/>
              <w:left w:val="nil"/>
              <w:bottom w:val="single" w:sz="4" w:space="0" w:color="auto"/>
              <w:right w:val="single" w:sz="4" w:space="0" w:color="auto"/>
            </w:tcBorders>
            <w:shd w:val="clear" w:color="auto" w:fill="auto"/>
            <w:vAlign w:val="center"/>
            <w:hideMark/>
          </w:tcPr>
          <w:p w14:paraId="780D7FF2"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5946" w:type="dxa"/>
            <w:tcBorders>
              <w:top w:val="nil"/>
              <w:left w:val="nil"/>
              <w:bottom w:val="single" w:sz="4" w:space="0" w:color="auto"/>
              <w:right w:val="single" w:sz="4" w:space="0" w:color="auto"/>
            </w:tcBorders>
            <w:shd w:val="clear" w:color="auto" w:fill="auto"/>
            <w:vAlign w:val="center"/>
            <w:hideMark/>
          </w:tcPr>
          <w:p w14:paraId="38F2543C"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2269" w:type="dxa"/>
            <w:tcBorders>
              <w:top w:val="nil"/>
              <w:left w:val="nil"/>
              <w:bottom w:val="single" w:sz="4" w:space="0" w:color="auto"/>
              <w:right w:val="single" w:sz="4" w:space="0" w:color="auto"/>
            </w:tcBorders>
          </w:tcPr>
          <w:p w14:paraId="1A56758C"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446A436"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34749DE"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0FDD4E99" w14:textId="60E98B6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233B7A5F"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5D4CD9" w14:textId="2CC8824C"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97" w:type="dxa"/>
            <w:tcBorders>
              <w:top w:val="nil"/>
              <w:left w:val="nil"/>
              <w:bottom w:val="single" w:sz="4" w:space="0" w:color="auto"/>
              <w:right w:val="single" w:sz="4" w:space="0" w:color="auto"/>
            </w:tcBorders>
            <w:shd w:val="clear" w:color="auto" w:fill="auto"/>
            <w:vAlign w:val="center"/>
            <w:hideMark/>
          </w:tcPr>
          <w:p w14:paraId="685A25FA"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5946" w:type="dxa"/>
            <w:tcBorders>
              <w:top w:val="nil"/>
              <w:left w:val="nil"/>
              <w:bottom w:val="single" w:sz="4" w:space="0" w:color="auto"/>
              <w:right w:val="single" w:sz="4" w:space="0" w:color="auto"/>
            </w:tcBorders>
            <w:shd w:val="clear" w:color="auto" w:fill="auto"/>
            <w:vAlign w:val="center"/>
            <w:hideMark/>
          </w:tcPr>
          <w:p w14:paraId="656FDF7B"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2269" w:type="dxa"/>
            <w:tcBorders>
              <w:top w:val="nil"/>
              <w:left w:val="nil"/>
              <w:bottom w:val="single" w:sz="4" w:space="0" w:color="auto"/>
              <w:right w:val="single" w:sz="4" w:space="0" w:color="auto"/>
            </w:tcBorders>
          </w:tcPr>
          <w:p w14:paraId="44E556F9"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789B29C0"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A970D98" w14:textId="77777777" w:rsidR="00F713F7" w:rsidRPr="005A1D56" w:rsidRDefault="00F713F7" w:rsidP="00C102DC">
            <w:pPr>
              <w:spacing w:after="0" w:line="240" w:lineRule="auto"/>
              <w:rPr>
                <w:rFonts w:ascii="Arial" w:eastAsia="Times New Roman" w:hAnsi="Arial" w:cs="Arial"/>
                <w:color w:val="000000"/>
                <w:lang w:eastAsia="es-ES"/>
              </w:rPr>
            </w:pPr>
          </w:p>
        </w:tc>
      </w:tr>
      <w:tr w:rsidR="005067FC" w:rsidRPr="005A1D56" w14:paraId="4B97BC9A" w14:textId="0FF1831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113C5EE8"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81D000D" w14:textId="3BD26368"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00A079D9"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008C3D39"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F3FFC53"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r>
      <w:tr w:rsidR="00F713F7" w:rsidRPr="005A1D56" w14:paraId="40BD0EBD" w14:textId="14BFE19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0"/>
        </w:trPr>
        <w:tc>
          <w:tcPr>
            <w:tcW w:w="715" w:type="dxa"/>
            <w:tcBorders>
              <w:top w:val="nil"/>
              <w:left w:val="single" w:sz="4" w:space="0" w:color="auto"/>
              <w:bottom w:val="single" w:sz="4" w:space="0" w:color="auto"/>
              <w:right w:val="single" w:sz="4" w:space="0" w:color="auto"/>
            </w:tcBorders>
          </w:tcPr>
          <w:p w14:paraId="4350E7FA"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2B3D89" w14:textId="5411A0C1"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7" w:type="dxa"/>
            <w:tcBorders>
              <w:top w:val="nil"/>
              <w:left w:val="nil"/>
              <w:bottom w:val="single" w:sz="4" w:space="0" w:color="auto"/>
              <w:right w:val="single" w:sz="4" w:space="0" w:color="auto"/>
            </w:tcBorders>
            <w:shd w:val="clear" w:color="auto" w:fill="auto"/>
            <w:vAlign w:val="center"/>
            <w:hideMark/>
          </w:tcPr>
          <w:p w14:paraId="70E45F39"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5946" w:type="dxa"/>
            <w:tcBorders>
              <w:top w:val="nil"/>
              <w:left w:val="nil"/>
              <w:bottom w:val="single" w:sz="4" w:space="0" w:color="auto"/>
              <w:right w:val="single" w:sz="4" w:space="0" w:color="auto"/>
            </w:tcBorders>
            <w:shd w:val="clear" w:color="auto" w:fill="auto"/>
            <w:vAlign w:val="center"/>
            <w:hideMark/>
          </w:tcPr>
          <w:p w14:paraId="0425FF3A"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2269" w:type="dxa"/>
            <w:tcBorders>
              <w:top w:val="nil"/>
              <w:left w:val="nil"/>
              <w:bottom w:val="single" w:sz="4" w:space="0" w:color="auto"/>
              <w:right w:val="single" w:sz="4" w:space="0" w:color="auto"/>
            </w:tcBorders>
          </w:tcPr>
          <w:p w14:paraId="714C28CC"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1F95533"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03ECEE7"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5C818F6B" w14:textId="2494345C"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0976880"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EB4B1E" w14:textId="11E02FD3"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7" w:type="dxa"/>
            <w:tcBorders>
              <w:top w:val="nil"/>
              <w:left w:val="nil"/>
              <w:bottom w:val="single" w:sz="4" w:space="0" w:color="auto"/>
              <w:right w:val="single" w:sz="4" w:space="0" w:color="auto"/>
            </w:tcBorders>
            <w:shd w:val="clear" w:color="auto" w:fill="auto"/>
            <w:vAlign w:val="center"/>
            <w:hideMark/>
          </w:tcPr>
          <w:p w14:paraId="70AD8B4C"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5946" w:type="dxa"/>
            <w:tcBorders>
              <w:top w:val="nil"/>
              <w:left w:val="nil"/>
              <w:bottom w:val="single" w:sz="4" w:space="0" w:color="auto"/>
              <w:right w:val="single" w:sz="4" w:space="0" w:color="auto"/>
            </w:tcBorders>
            <w:shd w:val="clear" w:color="auto" w:fill="auto"/>
            <w:vAlign w:val="center"/>
            <w:hideMark/>
          </w:tcPr>
          <w:p w14:paraId="4CC5D4CD"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2269" w:type="dxa"/>
            <w:tcBorders>
              <w:top w:val="nil"/>
              <w:left w:val="nil"/>
              <w:bottom w:val="single" w:sz="4" w:space="0" w:color="auto"/>
              <w:right w:val="single" w:sz="4" w:space="0" w:color="auto"/>
            </w:tcBorders>
          </w:tcPr>
          <w:p w14:paraId="773898ED"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4AA9E95"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4A968FD"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59CFAFEF" w14:textId="522D9B4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D5BEDDD"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67D8A1" w14:textId="2B90CED8"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14:paraId="37EE93BF"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5946" w:type="dxa"/>
            <w:tcBorders>
              <w:top w:val="nil"/>
              <w:left w:val="nil"/>
              <w:bottom w:val="single" w:sz="4" w:space="0" w:color="auto"/>
              <w:right w:val="single" w:sz="4" w:space="0" w:color="auto"/>
            </w:tcBorders>
            <w:shd w:val="clear" w:color="auto" w:fill="auto"/>
            <w:vAlign w:val="center"/>
            <w:hideMark/>
          </w:tcPr>
          <w:p w14:paraId="56A6D895"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Packing of all the goods clearly marked and securely packed.</w:t>
            </w:r>
          </w:p>
        </w:tc>
        <w:tc>
          <w:tcPr>
            <w:tcW w:w="2269" w:type="dxa"/>
            <w:tcBorders>
              <w:top w:val="nil"/>
              <w:left w:val="nil"/>
              <w:bottom w:val="single" w:sz="4" w:space="0" w:color="auto"/>
              <w:right w:val="single" w:sz="4" w:space="0" w:color="auto"/>
            </w:tcBorders>
          </w:tcPr>
          <w:p w14:paraId="7AD24979"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3D9BE85F"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AAA1BA7"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6B317A3E" w14:textId="2AF3A5F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5C840151"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0F9D3B92" w14:textId="7AC1165E"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1E02F80E"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72F2E469"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Each good will be further packed in separate package with all its standard accessories of distinct identification and numbers consecutively.</w:t>
            </w:r>
          </w:p>
        </w:tc>
        <w:tc>
          <w:tcPr>
            <w:tcW w:w="2269" w:type="dxa"/>
            <w:tcBorders>
              <w:top w:val="nil"/>
              <w:left w:val="nil"/>
              <w:bottom w:val="single" w:sz="4" w:space="0" w:color="auto"/>
              <w:right w:val="single" w:sz="4" w:space="0" w:color="auto"/>
            </w:tcBorders>
          </w:tcPr>
          <w:p w14:paraId="38FBD266"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AFD7356"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033D052"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6F6D328B" w14:textId="3ECBCBD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03DAC92F"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2B7E27" w14:textId="4F33734A"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14:paraId="73939214"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5946" w:type="dxa"/>
            <w:tcBorders>
              <w:top w:val="nil"/>
              <w:left w:val="nil"/>
              <w:bottom w:val="single" w:sz="4" w:space="0" w:color="auto"/>
              <w:right w:val="single" w:sz="4" w:space="0" w:color="auto"/>
            </w:tcBorders>
            <w:shd w:val="clear" w:color="auto" w:fill="auto"/>
            <w:vAlign w:val="center"/>
            <w:hideMark/>
          </w:tcPr>
          <w:p w14:paraId="7F580964"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Additional packing and labelling requirements should bear in each package.</w:t>
            </w:r>
          </w:p>
        </w:tc>
        <w:tc>
          <w:tcPr>
            <w:tcW w:w="2269" w:type="dxa"/>
            <w:tcBorders>
              <w:top w:val="nil"/>
              <w:left w:val="nil"/>
              <w:bottom w:val="single" w:sz="4" w:space="0" w:color="auto"/>
              <w:right w:val="single" w:sz="4" w:space="0" w:color="auto"/>
            </w:tcBorders>
          </w:tcPr>
          <w:p w14:paraId="786BD0E5"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C5BE4FB"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B576F64"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F713F7" w:rsidRPr="005A1D56" w14:paraId="06CEFF07" w14:textId="54590DF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644FC2A6"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4B38EA05" w14:textId="7B64C7BE"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61768E77"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1C446478" w14:textId="77777777" w:rsidR="00F713F7" w:rsidRPr="005A1D56" w:rsidRDefault="00F713F7" w:rsidP="00611A4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Each item with all accessories /spare part shall be configured and packed in one unit.</w:t>
            </w:r>
          </w:p>
        </w:tc>
        <w:tc>
          <w:tcPr>
            <w:tcW w:w="2269" w:type="dxa"/>
            <w:tcBorders>
              <w:top w:val="nil"/>
              <w:left w:val="nil"/>
              <w:bottom w:val="single" w:sz="4" w:space="0" w:color="auto"/>
              <w:right w:val="single" w:sz="4" w:space="0" w:color="auto"/>
            </w:tcBorders>
          </w:tcPr>
          <w:p w14:paraId="53021A0C"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0F17D93" w14:textId="77777777" w:rsidR="00F713F7" w:rsidRPr="005A1D56" w:rsidRDefault="00F713F7" w:rsidP="00611A4F">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779B73C" w14:textId="77777777" w:rsidR="00F713F7" w:rsidRPr="005A1D56" w:rsidRDefault="00F713F7" w:rsidP="00611A4F">
            <w:pPr>
              <w:spacing w:after="0" w:line="240" w:lineRule="auto"/>
              <w:jc w:val="both"/>
              <w:rPr>
                <w:rFonts w:ascii="Arial" w:eastAsia="Times New Roman" w:hAnsi="Arial" w:cs="Arial"/>
                <w:color w:val="000000"/>
                <w:lang w:eastAsia="es-ES"/>
              </w:rPr>
            </w:pPr>
          </w:p>
        </w:tc>
      </w:tr>
      <w:tr w:rsidR="005067FC" w:rsidRPr="005A1D56" w14:paraId="6535E9E9" w14:textId="13777854"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79D98072"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E1A6232" w14:textId="62EB599B"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3B5094CC"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515ED7EA"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694FE7FC"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r>
      <w:tr w:rsidR="00F713F7" w:rsidRPr="005A1D56" w14:paraId="02826CAB" w14:textId="3983949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2D0DCDC8" w14:textId="77777777" w:rsidR="00F713F7" w:rsidRPr="005A1D56" w:rsidRDefault="00F713F7" w:rsidP="00C102DC">
            <w:pPr>
              <w:spacing w:after="0" w:line="240" w:lineRule="auto"/>
              <w:jc w:val="center"/>
              <w:rPr>
                <w:rFonts w:ascii="Arial" w:eastAsia="Times New Roman" w:hAnsi="Arial" w:cs="Arial"/>
                <w:color w:val="000000"/>
                <w:sz w:val="24"/>
                <w:szCs w:val="24"/>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5B7000" w14:textId="2821A042" w:rsidR="00F713F7" w:rsidRPr="005A1D56" w:rsidRDefault="00F713F7" w:rsidP="00C102DC">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1697" w:type="dxa"/>
            <w:tcBorders>
              <w:top w:val="nil"/>
              <w:left w:val="nil"/>
              <w:bottom w:val="single" w:sz="4" w:space="0" w:color="auto"/>
              <w:right w:val="single" w:sz="4" w:space="0" w:color="auto"/>
            </w:tcBorders>
            <w:shd w:val="clear" w:color="auto" w:fill="auto"/>
            <w:vAlign w:val="center"/>
            <w:hideMark/>
          </w:tcPr>
          <w:p w14:paraId="2EE4A078"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5946" w:type="dxa"/>
            <w:tcBorders>
              <w:top w:val="nil"/>
              <w:left w:val="nil"/>
              <w:bottom w:val="single" w:sz="4" w:space="0" w:color="auto"/>
              <w:right w:val="single" w:sz="4" w:space="0" w:color="auto"/>
            </w:tcBorders>
            <w:shd w:val="clear" w:color="auto" w:fill="auto"/>
            <w:vAlign w:val="center"/>
            <w:hideMark/>
          </w:tcPr>
          <w:p w14:paraId="13ECE7B9" w14:textId="7BBA5C3B"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Capable of being stored continuously in ambient temperature of 10 to </w:t>
            </w:r>
            <w:r w:rsidR="000C09DA" w:rsidRPr="005A1D56">
              <w:rPr>
                <w:rFonts w:ascii="Arial" w:eastAsia="Times New Roman" w:hAnsi="Arial" w:cs="Arial"/>
                <w:color w:val="000000"/>
                <w:lang w:eastAsia="es-ES"/>
              </w:rPr>
              <w:t>32</w:t>
            </w:r>
            <w:r w:rsidRPr="005A1D56">
              <w:rPr>
                <w:rFonts w:ascii="Arial" w:eastAsia="Times New Roman" w:hAnsi="Arial" w:cs="Arial"/>
                <w:color w:val="000000"/>
                <w:lang w:eastAsia="es-ES"/>
              </w:rPr>
              <w:t xml:space="preserve"> °C and relative humidity of 15 to 90%.</w:t>
            </w:r>
          </w:p>
        </w:tc>
        <w:tc>
          <w:tcPr>
            <w:tcW w:w="2269" w:type="dxa"/>
            <w:tcBorders>
              <w:top w:val="nil"/>
              <w:left w:val="nil"/>
              <w:bottom w:val="single" w:sz="4" w:space="0" w:color="auto"/>
              <w:right w:val="single" w:sz="4" w:space="0" w:color="auto"/>
            </w:tcBorders>
          </w:tcPr>
          <w:p w14:paraId="64509241"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6A9CDAD4"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7E89A8F" w14:textId="77777777" w:rsidR="00F713F7" w:rsidRPr="005A1D56" w:rsidRDefault="00F713F7" w:rsidP="00C102DC">
            <w:pPr>
              <w:spacing w:after="0" w:line="240" w:lineRule="auto"/>
              <w:rPr>
                <w:rFonts w:ascii="Arial" w:eastAsia="Times New Roman" w:hAnsi="Arial" w:cs="Arial"/>
                <w:color w:val="000000"/>
                <w:lang w:eastAsia="es-ES"/>
              </w:rPr>
            </w:pPr>
          </w:p>
        </w:tc>
      </w:tr>
      <w:tr w:rsidR="005067FC" w:rsidRPr="005A1D56" w14:paraId="7C7C69A9" w14:textId="017E25C9"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578D7E5E"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08F8208" w14:textId="059C484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7B987BFD"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449694B6"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F7C4E95"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r>
      <w:tr w:rsidR="00F713F7" w:rsidRPr="005A1D56" w14:paraId="55338BB9" w14:textId="3EDF9DA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76"/>
        </w:trPr>
        <w:tc>
          <w:tcPr>
            <w:tcW w:w="715" w:type="dxa"/>
            <w:tcBorders>
              <w:top w:val="nil"/>
              <w:left w:val="single" w:sz="4" w:space="0" w:color="auto"/>
              <w:bottom w:val="single" w:sz="4" w:space="0" w:color="auto"/>
              <w:right w:val="single" w:sz="4" w:space="0" w:color="auto"/>
            </w:tcBorders>
          </w:tcPr>
          <w:p w14:paraId="2D11745D"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EE79CC" w14:textId="6A35CD4A"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7" w:type="dxa"/>
            <w:tcBorders>
              <w:top w:val="nil"/>
              <w:left w:val="nil"/>
              <w:bottom w:val="single" w:sz="4" w:space="0" w:color="auto"/>
              <w:right w:val="single" w:sz="4" w:space="0" w:color="auto"/>
            </w:tcBorders>
            <w:shd w:val="clear" w:color="auto" w:fill="auto"/>
            <w:vAlign w:val="center"/>
            <w:hideMark/>
          </w:tcPr>
          <w:p w14:paraId="16C35543" w14:textId="77777777" w:rsidR="00F713F7" w:rsidRPr="005A1D56" w:rsidRDefault="00F713F7" w:rsidP="00E74BBE">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5946" w:type="dxa"/>
            <w:tcBorders>
              <w:top w:val="nil"/>
              <w:left w:val="nil"/>
              <w:bottom w:val="single" w:sz="4" w:space="0" w:color="auto"/>
              <w:right w:val="single" w:sz="4" w:space="0" w:color="auto"/>
            </w:tcBorders>
            <w:shd w:val="clear" w:color="auto" w:fill="auto"/>
            <w:vAlign w:val="center"/>
            <w:hideMark/>
          </w:tcPr>
          <w:p w14:paraId="5EAAB01F" w14:textId="77777777" w:rsidR="00F713F7" w:rsidRPr="005A1D56" w:rsidRDefault="00F713F7" w:rsidP="00E74BBE">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2269" w:type="dxa"/>
            <w:tcBorders>
              <w:top w:val="nil"/>
              <w:left w:val="nil"/>
              <w:bottom w:val="single" w:sz="4" w:space="0" w:color="auto"/>
              <w:right w:val="single" w:sz="4" w:space="0" w:color="auto"/>
            </w:tcBorders>
          </w:tcPr>
          <w:p w14:paraId="6C108A96" w14:textId="77777777" w:rsidR="00F713F7" w:rsidRPr="005A1D56" w:rsidRDefault="00F713F7" w:rsidP="00E74BBE">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5CC657BB" w14:textId="77777777" w:rsidR="00F713F7" w:rsidRPr="005A1D56" w:rsidRDefault="00F713F7" w:rsidP="00E74BBE">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3B091DF" w14:textId="77777777" w:rsidR="00F713F7" w:rsidRPr="005A1D56" w:rsidRDefault="00F713F7" w:rsidP="00E74BBE">
            <w:pPr>
              <w:spacing w:after="0" w:line="240" w:lineRule="auto"/>
              <w:jc w:val="both"/>
              <w:rPr>
                <w:rFonts w:ascii="Arial" w:eastAsia="Times New Roman" w:hAnsi="Arial" w:cs="Arial"/>
                <w:color w:val="000000"/>
                <w:lang w:eastAsia="es-ES"/>
              </w:rPr>
            </w:pPr>
          </w:p>
        </w:tc>
      </w:tr>
      <w:tr w:rsidR="00F713F7" w:rsidRPr="005A1D56" w14:paraId="2546D7E2" w14:textId="47D8EF4E"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CA3E09A"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8418B7" w14:textId="11A9DD85"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14:paraId="27B4FC86" w14:textId="77777777" w:rsidR="00F713F7" w:rsidRPr="005A1D56" w:rsidRDefault="00F713F7" w:rsidP="00E74BBE">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5946" w:type="dxa"/>
            <w:tcBorders>
              <w:top w:val="nil"/>
              <w:left w:val="nil"/>
              <w:bottom w:val="single" w:sz="4" w:space="0" w:color="auto"/>
              <w:right w:val="single" w:sz="4" w:space="0" w:color="auto"/>
            </w:tcBorders>
            <w:shd w:val="clear" w:color="auto" w:fill="auto"/>
            <w:vAlign w:val="center"/>
            <w:hideMark/>
          </w:tcPr>
          <w:p w14:paraId="65486490" w14:textId="77777777" w:rsidR="00F713F7" w:rsidRPr="005A1D56" w:rsidRDefault="00F713F7" w:rsidP="00E74BBE">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Supplier to perform installation, safety and operation checks before handover.</w:t>
            </w:r>
          </w:p>
        </w:tc>
        <w:tc>
          <w:tcPr>
            <w:tcW w:w="2269" w:type="dxa"/>
            <w:tcBorders>
              <w:top w:val="nil"/>
              <w:left w:val="nil"/>
              <w:bottom w:val="single" w:sz="4" w:space="0" w:color="auto"/>
              <w:right w:val="single" w:sz="4" w:space="0" w:color="auto"/>
            </w:tcBorders>
          </w:tcPr>
          <w:p w14:paraId="3EDD17A8" w14:textId="77777777" w:rsidR="00F713F7" w:rsidRPr="005A1D56" w:rsidRDefault="00F713F7" w:rsidP="00E74BBE">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38E4D1AC" w14:textId="77777777" w:rsidR="00F713F7" w:rsidRPr="005A1D56" w:rsidRDefault="00F713F7" w:rsidP="00E74BBE">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68614E43" w14:textId="77777777" w:rsidR="00F713F7" w:rsidRPr="005A1D56" w:rsidRDefault="00F713F7" w:rsidP="00E74BBE">
            <w:pPr>
              <w:spacing w:after="0" w:line="240" w:lineRule="auto"/>
              <w:jc w:val="both"/>
              <w:rPr>
                <w:rFonts w:ascii="Arial" w:eastAsia="Times New Roman" w:hAnsi="Arial" w:cs="Arial"/>
                <w:color w:val="000000"/>
                <w:lang w:eastAsia="es-ES"/>
              </w:rPr>
            </w:pPr>
          </w:p>
        </w:tc>
      </w:tr>
      <w:tr w:rsidR="00F713F7" w:rsidRPr="005A1D56" w14:paraId="09CA7A8D" w14:textId="780452C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05EC8422"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29D4BE56" w14:textId="75EC5101"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6196BCC9" w14:textId="77777777" w:rsidR="00F713F7" w:rsidRPr="005A1D56" w:rsidRDefault="00F713F7" w:rsidP="00E74BBE">
            <w:pPr>
              <w:spacing w:after="0" w:line="240" w:lineRule="auto"/>
              <w:jc w:val="both"/>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6ED55929" w14:textId="77777777" w:rsidR="00F713F7" w:rsidRPr="005A1D56" w:rsidRDefault="00F713F7" w:rsidP="00E74BBE">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2269" w:type="dxa"/>
            <w:tcBorders>
              <w:top w:val="nil"/>
              <w:left w:val="nil"/>
              <w:bottom w:val="single" w:sz="4" w:space="0" w:color="auto"/>
              <w:right w:val="single" w:sz="4" w:space="0" w:color="auto"/>
            </w:tcBorders>
          </w:tcPr>
          <w:p w14:paraId="5BC21631" w14:textId="77777777" w:rsidR="00F713F7" w:rsidRPr="005A1D56" w:rsidRDefault="00F713F7" w:rsidP="00E74BBE">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3B274E39" w14:textId="77777777" w:rsidR="00F713F7" w:rsidRPr="005A1D56" w:rsidRDefault="00F713F7" w:rsidP="00E74BBE">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8E79DF6" w14:textId="77777777" w:rsidR="00F713F7" w:rsidRPr="005A1D56" w:rsidRDefault="00F713F7" w:rsidP="00E74BBE">
            <w:pPr>
              <w:spacing w:after="0" w:line="240" w:lineRule="auto"/>
              <w:jc w:val="both"/>
              <w:rPr>
                <w:rFonts w:ascii="Arial" w:eastAsia="Times New Roman" w:hAnsi="Arial" w:cs="Arial"/>
                <w:color w:val="000000"/>
                <w:lang w:eastAsia="es-ES"/>
              </w:rPr>
            </w:pPr>
          </w:p>
        </w:tc>
      </w:tr>
      <w:tr w:rsidR="00F713F7" w:rsidRPr="005A1D56" w14:paraId="68736886" w14:textId="48A3DD4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03"/>
        </w:trPr>
        <w:tc>
          <w:tcPr>
            <w:tcW w:w="715" w:type="dxa"/>
            <w:tcBorders>
              <w:top w:val="nil"/>
              <w:left w:val="single" w:sz="4" w:space="0" w:color="auto"/>
              <w:bottom w:val="single" w:sz="4" w:space="0" w:color="auto"/>
              <w:right w:val="single" w:sz="4" w:space="0" w:color="auto"/>
            </w:tcBorders>
          </w:tcPr>
          <w:p w14:paraId="570F211D"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CC220E" w14:textId="5D95CE10"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7" w:type="dxa"/>
            <w:tcBorders>
              <w:top w:val="nil"/>
              <w:left w:val="nil"/>
              <w:bottom w:val="single" w:sz="4" w:space="0" w:color="auto"/>
              <w:right w:val="single" w:sz="4" w:space="0" w:color="auto"/>
            </w:tcBorders>
            <w:shd w:val="clear" w:color="auto" w:fill="auto"/>
            <w:vAlign w:val="center"/>
            <w:hideMark/>
          </w:tcPr>
          <w:p w14:paraId="2D433AB8" w14:textId="77777777" w:rsidR="00F713F7" w:rsidRPr="005A1D56" w:rsidRDefault="00F713F7" w:rsidP="00E74BBE">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5946" w:type="dxa"/>
            <w:tcBorders>
              <w:top w:val="nil"/>
              <w:left w:val="nil"/>
              <w:bottom w:val="single" w:sz="4" w:space="0" w:color="auto"/>
              <w:right w:val="single" w:sz="4" w:space="0" w:color="auto"/>
            </w:tcBorders>
            <w:shd w:val="clear" w:color="auto" w:fill="auto"/>
            <w:vAlign w:val="center"/>
            <w:hideMark/>
          </w:tcPr>
          <w:p w14:paraId="07307133" w14:textId="77777777" w:rsidR="00F713F7" w:rsidRPr="005A1D56" w:rsidRDefault="00F713F7" w:rsidP="00E74BBE">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supplier has to provide end users training in operation and basic maintenance shall be provided.</w:t>
            </w:r>
          </w:p>
        </w:tc>
        <w:tc>
          <w:tcPr>
            <w:tcW w:w="2269" w:type="dxa"/>
            <w:tcBorders>
              <w:top w:val="nil"/>
              <w:left w:val="nil"/>
              <w:bottom w:val="single" w:sz="4" w:space="0" w:color="auto"/>
              <w:right w:val="single" w:sz="4" w:space="0" w:color="auto"/>
            </w:tcBorders>
          </w:tcPr>
          <w:p w14:paraId="30E3D26E" w14:textId="77777777" w:rsidR="00F713F7" w:rsidRPr="005A1D56" w:rsidRDefault="00F713F7" w:rsidP="00E74BBE">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7C6D7CE" w14:textId="77777777" w:rsidR="00F713F7" w:rsidRPr="005A1D56" w:rsidRDefault="00F713F7" w:rsidP="00E74BBE">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516CD0BF" w14:textId="77777777" w:rsidR="00F713F7" w:rsidRPr="005A1D56" w:rsidRDefault="00F713F7" w:rsidP="00E74BBE">
            <w:pPr>
              <w:spacing w:after="0" w:line="240" w:lineRule="auto"/>
              <w:jc w:val="both"/>
              <w:rPr>
                <w:rFonts w:ascii="Arial" w:eastAsia="Times New Roman" w:hAnsi="Arial" w:cs="Arial"/>
                <w:color w:val="000000"/>
                <w:lang w:eastAsia="es-ES"/>
              </w:rPr>
            </w:pPr>
          </w:p>
        </w:tc>
      </w:tr>
      <w:tr w:rsidR="00F713F7" w:rsidRPr="005A1D56" w14:paraId="4454B5DB" w14:textId="56911510"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26572145"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7DC2F5" w14:textId="7A76458D"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7" w:type="dxa"/>
            <w:tcBorders>
              <w:top w:val="nil"/>
              <w:left w:val="nil"/>
              <w:bottom w:val="single" w:sz="4" w:space="0" w:color="auto"/>
              <w:right w:val="single" w:sz="4" w:space="0" w:color="auto"/>
            </w:tcBorders>
            <w:shd w:val="clear" w:color="auto" w:fill="auto"/>
            <w:vAlign w:val="center"/>
            <w:hideMark/>
          </w:tcPr>
          <w:p w14:paraId="29AD0886" w14:textId="77777777" w:rsidR="00F713F7" w:rsidRPr="005A1D56" w:rsidRDefault="00F713F7" w:rsidP="00E74BBE">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5946" w:type="dxa"/>
            <w:tcBorders>
              <w:top w:val="nil"/>
              <w:left w:val="nil"/>
              <w:bottom w:val="single" w:sz="4" w:space="0" w:color="auto"/>
              <w:right w:val="single" w:sz="4" w:space="0" w:color="auto"/>
            </w:tcBorders>
            <w:shd w:val="clear" w:color="auto" w:fill="auto"/>
            <w:vAlign w:val="center"/>
            <w:hideMark/>
          </w:tcPr>
          <w:p w14:paraId="6E2CB626" w14:textId="77777777" w:rsidR="00F713F7" w:rsidRPr="005A1D56" w:rsidRDefault="00F713F7" w:rsidP="00E74BBE">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Equipment layout to enable easy daily cleaning by end user and disinfectant of all surfaces and general safety precautions.</w:t>
            </w:r>
          </w:p>
        </w:tc>
        <w:tc>
          <w:tcPr>
            <w:tcW w:w="2269" w:type="dxa"/>
            <w:tcBorders>
              <w:top w:val="nil"/>
              <w:left w:val="nil"/>
              <w:bottom w:val="single" w:sz="4" w:space="0" w:color="auto"/>
              <w:right w:val="single" w:sz="4" w:space="0" w:color="auto"/>
            </w:tcBorders>
          </w:tcPr>
          <w:p w14:paraId="133E62EE" w14:textId="77777777" w:rsidR="00F713F7" w:rsidRPr="005A1D56" w:rsidRDefault="00F713F7" w:rsidP="00E74BBE">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0A884AA0" w14:textId="77777777" w:rsidR="00F713F7" w:rsidRPr="005A1D56" w:rsidRDefault="00F713F7" w:rsidP="00E74BBE">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6E1F350" w14:textId="77777777" w:rsidR="00F713F7" w:rsidRPr="005A1D56" w:rsidRDefault="00F713F7" w:rsidP="00E74BBE">
            <w:pPr>
              <w:spacing w:after="0" w:line="240" w:lineRule="auto"/>
              <w:jc w:val="both"/>
              <w:rPr>
                <w:rFonts w:ascii="Arial" w:eastAsia="Times New Roman" w:hAnsi="Arial" w:cs="Arial"/>
                <w:color w:val="000000"/>
                <w:lang w:eastAsia="es-ES"/>
              </w:rPr>
            </w:pPr>
          </w:p>
        </w:tc>
      </w:tr>
      <w:tr w:rsidR="005067FC" w:rsidRPr="005A1D56" w14:paraId="7F82BC57" w14:textId="753FF822"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6BE1A43C"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0D17BB0" w14:textId="77A40F08"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74C8429F"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00BDB029"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321F39C5"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r>
      <w:tr w:rsidR="00F713F7" w:rsidRPr="005A1D56" w14:paraId="744BA566" w14:textId="72F8197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57AC0D68"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8058A8" w14:textId="4A66753A"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7" w:type="dxa"/>
            <w:tcBorders>
              <w:top w:val="nil"/>
              <w:left w:val="nil"/>
              <w:bottom w:val="single" w:sz="4" w:space="0" w:color="auto"/>
              <w:right w:val="single" w:sz="4" w:space="0" w:color="auto"/>
            </w:tcBorders>
            <w:shd w:val="clear" w:color="auto" w:fill="auto"/>
            <w:vAlign w:val="center"/>
            <w:hideMark/>
          </w:tcPr>
          <w:p w14:paraId="37D5FE92"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5946" w:type="dxa"/>
            <w:tcBorders>
              <w:top w:val="nil"/>
              <w:left w:val="nil"/>
              <w:bottom w:val="single" w:sz="4" w:space="0" w:color="auto"/>
              <w:right w:val="single" w:sz="4" w:space="0" w:color="auto"/>
            </w:tcBorders>
            <w:shd w:val="clear" w:color="auto" w:fill="auto"/>
            <w:vAlign w:val="center"/>
            <w:hideMark/>
          </w:tcPr>
          <w:p w14:paraId="27940334" w14:textId="77777777" w:rsidR="00F713F7" w:rsidRPr="005A1D56" w:rsidRDefault="00F713F7" w:rsidP="00C102DC">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supplier must provide minimum of 12 months warranty including labour and spare part from the date of commissioning.</w:t>
            </w:r>
          </w:p>
        </w:tc>
        <w:tc>
          <w:tcPr>
            <w:tcW w:w="2269" w:type="dxa"/>
            <w:tcBorders>
              <w:top w:val="nil"/>
              <w:left w:val="nil"/>
              <w:bottom w:val="single" w:sz="4" w:space="0" w:color="auto"/>
              <w:right w:val="single" w:sz="4" w:space="0" w:color="auto"/>
            </w:tcBorders>
          </w:tcPr>
          <w:p w14:paraId="334B178D" w14:textId="77777777" w:rsidR="00F713F7" w:rsidRPr="005A1D56" w:rsidRDefault="00F713F7" w:rsidP="00C102DC">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A3C54B5" w14:textId="77777777" w:rsidR="00F713F7" w:rsidRPr="005A1D56" w:rsidRDefault="00F713F7" w:rsidP="00C102DC">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32F722A9" w14:textId="77777777" w:rsidR="00F713F7" w:rsidRPr="005A1D56" w:rsidRDefault="00F713F7" w:rsidP="00C102DC">
            <w:pPr>
              <w:spacing w:after="0" w:line="240" w:lineRule="auto"/>
              <w:jc w:val="both"/>
              <w:rPr>
                <w:rFonts w:ascii="Arial" w:eastAsia="Times New Roman" w:hAnsi="Arial" w:cs="Arial"/>
                <w:color w:val="000000"/>
                <w:lang w:eastAsia="es-ES"/>
              </w:rPr>
            </w:pPr>
          </w:p>
        </w:tc>
      </w:tr>
      <w:tr w:rsidR="00F713F7" w:rsidRPr="005A1D56" w14:paraId="30561B68" w14:textId="4DF97B3F"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E0C31A1"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152D26" w14:textId="7E8B38BA"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7" w:type="dxa"/>
            <w:tcBorders>
              <w:top w:val="nil"/>
              <w:left w:val="nil"/>
              <w:bottom w:val="single" w:sz="4" w:space="0" w:color="auto"/>
              <w:right w:val="single" w:sz="4" w:space="0" w:color="auto"/>
            </w:tcBorders>
            <w:shd w:val="clear" w:color="auto" w:fill="auto"/>
            <w:vAlign w:val="center"/>
            <w:hideMark/>
          </w:tcPr>
          <w:p w14:paraId="6871BE47"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5946" w:type="dxa"/>
            <w:tcBorders>
              <w:top w:val="nil"/>
              <w:left w:val="nil"/>
              <w:bottom w:val="single" w:sz="4" w:space="0" w:color="auto"/>
              <w:right w:val="single" w:sz="4" w:space="0" w:color="auto"/>
            </w:tcBorders>
            <w:shd w:val="clear" w:color="auto" w:fill="auto"/>
            <w:vAlign w:val="center"/>
            <w:hideMark/>
          </w:tcPr>
          <w:p w14:paraId="6E9DA1D3"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Advanced maintenance tasks required shall be documented.</w:t>
            </w:r>
          </w:p>
        </w:tc>
        <w:tc>
          <w:tcPr>
            <w:tcW w:w="2269" w:type="dxa"/>
            <w:tcBorders>
              <w:top w:val="nil"/>
              <w:left w:val="nil"/>
              <w:bottom w:val="single" w:sz="4" w:space="0" w:color="auto"/>
              <w:right w:val="single" w:sz="4" w:space="0" w:color="auto"/>
            </w:tcBorders>
          </w:tcPr>
          <w:p w14:paraId="5D2CBCED"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44EEA9C0"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6F9EF28"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083D6D7C" w14:textId="6D58D87A"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70"/>
        </w:trPr>
        <w:tc>
          <w:tcPr>
            <w:tcW w:w="715" w:type="dxa"/>
            <w:tcBorders>
              <w:top w:val="nil"/>
              <w:left w:val="single" w:sz="4" w:space="0" w:color="auto"/>
              <w:bottom w:val="single" w:sz="4" w:space="0" w:color="auto"/>
              <w:right w:val="single" w:sz="4" w:space="0" w:color="auto"/>
            </w:tcBorders>
          </w:tcPr>
          <w:p w14:paraId="3AC87A2C"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663314" w14:textId="74D8C347"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7" w:type="dxa"/>
            <w:tcBorders>
              <w:top w:val="nil"/>
              <w:left w:val="nil"/>
              <w:bottom w:val="single" w:sz="4" w:space="0" w:color="auto"/>
              <w:right w:val="single" w:sz="4" w:space="0" w:color="auto"/>
            </w:tcBorders>
            <w:shd w:val="clear" w:color="auto" w:fill="auto"/>
            <w:vAlign w:val="center"/>
            <w:hideMark/>
          </w:tcPr>
          <w:p w14:paraId="55C27F59"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5946" w:type="dxa"/>
            <w:tcBorders>
              <w:top w:val="nil"/>
              <w:left w:val="nil"/>
              <w:bottom w:val="single" w:sz="4" w:space="0" w:color="auto"/>
              <w:right w:val="single" w:sz="4" w:space="0" w:color="auto"/>
            </w:tcBorders>
            <w:shd w:val="clear" w:color="auto" w:fill="auto"/>
            <w:vAlign w:val="center"/>
            <w:hideMark/>
          </w:tcPr>
          <w:p w14:paraId="219C678E"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2269" w:type="dxa"/>
            <w:tcBorders>
              <w:top w:val="nil"/>
              <w:left w:val="nil"/>
              <w:bottom w:val="single" w:sz="4" w:space="0" w:color="auto"/>
              <w:right w:val="single" w:sz="4" w:space="0" w:color="auto"/>
            </w:tcBorders>
          </w:tcPr>
          <w:p w14:paraId="20CEDC12"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11C7323A"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4759F69"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68B85B4A" w14:textId="2F711F97"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5" w:type="dxa"/>
            <w:tcBorders>
              <w:top w:val="nil"/>
              <w:left w:val="single" w:sz="4" w:space="0" w:color="auto"/>
              <w:bottom w:val="single" w:sz="4" w:space="0" w:color="auto"/>
              <w:right w:val="single" w:sz="4" w:space="0" w:color="auto"/>
            </w:tcBorders>
          </w:tcPr>
          <w:p w14:paraId="0245D54C"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9DD8AF" w14:textId="3803BBBB"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7" w:type="dxa"/>
            <w:tcBorders>
              <w:top w:val="nil"/>
              <w:left w:val="nil"/>
              <w:bottom w:val="single" w:sz="4" w:space="0" w:color="auto"/>
              <w:right w:val="single" w:sz="4" w:space="0" w:color="auto"/>
            </w:tcBorders>
            <w:shd w:val="clear" w:color="auto" w:fill="auto"/>
            <w:vAlign w:val="center"/>
            <w:hideMark/>
          </w:tcPr>
          <w:p w14:paraId="3D8E729D"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5946" w:type="dxa"/>
            <w:tcBorders>
              <w:top w:val="nil"/>
              <w:left w:val="nil"/>
              <w:bottom w:val="single" w:sz="4" w:space="0" w:color="auto"/>
              <w:right w:val="single" w:sz="4" w:space="0" w:color="auto"/>
            </w:tcBorders>
            <w:shd w:val="clear" w:color="auto" w:fill="auto"/>
            <w:vAlign w:val="center"/>
            <w:hideMark/>
          </w:tcPr>
          <w:p w14:paraId="1CCFBDFD" w14:textId="03276362"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Optional. </w:t>
            </w:r>
          </w:p>
        </w:tc>
        <w:tc>
          <w:tcPr>
            <w:tcW w:w="2269" w:type="dxa"/>
            <w:tcBorders>
              <w:top w:val="nil"/>
              <w:left w:val="nil"/>
              <w:bottom w:val="single" w:sz="4" w:space="0" w:color="auto"/>
              <w:right w:val="single" w:sz="4" w:space="0" w:color="auto"/>
            </w:tcBorders>
          </w:tcPr>
          <w:p w14:paraId="5B40AB5A"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72C47A62"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21D5B049" w14:textId="77777777" w:rsidR="00F713F7" w:rsidRPr="005A1D56" w:rsidRDefault="00F713F7" w:rsidP="00C102DC">
            <w:pPr>
              <w:spacing w:after="0" w:line="240" w:lineRule="auto"/>
              <w:rPr>
                <w:rFonts w:ascii="Arial" w:eastAsia="Times New Roman" w:hAnsi="Arial" w:cs="Arial"/>
                <w:color w:val="000000"/>
                <w:lang w:eastAsia="es-ES"/>
              </w:rPr>
            </w:pPr>
          </w:p>
        </w:tc>
      </w:tr>
      <w:tr w:rsidR="00F713F7" w:rsidRPr="005A1D56" w14:paraId="42425279" w14:textId="1DD89E7D"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11"/>
        </w:trPr>
        <w:tc>
          <w:tcPr>
            <w:tcW w:w="715" w:type="dxa"/>
            <w:tcBorders>
              <w:top w:val="nil"/>
              <w:left w:val="single" w:sz="4" w:space="0" w:color="auto"/>
              <w:bottom w:val="single" w:sz="4" w:space="0" w:color="auto"/>
              <w:right w:val="single" w:sz="4" w:space="0" w:color="auto"/>
            </w:tcBorders>
          </w:tcPr>
          <w:p w14:paraId="45F410D3"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93118F" w14:textId="4C14685A"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97" w:type="dxa"/>
            <w:tcBorders>
              <w:top w:val="nil"/>
              <w:left w:val="nil"/>
              <w:bottom w:val="single" w:sz="4" w:space="0" w:color="auto"/>
              <w:right w:val="single" w:sz="4" w:space="0" w:color="auto"/>
            </w:tcBorders>
            <w:shd w:val="clear" w:color="auto" w:fill="auto"/>
            <w:vAlign w:val="center"/>
            <w:hideMark/>
          </w:tcPr>
          <w:p w14:paraId="3C154F1A"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5946" w:type="dxa"/>
            <w:tcBorders>
              <w:top w:val="nil"/>
              <w:left w:val="nil"/>
              <w:bottom w:val="single" w:sz="4" w:space="0" w:color="auto"/>
              <w:right w:val="single" w:sz="4" w:space="0" w:color="auto"/>
            </w:tcBorders>
            <w:shd w:val="clear" w:color="auto" w:fill="auto"/>
            <w:vAlign w:val="center"/>
            <w:hideMark/>
          </w:tcPr>
          <w:p w14:paraId="18885C1C"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Software and hardware upgrade available during useful lifespan if applicable </w:t>
            </w:r>
          </w:p>
        </w:tc>
        <w:tc>
          <w:tcPr>
            <w:tcW w:w="2269" w:type="dxa"/>
            <w:tcBorders>
              <w:top w:val="nil"/>
              <w:left w:val="nil"/>
              <w:bottom w:val="single" w:sz="4" w:space="0" w:color="auto"/>
              <w:right w:val="single" w:sz="4" w:space="0" w:color="auto"/>
            </w:tcBorders>
          </w:tcPr>
          <w:p w14:paraId="5728272C" w14:textId="77777777" w:rsidR="00F713F7" w:rsidRPr="005A1D56" w:rsidRDefault="00F713F7" w:rsidP="00C102DC">
            <w:pPr>
              <w:spacing w:after="0" w:line="240" w:lineRule="auto"/>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3C0F211C" w14:textId="77777777" w:rsidR="00F713F7" w:rsidRPr="005A1D56" w:rsidRDefault="00F713F7" w:rsidP="00C102DC">
            <w:pPr>
              <w:spacing w:after="0" w:line="240" w:lineRule="auto"/>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1A44DD35" w14:textId="77777777" w:rsidR="00F713F7" w:rsidRPr="005A1D56" w:rsidRDefault="00F713F7" w:rsidP="00C102DC">
            <w:pPr>
              <w:spacing w:after="0" w:line="240" w:lineRule="auto"/>
              <w:rPr>
                <w:rFonts w:ascii="Arial" w:eastAsia="Times New Roman" w:hAnsi="Arial" w:cs="Arial"/>
                <w:color w:val="000000"/>
                <w:lang w:eastAsia="es-ES"/>
              </w:rPr>
            </w:pPr>
          </w:p>
        </w:tc>
      </w:tr>
      <w:tr w:rsidR="005067FC" w:rsidRPr="005A1D56" w14:paraId="380EC302" w14:textId="5EE6EBC8"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5" w:type="dxa"/>
            <w:tcBorders>
              <w:top w:val="single" w:sz="4" w:space="0" w:color="auto"/>
              <w:left w:val="single" w:sz="4" w:space="0" w:color="auto"/>
              <w:bottom w:val="single" w:sz="4" w:space="0" w:color="auto"/>
              <w:right w:val="single" w:sz="4" w:space="0" w:color="auto"/>
            </w:tcBorders>
            <w:shd w:val="clear" w:color="000000" w:fill="BFBFBF"/>
          </w:tcPr>
          <w:p w14:paraId="215F71BF"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835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562BD8F" w14:textId="3F364E1D"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003A3D7E"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24" w:type="dxa"/>
            <w:tcBorders>
              <w:top w:val="single" w:sz="4" w:space="0" w:color="auto"/>
              <w:left w:val="single" w:sz="4" w:space="0" w:color="auto"/>
              <w:bottom w:val="single" w:sz="4" w:space="0" w:color="auto"/>
              <w:right w:val="single" w:sz="4" w:space="0" w:color="auto"/>
            </w:tcBorders>
            <w:shd w:val="clear" w:color="000000" w:fill="BFBFBF"/>
          </w:tcPr>
          <w:p w14:paraId="696A1397"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5BF033F7" w14:textId="77777777" w:rsidR="00F713F7" w:rsidRPr="005A1D56" w:rsidRDefault="00F713F7" w:rsidP="00C102DC">
            <w:pPr>
              <w:spacing w:after="0" w:line="240" w:lineRule="auto"/>
              <w:jc w:val="center"/>
              <w:rPr>
                <w:rFonts w:ascii="Arial" w:eastAsia="Times New Roman" w:hAnsi="Arial" w:cs="Arial"/>
                <w:b/>
                <w:bCs/>
                <w:color w:val="000000"/>
                <w:sz w:val="24"/>
                <w:szCs w:val="24"/>
                <w:lang w:eastAsia="es-ES"/>
              </w:rPr>
            </w:pPr>
          </w:p>
        </w:tc>
      </w:tr>
      <w:tr w:rsidR="00F713F7" w:rsidRPr="005A1D56" w14:paraId="03C62329" w14:textId="2906828B"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1A149545" w14:textId="77777777" w:rsidR="00F713F7" w:rsidRPr="005A1D56" w:rsidRDefault="00F713F7" w:rsidP="00C102DC">
            <w:pPr>
              <w:spacing w:after="0" w:line="240" w:lineRule="auto"/>
              <w:jc w:val="center"/>
              <w:rPr>
                <w:rFonts w:ascii="Arial" w:eastAsia="Times New Roman" w:hAnsi="Arial" w:cs="Arial"/>
                <w:color w:val="000000"/>
                <w:lang w:eastAsia="es-ES"/>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BF613" w14:textId="659B839A" w:rsidR="00F713F7" w:rsidRPr="005A1D56" w:rsidRDefault="00F713F7" w:rsidP="00C102D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14:paraId="47FC0248" w14:textId="77777777" w:rsidR="00F713F7" w:rsidRPr="005A1D56" w:rsidRDefault="00F713F7" w:rsidP="00C102D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5946" w:type="dxa"/>
            <w:tcBorders>
              <w:top w:val="nil"/>
              <w:left w:val="nil"/>
              <w:bottom w:val="single" w:sz="4" w:space="0" w:color="auto"/>
              <w:right w:val="single" w:sz="4" w:space="0" w:color="auto"/>
            </w:tcBorders>
            <w:shd w:val="clear" w:color="auto" w:fill="auto"/>
            <w:vAlign w:val="center"/>
            <w:hideMark/>
          </w:tcPr>
          <w:p w14:paraId="29F053A8" w14:textId="77777777" w:rsidR="00F713F7" w:rsidRPr="005A1D56" w:rsidRDefault="00F713F7" w:rsidP="00E74BBE">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Operational, technical and maintenance manuals to be supplied in English language.</w:t>
            </w:r>
          </w:p>
        </w:tc>
        <w:tc>
          <w:tcPr>
            <w:tcW w:w="2269" w:type="dxa"/>
            <w:tcBorders>
              <w:top w:val="nil"/>
              <w:left w:val="nil"/>
              <w:bottom w:val="single" w:sz="4" w:space="0" w:color="auto"/>
              <w:right w:val="single" w:sz="4" w:space="0" w:color="auto"/>
            </w:tcBorders>
          </w:tcPr>
          <w:p w14:paraId="552E51E6" w14:textId="77777777" w:rsidR="00F713F7" w:rsidRPr="005A1D56" w:rsidRDefault="00F713F7" w:rsidP="00E74BBE">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7D56F13F" w14:textId="77777777" w:rsidR="00F713F7" w:rsidRPr="005A1D56" w:rsidRDefault="00F713F7" w:rsidP="00E74BBE">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79CAD2FA" w14:textId="77777777" w:rsidR="00F713F7" w:rsidRPr="005A1D56" w:rsidRDefault="00F713F7" w:rsidP="00E74BBE">
            <w:pPr>
              <w:spacing w:after="0" w:line="240" w:lineRule="auto"/>
              <w:jc w:val="both"/>
              <w:rPr>
                <w:rFonts w:ascii="Arial" w:eastAsia="Times New Roman" w:hAnsi="Arial" w:cs="Arial"/>
                <w:color w:val="000000"/>
                <w:lang w:eastAsia="es-ES"/>
              </w:rPr>
            </w:pPr>
          </w:p>
        </w:tc>
      </w:tr>
      <w:tr w:rsidR="00F713F7" w:rsidRPr="005A1D56" w14:paraId="511C2CFD" w14:textId="750CC1C5"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97333A3"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633F882D" w14:textId="22AF483E"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17580D9A"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280E8BF6" w14:textId="77777777" w:rsidR="00F713F7" w:rsidRPr="005A1D56" w:rsidRDefault="00F713F7" w:rsidP="00E74BBE">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List to be provided of important spares and accessories, with their part numbers.</w:t>
            </w:r>
          </w:p>
        </w:tc>
        <w:tc>
          <w:tcPr>
            <w:tcW w:w="2269" w:type="dxa"/>
            <w:tcBorders>
              <w:top w:val="nil"/>
              <w:left w:val="nil"/>
              <w:bottom w:val="single" w:sz="4" w:space="0" w:color="auto"/>
              <w:right w:val="single" w:sz="4" w:space="0" w:color="auto"/>
            </w:tcBorders>
          </w:tcPr>
          <w:p w14:paraId="0288A55C" w14:textId="77777777" w:rsidR="00F713F7" w:rsidRPr="005A1D56" w:rsidRDefault="00F713F7" w:rsidP="00E74BBE">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2CEEA3F8" w14:textId="77777777" w:rsidR="00F713F7" w:rsidRPr="005A1D56" w:rsidRDefault="00F713F7" w:rsidP="00E74BBE">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57293A3" w14:textId="77777777" w:rsidR="00F713F7" w:rsidRPr="005A1D56" w:rsidRDefault="00F713F7" w:rsidP="00E74BBE">
            <w:pPr>
              <w:spacing w:after="0" w:line="240" w:lineRule="auto"/>
              <w:jc w:val="both"/>
              <w:rPr>
                <w:rFonts w:ascii="Arial" w:eastAsia="Times New Roman" w:hAnsi="Arial" w:cs="Arial"/>
                <w:color w:val="000000"/>
                <w:lang w:eastAsia="es-ES"/>
              </w:rPr>
            </w:pPr>
          </w:p>
        </w:tc>
      </w:tr>
      <w:tr w:rsidR="00F713F7" w:rsidRPr="005A1D56" w14:paraId="5C046894" w14:textId="17968B71" w:rsidTr="000C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5" w:type="dxa"/>
            <w:tcBorders>
              <w:top w:val="nil"/>
              <w:left w:val="single" w:sz="4" w:space="0" w:color="auto"/>
              <w:bottom w:val="single" w:sz="4" w:space="0" w:color="auto"/>
              <w:right w:val="single" w:sz="4" w:space="0" w:color="auto"/>
            </w:tcBorders>
          </w:tcPr>
          <w:p w14:paraId="345AAAFA" w14:textId="77777777" w:rsidR="00F713F7" w:rsidRPr="005A1D56" w:rsidRDefault="00F713F7" w:rsidP="00C102DC">
            <w:pPr>
              <w:spacing w:after="0" w:line="240" w:lineRule="auto"/>
              <w:rPr>
                <w:rFonts w:ascii="Arial" w:eastAsia="Times New Roman" w:hAnsi="Arial" w:cs="Arial"/>
                <w:color w:val="000000"/>
                <w:lang w:eastAsia="es-ES"/>
              </w:rPr>
            </w:pPr>
          </w:p>
        </w:tc>
        <w:tc>
          <w:tcPr>
            <w:tcW w:w="709" w:type="dxa"/>
            <w:vMerge/>
            <w:tcBorders>
              <w:top w:val="nil"/>
              <w:left w:val="single" w:sz="4" w:space="0" w:color="auto"/>
              <w:bottom w:val="single" w:sz="4" w:space="0" w:color="auto"/>
              <w:right w:val="single" w:sz="4" w:space="0" w:color="auto"/>
            </w:tcBorders>
            <w:vAlign w:val="center"/>
            <w:hideMark/>
          </w:tcPr>
          <w:p w14:paraId="40F6D0D5" w14:textId="1390C823" w:rsidR="00F713F7" w:rsidRPr="005A1D56" w:rsidRDefault="00F713F7" w:rsidP="00C102DC">
            <w:pPr>
              <w:spacing w:after="0" w:line="240" w:lineRule="auto"/>
              <w:rPr>
                <w:rFonts w:ascii="Arial" w:eastAsia="Times New Roman" w:hAnsi="Arial" w:cs="Arial"/>
                <w:color w:val="000000"/>
                <w:lang w:eastAsia="es-ES"/>
              </w:rPr>
            </w:pPr>
          </w:p>
        </w:tc>
        <w:tc>
          <w:tcPr>
            <w:tcW w:w="1697" w:type="dxa"/>
            <w:vMerge/>
            <w:tcBorders>
              <w:top w:val="nil"/>
              <w:left w:val="single" w:sz="4" w:space="0" w:color="auto"/>
              <w:bottom w:val="single" w:sz="4" w:space="0" w:color="auto"/>
              <w:right w:val="single" w:sz="4" w:space="0" w:color="auto"/>
            </w:tcBorders>
            <w:vAlign w:val="center"/>
            <w:hideMark/>
          </w:tcPr>
          <w:p w14:paraId="57B65CEF" w14:textId="77777777" w:rsidR="00F713F7" w:rsidRPr="005A1D56" w:rsidRDefault="00F713F7" w:rsidP="00C102DC">
            <w:pPr>
              <w:spacing w:after="0" w:line="240" w:lineRule="auto"/>
              <w:rPr>
                <w:rFonts w:ascii="Arial" w:eastAsia="Times New Roman" w:hAnsi="Arial" w:cs="Arial"/>
                <w:color w:val="000000"/>
                <w:lang w:eastAsia="es-ES"/>
              </w:rPr>
            </w:pPr>
          </w:p>
        </w:tc>
        <w:tc>
          <w:tcPr>
            <w:tcW w:w="5946" w:type="dxa"/>
            <w:tcBorders>
              <w:top w:val="nil"/>
              <w:left w:val="nil"/>
              <w:bottom w:val="single" w:sz="4" w:space="0" w:color="auto"/>
              <w:right w:val="single" w:sz="4" w:space="0" w:color="auto"/>
            </w:tcBorders>
            <w:shd w:val="clear" w:color="auto" w:fill="auto"/>
            <w:vAlign w:val="center"/>
            <w:hideMark/>
          </w:tcPr>
          <w:p w14:paraId="0A1829B3" w14:textId="77777777" w:rsidR="00F713F7" w:rsidRPr="005A1D56" w:rsidRDefault="00F713F7" w:rsidP="00E74BBE">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Contact details of manufacturer, supplier and local service agent to be provided.</w:t>
            </w:r>
          </w:p>
        </w:tc>
        <w:tc>
          <w:tcPr>
            <w:tcW w:w="2269" w:type="dxa"/>
            <w:tcBorders>
              <w:top w:val="nil"/>
              <w:left w:val="nil"/>
              <w:bottom w:val="single" w:sz="4" w:space="0" w:color="auto"/>
              <w:right w:val="single" w:sz="4" w:space="0" w:color="auto"/>
            </w:tcBorders>
          </w:tcPr>
          <w:p w14:paraId="5D031A36" w14:textId="77777777" w:rsidR="00F713F7" w:rsidRPr="005A1D56" w:rsidRDefault="00F713F7" w:rsidP="00E74BBE">
            <w:pPr>
              <w:spacing w:after="0" w:line="240" w:lineRule="auto"/>
              <w:jc w:val="both"/>
              <w:rPr>
                <w:rFonts w:ascii="Arial" w:eastAsia="Times New Roman" w:hAnsi="Arial" w:cs="Arial"/>
                <w:color w:val="000000"/>
                <w:lang w:eastAsia="es-ES"/>
              </w:rPr>
            </w:pPr>
          </w:p>
        </w:tc>
        <w:tc>
          <w:tcPr>
            <w:tcW w:w="1424" w:type="dxa"/>
            <w:tcBorders>
              <w:top w:val="nil"/>
              <w:left w:val="nil"/>
              <w:bottom w:val="single" w:sz="4" w:space="0" w:color="auto"/>
              <w:right w:val="single" w:sz="4" w:space="0" w:color="auto"/>
            </w:tcBorders>
          </w:tcPr>
          <w:p w14:paraId="7985EB62" w14:textId="77777777" w:rsidR="00F713F7" w:rsidRPr="005A1D56" w:rsidRDefault="00F713F7" w:rsidP="00E74BBE">
            <w:pPr>
              <w:spacing w:after="0" w:line="240" w:lineRule="auto"/>
              <w:jc w:val="both"/>
              <w:rPr>
                <w:rFonts w:ascii="Arial" w:eastAsia="Times New Roman" w:hAnsi="Arial" w:cs="Arial"/>
                <w:color w:val="000000"/>
                <w:lang w:eastAsia="es-ES"/>
              </w:rPr>
            </w:pPr>
          </w:p>
        </w:tc>
        <w:tc>
          <w:tcPr>
            <w:tcW w:w="1417" w:type="dxa"/>
            <w:tcBorders>
              <w:top w:val="nil"/>
              <w:left w:val="nil"/>
              <w:bottom w:val="single" w:sz="4" w:space="0" w:color="auto"/>
              <w:right w:val="single" w:sz="4" w:space="0" w:color="auto"/>
            </w:tcBorders>
          </w:tcPr>
          <w:p w14:paraId="05701C83" w14:textId="77777777" w:rsidR="00F713F7" w:rsidRPr="005A1D56" w:rsidRDefault="00F713F7" w:rsidP="00E74BBE">
            <w:pPr>
              <w:spacing w:after="0" w:line="240" w:lineRule="auto"/>
              <w:jc w:val="both"/>
              <w:rPr>
                <w:rFonts w:ascii="Arial" w:eastAsia="Times New Roman" w:hAnsi="Arial" w:cs="Arial"/>
                <w:color w:val="000000"/>
                <w:lang w:eastAsia="es-ES"/>
              </w:rPr>
            </w:pPr>
          </w:p>
        </w:tc>
      </w:tr>
    </w:tbl>
    <w:p w14:paraId="0B5B3C9E" w14:textId="66D4ECCB" w:rsidR="00E74BBE" w:rsidRPr="005A1D56" w:rsidRDefault="00E74BBE" w:rsidP="008B5A87">
      <w:pPr>
        <w:pStyle w:val="Titolo1"/>
        <w:spacing w:line="360" w:lineRule="auto"/>
        <w:ind w:left="720"/>
        <w:jc w:val="left"/>
        <w:rPr>
          <w:b/>
          <w:bCs/>
        </w:rPr>
      </w:pPr>
    </w:p>
    <w:p w14:paraId="64953A71" w14:textId="77777777" w:rsidR="006C0747" w:rsidRPr="005A1D56" w:rsidRDefault="006C0747">
      <w:r w:rsidRPr="005A1D56">
        <w:br w:type="page"/>
      </w:r>
    </w:p>
    <w:tbl>
      <w:tblPr>
        <w:tblW w:w="141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715"/>
        <w:gridCol w:w="1680"/>
        <w:gridCol w:w="5963"/>
        <w:gridCol w:w="2269"/>
        <w:gridCol w:w="1419"/>
        <w:gridCol w:w="1418"/>
      </w:tblGrid>
      <w:tr w:rsidR="008B5A87" w:rsidRPr="005A1D56" w14:paraId="54CBD4B9" w14:textId="77777777" w:rsidTr="006C0747">
        <w:trPr>
          <w:cantSplit/>
          <w:trHeight w:val="879"/>
          <w:tblHeader/>
        </w:trPr>
        <w:tc>
          <w:tcPr>
            <w:tcW w:w="713" w:type="dxa"/>
            <w:shd w:val="pct5" w:color="auto" w:fill="FFFFFF"/>
          </w:tcPr>
          <w:p w14:paraId="619BCDB0" w14:textId="6737D938" w:rsidR="008B5A87" w:rsidRPr="005A1D56" w:rsidRDefault="008B5A87" w:rsidP="00A94139">
            <w:pPr>
              <w:jc w:val="center"/>
              <w:rPr>
                <w:rFonts w:ascii="Times New Roman" w:hAnsi="Times New Roman"/>
                <w:b/>
              </w:rPr>
            </w:pPr>
            <w:r w:rsidRPr="005A1D56">
              <w:rPr>
                <w:rFonts w:ascii="Times New Roman" w:hAnsi="Times New Roman"/>
                <w:b/>
              </w:rPr>
              <w:lastRenderedPageBreak/>
              <w:t>1.</w:t>
            </w:r>
          </w:p>
          <w:p w14:paraId="312EC596" w14:textId="77777777" w:rsidR="008B5A87" w:rsidRPr="005A1D56" w:rsidRDefault="008B5A87" w:rsidP="00A94139">
            <w:pPr>
              <w:jc w:val="center"/>
              <w:rPr>
                <w:rFonts w:ascii="Times New Roman" w:hAnsi="Times New Roman"/>
                <w:b/>
              </w:rPr>
            </w:pPr>
            <w:r w:rsidRPr="005A1D56">
              <w:rPr>
                <w:rFonts w:ascii="Times New Roman" w:hAnsi="Times New Roman"/>
                <w:b/>
              </w:rPr>
              <w:t>number</w:t>
            </w:r>
          </w:p>
        </w:tc>
        <w:tc>
          <w:tcPr>
            <w:tcW w:w="8358" w:type="dxa"/>
            <w:gridSpan w:val="3"/>
            <w:shd w:val="pct5" w:color="auto" w:fill="FFFFFF"/>
          </w:tcPr>
          <w:p w14:paraId="6A5ECD80" w14:textId="77777777" w:rsidR="008B5A87" w:rsidRPr="005A1D56" w:rsidRDefault="008B5A87" w:rsidP="00A94139">
            <w:pPr>
              <w:jc w:val="center"/>
              <w:rPr>
                <w:rFonts w:ascii="Times New Roman" w:hAnsi="Times New Roman"/>
                <w:b/>
              </w:rPr>
            </w:pPr>
            <w:r w:rsidRPr="005A1D56">
              <w:rPr>
                <w:rFonts w:ascii="Times New Roman" w:hAnsi="Times New Roman"/>
                <w:b/>
              </w:rPr>
              <w:t>2.</w:t>
            </w:r>
          </w:p>
          <w:p w14:paraId="51FEA8AD" w14:textId="77777777" w:rsidR="008B5A87" w:rsidRPr="005A1D56" w:rsidRDefault="008B5A87" w:rsidP="00A94139">
            <w:pPr>
              <w:jc w:val="center"/>
              <w:rPr>
                <w:rFonts w:ascii="Times New Roman" w:hAnsi="Times New Roman"/>
                <w:b/>
              </w:rPr>
            </w:pPr>
            <w:r w:rsidRPr="005A1D56">
              <w:rPr>
                <w:rFonts w:ascii="Times New Roman" w:hAnsi="Times New Roman"/>
                <w:b/>
              </w:rPr>
              <w:t>Specifications required</w:t>
            </w:r>
          </w:p>
        </w:tc>
        <w:tc>
          <w:tcPr>
            <w:tcW w:w="2269" w:type="dxa"/>
            <w:shd w:val="pct5" w:color="auto" w:fill="FFFFFF"/>
          </w:tcPr>
          <w:p w14:paraId="3199D462" w14:textId="77777777" w:rsidR="008B5A87" w:rsidRPr="005A1D56" w:rsidRDefault="008B5A87" w:rsidP="00A94139">
            <w:pPr>
              <w:tabs>
                <w:tab w:val="left" w:pos="729"/>
              </w:tabs>
              <w:jc w:val="center"/>
              <w:rPr>
                <w:rFonts w:ascii="Times New Roman" w:hAnsi="Times New Roman"/>
                <w:b/>
              </w:rPr>
            </w:pPr>
            <w:r w:rsidRPr="005A1D56">
              <w:rPr>
                <w:rFonts w:ascii="Times New Roman" w:hAnsi="Times New Roman"/>
                <w:b/>
              </w:rPr>
              <w:t>3.</w:t>
            </w:r>
          </w:p>
          <w:p w14:paraId="75757DC7" w14:textId="77777777" w:rsidR="008B5A87" w:rsidRPr="005A1D56" w:rsidRDefault="008B5A87" w:rsidP="00A94139">
            <w:pPr>
              <w:tabs>
                <w:tab w:val="left" w:pos="729"/>
              </w:tabs>
              <w:jc w:val="center"/>
              <w:rPr>
                <w:rFonts w:ascii="Times New Roman" w:hAnsi="Times New Roman"/>
                <w:b/>
              </w:rPr>
            </w:pPr>
            <w:r w:rsidRPr="005A1D56">
              <w:rPr>
                <w:rFonts w:ascii="Times New Roman" w:hAnsi="Times New Roman"/>
                <w:b/>
              </w:rPr>
              <w:t>Specifications offered</w:t>
            </w:r>
          </w:p>
        </w:tc>
        <w:tc>
          <w:tcPr>
            <w:tcW w:w="1419" w:type="dxa"/>
            <w:shd w:val="pct5" w:color="auto" w:fill="FFFFFF"/>
          </w:tcPr>
          <w:p w14:paraId="376734C1" w14:textId="77777777" w:rsidR="008B5A87" w:rsidRPr="005A1D56" w:rsidRDefault="008B5A87" w:rsidP="00A94139">
            <w:pPr>
              <w:tabs>
                <w:tab w:val="left" w:pos="729"/>
              </w:tabs>
              <w:jc w:val="center"/>
              <w:rPr>
                <w:rFonts w:ascii="Times New Roman" w:hAnsi="Times New Roman"/>
                <w:b/>
              </w:rPr>
            </w:pPr>
            <w:r w:rsidRPr="005A1D56">
              <w:rPr>
                <w:rFonts w:ascii="Times New Roman" w:hAnsi="Times New Roman"/>
                <w:b/>
              </w:rPr>
              <w:t xml:space="preserve">4. </w:t>
            </w:r>
          </w:p>
          <w:p w14:paraId="0D5F9487" w14:textId="77777777" w:rsidR="008B5A87" w:rsidRPr="005A1D56" w:rsidRDefault="008B5A87" w:rsidP="00A94139">
            <w:pPr>
              <w:tabs>
                <w:tab w:val="left" w:pos="729"/>
              </w:tabs>
              <w:jc w:val="center"/>
              <w:rPr>
                <w:rFonts w:ascii="Times New Roman" w:hAnsi="Times New Roman"/>
                <w:b/>
              </w:rPr>
            </w:pPr>
            <w:r w:rsidRPr="005A1D56">
              <w:rPr>
                <w:rFonts w:ascii="Times New Roman" w:hAnsi="Times New Roman"/>
                <w:b/>
              </w:rPr>
              <w:t xml:space="preserve">Notes, remarks, </w:t>
            </w:r>
            <w:r w:rsidRPr="005A1D56">
              <w:rPr>
                <w:rFonts w:ascii="Times New Roman" w:hAnsi="Times New Roman"/>
                <w:b/>
              </w:rPr>
              <w:br/>
              <w:t>ref to documentation</w:t>
            </w:r>
          </w:p>
        </w:tc>
        <w:tc>
          <w:tcPr>
            <w:tcW w:w="1418" w:type="dxa"/>
            <w:shd w:val="pct5" w:color="auto" w:fill="FFFFFF"/>
          </w:tcPr>
          <w:p w14:paraId="26D1AC4D" w14:textId="77777777" w:rsidR="008B5A87" w:rsidRPr="005A1D56" w:rsidRDefault="008B5A87" w:rsidP="00A94139">
            <w:pPr>
              <w:tabs>
                <w:tab w:val="left" w:pos="729"/>
              </w:tabs>
              <w:jc w:val="center"/>
              <w:rPr>
                <w:rFonts w:ascii="Times New Roman" w:hAnsi="Times New Roman"/>
                <w:b/>
              </w:rPr>
            </w:pPr>
            <w:r w:rsidRPr="005A1D56">
              <w:rPr>
                <w:rFonts w:ascii="Times New Roman" w:hAnsi="Times New Roman"/>
                <w:b/>
                <w:bCs/>
                <w:color w:val="000000"/>
                <w:lang w:eastAsia="en-GB"/>
              </w:rPr>
              <w:t>5. Evaluation committee’s notes</w:t>
            </w:r>
          </w:p>
        </w:tc>
      </w:tr>
      <w:tr w:rsidR="008B5A87" w:rsidRPr="005A1D56" w14:paraId="737C69E9" w14:textId="77777777"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59924326" w14:textId="77777777" w:rsidR="008B5A87" w:rsidRPr="005A1D56" w:rsidRDefault="008B5A87" w:rsidP="00CC0F33">
            <w:pPr>
              <w:pStyle w:val="Paragrafoelenco"/>
              <w:numPr>
                <w:ilvl w:val="0"/>
                <w:numId w:val="6"/>
              </w:numPr>
              <w:spacing w:after="0" w:line="240" w:lineRule="auto"/>
              <w:ind w:left="357" w:hanging="357"/>
              <w:jc w:val="center"/>
              <w:rPr>
                <w:rFonts w:ascii="Arial" w:eastAsia="Times New Roman" w:hAnsi="Arial" w:cs="Arial"/>
                <w:b/>
                <w:bCs/>
                <w:color w:val="000000"/>
                <w:sz w:val="32"/>
                <w:szCs w:val="32"/>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5B26EA49" w14:textId="02744D57" w:rsidR="008B5A87" w:rsidRPr="005A1D56" w:rsidRDefault="008B5A87" w:rsidP="008B5A87">
            <w:pPr>
              <w:spacing w:after="0" w:line="240" w:lineRule="auto"/>
              <w:rPr>
                <w:rFonts w:ascii="Arial" w:eastAsia="Times New Roman" w:hAnsi="Arial" w:cs="Arial"/>
                <w:b/>
                <w:bCs/>
                <w:color w:val="000000"/>
                <w:sz w:val="32"/>
                <w:szCs w:val="32"/>
                <w:lang w:eastAsia="es-ES"/>
              </w:rPr>
            </w:pPr>
            <w:bookmarkStart w:id="29" w:name="_Toc164934854"/>
            <w:bookmarkStart w:id="30" w:name="_Toc168578002"/>
            <w:r w:rsidRPr="005A1D56">
              <w:rPr>
                <w:b/>
                <w:bCs/>
                <w:sz w:val="32"/>
                <w:szCs w:val="32"/>
              </w:rPr>
              <w:t>Oxygen Concentrator</w:t>
            </w:r>
            <w:bookmarkEnd w:id="29"/>
            <w:bookmarkEnd w:id="30"/>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7EF6D86B" w14:textId="77777777" w:rsidR="008B5A87" w:rsidRPr="005A1D56" w:rsidRDefault="008B5A87" w:rsidP="00E74BBE">
            <w:pPr>
              <w:spacing w:after="0" w:line="240" w:lineRule="auto"/>
              <w:jc w:val="center"/>
              <w:rPr>
                <w:rFonts w:ascii="Arial" w:eastAsia="Times New Roman" w:hAnsi="Arial" w:cs="Arial"/>
                <w:b/>
                <w:bCs/>
                <w:color w:val="000000"/>
                <w:sz w:val="32"/>
                <w:szCs w:val="32"/>
                <w:lang w:eastAsia="es-ES"/>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5ED98245" w14:textId="77777777" w:rsidR="008B5A87" w:rsidRPr="005A1D56" w:rsidRDefault="008B5A87" w:rsidP="00E74BBE">
            <w:pPr>
              <w:spacing w:after="0" w:line="240" w:lineRule="auto"/>
              <w:jc w:val="center"/>
              <w:rPr>
                <w:rFonts w:ascii="Arial" w:eastAsia="Times New Roman" w:hAnsi="Arial" w:cs="Arial"/>
                <w:b/>
                <w:bCs/>
                <w:color w:val="000000"/>
                <w:sz w:val="32"/>
                <w:szCs w:val="32"/>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59678594" w14:textId="77777777" w:rsidR="008B5A87" w:rsidRPr="005A1D56" w:rsidRDefault="008B5A87" w:rsidP="00E74BBE">
            <w:pPr>
              <w:spacing w:after="0" w:line="240" w:lineRule="auto"/>
              <w:jc w:val="center"/>
              <w:rPr>
                <w:rFonts w:ascii="Arial" w:eastAsia="Times New Roman" w:hAnsi="Arial" w:cs="Arial"/>
                <w:b/>
                <w:bCs/>
                <w:color w:val="000000"/>
                <w:sz w:val="32"/>
                <w:szCs w:val="32"/>
                <w:lang w:eastAsia="es-ES"/>
              </w:rPr>
            </w:pPr>
          </w:p>
        </w:tc>
      </w:tr>
      <w:tr w:rsidR="005067FC" w:rsidRPr="005A1D56" w14:paraId="48737C97" w14:textId="259B9660"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79EA798C"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E59DCAC" w14:textId="486C32ED"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NAME, CODE, CATEGORIES </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4339ABBD"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5EB8551B"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5CE4B757"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r>
      <w:tr w:rsidR="005067FC" w:rsidRPr="005A1D56" w14:paraId="500E97F8" w14:textId="4D5A75F9"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1C960D75"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17F78FC" w14:textId="3345ECB1"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0" w:type="dxa"/>
            <w:tcBorders>
              <w:top w:val="nil"/>
              <w:left w:val="nil"/>
              <w:bottom w:val="single" w:sz="4" w:space="0" w:color="auto"/>
              <w:right w:val="single" w:sz="4" w:space="0" w:color="auto"/>
            </w:tcBorders>
            <w:shd w:val="clear" w:color="auto" w:fill="auto"/>
            <w:vAlign w:val="center"/>
            <w:hideMark/>
          </w:tcPr>
          <w:p w14:paraId="62512400"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5963" w:type="dxa"/>
            <w:tcBorders>
              <w:top w:val="nil"/>
              <w:left w:val="nil"/>
              <w:bottom w:val="single" w:sz="4" w:space="0" w:color="auto"/>
              <w:right w:val="single" w:sz="4" w:space="0" w:color="auto"/>
            </w:tcBorders>
            <w:shd w:val="clear" w:color="auto" w:fill="auto"/>
            <w:vAlign w:val="center"/>
            <w:hideMark/>
          </w:tcPr>
          <w:p w14:paraId="5DDF06A4"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Oxygen Concentrator.</w:t>
            </w:r>
          </w:p>
        </w:tc>
        <w:tc>
          <w:tcPr>
            <w:tcW w:w="2269" w:type="dxa"/>
            <w:tcBorders>
              <w:top w:val="nil"/>
              <w:left w:val="nil"/>
              <w:bottom w:val="single" w:sz="4" w:space="0" w:color="auto"/>
              <w:right w:val="single" w:sz="4" w:space="0" w:color="auto"/>
            </w:tcBorders>
          </w:tcPr>
          <w:p w14:paraId="0476F272"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562F5888"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26CA47B"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56C28B14" w14:textId="3CEEC00D"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5F6A2691"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5AE8EF7E" w14:textId="438EFC19"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80" w:type="dxa"/>
            <w:tcBorders>
              <w:top w:val="nil"/>
              <w:left w:val="nil"/>
              <w:bottom w:val="single" w:sz="4" w:space="0" w:color="auto"/>
              <w:right w:val="single" w:sz="4" w:space="0" w:color="auto"/>
            </w:tcBorders>
            <w:shd w:val="clear" w:color="auto" w:fill="auto"/>
            <w:vAlign w:val="center"/>
            <w:hideMark/>
          </w:tcPr>
          <w:p w14:paraId="35388BEB"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5963" w:type="dxa"/>
            <w:tcBorders>
              <w:top w:val="nil"/>
              <w:left w:val="nil"/>
              <w:bottom w:val="single" w:sz="4" w:space="0" w:color="auto"/>
              <w:right w:val="single" w:sz="4" w:space="0" w:color="auto"/>
            </w:tcBorders>
            <w:shd w:val="clear" w:color="auto" w:fill="auto"/>
            <w:vAlign w:val="center"/>
            <w:hideMark/>
          </w:tcPr>
          <w:p w14:paraId="555C735D"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Oxygen Concentrator.</w:t>
            </w:r>
          </w:p>
        </w:tc>
        <w:tc>
          <w:tcPr>
            <w:tcW w:w="2269" w:type="dxa"/>
            <w:tcBorders>
              <w:top w:val="nil"/>
              <w:left w:val="nil"/>
              <w:bottom w:val="single" w:sz="4" w:space="0" w:color="auto"/>
              <w:right w:val="single" w:sz="4" w:space="0" w:color="auto"/>
            </w:tcBorders>
          </w:tcPr>
          <w:p w14:paraId="40B606E3"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2D595AB0"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E4A837F"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36DE8E67" w14:textId="7BA371A1"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F8EDFC4"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005E655F" w14:textId="06568091"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80" w:type="dxa"/>
            <w:tcBorders>
              <w:top w:val="nil"/>
              <w:left w:val="nil"/>
              <w:bottom w:val="single" w:sz="4" w:space="0" w:color="auto"/>
              <w:right w:val="single" w:sz="4" w:space="0" w:color="auto"/>
            </w:tcBorders>
            <w:shd w:val="clear" w:color="auto" w:fill="auto"/>
            <w:vAlign w:val="center"/>
            <w:hideMark/>
          </w:tcPr>
          <w:p w14:paraId="40639E97"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5963" w:type="dxa"/>
            <w:tcBorders>
              <w:top w:val="nil"/>
              <w:left w:val="nil"/>
              <w:bottom w:val="single" w:sz="4" w:space="0" w:color="auto"/>
              <w:right w:val="single" w:sz="4" w:space="0" w:color="auto"/>
            </w:tcBorders>
            <w:shd w:val="clear" w:color="auto" w:fill="auto"/>
            <w:vAlign w:val="center"/>
            <w:hideMark/>
          </w:tcPr>
          <w:p w14:paraId="48C7DFB9"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Oxygen Concentrator.</w:t>
            </w:r>
          </w:p>
        </w:tc>
        <w:tc>
          <w:tcPr>
            <w:tcW w:w="2269" w:type="dxa"/>
            <w:tcBorders>
              <w:top w:val="nil"/>
              <w:left w:val="nil"/>
              <w:bottom w:val="single" w:sz="4" w:space="0" w:color="auto"/>
              <w:right w:val="single" w:sz="4" w:space="0" w:color="auto"/>
            </w:tcBorders>
          </w:tcPr>
          <w:p w14:paraId="1D34E973"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01635B06"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84B2D2A"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3DD5D302" w14:textId="071091E2"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029E97E"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309E93A" w14:textId="672B38AB"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80" w:type="dxa"/>
            <w:tcBorders>
              <w:top w:val="nil"/>
              <w:left w:val="nil"/>
              <w:bottom w:val="single" w:sz="4" w:space="0" w:color="auto"/>
              <w:right w:val="single" w:sz="4" w:space="0" w:color="auto"/>
            </w:tcBorders>
            <w:shd w:val="clear" w:color="auto" w:fill="auto"/>
            <w:vAlign w:val="center"/>
            <w:hideMark/>
          </w:tcPr>
          <w:p w14:paraId="7E450772"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5963" w:type="dxa"/>
            <w:tcBorders>
              <w:top w:val="nil"/>
              <w:left w:val="nil"/>
              <w:bottom w:val="single" w:sz="4" w:space="0" w:color="auto"/>
              <w:right w:val="single" w:sz="4" w:space="0" w:color="auto"/>
            </w:tcBorders>
            <w:shd w:val="clear" w:color="auto" w:fill="auto"/>
            <w:vAlign w:val="center"/>
            <w:hideMark/>
          </w:tcPr>
          <w:p w14:paraId="393B9527"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Z12159004.</w:t>
            </w:r>
          </w:p>
        </w:tc>
        <w:tc>
          <w:tcPr>
            <w:tcW w:w="2269" w:type="dxa"/>
            <w:tcBorders>
              <w:top w:val="nil"/>
              <w:left w:val="nil"/>
              <w:bottom w:val="single" w:sz="4" w:space="0" w:color="auto"/>
              <w:right w:val="single" w:sz="4" w:space="0" w:color="auto"/>
            </w:tcBorders>
          </w:tcPr>
          <w:p w14:paraId="3B79395D"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49D008C6"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1B9349D"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350B6155" w14:textId="592436A3"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9"/>
        </w:trPr>
        <w:tc>
          <w:tcPr>
            <w:tcW w:w="713" w:type="dxa"/>
            <w:tcBorders>
              <w:top w:val="nil"/>
              <w:left w:val="single" w:sz="4" w:space="0" w:color="auto"/>
              <w:bottom w:val="single" w:sz="4" w:space="0" w:color="auto"/>
              <w:right w:val="single" w:sz="4" w:space="0" w:color="auto"/>
            </w:tcBorders>
          </w:tcPr>
          <w:p w14:paraId="0D94E6B2"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F0CC566" w14:textId="62EF336E"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80" w:type="dxa"/>
            <w:tcBorders>
              <w:top w:val="nil"/>
              <w:left w:val="nil"/>
              <w:bottom w:val="single" w:sz="4" w:space="0" w:color="auto"/>
              <w:right w:val="single" w:sz="4" w:space="0" w:color="auto"/>
            </w:tcBorders>
            <w:shd w:val="clear" w:color="auto" w:fill="auto"/>
            <w:vAlign w:val="center"/>
            <w:hideMark/>
          </w:tcPr>
          <w:p w14:paraId="37FDB372"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5963" w:type="dxa"/>
            <w:tcBorders>
              <w:top w:val="nil"/>
              <w:left w:val="nil"/>
              <w:bottom w:val="single" w:sz="4" w:space="0" w:color="auto"/>
              <w:right w:val="single" w:sz="4" w:space="0" w:color="auto"/>
            </w:tcBorders>
            <w:shd w:val="clear" w:color="auto" w:fill="auto"/>
            <w:vAlign w:val="center"/>
            <w:hideMark/>
          </w:tcPr>
          <w:p w14:paraId="1AD9EAA4" w14:textId="191C4C38"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Oxygen Concentrator.</w:t>
            </w:r>
          </w:p>
        </w:tc>
        <w:tc>
          <w:tcPr>
            <w:tcW w:w="2269" w:type="dxa"/>
            <w:tcBorders>
              <w:top w:val="nil"/>
              <w:left w:val="nil"/>
              <w:bottom w:val="single" w:sz="4" w:space="0" w:color="auto"/>
              <w:right w:val="single" w:sz="4" w:space="0" w:color="auto"/>
            </w:tcBorders>
          </w:tcPr>
          <w:p w14:paraId="262F2F57"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4BA18FDA"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5D50EF9E"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554028AE" w14:textId="05056987"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322C392"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0A1C5DC" w14:textId="2462F376"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80" w:type="dxa"/>
            <w:tcBorders>
              <w:top w:val="nil"/>
              <w:left w:val="nil"/>
              <w:bottom w:val="single" w:sz="4" w:space="0" w:color="auto"/>
              <w:right w:val="single" w:sz="4" w:space="0" w:color="auto"/>
            </w:tcBorders>
            <w:shd w:val="clear" w:color="auto" w:fill="auto"/>
            <w:vAlign w:val="center"/>
            <w:hideMark/>
          </w:tcPr>
          <w:p w14:paraId="29304371"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5963" w:type="dxa"/>
            <w:tcBorders>
              <w:top w:val="nil"/>
              <w:left w:val="nil"/>
              <w:bottom w:val="single" w:sz="4" w:space="0" w:color="auto"/>
              <w:right w:val="single" w:sz="4" w:space="0" w:color="auto"/>
            </w:tcBorders>
            <w:shd w:val="clear" w:color="auto" w:fill="auto"/>
            <w:vAlign w:val="center"/>
            <w:hideMark/>
          </w:tcPr>
          <w:p w14:paraId="3B981A92"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Medical Equipment and Related Accessories, Software and Consumables.</w:t>
            </w:r>
          </w:p>
        </w:tc>
        <w:tc>
          <w:tcPr>
            <w:tcW w:w="2269" w:type="dxa"/>
            <w:tcBorders>
              <w:top w:val="nil"/>
              <w:left w:val="nil"/>
              <w:bottom w:val="single" w:sz="4" w:space="0" w:color="auto"/>
              <w:right w:val="single" w:sz="4" w:space="0" w:color="auto"/>
            </w:tcBorders>
          </w:tcPr>
          <w:p w14:paraId="2CA8A894"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13D6390F"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3BAE0D73"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3D385CBA" w14:textId="1F46D177"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0"/>
        </w:trPr>
        <w:tc>
          <w:tcPr>
            <w:tcW w:w="713" w:type="dxa"/>
            <w:tcBorders>
              <w:top w:val="nil"/>
              <w:left w:val="single" w:sz="4" w:space="0" w:color="auto"/>
              <w:bottom w:val="single" w:sz="4" w:space="0" w:color="auto"/>
              <w:right w:val="single" w:sz="4" w:space="0" w:color="auto"/>
            </w:tcBorders>
          </w:tcPr>
          <w:p w14:paraId="37FE40B4"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9658CA8" w14:textId="67B57960"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1680" w:type="dxa"/>
            <w:tcBorders>
              <w:top w:val="nil"/>
              <w:left w:val="nil"/>
              <w:bottom w:val="single" w:sz="4" w:space="0" w:color="auto"/>
              <w:right w:val="single" w:sz="4" w:space="0" w:color="auto"/>
            </w:tcBorders>
            <w:shd w:val="clear" w:color="auto" w:fill="auto"/>
            <w:vAlign w:val="center"/>
            <w:hideMark/>
          </w:tcPr>
          <w:p w14:paraId="67D1BCA8"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5963" w:type="dxa"/>
            <w:tcBorders>
              <w:top w:val="nil"/>
              <w:left w:val="nil"/>
              <w:bottom w:val="single" w:sz="4" w:space="0" w:color="auto"/>
              <w:right w:val="single" w:sz="4" w:space="0" w:color="auto"/>
            </w:tcBorders>
            <w:shd w:val="clear" w:color="auto" w:fill="auto"/>
            <w:vAlign w:val="center"/>
            <w:hideMark/>
          </w:tcPr>
          <w:p w14:paraId="743F58A3"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Oxygen, Zeolite, Pressure, Compressor.</w:t>
            </w:r>
          </w:p>
        </w:tc>
        <w:tc>
          <w:tcPr>
            <w:tcW w:w="2269" w:type="dxa"/>
            <w:tcBorders>
              <w:top w:val="nil"/>
              <w:left w:val="nil"/>
              <w:bottom w:val="single" w:sz="4" w:space="0" w:color="auto"/>
              <w:right w:val="single" w:sz="4" w:space="0" w:color="auto"/>
            </w:tcBorders>
          </w:tcPr>
          <w:p w14:paraId="15BA863A"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6BE0091A"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ADE9027"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53EC1170" w14:textId="474D24C6"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4C1BE2FD"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64A1A9F" w14:textId="3005084B"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5D261645"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3EF90056"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75889C77"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r>
      <w:tr w:rsidR="005067FC" w:rsidRPr="005A1D56" w14:paraId="705210AE" w14:textId="14E76796"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3" w:type="dxa"/>
            <w:tcBorders>
              <w:top w:val="nil"/>
              <w:left w:val="single" w:sz="4" w:space="0" w:color="auto"/>
              <w:bottom w:val="single" w:sz="4" w:space="0" w:color="auto"/>
              <w:right w:val="single" w:sz="4" w:space="0" w:color="auto"/>
            </w:tcBorders>
          </w:tcPr>
          <w:p w14:paraId="7967F625"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265E110" w14:textId="64DFD129"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0" w:type="dxa"/>
            <w:tcBorders>
              <w:top w:val="nil"/>
              <w:left w:val="nil"/>
              <w:bottom w:val="single" w:sz="4" w:space="0" w:color="auto"/>
              <w:right w:val="single" w:sz="4" w:space="0" w:color="auto"/>
            </w:tcBorders>
            <w:shd w:val="clear" w:color="auto" w:fill="auto"/>
            <w:vAlign w:val="center"/>
            <w:hideMark/>
          </w:tcPr>
          <w:p w14:paraId="3977E174"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5963" w:type="dxa"/>
            <w:tcBorders>
              <w:top w:val="nil"/>
              <w:left w:val="nil"/>
              <w:bottom w:val="single" w:sz="4" w:space="0" w:color="auto"/>
              <w:right w:val="single" w:sz="4" w:space="0" w:color="auto"/>
            </w:tcBorders>
            <w:shd w:val="clear" w:color="auto" w:fill="auto"/>
            <w:vAlign w:val="center"/>
            <w:hideMark/>
          </w:tcPr>
          <w:p w14:paraId="4710F349" w14:textId="77777777"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Oxygen concentrator is a device which concentrates oxygen from the atmosphere (typically ambient air) to supply medical grade oxygen to patients.</w:t>
            </w:r>
          </w:p>
        </w:tc>
        <w:tc>
          <w:tcPr>
            <w:tcW w:w="2269" w:type="dxa"/>
            <w:tcBorders>
              <w:top w:val="nil"/>
              <w:left w:val="nil"/>
              <w:bottom w:val="single" w:sz="4" w:space="0" w:color="auto"/>
              <w:right w:val="single" w:sz="4" w:space="0" w:color="auto"/>
            </w:tcBorders>
          </w:tcPr>
          <w:p w14:paraId="135398BE"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0B044B4C"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0C7D9DC4"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046F5661" w14:textId="4A1A2B7D"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EF5EE5C"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756E943" w14:textId="245AEAFF"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80" w:type="dxa"/>
            <w:tcBorders>
              <w:top w:val="nil"/>
              <w:left w:val="nil"/>
              <w:bottom w:val="single" w:sz="4" w:space="0" w:color="auto"/>
              <w:right w:val="single" w:sz="4" w:space="0" w:color="auto"/>
            </w:tcBorders>
            <w:shd w:val="clear" w:color="auto" w:fill="auto"/>
            <w:vAlign w:val="center"/>
            <w:hideMark/>
          </w:tcPr>
          <w:p w14:paraId="7C3F612A"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5963" w:type="dxa"/>
            <w:tcBorders>
              <w:top w:val="nil"/>
              <w:left w:val="nil"/>
              <w:bottom w:val="single" w:sz="4" w:space="0" w:color="auto"/>
              <w:right w:val="single" w:sz="4" w:space="0" w:color="auto"/>
            </w:tcBorders>
            <w:shd w:val="clear" w:color="auto" w:fill="auto"/>
            <w:vAlign w:val="center"/>
            <w:hideMark/>
          </w:tcPr>
          <w:p w14:paraId="267F8072"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All.</w:t>
            </w:r>
          </w:p>
        </w:tc>
        <w:tc>
          <w:tcPr>
            <w:tcW w:w="2269" w:type="dxa"/>
            <w:tcBorders>
              <w:top w:val="nil"/>
              <w:left w:val="nil"/>
              <w:bottom w:val="single" w:sz="4" w:space="0" w:color="auto"/>
              <w:right w:val="single" w:sz="4" w:space="0" w:color="auto"/>
            </w:tcBorders>
          </w:tcPr>
          <w:p w14:paraId="640C766D"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4DAA93A5"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9033898"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1D19FB43" w14:textId="3B9F056C"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9"/>
        </w:trPr>
        <w:tc>
          <w:tcPr>
            <w:tcW w:w="713" w:type="dxa"/>
            <w:tcBorders>
              <w:top w:val="nil"/>
              <w:left w:val="single" w:sz="4" w:space="0" w:color="auto"/>
              <w:bottom w:val="single" w:sz="4" w:space="0" w:color="auto"/>
              <w:right w:val="single" w:sz="4" w:space="0" w:color="auto"/>
            </w:tcBorders>
          </w:tcPr>
          <w:p w14:paraId="0B1FC15E"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E518D39" w14:textId="4BC62254"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80" w:type="dxa"/>
            <w:tcBorders>
              <w:top w:val="nil"/>
              <w:left w:val="nil"/>
              <w:bottom w:val="single" w:sz="4" w:space="0" w:color="auto"/>
              <w:right w:val="single" w:sz="4" w:space="0" w:color="auto"/>
            </w:tcBorders>
            <w:shd w:val="clear" w:color="auto" w:fill="auto"/>
            <w:vAlign w:val="center"/>
            <w:hideMark/>
          </w:tcPr>
          <w:p w14:paraId="59A39035"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5963" w:type="dxa"/>
            <w:tcBorders>
              <w:top w:val="nil"/>
              <w:left w:val="nil"/>
              <w:bottom w:val="single" w:sz="4" w:space="0" w:color="auto"/>
              <w:right w:val="single" w:sz="4" w:space="0" w:color="auto"/>
            </w:tcBorders>
            <w:shd w:val="clear" w:color="auto" w:fill="auto"/>
            <w:vAlign w:val="center"/>
            <w:hideMark/>
          </w:tcPr>
          <w:p w14:paraId="72E02C8C" w14:textId="695BCE1B"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Emergency and Critical Care.</w:t>
            </w:r>
          </w:p>
        </w:tc>
        <w:tc>
          <w:tcPr>
            <w:tcW w:w="2269" w:type="dxa"/>
            <w:tcBorders>
              <w:top w:val="nil"/>
              <w:left w:val="nil"/>
              <w:bottom w:val="single" w:sz="4" w:space="0" w:color="auto"/>
              <w:right w:val="single" w:sz="4" w:space="0" w:color="auto"/>
            </w:tcBorders>
          </w:tcPr>
          <w:p w14:paraId="163640BD"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23FA869A"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5E9FD0C8"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3569DFA1" w14:textId="34196C9D"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1A12FA72"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C8EB52" w14:textId="5C49E640"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14:paraId="1EF86230"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5963" w:type="dxa"/>
            <w:tcBorders>
              <w:top w:val="nil"/>
              <w:left w:val="nil"/>
              <w:bottom w:val="single" w:sz="4" w:space="0" w:color="auto"/>
              <w:right w:val="single" w:sz="4" w:space="0" w:color="auto"/>
            </w:tcBorders>
            <w:shd w:val="clear" w:color="auto" w:fill="auto"/>
            <w:vAlign w:val="center"/>
            <w:hideMark/>
          </w:tcPr>
          <w:p w14:paraId="39DB8429" w14:textId="4BD8D44A"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Provides a continuous flow of concentrated oxygen (&gt;80%) from room air through one or two.</w:t>
            </w:r>
          </w:p>
        </w:tc>
        <w:tc>
          <w:tcPr>
            <w:tcW w:w="2269" w:type="dxa"/>
            <w:tcBorders>
              <w:top w:val="nil"/>
              <w:left w:val="nil"/>
              <w:bottom w:val="single" w:sz="4" w:space="0" w:color="auto"/>
              <w:right w:val="single" w:sz="4" w:space="0" w:color="auto"/>
            </w:tcBorders>
          </w:tcPr>
          <w:p w14:paraId="50B21BFC"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7AB10391"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E688259"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17C6972A" w14:textId="1A5D7CD5"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52E2BB6"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39B4E8F3" w14:textId="651EAF0B"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6C59745D"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3ED1F591" w14:textId="77777777"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Oxygen outlets.</w:t>
            </w:r>
          </w:p>
        </w:tc>
        <w:tc>
          <w:tcPr>
            <w:tcW w:w="2269" w:type="dxa"/>
            <w:tcBorders>
              <w:top w:val="nil"/>
              <w:left w:val="nil"/>
              <w:bottom w:val="single" w:sz="4" w:space="0" w:color="auto"/>
              <w:right w:val="single" w:sz="4" w:space="0" w:color="auto"/>
            </w:tcBorders>
          </w:tcPr>
          <w:p w14:paraId="00F44839"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60D0E884"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0F8AAB75"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53EEFD95" w14:textId="55E06432"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9E4A89A"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38A1F7C8" w14:textId="374FC27B"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38AB7F1C"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26382BA4" w14:textId="77777777"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Splitter of oxygen flow provided by an oxygen concentrator.</w:t>
            </w:r>
          </w:p>
        </w:tc>
        <w:tc>
          <w:tcPr>
            <w:tcW w:w="2269" w:type="dxa"/>
            <w:tcBorders>
              <w:top w:val="nil"/>
              <w:left w:val="nil"/>
              <w:bottom w:val="single" w:sz="4" w:space="0" w:color="auto"/>
              <w:right w:val="single" w:sz="4" w:space="0" w:color="auto"/>
            </w:tcBorders>
          </w:tcPr>
          <w:p w14:paraId="6B301C85"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28813CA8"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C70B0F3"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7EF5EBFD" w14:textId="2A412B80"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2DD17EB"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12831027" w14:textId="2424CD1A"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490F6589"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6EB7098A" w14:textId="77777777"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Each flow can be adjusted individually via its flow meter, range: 0.125 to 2LPM (Liter per Minute).</w:t>
            </w:r>
          </w:p>
        </w:tc>
        <w:tc>
          <w:tcPr>
            <w:tcW w:w="2269" w:type="dxa"/>
            <w:tcBorders>
              <w:top w:val="nil"/>
              <w:left w:val="nil"/>
              <w:bottom w:val="single" w:sz="4" w:space="0" w:color="auto"/>
              <w:right w:val="single" w:sz="4" w:space="0" w:color="auto"/>
            </w:tcBorders>
          </w:tcPr>
          <w:p w14:paraId="67D23509"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1578DFC7"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12EA372"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49C7D9D7" w14:textId="15410D01"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CB7F26C"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3B6B48AA" w14:textId="66EB520F"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1DCF700F"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3A0AC22C" w14:textId="77777777"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output nozzle can either be fit with tubing or left blank.</w:t>
            </w:r>
          </w:p>
        </w:tc>
        <w:tc>
          <w:tcPr>
            <w:tcW w:w="2269" w:type="dxa"/>
            <w:tcBorders>
              <w:top w:val="nil"/>
              <w:left w:val="nil"/>
              <w:bottom w:val="single" w:sz="4" w:space="0" w:color="auto"/>
              <w:right w:val="single" w:sz="4" w:space="0" w:color="auto"/>
            </w:tcBorders>
          </w:tcPr>
          <w:p w14:paraId="4B8AC13F"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41E7D61F"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B9CA8DD"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4183D267" w14:textId="44072DC1"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7EC931E3"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12FCEE5E" w14:textId="67DC056E"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0C5136C9"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22AF7E0F" w14:textId="77777777"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Input pressure: 50 to 350kpa.</w:t>
            </w:r>
          </w:p>
        </w:tc>
        <w:tc>
          <w:tcPr>
            <w:tcW w:w="2269" w:type="dxa"/>
            <w:tcBorders>
              <w:top w:val="nil"/>
              <w:left w:val="nil"/>
              <w:bottom w:val="single" w:sz="4" w:space="0" w:color="auto"/>
              <w:right w:val="single" w:sz="4" w:space="0" w:color="auto"/>
            </w:tcBorders>
          </w:tcPr>
          <w:p w14:paraId="039A5A7E"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1A454BE3"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2732E89"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151F5AC9" w14:textId="77CD2D69"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181194CD"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92B81CC" w14:textId="078BC502"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14085728"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2C811A87"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155407B6"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r>
      <w:tr w:rsidR="00A0716B" w:rsidRPr="005A1D56" w14:paraId="01ED2C1D" w14:textId="53B8A09D"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AD2CD74" w14:textId="77777777" w:rsidR="00A0716B" w:rsidRPr="005A1D56" w:rsidRDefault="00A0716B" w:rsidP="00A0716B">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EA853E" w14:textId="7586435A" w:rsidR="00A0716B" w:rsidRPr="005A1D56" w:rsidRDefault="00A0716B" w:rsidP="00A071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14:paraId="36068C84" w14:textId="77777777" w:rsidR="00A0716B" w:rsidRPr="005A1D56" w:rsidRDefault="00A0716B" w:rsidP="00A071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5963" w:type="dxa"/>
            <w:tcBorders>
              <w:top w:val="nil"/>
              <w:left w:val="nil"/>
              <w:bottom w:val="single" w:sz="4" w:space="0" w:color="auto"/>
              <w:right w:val="single" w:sz="4" w:space="0" w:color="auto"/>
            </w:tcBorders>
            <w:shd w:val="clear" w:color="auto" w:fill="auto"/>
            <w:vAlign w:val="center"/>
            <w:hideMark/>
          </w:tcPr>
          <w:p w14:paraId="34497A7F" w14:textId="0D845885" w:rsidR="00A0716B" w:rsidRPr="005A1D56" w:rsidRDefault="00A0716B" w:rsidP="00A0716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Compact and easy to transport (Mobile on Castors).</w:t>
            </w:r>
          </w:p>
        </w:tc>
        <w:tc>
          <w:tcPr>
            <w:tcW w:w="2269" w:type="dxa"/>
            <w:tcBorders>
              <w:top w:val="nil"/>
              <w:left w:val="nil"/>
              <w:bottom w:val="single" w:sz="4" w:space="0" w:color="auto"/>
              <w:right w:val="single" w:sz="4" w:space="0" w:color="auto"/>
            </w:tcBorders>
          </w:tcPr>
          <w:p w14:paraId="06EACAC9" w14:textId="77777777" w:rsidR="00A0716B" w:rsidRPr="005A1D56" w:rsidRDefault="00A0716B" w:rsidP="00A0716B">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060DE589" w14:textId="77777777" w:rsidR="00A0716B" w:rsidRPr="005A1D56" w:rsidRDefault="00A0716B" w:rsidP="00A0716B">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CF69C85" w14:textId="77777777" w:rsidR="00A0716B" w:rsidRPr="005A1D56" w:rsidRDefault="00A0716B" w:rsidP="00A0716B">
            <w:pPr>
              <w:spacing w:after="0" w:line="240" w:lineRule="auto"/>
              <w:jc w:val="both"/>
              <w:rPr>
                <w:rFonts w:ascii="Arial" w:eastAsia="Times New Roman" w:hAnsi="Arial" w:cs="Arial"/>
                <w:color w:val="000000"/>
                <w:lang w:eastAsia="es-ES"/>
              </w:rPr>
            </w:pPr>
          </w:p>
        </w:tc>
      </w:tr>
      <w:tr w:rsidR="00A0716B" w:rsidRPr="005A1D56" w14:paraId="5A9F4858" w14:textId="4BDF9353"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6C307BC" w14:textId="77777777" w:rsidR="00A0716B" w:rsidRPr="005A1D56" w:rsidRDefault="00A0716B" w:rsidP="00A0716B">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02C1FD13" w14:textId="4420BB6C" w:rsidR="00A0716B" w:rsidRPr="005A1D56" w:rsidRDefault="00A0716B" w:rsidP="00A0716B">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67167FA5" w14:textId="77777777" w:rsidR="00A0716B" w:rsidRPr="005A1D56" w:rsidRDefault="00A0716B" w:rsidP="00A0716B">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652BC130" w14:textId="4B142CA8" w:rsidR="00A0716B" w:rsidRPr="005A1D56" w:rsidRDefault="00A0716B" w:rsidP="00A0716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Dual-head Compressor.</w:t>
            </w:r>
          </w:p>
        </w:tc>
        <w:tc>
          <w:tcPr>
            <w:tcW w:w="2269" w:type="dxa"/>
            <w:tcBorders>
              <w:top w:val="nil"/>
              <w:left w:val="nil"/>
              <w:bottom w:val="single" w:sz="4" w:space="0" w:color="auto"/>
              <w:right w:val="single" w:sz="4" w:space="0" w:color="auto"/>
            </w:tcBorders>
          </w:tcPr>
          <w:p w14:paraId="4FEA6298" w14:textId="77777777" w:rsidR="00A0716B" w:rsidRPr="005A1D56" w:rsidRDefault="00A0716B" w:rsidP="00A0716B">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45686197" w14:textId="77777777" w:rsidR="00A0716B" w:rsidRPr="005A1D56" w:rsidRDefault="00A0716B" w:rsidP="00A0716B">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5B23BE7A" w14:textId="77777777" w:rsidR="00A0716B" w:rsidRPr="005A1D56" w:rsidRDefault="00A0716B" w:rsidP="00A0716B">
            <w:pPr>
              <w:spacing w:after="0" w:line="240" w:lineRule="auto"/>
              <w:jc w:val="both"/>
              <w:rPr>
                <w:rFonts w:ascii="Arial" w:eastAsia="Times New Roman" w:hAnsi="Arial" w:cs="Arial"/>
                <w:color w:val="000000"/>
                <w:lang w:eastAsia="es-ES"/>
              </w:rPr>
            </w:pPr>
          </w:p>
        </w:tc>
      </w:tr>
      <w:tr w:rsidR="00A0716B" w:rsidRPr="005A1D56" w14:paraId="0EC0D399" w14:textId="054F3AAC"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2B8CDF1" w14:textId="77777777" w:rsidR="00A0716B" w:rsidRPr="005A1D56" w:rsidRDefault="00A0716B" w:rsidP="00A0716B">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2BA7461D" w14:textId="730C878B" w:rsidR="00A0716B" w:rsidRPr="005A1D56" w:rsidRDefault="00A0716B" w:rsidP="00A0716B">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4B39A0D3" w14:textId="77777777" w:rsidR="00A0716B" w:rsidRPr="005A1D56" w:rsidRDefault="00A0716B" w:rsidP="00A0716B">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7CDB93C4" w14:textId="46074FC6" w:rsidR="00A0716B" w:rsidRPr="005A1D56" w:rsidRDefault="00A0716B" w:rsidP="00A0716B">
            <w:pPr>
              <w:spacing w:after="0" w:line="240" w:lineRule="auto"/>
              <w:jc w:val="both"/>
              <w:rPr>
                <w:rFonts w:ascii="Arial" w:eastAsia="Times New Roman" w:hAnsi="Arial" w:cs="Arial"/>
                <w:color w:val="000000"/>
                <w:lang w:eastAsia="es-ES"/>
              </w:rPr>
            </w:pPr>
            <w:r w:rsidRPr="005A1D56">
              <w:rPr>
                <w:rFonts w:ascii="Arial" w:eastAsia="Times New Roman" w:hAnsi="Arial" w:cs="Arial"/>
                <w:b/>
                <w:bCs/>
                <w:color w:val="000000"/>
                <w:lang w:eastAsia="es-ES"/>
              </w:rPr>
              <w:t>Capacity:</w:t>
            </w:r>
            <w:r w:rsidRPr="005A1D56">
              <w:rPr>
                <w:rFonts w:ascii="Arial" w:eastAsia="Times New Roman" w:hAnsi="Arial" w:cs="Arial"/>
                <w:color w:val="000000"/>
                <w:lang w:eastAsia="es-ES"/>
              </w:rPr>
              <w:t xml:space="preserve"> 1 to 10 l/Min of oxygen at minimum of 90%. concentration at maximum flow.</w:t>
            </w:r>
          </w:p>
        </w:tc>
        <w:tc>
          <w:tcPr>
            <w:tcW w:w="2269" w:type="dxa"/>
            <w:tcBorders>
              <w:top w:val="nil"/>
              <w:left w:val="nil"/>
              <w:bottom w:val="single" w:sz="4" w:space="0" w:color="auto"/>
              <w:right w:val="single" w:sz="4" w:space="0" w:color="auto"/>
            </w:tcBorders>
          </w:tcPr>
          <w:p w14:paraId="2813C273" w14:textId="77777777" w:rsidR="00A0716B" w:rsidRPr="005A1D56" w:rsidRDefault="00A0716B" w:rsidP="00A0716B">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284ABE41" w14:textId="77777777" w:rsidR="00A0716B" w:rsidRPr="005A1D56" w:rsidRDefault="00A0716B" w:rsidP="00A0716B">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B8A7E9F" w14:textId="77777777" w:rsidR="00A0716B" w:rsidRPr="005A1D56" w:rsidRDefault="00A0716B" w:rsidP="00A0716B">
            <w:pPr>
              <w:spacing w:after="0" w:line="240" w:lineRule="auto"/>
              <w:jc w:val="both"/>
              <w:rPr>
                <w:rFonts w:ascii="Arial" w:eastAsia="Times New Roman" w:hAnsi="Arial" w:cs="Arial"/>
                <w:color w:val="000000"/>
                <w:lang w:eastAsia="es-ES"/>
              </w:rPr>
            </w:pPr>
          </w:p>
        </w:tc>
      </w:tr>
      <w:tr w:rsidR="00A0716B" w:rsidRPr="005A1D56" w14:paraId="0E6A82C1" w14:textId="1B288510"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4860F13" w14:textId="77777777" w:rsidR="00A0716B" w:rsidRPr="005A1D56" w:rsidRDefault="00A0716B" w:rsidP="00A0716B">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16823EC5" w14:textId="46C16680" w:rsidR="00A0716B" w:rsidRPr="005A1D56" w:rsidRDefault="00A0716B" w:rsidP="00A0716B">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1DAEC929" w14:textId="77777777" w:rsidR="00A0716B" w:rsidRPr="005A1D56" w:rsidRDefault="00A0716B" w:rsidP="00A0716B">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5567E935" w14:textId="1A6DBA9F" w:rsidR="00A0716B" w:rsidRPr="005A1D56" w:rsidRDefault="00A0716B" w:rsidP="00A0716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Pressure-compensated flow meter shall permit use of long cannula.</w:t>
            </w:r>
          </w:p>
        </w:tc>
        <w:tc>
          <w:tcPr>
            <w:tcW w:w="2269" w:type="dxa"/>
            <w:tcBorders>
              <w:top w:val="nil"/>
              <w:left w:val="nil"/>
              <w:bottom w:val="single" w:sz="4" w:space="0" w:color="auto"/>
              <w:right w:val="single" w:sz="4" w:space="0" w:color="auto"/>
            </w:tcBorders>
          </w:tcPr>
          <w:p w14:paraId="377A773F" w14:textId="77777777" w:rsidR="00A0716B" w:rsidRPr="005A1D56" w:rsidRDefault="00A0716B" w:rsidP="00A0716B">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5A59FA5F" w14:textId="77777777" w:rsidR="00A0716B" w:rsidRPr="005A1D56" w:rsidRDefault="00A0716B" w:rsidP="00A0716B">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C856E7B" w14:textId="77777777" w:rsidR="00A0716B" w:rsidRPr="005A1D56" w:rsidRDefault="00A0716B" w:rsidP="00A0716B">
            <w:pPr>
              <w:spacing w:after="0" w:line="240" w:lineRule="auto"/>
              <w:jc w:val="both"/>
              <w:rPr>
                <w:rFonts w:ascii="Arial" w:eastAsia="Times New Roman" w:hAnsi="Arial" w:cs="Arial"/>
                <w:color w:val="000000"/>
                <w:lang w:eastAsia="es-ES"/>
              </w:rPr>
            </w:pPr>
          </w:p>
        </w:tc>
      </w:tr>
      <w:tr w:rsidR="00A0716B" w:rsidRPr="005A1D56" w14:paraId="79C4F52B" w14:textId="25EC6350"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3" w:type="dxa"/>
            <w:tcBorders>
              <w:top w:val="nil"/>
              <w:left w:val="single" w:sz="4" w:space="0" w:color="auto"/>
              <w:bottom w:val="single" w:sz="4" w:space="0" w:color="auto"/>
              <w:right w:val="single" w:sz="4" w:space="0" w:color="auto"/>
            </w:tcBorders>
          </w:tcPr>
          <w:p w14:paraId="76D532C9" w14:textId="77777777" w:rsidR="00A0716B" w:rsidRPr="005A1D56" w:rsidRDefault="00A0716B" w:rsidP="00A0716B">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2726DA31" w14:textId="25FD05D3" w:rsidR="00A0716B" w:rsidRPr="005A1D56" w:rsidRDefault="00A0716B" w:rsidP="00A0716B">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188D467F" w14:textId="77777777" w:rsidR="00A0716B" w:rsidRPr="005A1D56" w:rsidRDefault="00A0716B" w:rsidP="00A0716B">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7ED62E8E" w14:textId="6E67AD9A" w:rsidR="00A0716B" w:rsidRPr="005A1D56" w:rsidRDefault="00A0716B" w:rsidP="00A0716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Audible and visual safety alarms: Power failure, high/low pressure, no/restricted flow, high temperature, low oxygen (&lt;80%).</w:t>
            </w:r>
          </w:p>
        </w:tc>
        <w:tc>
          <w:tcPr>
            <w:tcW w:w="2269" w:type="dxa"/>
            <w:tcBorders>
              <w:top w:val="nil"/>
              <w:left w:val="nil"/>
              <w:bottom w:val="single" w:sz="4" w:space="0" w:color="auto"/>
              <w:right w:val="single" w:sz="4" w:space="0" w:color="auto"/>
            </w:tcBorders>
          </w:tcPr>
          <w:p w14:paraId="7F23F192" w14:textId="77777777" w:rsidR="00A0716B" w:rsidRPr="005A1D56" w:rsidRDefault="00A0716B" w:rsidP="00A0716B">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5E1ECE59" w14:textId="77777777" w:rsidR="00A0716B" w:rsidRPr="005A1D56" w:rsidRDefault="00A0716B" w:rsidP="00A0716B">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8AACD00" w14:textId="77777777" w:rsidR="00A0716B" w:rsidRPr="005A1D56" w:rsidRDefault="00A0716B" w:rsidP="00A0716B">
            <w:pPr>
              <w:spacing w:after="0" w:line="240" w:lineRule="auto"/>
              <w:jc w:val="both"/>
              <w:rPr>
                <w:rFonts w:ascii="Arial" w:eastAsia="Times New Roman" w:hAnsi="Arial" w:cs="Arial"/>
                <w:color w:val="000000"/>
                <w:lang w:eastAsia="es-ES"/>
              </w:rPr>
            </w:pPr>
          </w:p>
        </w:tc>
      </w:tr>
      <w:tr w:rsidR="00A0716B" w:rsidRPr="005A1D56" w14:paraId="4E897111" w14:textId="4B876A24"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037F202" w14:textId="77777777" w:rsidR="00A0716B" w:rsidRPr="005A1D56" w:rsidRDefault="00A0716B" w:rsidP="00A0716B">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13FE6EEE" w14:textId="6C0A3FA1" w:rsidR="00A0716B" w:rsidRPr="005A1D56" w:rsidRDefault="00A0716B" w:rsidP="00A0716B">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22F26120" w14:textId="77777777" w:rsidR="00A0716B" w:rsidRPr="005A1D56" w:rsidRDefault="00A0716B" w:rsidP="00A0716B">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4784D919" w14:textId="1D9C2FB2" w:rsidR="00A0716B" w:rsidRPr="005A1D56" w:rsidRDefault="00A0716B" w:rsidP="00A0716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Equipped with pressure-relief valve and thermal protection of the compressor.</w:t>
            </w:r>
          </w:p>
        </w:tc>
        <w:tc>
          <w:tcPr>
            <w:tcW w:w="2269" w:type="dxa"/>
            <w:tcBorders>
              <w:top w:val="nil"/>
              <w:left w:val="nil"/>
              <w:bottom w:val="single" w:sz="4" w:space="0" w:color="auto"/>
              <w:right w:val="single" w:sz="4" w:space="0" w:color="auto"/>
            </w:tcBorders>
          </w:tcPr>
          <w:p w14:paraId="510D7E18" w14:textId="77777777" w:rsidR="00A0716B" w:rsidRPr="005A1D56" w:rsidRDefault="00A0716B" w:rsidP="00A0716B">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2EDF81EE" w14:textId="77777777" w:rsidR="00A0716B" w:rsidRPr="005A1D56" w:rsidRDefault="00A0716B" w:rsidP="00A0716B">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4FFCBB5" w14:textId="77777777" w:rsidR="00A0716B" w:rsidRPr="005A1D56" w:rsidRDefault="00A0716B" w:rsidP="00A0716B">
            <w:pPr>
              <w:spacing w:after="0" w:line="240" w:lineRule="auto"/>
              <w:jc w:val="both"/>
              <w:rPr>
                <w:rFonts w:ascii="Arial" w:eastAsia="Times New Roman" w:hAnsi="Arial" w:cs="Arial"/>
                <w:color w:val="000000"/>
                <w:lang w:eastAsia="es-ES"/>
              </w:rPr>
            </w:pPr>
          </w:p>
        </w:tc>
      </w:tr>
      <w:tr w:rsidR="00A0716B" w:rsidRPr="005A1D56" w14:paraId="73A455DD" w14:textId="0436B66D"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9B16185" w14:textId="77777777" w:rsidR="00A0716B" w:rsidRPr="005A1D56" w:rsidRDefault="00A0716B" w:rsidP="00A0716B">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09C382FA" w14:textId="5D4C0D91" w:rsidR="00A0716B" w:rsidRPr="005A1D56" w:rsidRDefault="00A0716B" w:rsidP="00A0716B">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2C847694" w14:textId="77777777" w:rsidR="00A0716B" w:rsidRPr="005A1D56" w:rsidRDefault="00A0716B" w:rsidP="00A0716B">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70C5E9B9" w14:textId="70589939" w:rsidR="00A0716B" w:rsidRPr="005A1D56" w:rsidRDefault="00A0716B" w:rsidP="00A0716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Double-insulated Unit, two-prong plug.</w:t>
            </w:r>
          </w:p>
        </w:tc>
        <w:tc>
          <w:tcPr>
            <w:tcW w:w="2269" w:type="dxa"/>
            <w:tcBorders>
              <w:top w:val="nil"/>
              <w:left w:val="nil"/>
              <w:bottom w:val="single" w:sz="4" w:space="0" w:color="auto"/>
              <w:right w:val="single" w:sz="4" w:space="0" w:color="auto"/>
            </w:tcBorders>
          </w:tcPr>
          <w:p w14:paraId="7F041C54" w14:textId="77777777" w:rsidR="00A0716B" w:rsidRPr="005A1D56" w:rsidRDefault="00A0716B" w:rsidP="00A0716B">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3DB35C86" w14:textId="77777777" w:rsidR="00A0716B" w:rsidRPr="005A1D56" w:rsidRDefault="00A0716B" w:rsidP="00A0716B">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20114A4" w14:textId="77777777" w:rsidR="00A0716B" w:rsidRPr="005A1D56" w:rsidRDefault="00A0716B" w:rsidP="00A0716B">
            <w:pPr>
              <w:spacing w:after="0" w:line="240" w:lineRule="auto"/>
              <w:jc w:val="both"/>
              <w:rPr>
                <w:rFonts w:ascii="Arial" w:eastAsia="Times New Roman" w:hAnsi="Arial" w:cs="Arial"/>
                <w:color w:val="000000"/>
                <w:lang w:eastAsia="es-ES"/>
              </w:rPr>
            </w:pPr>
          </w:p>
        </w:tc>
      </w:tr>
      <w:tr w:rsidR="00A0716B" w:rsidRPr="005A1D56" w14:paraId="03148A75" w14:textId="3E81B564"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5314E53" w14:textId="77777777" w:rsidR="00A0716B" w:rsidRPr="005A1D56" w:rsidRDefault="00A0716B" w:rsidP="00A0716B">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027F02A3" w14:textId="34F71019" w:rsidR="00A0716B" w:rsidRPr="005A1D56" w:rsidRDefault="00A0716B" w:rsidP="00A0716B">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5D94EAB9" w14:textId="77777777" w:rsidR="00A0716B" w:rsidRPr="005A1D56" w:rsidRDefault="00A0716B" w:rsidP="00A0716B">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34FDAE4D" w14:textId="65949266" w:rsidR="00A0716B" w:rsidRPr="005A1D56" w:rsidRDefault="00A0716B" w:rsidP="00A0716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Flame-retardant Cabinet.</w:t>
            </w:r>
          </w:p>
        </w:tc>
        <w:tc>
          <w:tcPr>
            <w:tcW w:w="2269" w:type="dxa"/>
            <w:tcBorders>
              <w:top w:val="nil"/>
              <w:left w:val="nil"/>
              <w:bottom w:val="single" w:sz="4" w:space="0" w:color="auto"/>
              <w:right w:val="single" w:sz="4" w:space="0" w:color="auto"/>
            </w:tcBorders>
          </w:tcPr>
          <w:p w14:paraId="6878292D" w14:textId="77777777" w:rsidR="00A0716B" w:rsidRPr="005A1D56" w:rsidRDefault="00A0716B" w:rsidP="00A0716B">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5B60E405" w14:textId="77777777" w:rsidR="00A0716B" w:rsidRPr="005A1D56" w:rsidRDefault="00A0716B" w:rsidP="00A0716B">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11880B1" w14:textId="77777777" w:rsidR="00A0716B" w:rsidRPr="005A1D56" w:rsidRDefault="00A0716B" w:rsidP="00A0716B">
            <w:pPr>
              <w:spacing w:after="0" w:line="240" w:lineRule="auto"/>
              <w:jc w:val="both"/>
              <w:rPr>
                <w:rFonts w:ascii="Arial" w:eastAsia="Times New Roman" w:hAnsi="Arial" w:cs="Arial"/>
                <w:color w:val="000000"/>
                <w:lang w:eastAsia="es-ES"/>
              </w:rPr>
            </w:pPr>
          </w:p>
        </w:tc>
      </w:tr>
      <w:tr w:rsidR="00A0716B" w:rsidRPr="005A1D56" w14:paraId="44AE9350" w14:textId="740DC516"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5C8552FC" w14:textId="77777777" w:rsidR="00A0716B" w:rsidRPr="005A1D56" w:rsidRDefault="00A0716B" w:rsidP="00A0716B">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46104CBF" w14:textId="4F968551" w:rsidR="00A0716B" w:rsidRPr="005A1D56" w:rsidRDefault="00A0716B" w:rsidP="00A0716B">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7A5D1599" w14:textId="77777777" w:rsidR="00A0716B" w:rsidRPr="005A1D56" w:rsidRDefault="00A0716B" w:rsidP="00A0716B">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60129A19" w14:textId="034E2310" w:rsidR="00A0716B" w:rsidRPr="005A1D56" w:rsidRDefault="00A0716B" w:rsidP="00A0716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Compact and easy to transport (Mobile on Castors).</w:t>
            </w:r>
          </w:p>
        </w:tc>
        <w:tc>
          <w:tcPr>
            <w:tcW w:w="2269" w:type="dxa"/>
            <w:tcBorders>
              <w:top w:val="nil"/>
              <w:left w:val="nil"/>
              <w:bottom w:val="single" w:sz="4" w:space="0" w:color="auto"/>
              <w:right w:val="single" w:sz="4" w:space="0" w:color="auto"/>
            </w:tcBorders>
          </w:tcPr>
          <w:p w14:paraId="2EE37AA7" w14:textId="77777777" w:rsidR="00A0716B" w:rsidRPr="005A1D56" w:rsidRDefault="00A0716B" w:rsidP="00A0716B">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596CBE18" w14:textId="77777777" w:rsidR="00A0716B" w:rsidRPr="005A1D56" w:rsidRDefault="00A0716B" w:rsidP="00A0716B">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F4EE570" w14:textId="77777777" w:rsidR="00A0716B" w:rsidRPr="005A1D56" w:rsidRDefault="00A0716B" w:rsidP="00A0716B">
            <w:pPr>
              <w:spacing w:after="0" w:line="240" w:lineRule="auto"/>
              <w:jc w:val="both"/>
              <w:rPr>
                <w:rFonts w:ascii="Arial" w:eastAsia="Times New Roman" w:hAnsi="Arial" w:cs="Arial"/>
                <w:color w:val="000000"/>
                <w:lang w:eastAsia="es-ES"/>
              </w:rPr>
            </w:pPr>
          </w:p>
        </w:tc>
      </w:tr>
      <w:tr w:rsidR="005067FC" w:rsidRPr="005A1D56" w14:paraId="4699C691" w14:textId="20C4CAB0"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1574360"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785642EB" w14:textId="01CD703B"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20522FED"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0C0568FF" w14:textId="77777777"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Fixed humidifier port and recess shall prevent bottle and connector breakage.</w:t>
            </w:r>
          </w:p>
        </w:tc>
        <w:tc>
          <w:tcPr>
            <w:tcW w:w="2269" w:type="dxa"/>
            <w:tcBorders>
              <w:top w:val="nil"/>
              <w:left w:val="nil"/>
              <w:bottom w:val="single" w:sz="4" w:space="0" w:color="auto"/>
              <w:right w:val="single" w:sz="4" w:space="0" w:color="auto"/>
            </w:tcBorders>
          </w:tcPr>
          <w:p w14:paraId="5BDB78E9"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25D0A808"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38A082FA"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361E0F1C" w14:textId="00CD7DC7"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7BBA777"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6390E7" w14:textId="4BC09FB4"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14:paraId="4ABABACB"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5963" w:type="dxa"/>
            <w:tcBorders>
              <w:top w:val="nil"/>
              <w:left w:val="nil"/>
              <w:bottom w:val="single" w:sz="4" w:space="0" w:color="auto"/>
              <w:right w:val="single" w:sz="4" w:space="0" w:color="auto"/>
            </w:tcBorders>
            <w:shd w:val="clear" w:color="auto" w:fill="auto"/>
            <w:vAlign w:val="center"/>
            <w:hideMark/>
          </w:tcPr>
          <w:p w14:paraId="789CE585"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Oxygen flow rate (on flowmeter).</w:t>
            </w:r>
          </w:p>
        </w:tc>
        <w:tc>
          <w:tcPr>
            <w:tcW w:w="2269" w:type="dxa"/>
            <w:tcBorders>
              <w:top w:val="nil"/>
              <w:left w:val="nil"/>
              <w:bottom w:val="single" w:sz="4" w:space="0" w:color="auto"/>
              <w:right w:val="single" w:sz="4" w:space="0" w:color="auto"/>
            </w:tcBorders>
          </w:tcPr>
          <w:p w14:paraId="42DC62D0"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16C89904"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65EDD4F"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6D224F78" w14:textId="605D0B5F"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64F330C"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3A367F50" w14:textId="3514495D"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57BEE73E"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51BA24CB"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Cumulative hours of operation.</w:t>
            </w:r>
          </w:p>
        </w:tc>
        <w:tc>
          <w:tcPr>
            <w:tcW w:w="2269" w:type="dxa"/>
            <w:tcBorders>
              <w:top w:val="nil"/>
              <w:left w:val="nil"/>
              <w:bottom w:val="single" w:sz="4" w:space="0" w:color="auto"/>
              <w:right w:val="single" w:sz="4" w:space="0" w:color="auto"/>
            </w:tcBorders>
          </w:tcPr>
          <w:p w14:paraId="52F072F6"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0AE7C2F7"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C8A217D"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089FA363" w14:textId="0A339A6C"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60"/>
        </w:trPr>
        <w:tc>
          <w:tcPr>
            <w:tcW w:w="713" w:type="dxa"/>
            <w:tcBorders>
              <w:top w:val="nil"/>
              <w:left w:val="single" w:sz="4" w:space="0" w:color="auto"/>
              <w:bottom w:val="single" w:sz="4" w:space="0" w:color="auto"/>
              <w:right w:val="single" w:sz="4" w:space="0" w:color="auto"/>
            </w:tcBorders>
          </w:tcPr>
          <w:p w14:paraId="7B4D30BB"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584F929F" w14:textId="07665164"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80" w:type="dxa"/>
            <w:tcBorders>
              <w:top w:val="nil"/>
              <w:left w:val="nil"/>
              <w:bottom w:val="single" w:sz="4" w:space="0" w:color="auto"/>
              <w:right w:val="single" w:sz="4" w:space="0" w:color="auto"/>
            </w:tcBorders>
            <w:shd w:val="clear" w:color="auto" w:fill="auto"/>
            <w:vAlign w:val="center"/>
            <w:hideMark/>
          </w:tcPr>
          <w:p w14:paraId="7FB8CA7B"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5963" w:type="dxa"/>
            <w:tcBorders>
              <w:top w:val="nil"/>
              <w:left w:val="nil"/>
              <w:bottom w:val="single" w:sz="4" w:space="0" w:color="auto"/>
              <w:right w:val="single" w:sz="4" w:space="0" w:color="auto"/>
            </w:tcBorders>
            <w:shd w:val="clear" w:color="auto" w:fill="auto"/>
            <w:vAlign w:val="center"/>
            <w:hideMark/>
          </w:tcPr>
          <w:p w14:paraId="6F3CC006"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Oxygen flow rate.</w:t>
            </w:r>
          </w:p>
        </w:tc>
        <w:tc>
          <w:tcPr>
            <w:tcW w:w="2269" w:type="dxa"/>
            <w:tcBorders>
              <w:top w:val="nil"/>
              <w:left w:val="nil"/>
              <w:bottom w:val="single" w:sz="4" w:space="0" w:color="auto"/>
              <w:right w:val="single" w:sz="4" w:space="0" w:color="auto"/>
            </w:tcBorders>
          </w:tcPr>
          <w:p w14:paraId="1038C94C"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465FC5D7"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8B7C4D2"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4B24DE10" w14:textId="3D06B735"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2C804789"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F4BD485" w14:textId="5B537A1B"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274EFCFE"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197A0974"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45AF3D1A"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r>
      <w:tr w:rsidR="005067FC" w:rsidRPr="005A1D56" w14:paraId="5744C4F3" w14:textId="6EC7E7E8"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4BF7D09"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67ED71" w14:textId="5045118F"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14:paraId="0E0CFBE5"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5963" w:type="dxa"/>
            <w:tcBorders>
              <w:top w:val="nil"/>
              <w:left w:val="nil"/>
              <w:bottom w:val="single" w:sz="4" w:space="0" w:color="auto"/>
              <w:right w:val="single" w:sz="4" w:space="0" w:color="auto"/>
            </w:tcBorders>
            <w:shd w:val="clear" w:color="auto" w:fill="auto"/>
            <w:vAlign w:val="center"/>
            <w:hideMark/>
          </w:tcPr>
          <w:p w14:paraId="23282CA0" w14:textId="77777777"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Case to be hard, easy to wipe clean and safe to transport.</w:t>
            </w:r>
          </w:p>
        </w:tc>
        <w:tc>
          <w:tcPr>
            <w:tcW w:w="2269" w:type="dxa"/>
            <w:tcBorders>
              <w:top w:val="nil"/>
              <w:left w:val="nil"/>
              <w:bottom w:val="single" w:sz="4" w:space="0" w:color="auto"/>
              <w:right w:val="single" w:sz="4" w:space="0" w:color="auto"/>
            </w:tcBorders>
          </w:tcPr>
          <w:p w14:paraId="3942ABE7"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3F5DD1C6"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0618AAD8"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6332CD1B" w14:textId="7B5EC1CF"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057E172"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04447B6B" w14:textId="412C6CD4"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523F62E1"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64C1359E" w14:textId="77777777"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Oxygen outlet to be not easily broken or bent.</w:t>
            </w:r>
          </w:p>
        </w:tc>
        <w:tc>
          <w:tcPr>
            <w:tcW w:w="2269" w:type="dxa"/>
            <w:tcBorders>
              <w:top w:val="nil"/>
              <w:left w:val="nil"/>
              <w:bottom w:val="single" w:sz="4" w:space="0" w:color="auto"/>
              <w:right w:val="single" w:sz="4" w:space="0" w:color="auto"/>
            </w:tcBorders>
          </w:tcPr>
          <w:p w14:paraId="4792BA34"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3C4541C2"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D3E1BE1"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1851027C" w14:textId="52C08657"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FFC7833"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2EF3756D" w14:textId="2670C9DA"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4CECB0A9"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2F4229F9" w14:textId="77777777"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Contains flow limiter to prevent overdrawing oxygen flow beyond rated maximum flow rate.</w:t>
            </w:r>
          </w:p>
        </w:tc>
        <w:tc>
          <w:tcPr>
            <w:tcW w:w="2269" w:type="dxa"/>
            <w:tcBorders>
              <w:top w:val="nil"/>
              <w:left w:val="nil"/>
              <w:bottom w:val="single" w:sz="4" w:space="0" w:color="auto"/>
              <w:right w:val="single" w:sz="4" w:space="0" w:color="auto"/>
            </w:tcBorders>
          </w:tcPr>
          <w:p w14:paraId="4D5877AD"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216020A4"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3EEE9E55"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59BF4364" w14:textId="633CFDD7"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2"/>
        </w:trPr>
        <w:tc>
          <w:tcPr>
            <w:tcW w:w="713" w:type="dxa"/>
            <w:tcBorders>
              <w:top w:val="nil"/>
              <w:left w:val="single" w:sz="4" w:space="0" w:color="auto"/>
              <w:bottom w:val="single" w:sz="4" w:space="0" w:color="auto"/>
              <w:right w:val="single" w:sz="4" w:space="0" w:color="auto"/>
            </w:tcBorders>
          </w:tcPr>
          <w:p w14:paraId="394620F7"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D91E65" w14:textId="239C2BB9"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14:paraId="026FF03F"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5963" w:type="dxa"/>
            <w:tcBorders>
              <w:top w:val="nil"/>
              <w:left w:val="nil"/>
              <w:bottom w:val="single" w:sz="4" w:space="0" w:color="auto"/>
              <w:right w:val="single" w:sz="4" w:space="0" w:color="auto"/>
            </w:tcBorders>
            <w:shd w:val="clear" w:color="auto" w:fill="auto"/>
            <w:vAlign w:val="center"/>
            <w:hideMark/>
          </w:tcPr>
          <w:p w14:paraId="1B605590" w14:textId="09013EC4"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Whole unit to be easily movable by a single person (&lt;30 kg).</w:t>
            </w:r>
          </w:p>
        </w:tc>
        <w:tc>
          <w:tcPr>
            <w:tcW w:w="2269" w:type="dxa"/>
            <w:tcBorders>
              <w:top w:val="nil"/>
              <w:left w:val="nil"/>
              <w:bottom w:val="single" w:sz="4" w:space="0" w:color="auto"/>
              <w:right w:val="single" w:sz="4" w:space="0" w:color="auto"/>
            </w:tcBorders>
          </w:tcPr>
          <w:p w14:paraId="0B426203"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0C3CD5C3"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35E30E94"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629CB7DA" w14:textId="62B305B3"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06"/>
        </w:trPr>
        <w:tc>
          <w:tcPr>
            <w:tcW w:w="713" w:type="dxa"/>
            <w:tcBorders>
              <w:top w:val="nil"/>
              <w:left w:val="single" w:sz="4" w:space="0" w:color="auto"/>
              <w:bottom w:val="single" w:sz="4" w:space="0" w:color="auto"/>
              <w:right w:val="single" w:sz="4" w:space="0" w:color="auto"/>
            </w:tcBorders>
          </w:tcPr>
          <w:p w14:paraId="7D226539"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19892826" w14:textId="526B6584"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3DD604F5"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56890BF6" w14:textId="77777777"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Castor wheels.</w:t>
            </w:r>
          </w:p>
        </w:tc>
        <w:tc>
          <w:tcPr>
            <w:tcW w:w="2269" w:type="dxa"/>
            <w:tcBorders>
              <w:top w:val="nil"/>
              <w:left w:val="nil"/>
              <w:bottom w:val="single" w:sz="4" w:space="0" w:color="auto"/>
              <w:right w:val="single" w:sz="4" w:space="0" w:color="auto"/>
            </w:tcBorders>
          </w:tcPr>
          <w:p w14:paraId="5A9BC59F"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22546E9E"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08EE9E3D"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1A86E516" w14:textId="45394774"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49"/>
        </w:trPr>
        <w:tc>
          <w:tcPr>
            <w:tcW w:w="713" w:type="dxa"/>
            <w:tcBorders>
              <w:top w:val="nil"/>
              <w:left w:val="single" w:sz="4" w:space="0" w:color="auto"/>
              <w:bottom w:val="single" w:sz="4" w:space="0" w:color="auto"/>
              <w:right w:val="single" w:sz="4" w:space="0" w:color="auto"/>
            </w:tcBorders>
          </w:tcPr>
          <w:p w14:paraId="21062E5E"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1461E15" w14:textId="2B92279B"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69FCD714"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5963" w:type="dxa"/>
            <w:tcBorders>
              <w:top w:val="nil"/>
              <w:left w:val="nil"/>
              <w:right w:val="single" w:sz="4" w:space="0" w:color="auto"/>
            </w:tcBorders>
            <w:shd w:val="clear" w:color="auto" w:fill="auto"/>
            <w:vAlign w:val="center"/>
            <w:hideMark/>
          </w:tcPr>
          <w:p w14:paraId="23D41719" w14:textId="2D6D569E"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Water, detergent and/or mild cleaning solution to clean device exterior and gross particle filter (if applicable).</w:t>
            </w:r>
          </w:p>
        </w:tc>
        <w:tc>
          <w:tcPr>
            <w:tcW w:w="2269" w:type="dxa"/>
            <w:tcBorders>
              <w:top w:val="nil"/>
              <w:left w:val="nil"/>
              <w:right w:val="single" w:sz="4" w:space="0" w:color="auto"/>
            </w:tcBorders>
          </w:tcPr>
          <w:p w14:paraId="0B3390FB"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right w:val="single" w:sz="4" w:space="0" w:color="auto"/>
            </w:tcBorders>
          </w:tcPr>
          <w:p w14:paraId="3B8CC55F"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right w:val="single" w:sz="4" w:space="0" w:color="auto"/>
            </w:tcBorders>
          </w:tcPr>
          <w:p w14:paraId="4176F6F2"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00BFFBB7" w14:textId="0BEC7889"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3E188834"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EBD5704" w14:textId="052D8373"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404A4E61"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232CF95F"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09D8D25A"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r>
      <w:tr w:rsidR="005067FC" w:rsidRPr="005A1D56" w14:paraId="0FA74FA2" w14:textId="5E0A6B1C"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54D9B411"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2844FD" w14:textId="4E2DF9EC"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14:paraId="03EB8FE2"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5963" w:type="dxa"/>
            <w:tcBorders>
              <w:top w:val="nil"/>
              <w:left w:val="nil"/>
              <w:bottom w:val="single" w:sz="4" w:space="0" w:color="auto"/>
              <w:right w:val="single" w:sz="4" w:space="0" w:color="auto"/>
            </w:tcBorders>
            <w:shd w:val="clear" w:color="auto" w:fill="auto"/>
            <w:vAlign w:val="center"/>
            <w:hideMark/>
          </w:tcPr>
          <w:p w14:paraId="7EFB743D" w14:textId="77777777"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Electric power supply: 220V AC, 50 Hz, ±10%.</w:t>
            </w:r>
          </w:p>
        </w:tc>
        <w:tc>
          <w:tcPr>
            <w:tcW w:w="2269" w:type="dxa"/>
            <w:tcBorders>
              <w:top w:val="nil"/>
              <w:left w:val="nil"/>
              <w:bottom w:val="single" w:sz="4" w:space="0" w:color="auto"/>
              <w:right w:val="single" w:sz="4" w:space="0" w:color="auto"/>
            </w:tcBorders>
          </w:tcPr>
          <w:p w14:paraId="0B09D84E"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0C88D05D"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50BBF5A6"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2B15686B" w14:textId="55CBD165"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5D53F05B"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20A6BCEA" w14:textId="3EDDC824"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37AA264A"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158BB116" w14:textId="77777777"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Power cord length shouldn’t be less than 3 meters.</w:t>
            </w:r>
          </w:p>
        </w:tc>
        <w:tc>
          <w:tcPr>
            <w:tcW w:w="2269" w:type="dxa"/>
            <w:tcBorders>
              <w:top w:val="nil"/>
              <w:left w:val="nil"/>
              <w:bottom w:val="single" w:sz="4" w:space="0" w:color="auto"/>
              <w:right w:val="single" w:sz="4" w:space="0" w:color="auto"/>
            </w:tcBorders>
          </w:tcPr>
          <w:p w14:paraId="2A50FC33"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6ED4FB53"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072D05B5"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11DB911F" w14:textId="6540A773"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52D789C"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6F539906" w14:textId="7838C6BF"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7522784F"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466E55BA" w14:textId="77777777"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Plug should be schuko type.</w:t>
            </w:r>
          </w:p>
        </w:tc>
        <w:tc>
          <w:tcPr>
            <w:tcW w:w="2269" w:type="dxa"/>
            <w:tcBorders>
              <w:top w:val="nil"/>
              <w:left w:val="nil"/>
              <w:bottom w:val="single" w:sz="4" w:space="0" w:color="auto"/>
              <w:right w:val="single" w:sz="4" w:space="0" w:color="auto"/>
            </w:tcBorders>
          </w:tcPr>
          <w:p w14:paraId="01F9DFCF"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3CD46D9B"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C64D78B"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33754BAB" w14:textId="43ADD77F"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1C941EB"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2F5B0FDB" w14:textId="2C78CFD1"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537C03DF"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57AD6E82" w14:textId="77777777"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Battery powered alarm in the event of power failure, with temporary silence feature.</w:t>
            </w:r>
          </w:p>
        </w:tc>
        <w:tc>
          <w:tcPr>
            <w:tcW w:w="2269" w:type="dxa"/>
            <w:tcBorders>
              <w:top w:val="nil"/>
              <w:left w:val="nil"/>
              <w:bottom w:val="single" w:sz="4" w:space="0" w:color="auto"/>
              <w:right w:val="single" w:sz="4" w:space="0" w:color="auto"/>
            </w:tcBorders>
          </w:tcPr>
          <w:p w14:paraId="609B9CF7"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3B9965CA"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F310178"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0BF12988" w14:textId="16124CBC"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83D68DC"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35E49BD0" w14:textId="10F2A8AB"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1E3A5959"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3F827C8E" w14:textId="77777777"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Voltage corrector / stabilizer to allow operation at ± 30% of local rated voltage.</w:t>
            </w:r>
          </w:p>
        </w:tc>
        <w:tc>
          <w:tcPr>
            <w:tcW w:w="2269" w:type="dxa"/>
            <w:tcBorders>
              <w:top w:val="nil"/>
              <w:left w:val="nil"/>
              <w:bottom w:val="single" w:sz="4" w:space="0" w:color="auto"/>
              <w:right w:val="single" w:sz="4" w:space="0" w:color="auto"/>
            </w:tcBorders>
          </w:tcPr>
          <w:p w14:paraId="0838A03C"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44C2BEBE"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571690C0"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2CF58080" w14:textId="17BC0865"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D77A3A6"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3DD306FF" w14:textId="76EC975C"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63C02E24"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5EB6FC2F" w14:textId="77777777" w:rsidR="008B5A87" w:rsidRPr="005A1D56" w:rsidRDefault="008B5A87" w:rsidP="008B67B5">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Electrical protection by resettable overcurrent breakers or replaceable fuses, fitted in both live and neutral lines.</w:t>
            </w:r>
          </w:p>
        </w:tc>
        <w:tc>
          <w:tcPr>
            <w:tcW w:w="2269" w:type="dxa"/>
            <w:tcBorders>
              <w:top w:val="nil"/>
              <w:left w:val="nil"/>
              <w:bottom w:val="single" w:sz="4" w:space="0" w:color="auto"/>
              <w:right w:val="single" w:sz="4" w:space="0" w:color="auto"/>
            </w:tcBorders>
          </w:tcPr>
          <w:p w14:paraId="4C476270"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21EE57EC" w14:textId="77777777" w:rsidR="008B5A87" w:rsidRPr="005A1D56" w:rsidRDefault="008B5A87" w:rsidP="008B67B5">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39ABAB9" w14:textId="77777777" w:rsidR="008B5A87" w:rsidRPr="005A1D56" w:rsidRDefault="008B5A87" w:rsidP="008B67B5">
            <w:pPr>
              <w:spacing w:after="0" w:line="240" w:lineRule="auto"/>
              <w:jc w:val="both"/>
              <w:rPr>
                <w:rFonts w:ascii="Arial" w:eastAsia="Times New Roman" w:hAnsi="Arial" w:cs="Arial"/>
                <w:color w:val="000000"/>
                <w:lang w:eastAsia="es-ES"/>
              </w:rPr>
            </w:pPr>
          </w:p>
        </w:tc>
      </w:tr>
      <w:tr w:rsidR="005067FC" w:rsidRPr="005A1D56" w14:paraId="40B2FFDC" w14:textId="01FA0F3F"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77214DBC"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14F77C7" w14:textId="21CE01A1"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11CC87E8"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254B38CE"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712794AA"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r>
      <w:tr w:rsidR="005067FC" w:rsidRPr="005A1D56" w14:paraId="1DF74F60" w14:textId="167F211E"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880"/>
        </w:trPr>
        <w:tc>
          <w:tcPr>
            <w:tcW w:w="713" w:type="dxa"/>
            <w:tcBorders>
              <w:top w:val="nil"/>
              <w:left w:val="single" w:sz="4" w:space="0" w:color="auto"/>
              <w:bottom w:val="single" w:sz="4" w:space="0" w:color="auto"/>
              <w:right w:val="single" w:sz="4" w:space="0" w:color="auto"/>
            </w:tcBorders>
          </w:tcPr>
          <w:p w14:paraId="24F22FF9"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0E6A59" w14:textId="53B013BE"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14:paraId="7A12A07C"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5963" w:type="dxa"/>
            <w:tcBorders>
              <w:top w:val="nil"/>
              <w:left w:val="nil"/>
              <w:bottom w:val="single" w:sz="4" w:space="0" w:color="auto"/>
              <w:right w:val="single" w:sz="4" w:space="0" w:color="auto"/>
            </w:tcBorders>
            <w:shd w:val="clear" w:color="auto" w:fill="auto"/>
            <w:vAlign w:val="center"/>
            <w:hideMark/>
          </w:tcPr>
          <w:p w14:paraId="4F7512C6"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For two or more simultaneous paediatric patients:</w:t>
            </w:r>
          </w:p>
          <w:p w14:paraId="595E1C05" w14:textId="77777777" w:rsidR="008B5A87" w:rsidRPr="005A1D56" w:rsidRDefault="008B5A87" w:rsidP="00CC0F33">
            <w:pPr>
              <w:pStyle w:val="Paragrafoelenco"/>
              <w:numPr>
                <w:ilvl w:val="0"/>
                <w:numId w:val="4"/>
              </w:num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1 x flowmeter stands with minimum range from 0 to 2 LPM.</w:t>
            </w:r>
          </w:p>
          <w:p w14:paraId="37A3B22E" w14:textId="0A65C522" w:rsidR="008B5A87" w:rsidRPr="005A1D56" w:rsidRDefault="008B5A87" w:rsidP="00CC0F33">
            <w:pPr>
              <w:pStyle w:val="Paragrafoelenco"/>
              <w:numPr>
                <w:ilvl w:val="0"/>
                <w:numId w:val="4"/>
              </w:num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1 x four-way flow splitter with 0.5, 1, 2 LPM nozzles and blanking plugs.</w:t>
            </w:r>
          </w:p>
        </w:tc>
        <w:tc>
          <w:tcPr>
            <w:tcW w:w="2269" w:type="dxa"/>
            <w:tcBorders>
              <w:top w:val="nil"/>
              <w:left w:val="nil"/>
              <w:bottom w:val="single" w:sz="4" w:space="0" w:color="auto"/>
              <w:right w:val="single" w:sz="4" w:space="0" w:color="auto"/>
            </w:tcBorders>
          </w:tcPr>
          <w:p w14:paraId="39759C99"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0A338E69"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62640E9"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36CC79BB" w14:textId="2494E949"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D508AD3"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78EB5A43" w14:textId="7A273606"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77F2C036"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single" w:sz="4" w:space="0" w:color="auto"/>
              <w:left w:val="nil"/>
              <w:bottom w:val="single" w:sz="4" w:space="0" w:color="auto"/>
              <w:right w:val="single" w:sz="4" w:space="0" w:color="auto"/>
            </w:tcBorders>
            <w:shd w:val="clear" w:color="auto" w:fill="auto"/>
            <w:vAlign w:val="center"/>
            <w:hideMark/>
          </w:tcPr>
          <w:p w14:paraId="36C4CBD5"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Kink-resistant oxygen tubing with standard connectors (15 m each).</w:t>
            </w:r>
          </w:p>
        </w:tc>
        <w:tc>
          <w:tcPr>
            <w:tcW w:w="2269" w:type="dxa"/>
            <w:tcBorders>
              <w:top w:val="single" w:sz="4" w:space="0" w:color="auto"/>
              <w:left w:val="nil"/>
              <w:bottom w:val="single" w:sz="4" w:space="0" w:color="auto"/>
              <w:right w:val="single" w:sz="4" w:space="0" w:color="auto"/>
            </w:tcBorders>
          </w:tcPr>
          <w:p w14:paraId="1A74DB91"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single" w:sz="4" w:space="0" w:color="auto"/>
              <w:left w:val="nil"/>
              <w:bottom w:val="single" w:sz="4" w:space="0" w:color="auto"/>
              <w:right w:val="single" w:sz="4" w:space="0" w:color="auto"/>
            </w:tcBorders>
          </w:tcPr>
          <w:p w14:paraId="3193F2D0"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single" w:sz="4" w:space="0" w:color="auto"/>
              <w:left w:val="nil"/>
              <w:bottom w:val="single" w:sz="4" w:space="0" w:color="auto"/>
              <w:right w:val="single" w:sz="4" w:space="0" w:color="auto"/>
            </w:tcBorders>
          </w:tcPr>
          <w:p w14:paraId="7FC669A9"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698900C1" w14:textId="79D077EB"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48"/>
        </w:trPr>
        <w:tc>
          <w:tcPr>
            <w:tcW w:w="713" w:type="dxa"/>
            <w:tcBorders>
              <w:top w:val="nil"/>
              <w:left w:val="single" w:sz="4" w:space="0" w:color="auto"/>
              <w:bottom w:val="single" w:sz="4" w:space="0" w:color="auto"/>
              <w:right w:val="single" w:sz="4" w:space="0" w:color="auto"/>
            </w:tcBorders>
          </w:tcPr>
          <w:p w14:paraId="36914A4A"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5D66BC1F" w14:textId="25EAAA3A"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80" w:type="dxa"/>
            <w:tcBorders>
              <w:top w:val="nil"/>
              <w:left w:val="nil"/>
              <w:bottom w:val="single" w:sz="4" w:space="0" w:color="auto"/>
              <w:right w:val="single" w:sz="4" w:space="0" w:color="auto"/>
            </w:tcBorders>
            <w:shd w:val="clear" w:color="auto" w:fill="auto"/>
            <w:vAlign w:val="center"/>
            <w:hideMark/>
          </w:tcPr>
          <w:p w14:paraId="494BCC26"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Sterilization Processes for </w:t>
            </w:r>
            <w:r w:rsidRPr="005A1D56">
              <w:rPr>
                <w:rFonts w:ascii="Arial" w:eastAsia="Times New Roman" w:hAnsi="Arial" w:cs="Arial"/>
                <w:color w:val="000000"/>
                <w:lang w:eastAsia="es-ES"/>
              </w:rPr>
              <w:lastRenderedPageBreak/>
              <w:t>Accessories (if relevant)</w:t>
            </w:r>
          </w:p>
        </w:tc>
        <w:tc>
          <w:tcPr>
            <w:tcW w:w="5963" w:type="dxa"/>
            <w:tcBorders>
              <w:top w:val="nil"/>
              <w:left w:val="nil"/>
              <w:bottom w:val="single" w:sz="4" w:space="0" w:color="auto"/>
              <w:right w:val="single" w:sz="4" w:space="0" w:color="auto"/>
            </w:tcBorders>
            <w:shd w:val="clear" w:color="auto" w:fill="auto"/>
            <w:vAlign w:val="center"/>
            <w:hideMark/>
          </w:tcPr>
          <w:p w14:paraId="7BE3B44E"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lastRenderedPageBreak/>
              <w:t>Disinfection for nasal prongs.</w:t>
            </w:r>
          </w:p>
        </w:tc>
        <w:tc>
          <w:tcPr>
            <w:tcW w:w="2269" w:type="dxa"/>
            <w:tcBorders>
              <w:top w:val="nil"/>
              <w:left w:val="nil"/>
              <w:bottom w:val="single" w:sz="4" w:space="0" w:color="auto"/>
              <w:right w:val="single" w:sz="4" w:space="0" w:color="auto"/>
            </w:tcBorders>
          </w:tcPr>
          <w:p w14:paraId="052EFDA2"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37941520"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D957891"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642FD026" w14:textId="7A3F38CD"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6"/>
        </w:trPr>
        <w:tc>
          <w:tcPr>
            <w:tcW w:w="713" w:type="dxa"/>
            <w:tcBorders>
              <w:top w:val="nil"/>
              <w:left w:val="single" w:sz="4" w:space="0" w:color="auto"/>
              <w:bottom w:val="single" w:sz="4" w:space="0" w:color="auto"/>
              <w:right w:val="single" w:sz="4" w:space="0" w:color="auto"/>
            </w:tcBorders>
          </w:tcPr>
          <w:p w14:paraId="4EE87AA4"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7EEE605" w14:textId="7EDBBCD7"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80" w:type="dxa"/>
            <w:tcBorders>
              <w:top w:val="nil"/>
              <w:left w:val="nil"/>
              <w:bottom w:val="single" w:sz="4" w:space="0" w:color="auto"/>
              <w:right w:val="single" w:sz="4" w:space="0" w:color="auto"/>
            </w:tcBorders>
            <w:shd w:val="clear" w:color="auto" w:fill="auto"/>
            <w:vAlign w:val="center"/>
            <w:hideMark/>
          </w:tcPr>
          <w:p w14:paraId="32FB3BF6"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5963" w:type="dxa"/>
            <w:tcBorders>
              <w:top w:val="nil"/>
              <w:left w:val="nil"/>
              <w:bottom w:val="single" w:sz="4" w:space="0" w:color="auto"/>
              <w:right w:val="single" w:sz="4" w:space="0" w:color="auto"/>
            </w:tcBorders>
            <w:shd w:val="clear" w:color="auto" w:fill="auto"/>
            <w:vAlign w:val="center"/>
            <w:hideMark/>
          </w:tcPr>
          <w:p w14:paraId="6B3826A7" w14:textId="77777777" w:rsidR="008B5A87" w:rsidRPr="005A1D56" w:rsidRDefault="008B5A87" w:rsidP="00E74BB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w:t>
            </w:r>
            <w:r w:rsidRPr="005A1D56">
              <w:rPr>
                <w:rFonts w:ascii="Arial" w:eastAsia="Times New Roman" w:hAnsi="Arial" w:cs="Arial"/>
                <w:color w:val="000000"/>
                <w:lang w:eastAsia="es-ES"/>
              </w:rPr>
              <w:t>Optional.</w:t>
            </w:r>
          </w:p>
        </w:tc>
        <w:tc>
          <w:tcPr>
            <w:tcW w:w="2269" w:type="dxa"/>
            <w:tcBorders>
              <w:top w:val="nil"/>
              <w:left w:val="nil"/>
              <w:bottom w:val="single" w:sz="4" w:space="0" w:color="auto"/>
              <w:right w:val="single" w:sz="4" w:space="0" w:color="auto"/>
            </w:tcBorders>
          </w:tcPr>
          <w:p w14:paraId="7C74069D" w14:textId="77777777" w:rsidR="008B5A87" w:rsidRPr="005A1D56" w:rsidRDefault="008B5A87" w:rsidP="00E74BBE">
            <w:pPr>
              <w:spacing w:after="0" w:line="240" w:lineRule="auto"/>
              <w:rPr>
                <w:rFonts w:ascii="Arial" w:eastAsia="Times New Roman" w:hAnsi="Arial" w:cs="Arial"/>
                <w:color w:val="000000"/>
                <w:sz w:val="20"/>
                <w:szCs w:val="20"/>
                <w:lang w:eastAsia="es-ES"/>
              </w:rPr>
            </w:pPr>
          </w:p>
        </w:tc>
        <w:tc>
          <w:tcPr>
            <w:tcW w:w="1419" w:type="dxa"/>
            <w:tcBorders>
              <w:top w:val="nil"/>
              <w:left w:val="nil"/>
              <w:bottom w:val="single" w:sz="4" w:space="0" w:color="auto"/>
              <w:right w:val="single" w:sz="4" w:space="0" w:color="auto"/>
            </w:tcBorders>
          </w:tcPr>
          <w:p w14:paraId="2FEADEFE" w14:textId="77777777" w:rsidR="008B5A87" w:rsidRPr="005A1D56" w:rsidRDefault="008B5A87" w:rsidP="00E74BBE">
            <w:pPr>
              <w:spacing w:after="0" w:line="240" w:lineRule="auto"/>
              <w:rPr>
                <w:rFonts w:ascii="Arial" w:eastAsia="Times New Roman" w:hAnsi="Arial" w:cs="Arial"/>
                <w:color w:val="000000"/>
                <w:sz w:val="20"/>
                <w:szCs w:val="20"/>
                <w:lang w:eastAsia="es-ES"/>
              </w:rPr>
            </w:pPr>
          </w:p>
        </w:tc>
        <w:tc>
          <w:tcPr>
            <w:tcW w:w="1418" w:type="dxa"/>
            <w:tcBorders>
              <w:top w:val="nil"/>
              <w:left w:val="nil"/>
              <w:bottom w:val="single" w:sz="4" w:space="0" w:color="auto"/>
              <w:right w:val="single" w:sz="4" w:space="0" w:color="auto"/>
            </w:tcBorders>
          </w:tcPr>
          <w:p w14:paraId="6673006A" w14:textId="77777777" w:rsidR="008B5A87" w:rsidRPr="005A1D56" w:rsidRDefault="008B5A87" w:rsidP="00E74BBE">
            <w:pPr>
              <w:spacing w:after="0" w:line="240" w:lineRule="auto"/>
              <w:rPr>
                <w:rFonts w:ascii="Arial" w:eastAsia="Times New Roman" w:hAnsi="Arial" w:cs="Arial"/>
                <w:color w:val="000000"/>
                <w:sz w:val="20"/>
                <w:szCs w:val="20"/>
                <w:lang w:eastAsia="es-ES"/>
              </w:rPr>
            </w:pPr>
          </w:p>
        </w:tc>
      </w:tr>
      <w:tr w:rsidR="005067FC" w:rsidRPr="005A1D56" w14:paraId="7BD1D182" w14:textId="64E3CABB"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248E25C0"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5128D5" w14:textId="47B5CD34"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14:paraId="599843DA"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5963" w:type="dxa"/>
            <w:tcBorders>
              <w:top w:val="nil"/>
              <w:left w:val="nil"/>
              <w:bottom w:val="single" w:sz="4" w:space="0" w:color="auto"/>
              <w:right w:val="single" w:sz="4" w:space="0" w:color="auto"/>
            </w:tcBorders>
            <w:shd w:val="clear" w:color="auto" w:fill="auto"/>
            <w:vAlign w:val="center"/>
            <w:hideMark/>
          </w:tcPr>
          <w:p w14:paraId="416FDF2E"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 3 x gross particle filters.</w:t>
            </w:r>
          </w:p>
        </w:tc>
        <w:tc>
          <w:tcPr>
            <w:tcW w:w="2269" w:type="dxa"/>
            <w:tcBorders>
              <w:top w:val="nil"/>
              <w:left w:val="nil"/>
              <w:bottom w:val="single" w:sz="4" w:space="0" w:color="auto"/>
              <w:right w:val="single" w:sz="4" w:space="0" w:color="auto"/>
            </w:tcBorders>
          </w:tcPr>
          <w:p w14:paraId="3A7ED2D8"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2EF7241C"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1E55B2D"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3DACA94C" w14:textId="26E78EC3"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25035FF"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3B5F5459" w14:textId="7C4AF2C4"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5333B85E"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0234C66B"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 1 x intake filters.</w:t>
            </w:r>
          </w:p>
        </w:tc>
        <w:tc>
          <w:tcPr>
            <w:tcW w:w="2269" w:type="dxa"/>
            <w:tcBorders>
              <w:top w:val="nil"/>
              <w:left w:val="nil"/>
              <w:bottom w:val="single" w:sz="4" w:space="0" w:color="auto"/>
              <w:right w:val="single" w:sz="4" w:space="0" w:color="auto"/>
            </w:tcBorders>
          </w:tcPr>
          <w:p w14:paraId="69D82BE2"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28753279"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C5C9846"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241A65A1" w14:textId="274A6935"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86AD5DA"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23E7ABD2" w14:textId="3A346DF3"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09B74E4A"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58432CCC"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 1 x product filters.</w:t>
            </w:r>
          </w:p>
        </w:tc>
        <w:tc>
          <w:tcPr>
            <w:tcW w:w="2269" w:type="dxa"/>
            <w:tcBorders>
              <w:top w:val="nil"/>
              <w:left w:val="nil"/>
              <w:bottom w:val="single" w:sz="4" w:space="0" w:color="auto"/>
              <w:right w:val="single" w:sz="4" w:space="0" w:color="auto"/>
            </w:tcBorders>
          </w:tcPr>
          <w:p w14:paraId="3480EE0E"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2304FE2B"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CB2DD6F"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2C1BDCA6" w14:textId="24E5DA98"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1DAF3009"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23B98AF6" w14:textId="059AC61E"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2014BF0F"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56F2650F"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 3 x oxygen outlet connectors.</w:t>
            </w:r>
          </w:p>
        </w:tc>
        <w:tc>
          <w:tcPr>
            <w:tcW w:w="2269" w:type="dxa"/>
            <w:tcBorders>
              <w:top w:val="nil"/>
              <w:left w:val="nil"/>
              <w:bottom w:val="single" w:sz="4" w:space="0" w:color="auto"/>
              <w:right w:val="single" w:sz="4" w:space="0" w:color="auto"/>
            </w:tcBorders>
          </w:tcPr>
          <w:p w14:paraId="230DB72D"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7B0B17B2"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0FFC905"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07965885" w14:textId="0FCF8974"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0"/>
        </w:trPr>
        <w:tc>
          <w:tcPr>
            <w:tcW w:w="713" w:type="dxa"/>
            <w:tcBorders>
              <w:top w:val="nil"/>
              <w:left w:val="single" w:sz="4" w:space="0" w:color="auto"/>
              <w:bottom w:val="single" w:sz="4" w:space="0" w:color="auto"/>
              <w:right w:val="single" w:sz="4" w:space="0" w:color="auto"/>
            </w:tcBorders>
          </w:tcPr>
          <w:p w14:paraId="7E584B65"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3EC8ADF" w14:textId="64D29984"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80" w:type="dxa"/>
            <w:tcBorders>
              <w:top w:val="nil"/>
              <w:left w:val="nil"/>
              <w:bottom w:val="single" w:sz="4" w:space="0" w:color="auto"/>
              <w:right w:val="single" w:sz="4" w:space="0" w:color="auto"/>
            </w:tcBorders>
            <w:shd w:val="clear" w:color="auto" w:fill="auto"/>
            <w:vAlign w:val="center"/>
            <w:hideMark/>
          </w:tcPr>
          <w:p w14:paraId="64985A30"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5963" w:type="dxa"/>
            <w:tcBorders>
              <w:top w:val="nil"/>
              <w:left w:val="nil"/>
              <w:bottom w:val="single" w:sz="4" w:space="0" w:color="auto"/>
              <w:right w:val="single" w:sz="4" w:space="0" w:color="auto"/>
            </w:tcBorders>
            <w:shd w:val="clear" w:color="auto" w:fill="auto"/>
            <w:vAlign w:val="center"/>
            <w:hideMark/>
          </w:tcPr>
          <w:p w14:paraId="43C8C0B9" w14:textId="77777777" w:rsidR="008B5A87" w:rsidRPr="005A1D56" w:rsidRDefault="008B5A87" w:rsidP="00E74BB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w:t>
            </w:r>
            <w:r w:rsidRPr="005A1D56">
              <w:rPr>
                <w:rFonts w:ascii="Arial" w:eastAsia="Times New Roman" w:hAnsi="Arial" w:cs="Arial"/>
                <w:color w:val="000000"/>
                <w:lang w:eastAsia="es-ES"/>
              </w:rPr>
              <w:t>Optional.</w:t>
            </w:r>
          </w:p>
        </w:tc>
        <w:tc>
          <w:tcPr>
            <w:tcW w:w="2269" w:type="dxa"/>
            <w:tcBorders>
              <w:top w:val="nil"/>
              <w:left w:val="nil"/>
              <w:bottom w:val="single" w:sz="4" w:space="0" w:color="auto"/>
              <w:right w:val="single" w:sz="4" w:space="0" w:color="auto"/>
            </w:tcBorders>
          </w:tcPr>
          <w:p w14:paraId="05D06A93" w14:textId="77777777" w:rsidR="008B5A87" w:rsidRPr="005A1D56" w:rsidRDefault="008B5A87" w:rsidP="00E74BBE">
            <w:pPr>
              <w:spacing w:after="0" w:line="240" w:lineRule="auto"/>
              <w:rPr>
                <w:rFonts w:ascii="Arial" w:eastAsia="Times New Roman" w:hAnsi="Arial" w:cs="Arial"/>
                <w:color w:val="000000"/>
                <w:sz w:val="20"/>
                <w:szCs w:val="20"/>
                <w:lang w:eastAsia="es-ES"/>
              </w:rPr>
            </w:pPr>
          </w:p>
        </w:tc>
        <w:tc>
          <w:tcPr>
            <w:tcW w:w="1419" w:type="dxa"/>
            <w:tcBorders>
              <w:top w:val="nil"/>
              <w:left w:val="nil"/>
              <w:bottom w:val="single" w:sz="4" w:space="0" w:color="auto"/>
              <w:right w:val="single" w:sz="4" w:space="0" w:color="auto"/>
            </w:tcBorders>
          </w:tcPr>
          <w:p w14:paraId="50DB20E1" w14:textId="77777777" w:rsidR="008B5A87" w:rsidRPr="005A1D56" w:rsidRDefault="008B5A87" w:rsidP="00E74BBE">
            <w:pPr>
              <w:spacing w:after="0" w:line="240" w:lineRule="auto"/>
              <w:rPr>
                <w:rFonts w:ascii="Arial" w:eastAsia="Times New Roman" w:hAnsi="Arial" w:cs="Arial"/>
                <w:color w:val="000000"/>
                <w:sz w:val="20"/>
                <w:szCs w:val="20"/>
                <w:lang w:eastAsia="es-ES"/>
              </w:rPr>
            </w:pPr>
          </w:p>
        </w:tc>
        <w:tc>
          <w:tcPr>
            <w:tcW w:w="1418" w:type="dxa"/>
            <w:tcBorders>
              <w:top w:val="nil"/>
              <w:left w:val="nil"/>
              <w:bottom w:val="single" w:sz="4" w:space="0" w:color="auto"/>
              <w:right w:val="single" w:sz="4" w:space="0" w:color="auto"/>
            </w:tcBorders>
          </w:tcPr>
          <w:p w14:paraId="27D8E94E" w14:textId="77777777" w:rsidR="008B5A87" w:rsidRPr="005A1D56" w:rsidRDefault="008B5A87" w:rsidP="00E74BBE">
            <w:pPr>
              <w:spacing w:after="0" w:line="240" w:lineRule="auto"/>
              <w:rPr>
                <w:rFonts w:ascii="Arial" w:eastAsia="Times New Roman" w:hAnsi="Arial" w:cs="Arial"/>
                <w:color w:val="000000"/>
                <w:sz w:val="20"/>
                <w:szCs w:val="20"/>
                <w:lang w:eastAsia="es-ES"/>
              </w:rPr>
            </w:pPr>
          </w:p>
        </w:tc>
      </w:tr>
      <w:tr w:rsidR="005067FC" w:rsidRPr="005A1D56" w14:paraId="6A33CF50" w14:textId="477B17B9"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77A43144"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DCE9B98" w14:textId="1C5157DB"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230578A5"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05C45D83"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5849EB7F"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r>
      <w:tr w:rsidR="005067FC" w:rsidRPr="005A1D56" w14:paraId="5B21AFB1" w14:textId="26DC586E"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4"/>
        </w:trPr>
        <w:tc>
          <w:tcPr>
            <w:tcW w:w="713" w:type="dxa"/>
            <w:tcBorders>
              <w:top w:val="nil"/>
              <w:left w:val="single" w:sz="4" w:space="0" w:color="auto"/>
              <w:bottom w:val="single" w:sz="4" w:space="0" w:color="auto"/>
              <w:right w:val="single" w:sz="4" w:space="0" w:color="auto"/>
            </w:tcBorders>
          </w:tcPr>
          <w:p w14:paraId="18527BCC"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0A519A3" w14:textId="7102ED32"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0" w:type="dxa"/>
            <w:tcBorders>
              <w:top w:val="nil"/>
              <w:left w:val="nil"/>
              <w:bottom w:val="single" w:sz="4" w:space="0" w:color="auto"/>
              <w:right w:val="single" w:sz="4" w:space="0" w:color="auto"/>
            </w:tcBorders>
            <w:shd w:val="clear" w:color="auto" w:fill="auto"/>
            <w:vAlign w:val="center"/>
            <w:hideMark/>
          </w:tcPr>
          <w:p w14:paraId="38D5596F" w14:textId="1C794E14"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5963" w:type="dxa"/>
            <w:tcBorders>
              <w:top w:val="nil"/>
              <w:left w:val="nil"/>
              <w:bottom w:val="single" w:sz="4" w:space="0" w:color="auto"/>
              <w:right w:val="single" w:sz="4" w:space="0" w:color="auto"/>
            </w:tcBorders>
            <w:shd w:val="clear" w:color="auto" w:fill="auto"/>
            <w:vAlign w:val="center"/>
            <w:hideMark/>
          </w:tcPr>
          <w:p w14:paraId="6BD4BB48" w14:textId="77777777" w:rsidR="008B5A87" w:rsidRPr="005A1D56" w:rsidRDefault="008B5A87" w:rsidP="00E74BB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2269" w:type="dxa"/>
            <w:tcBorders>
              <w:top w:val="nil"/>
              <w:left w:val="nil"/>
              <w:bottom w:val="single" w:sz="4" w:space="0" w:color="auto"/>
              <w:right w:val="single" w:sz="4" w:space="0" w:color="auto"/>
            </w:tcBorders>
          </w:tcPr>
          <w:p w14:paraId="1AA65EEE" w14:textId="77777777" w:rsidR="008B5A87" w:rsidRPr="005A1D56" w:rsidRDefault="008B5A87" w:rsidP="00E74BBE">
            <w:pPr>
              <w:spacing w:after="0" w:line="240" w:lineRule="auto"/>
              <w:rPr>
                <w:rFonts w:ascii="Arial" w:eastAsia="Times New Roman" w:hAnsi="Arial" w:cs="Arial"/>
                <w:color w:val="000000"/>
                <w:sz w:val="20"/>
                <w:szCs w:val="20"/>
                <w:lang w:eastAsia="es-ES"/>
              </w:rPr>
            </w:pPr>
          </w:p>
        </w:tc>
        <w:tc>
          <w:tcPr>
            <w:tcW w:w="1419" w:type="dxa"/>
            <w:tcBorders>
              <w:top w:val="nil"/>
              <w:left w:val="nil"/>
              <w:bottom w:val="single" w:sz="4" w:space="0" w:color="auto"/>
              <w:right w:val="single" w:sz="4" w:space="0" w:color="auto"/>
            </w:tcBorders>
          </w:tcPr>
          <w:p w14:paraId="26398439" w14:textId="77777777" w:rsidR="008B5A87" w:rsidRPr="005A1D56" w:rsidRDefault="008B5A87" w:rsidP="00E74BBE">
            <w:pPr>
              <w:spacing w:after="0" w:line="240" w:lineRule="auto"/>
              <w:rPr>
                <w:rFonts w:ascii="Arial" w:eastAsia="Times New Roman" w:hAnsi="Arial" w:cs="Arial"/>
                <w:color w:val="000000"/>
                <w:sz w:val="20"/>
                <w:szCs w:val="20"/>
                <w:lang w:eastAsia="es-ES"/>
              </w:rPr>
            </w:pPr>
          </w:p>
        </w:tc>
        <w:tc>
          <w:tcPr>
            <w:tcW w:w="1418" w:type="dxa"/>
            <w:tcBorders>
              <w:top w:val="nil"/>
              <w:left w:val="nil"/>
              <w:bottom w:val="single" w:sz="4" w:space="0" w:color="auto"/>
              <w:right w:val="single" w:sz="4" w:space="0" w:color="auto"/>
            </w:tcBorders>
          </w:tcPr>
          <w:p w14:paraId="6E394003" w14:textId="77777777" w:rsidR="008B5A87" w:rsidRPr="005A1D56" w:rsidRDefault="008B5A87" w:rsidP="00E74BBE">
            <w:pPr>
              <w:spacing w:after="0" w:line="240" w:lineRule="auto"/>
              <w:rPr>
                <w:rFonts w:ascii="Arial" w:eastAsia="Times New Roman" w:hAnsi="Arial" w:cs="Arial"/>
                <w:color w:val="000000"/>
                <w:sz w:val="20"/>
                <w:szCs w:val="20"/>
                <w:lang w:eastAsia="es-ES"/>
              </w:rPr>
            </w:pPr>
          </w:p>
        </w:tc>
      </w:tr>
      <w:tr w:rsidR="005067FC" w:rsidRPr="005A1D56" w14:paraId="417CC09D" w14:textId="25599AF1"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41"/>
        </w:trPr>
        <w:tc>
          <w:tcPr>
            <w:tcW w:w="713" w:type="dxa"/>
            <w:tcBorders>
              <w:top w:val="nil"/>
              <w:left w:val="single" w:sz="4" w:space="0" w:color="auto"/>
              <w:bottom w:val="single" w:sz="4" w:space="0" w:color="auto"/>
              <w:right w:val="single" w:sz="4" w:space="0" w:color="auto"/>
            </w:tcBorders>
          </w:tcPr>
          <w:p w14:paraId="285A73C9"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65E00ED" w14:textId="2F63F27D"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80" w:type="dxa"/>
            <w:tcBorders>
              <w:top w:val="nil"/>
              <w:left w:val="nil"/>
              <w:bottom w:val="single" w:sz="4" w:space="0" w:color="auto"/>
              <w:right w:val="single" w:sz="4" w:space="0" w:color="auto"/>
            </w:tcBorders>
            <w:shd w:val="clear" w:color="auto" w:fill="auto"/>
            <w:vAlign w:val="center"/>
            <w:hideMark/>
          </w:tcPr>
          <w:p w14:paraId="4F5665F4"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5963" w:type="dxa"/>
            <w:tcBorders>
              <w:top w:val="nil"/>
              <w:left w:val="nil"/>
              <w:bottom w:val="single" w:sz="4" w:space="0" w:color="auto"/>
              <w:right w:val="single" w:sz="4" w:space="0" w:color="auto"/>
            </w:tcBorders>
            <w:shd w:val="clear" w:color="auto" w:fill="auto"/>
            <w:vAlign w:val="center"/>
            <w:hideMark/>
          </w:tcPr>
          <w:p w14:paraId="40922406" w14:textId="77777777" w:rsidR="008B5A87" w:rsidRPr="005A1D56" w:rsidRDefault="008B5A87" w:rsidP="00E74BB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2269" w:type="dxa"/>
            <w:tcBorders>
              <w:top w:val="nil"/>
              <w:left w:val="nil"/>
              <w:bottom w:val="single" w:sz="4" w:space="0" w:color="auto"/>
              <w:right w:val="single" w:sz="4" w:space="0" w:color="auto"/>
            </w:tcBorders>
          </w:tcPr>
          <w:p w14:paraId="0B2C04A6" w14:textId="77777777" w:rsidR="008B5A87" w:rsidRPr="005A1D56" w:rsidRDefault="008B5A87" w:rsidP="00E74BBE">
            <w:pPr>
              <w:spacing w:after="0" w:line="240" w:lineRule="auto"/>
              <w:rPr>
                <w:rFonts w:ascii="Arial" w:eastAsia="Times New Roman" w:hAnsi="Arial" w:cs="Arial"/>
                <w:color w:val="000000"/>
                <w:sz w:val="20"/>
                <w:szCs w:val="20"/>
                <w:lang w:eastAsia="es-ES"/>
              </w:rPr>
            </w:pPr>
          </w:p>
        </w:tc>
        <w:tc>
          <w:tcPr>
            <w:tcW w:w="1419" w:type="dxa"/>
            <w:tcBorders>
              <w:top w:val="nil"/>
              <w:left w:val="nil"/>
              <w:bottom w:val="single" w:sz="4" w:space="0" w:color="auto"/>
              <w:right w:val="single" w:sz="4" w:space="0" w:color="auto"/>
            </w:tcBorders>
          </w:tcPr>
          <w:p w14:paraId="13FA08EE" w14:textId="77777777" w:rsidR="008B5A87" w:rsidRPr="005A1D56" w:rsidRDefault="008B5A87" w:rsidP="00E74BBE">
            <w:pPr>
              <w:spacing w:after="0" w:line="240" w:lineRule="auto"/>
              <w:rPr>
                <w:rFonts w:ascii="Arial" w:eastAsia="Times New Roman" w:hAnsi="Arial" w:cs="Arial"/>
                <w:color w:val="000000"/>
                <w:sz w:val="20"/>
                <w:szCs w:val="20"/>
                <w:lang w:eastAsia="es-ES"/>
              </w:rPr>
            </w:pPr>
          </w:p>
        </w:tc>
        <w:tc>
          <w:tcPr>
            <w:tcW w:w="1418" w:type="dxa"/>
            <w:tcBorders>
              <w:top w:val="nil"/>
              <w:left w:val="nil"/>
              <w:bottom w:val="single" w:sz="4" w:space="0" w:color="auto"/>
              <w:right w:val="single" w:sz="4" w:space="0" w:color="auto"/>
            </w:tcBorders>
          </w:tcPr>
          <w:p w14:paraId="7999E018" w14:textId="77777777" w:rsidR="008B5A87" w:rsidRPr="005A1D56" w:rsidRDefault="008B5A87" w:rsidP="00E74BBE">
            <w:pPr>
              <w:spacing w:after="0" w:line="240" w:lineRule="auto"/>
              <w:rPr>
                <w:rFonts w:ascii="Arial" w:eastAsia="Times New Roman" w:hAnsi="Arial" w:cs="Arial"/>
                <w:color w:val="000000"/>
                <w:sz w:val="20"/>
                <w:szCs w:val="20"/>
                <w:lang w:eastAsia="es-ES"/>
              </w:rPr>
            </w:pPr>
          </w:p>
        </w:tc>
      </w:tr>
      <w:tr w:rsidR="005067FC" w:rsidRPr="005A1D56" w14:paraId="16F18536" w14:textId="1F37030A"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30"/>
        </w:trPr>
        <w:tc>
          <w:tcPr>
            <w:tcW w:w="713" w:type="dxa"/>
            <w:tcBorders>
              <w:top w:val="nil"/>
              <w:left w:val="single" w:sz="4" w:space="0" w:color="auto"/>
              <w:bottom w:val="single" w:sz="4" w:space="0" w:color="auto"/>
              <w:right w:val="single" w:sz="4" w:space="0" w:color="auto"/>
            </w:tcBorders>
          </w:tcPr>
          <w:p w14:paraId="1D7F6CDB"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9F616FB" w14:textId="3118BFB6"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80" w:type="dxa"/>
            <w:tcBorders>
              <w:top w:val="nil"/>
              <w:left w:val="nil"/>
              <w:bottom w:val="single" w:sz="4" w:space="0" w:color="auto"/>
              <w:right w:val="single" w:sz="4" w:space="0" w:color="auto"/>
            </w:tcBorders>
            <w:shd w:val="clear" w:color="auto" w:fill="auto"/>
            <w:vAlign w:val="center"/>
            <w:hideMark/>
          </w:tcPr>
          <w:p w14:paraId="20DC941F"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5963" w:type="dxa"/>
            <w:tcBorders>
              <w:top w:val="nil"/>
              <w:left w:val="nil"/>
              <w:bottom w:val="single" w:sz="4" w:space="0" w:color="auto"/>
              <w:right w:val="single" w:sz="4" w:space="0" w:color="auto"/>
            </w:tcBorders>
            <w:shd w:val="clear" w:color="auto" w:fill="auto"/>
            <w:vAlign w:val="center"/>
            <w:hideMark/>
          </w:tcPr>
          <w:p w14:paraId="492B232E"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Keep away from oil, grease and petroleum-based or flammable products as well as smoking or open flames.</w:t>
            </w:r>
          </w:p>
        </w:tc>
        <w:tc>
          <w:tcPr>
            <w:tcW w:w="2269" w:type="dxa"/>
            <w:tcBorders>
              <w:top w:val="nil"/>
              <w:left w:val="nil"/>
              <w:bottom w:val="single" w:sz="4" w:space="0" w:color="auto"/>
              <w:right w:val="single" w:sz="4" w:space="0" w:color="auto"/>
            </w:tcBorders>
          </w:tcPr>
          <w:p w14:paraId="4BF297A8"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6C77AF70"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C7C5619"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1B30D5EF" w14:textId="68FFD126"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60"/>
        </w:trPr>
        <w:tc>
          <w:tcPr>
            <w:tcW w:w="713" w:type="dxa"/>
            <w:tcBorders>
              <w:top w:val="nil"/>
              <w:left w:val="single" w:sz="4" w:space="0" w:color="auto"/>
              <w:bottom w:val="single" w:sz="4" w:space="0" w:color="auto"/>
              <w:right w:val="single" w:sz="4" w:space="0" w:color="auto"/>
            </w:tcBorders>
          </w:tcPr>
          <w:p w14:paraId="0D483A7F"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A9038DD" w14:textId="3C7FC8D4"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80" w:type="dxa"/>
            <w:tcBorders>
              <w:top w:val="nil"/>
              <w:left w:val="nil"/>
              <w:bottom w:val="single" w:sz="4" w:space="0" w:color="auto"/>
              <w:right w:val="single" w:sz="4" w:space="0" w:color="auto"/>
            </w:tcBorders>
            <w:shd w:val="clear" w:color="auto" w:fill="auto"/>
            <w:vAlign w:val="center"/>
            <w:hideMark/>
          </w:tcPr>
          <w:p w14:paraId="19E264BB"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5963" w:type="dxa"/>
            <w:tcBorders>
              <w:top w:val="nil"/>
              <w:left w:val="nil"/>
              <w:bottom w:val="single" w:sz="4" w:space="0" w:color="auto"/>
              <w:right w:val="single" w:sz="4" w:space="0" w:color="auto"/>
            </w:tcBorders>
            <w:shd w:val="clear" w:color="auto" w:fill="auto"/>
            <w:vAlign w:val="center"/>
            <w:hideMark/>
          </w:tcPr>
          <w:p w14:paraId="1D3F29BC"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power input requirements (voltage, frequency and socket type).</w:t>
            </w:r>
          </w:p>
        </w:tc>
        <w:tc>
          <w:tcPr>
            <w:tcW w:w="2269" w:type="dxa"/>
            <w:tcBorders>
              <w:top w:val="nil"/>
              <w:left w:val="nil"/>
              <w:bottom w:val="single" w:sz="4" w:space="0" w:color="auto"/>
              <w:right w:val="single" w:sz="4" w:space="0" w:color="auto"/>
            </w:tcBorders>
          </w:tcPr>
          <w:p w14:paraId="0062FEDC"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76779B9C"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3907975D"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031BF34D" w14:textId="7346AE96"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30E69DDD"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B8BF3FD" w14:textId="26F8C692"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28F854D9"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510EB7F3"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79A4AE98"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r>
      <w:tr w:rsidR="005067FC" w:rsidRPr="005A1D56" w14:paraId="13577B67" w14:textId="3DCAF208"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840"/>
        </w:trPr>
        <w:tc>
          <w:tcPr>
            <w:tcW w:w="713" w:type="dxa"/>
            <w:tcBorders>
              <w:top w:val="nil"/>
              <w:left w:val="single" w:sz="4" w:space="0" w:color="auto"/>
              <w:bottom w:val="single" w:sz="4" w:space="0" w:color="auto"/>
              <w:right w:val="single" w:sz="4" w:space="0" w:color="auto"/>
            </w:tcBorders>
          </w:tcPr>
          <w:p w14:paraId="180D749C" w14:textId="77777777" w:rsidR="008B5A87" w:rsidRPr="005A1D56" w:rsidRDefault="008B5A87" w:rsidP="00E74BBE">
            <w:pPr>
              <w:spacing w:after="0" w:line="240" w:lineRule="auto"/>
              <w:jc w:val="center"/>
              <w:rPr>
                <w:rFonts w:ascii="Arial" w:eastAsia="Times New Roman" w:hAnsi="Arial" w:cs="Arial"/>
                <w:color w:val="000000"/>
                <w:sz w:val="24"/>
                <w:szCs w:val="24"/>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25181E6" w14:textId="1A43046C" w:rsidR="008B5A87" w:rsidRPr="005A1D56" w:rsidRDefault="008B5A87" w:rsidP="00E74BBE">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1680" w:type="dxa"/>
            <w:tcBorders>
              <w:top w:val="nil"/>
              <w:left w:val="nil"/>
              <w:bottom w:val="single" w:sz="4" w:space="0" w:color="auto"/>
              <w:right w:val="single" w:sz="4" w:space="0" w:color="auto"/>
            </w:tcBorders>
            <w:shd w:val="clear" w:color="auto" w:fill="auto"/>
            <w:vAlign w:val="center"/>
            <w:hideMark/>
          </w:tcPr>
          <w:p w14:paraId="6BF145D9"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5963" w:type="dxa"/>
            <w:tcBorders>
              <w:top w:val="nil"/>
              <w:left w:val="nil"/>
              <w:bottom w:val="single" w:sz="4" w:space="0" w:color="auto"/>
              <w:right w:val="single" w:sz="4" w:space="0" w:color="auto"/>
            </w:tcBorders>
            <w:shd w:val="clear" w:color="auto" w:fill="auto"/>
            <w:vAlign w:val="center"/>
            <w:hideMark/>
          </w:tcPr>
          <w:p w14:paraId="221178E4"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Capable of being stored continuously in ambient temperature of 10 to 50 °C and relative humidity of 15 to 90%.</w:t>
            </w:r>
          </w:p>
        </w:tc>
        <w:tc>
          <w:tcPr>
            <w:tcW w:w="2269" w:type="dxa"/>
            <w:tcBorders>
              <w:top w:val="nil"/>
              <w:left w:val="nil"/>
              <w:bottom w:val="single" w:sz="4" w:space="0" w:color="auto"/>
              <w:right w:val="single" w:sz="4" w:space="0" w:color="auto"/>
            </w:tcBorders>
          </w:tcPr>
          <w:p w14:paraId="61BC475D"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58F3B9D5"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DB3FDA4"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2CBE26AF" w14:textId="6D164328"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30DB0A26"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E25D737" w14:textId="573F4230"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276FA7B5"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710BBF89"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0A1B59C9"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r>
      <w:tr w:rsidR="005067FC" w:rsidRPr="005A1D56" w14:paraId="6F86005D" w14:textId="5650180F"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40"/>
        </w:trPr>
        <w:tc>
          <w:tcPr>
            <w:tcW w:w="713" w:type="dxa"/>
            <w:tcBorders>
              <w:top w:val="nil"/>
              <w:left w:val="single" w:sz="4" w:space="0" w:color="auto"/>
              <w:bottom w:val="single" w:sz="4" w:space="0" w:color="auto"/>
              <w:right w:val="single" w:sz="4" w:space="0" w:color="auto"/>
            </w:tcBorders>
          </w:tcPr>
          <w:p w14:paraId="378AFF84"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5DEC8EA" w14:textId="5E211E0F"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0" w:type="dxa"/>
            <w:tcBorders>
              <w:top w:val="nil"/>
              <w:left w:val="nil"/>
              <w:bottom w:val="single" w:sz="4" w:space="0" w:color="auto"/>
              <w:right w:val="single" w:sz="4" w:space="0" w:color="auto"/>
            </w:tcBorders>
            <w:shd w:val="clear" w:color="auto" w:fill="auto"/>
            <w:vAlign w:val="center"/>
            <w:hideMark/>
          </w:tcPr>
          <w:p w14:paraId="1ECE7B79"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5963" w:type="dxa"/>
            <w:tcBorders>
              <w:top w:val="nil"/>
              <w:left w:val="nil"/>
              <w:bottom w:val="single" w:sz="4" w:space="0" w:color="auto"/>
              <w:right w:val="single" w:sz="4" w:space="0" w:color="auto"/>
            </w:tcBorders>
            <w:shd w:val="clear" w:color="auto" w:fill="auto"/>
            <w:vAlign w:val="center"/>
            <w:hideMark/>
          </w:tcPr>
          <w:p w14:paraId="726388DA" w14:textId="77777777" w:rsidR="008B5A87" w:rsidRPr="005A1D56" w:rsidRDefault="008B5A87" w:rsidP="00E74BB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2269" w:type="dxa"/>
            <w:tcBorders>
              <w:top w:val="nil"/>
              <w:left w:val="nil"/>
              <w:bottom w:val="single" w:sz="4" w:space="0" w:color="auto"/>
              <w:right w:val="single" w:sz="4" w:space="0" w:color="auto"/>
            </w:tcBorders>
          </w:tcPr>
          <w:p w14:paraId="63C84195" w14:textId="77777777" w:rsidR="008B5A87" w:rsidRPr="005A1D56" w:rsidRDefault="008B5A87" w:rsidP="00E74BBE">
            <w:pPr>
              <w:spacing w:after="0" w:line="240" w:lineRule="auto"/>
              <w:rPr>
                <w:rFonts w:ascii="Arial" w:eastAsia="Times New Roman" w:hAnsi="Arial" w:cs="Arial"/>
                <w:color w:val="000000"/>
                <w:sz w:val="20"/>
                <w:szCs w:val="20"/>
                <w:lang w:eastAsia="es-ES"/>
              </w:rPr>
            </w:pPr>
          </w:p>
        </w:tc>
        <w:tc>
          <w:tcPr>
            <w:tcW w:w="1419" w:type="dxa"/>
            <w:tcBorders>
              <w:top w:val="nil"/>
              <w:left w:val="nil"/>
              <w:bottom w:val="single" w:sz="4" w:space="0" w:color="auto"/>
              <w:right w:val="single" w:sz="4" w:space="0" w:color="auto"/>
            </w:tcBorders>
          </w:tcPr>
          <w:p w14:paraId="5BFFEE4F" w14:textId="77777777" w:rsidR="008B5A87" w:rsidRPr="005A1D56" w:rsidRDefault="008B5A87" w:rsidP="00E74BBE">
            <w:pPr>
              <w:spacing w:after="0" w:line="240" w:lineRule="auto"/>
              <w:rPr>
                <w:rFonts w:ascii="Arial" w:eastAsia="Times New Roman" w:hAnsi="Arial" w:cs="Arial"/>
                <w:color w:val="000000"/>
                <w:sz w:val="20"/>
                <w:szCs w:val="20"/>
                <w:lang w:eastAsia="es-ES"/>
              </w:rPr>
            </w:pPr>
          </w:p>
        </w:tc>
        <w:tc>
          <w:tcPr>
            <w:tcW w:w="1418" w:type="dxa"/>
            <w:tcBorders>
              <w:top w:val="nil"/>
              <w:left w:val="nil"/>
              <w:bottom w:val="single" w:sz="4" w:space="0" w:color="auto"/>
              <w:right w:val="single" w:sz="4" w:space="0" w:color="auto"/>
            </w:tcBorders>
          </w:tcPr>
          <w:p w14:paraId="59B7DF73" w14:textId="77777777" w:rsidR="008B5A87" w:rsidRPr="005A1D56" w:rsidRDefault="008B5A87" w:rsidP="00E74BBE">
            <w:pPr>
              <w:spacing w:after="0" w:line="240" w:lineRule="auto"/>
              <w:rPr>
                <w:rFonts w:ascii="Arial" w:eastAsia="Times New Roman" w:hAnsi="Arial" w:cs="Arial"/>
                <w:color w:val="000000"/>
                <w:sz w:val="20"/>
                <w:szCs w:val="20"/>
                <w:lang w:eastAsia="es-ES"/>
              </w:rPr>
            </w:pPr>
          </w:p>
        </w:tc>
      </w:tr>
      <w:tr w:rsidR="005067FC" w:rsidRPr="005A1D56" w14:paraId="2C55506B" w14:textId="7E041D1C"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579DDA6"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C8E2A7" w14:textId="6A792B2A"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14:paraId="6FABE5AD"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5963" w:type="dxa"/>
            <w:tcBorders>
              <w:top w:val="nil"/>
              <w:left w:val="nil"/>
              <w:bottom w:val="single" w:sz="4" w:space="0" w:color="auto"/>
              <w:right w:val="single" w:sz="4" w:space="0" w:color="auto"/>
            </w:tcBorders>
            <w:shd w:val="clear" w:color="auto" w:fill="auto"/>
            <w:vAlign w:val="center"/>
            <w:hideMark/>
          </w:tcPr>
          <w:p w14:paraId="309702DB"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Supplier to perform installation, safety and operation checks before handover.</w:t>
            </w:r>
          </w:p>
        </w:tc>
        <w:tc>
          <w:tcPr>
            <w:tcW w:w="2269" w:type="dxa"/>
            <w:tcBorders>
              <w:top w:val="nil"/>
              <w:left w:val="nil"/>
              <w:bottom w:val="single" w:sz="4" w:space="0" w:color="auto"/>
              <w:right w:val="single" w:sz="4" w:space="0" w:color="auto"/>
            </w:tcBorders>
          </w:tcPr>
          <w:p w14:paraId="5FE21D97"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5F655C58"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EDDAF4F"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5DAC91A7" w14:textId="199B5885"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77A80637"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5FFAEFF0" w14:textId="6F38F8A7"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38D3A693"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2AAA2DD2"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2269" w:type="dxa"/>
            <w:tcBorders>
              <w:top w:val="nil"/>
              <w:left w:val="nil"/>
              <w:bottom w:val="single" w:sz="4" w:space="0" w:color="auto"/>
              <w:right w:val="single" w:sz="4" w:space="0" w:color="auto"/>
            </w:tcBorders>
          </w:tcPr>
          <w:p w14:paraId="16BC6DF8"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334417AC"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79FB2AA"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5228422E" w14:textId="4496277B"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68"/>
        </w:trPr>
        <w:tc>
          <w:tcPr>
            <w:tcW w:w="713" w:type="dxa"/>
            <w:tcBorders>
              <w:top w:val="nil"/>
              <w:left w:val="single" w:sz="4" w:space="0" w:color="auto"/>
              <w:bottom w:val="single" w:sz="4" w:space="0" w:color="auto"/>
              <w:right w:val="single" w:sz="4" w:space="0" w:color="auto"/>
            </w:tcBorders>
          </w:tcPr>
          <w:p w14:paraId="128816C1"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05C8EA2" w14:textId="04036D63"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80" w:type="dxa"/>
            <w:tcBorders>
              <w:top w:val="nil"/>
              <w:left w:val="nil"/>
              <w:bottom w:val="single" w:sz="4" w:space="0" w:color="auto"/>
              <w:right w:val="single" w:sz="4" w:space="0" w:color="auto"/>
            </w:tcBorders>
            <w:shd w:val="clear" w:color="auto" w:fill="auto"/>
            <w:vAlign w:val="center"/>
            <w:hideMark/>
          </w:tcPr>
          <w:p w14:paraId="39D8A3F6"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5963" w:type="dxa"/>
            <w:tcBorders>
              <w:top w:val="nil"/>
              <w:left w:val="nil"/>
              <w:bottom w:val="single" w:sz="4" w:space="0" w:color="auto"/>
              <w:right w:val="single" w:sz="4" w:space="0" w:color="auto"/>
            </w:tcBorders>
            <w:shd w:val="clear" w:color="auto" w:fill="auto"/>
            <w:vAlign w:val="center"/>
            <w:hideMark/>
          </w:tcPr>
          <w:p w14:paraId="4716D64E"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The supplier has to provide end users training in operation and basic maintenance shall be provided.</w:t>
            </w:r>
          </w:p>
        </w:tc>
        <w:tc>
          <w:tcPr>
            <w:tcW w:w="2269" w:type="dxa"/>
            <w:tcBorders>
              <w:top w:val="nil"/>
              <w:left w:val="nil"/>
              <w:bottom w:val="single" w:sz="4" w:space="0" w:color="auto"/>
              <w:right w:val="single" w:sz="4" w:space="0" w:color="auto"/>
            </w:tcBorders>
          </w:tcPr>
          <w:p w14:paraId="2BB24523"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5DF44321"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F75801C"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2A20E8CA" w14:textId="69C0979F"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3" w:type="dxa"/>
            <w:tcBorders>
              <w:top w:val="nil"/>
              <w:left w:val="single" w:sz="4" w:space="0" w:color="auto"/>
              <w:bottom w:val="single" w:sz="4" w:space="0" w:color="auto"/>
              <w:right w:val="single" w:sz="4" w:space="0" w:color="auto"/>
            </w:tcBorders>
          </w:tcPr>
          <w:p w14:paraId="188B7DA8"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D7FC25D" w14:textId="09DDAEE7"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80" w:type="dxa"/>
            <w:tcBorders>
              <w:top w:val="nil"/>
              <w:left w:val="nil"/>
              <w:bottom w:val="single" w:sz="4" w:space="0" w:color="auto"/>
              <w:right w:val="single" w:sz="4" w:space="0" w:color="auto"/>
            </w:tcBorders>
            <w:shd w:val="clear" w:color="auto" w:fill="auto"/>
            <w:vAlign w:val="center"/>
            <w:hideMark/>
          </w:tcPr>
          <w:p w14:paraId="595059F4"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5963" w:type="dxa"/>
            <w:tcBorders>
              <w:top w:val="nil"/>
              <w:left w:val="nil"/>
              <w:bottom w:val="single" w:sz="4" w:space="0" w:color="auto"/>
              <w:right w:val="single" w:sz="4" w:space="0" w:color="auto"/>
            </w:tcBorders>
            <w:shd w:val="clear" w:color="auto" w:fill="auto"/>
            <w:vAlign w:val="center"/>
            <w:hideMark/>
          </w:tcPr>
          <w:p w14:paraId="7A97BC54"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Equipment layout to enable easy daily cleaning by end user and disinfectant of all surfaces and general safety precautions.</w:t>
            </w:r>
          </w:p>
        </w:tc>
        <w:tc>
          <w:tcPr>
            <w:tcW w:w="2269" w:type="dxa"/>
            <w:tcBorders>
              <w:top w:val="nil"/>
              <w:left w:val="nil"/>
              <w:bottom w:val="single" w:sz="4" w:space="0" w:color="auto"/>
              <w:right w:val="single" w:sz="4" w:space="0" w:color="auto"/>
            </w:tcBorders>
          </w:tcPr>
          <w:p w14:paraId="05EEEC9E"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307A1D59"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C85ACB8"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5497E87C" w14:textId="4F3FCF48"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1BF0A664"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B8F540A" w14:textId="3A60502D"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7DFA14BC"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2D3ACA1C"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5DFFDF16"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r>
      <w:tr w:rsidR="005067FC" w:rsidRPr="005A1D56" w14:paraId="5C6778B9" w14:textId="3C1E3858"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3" w:type="dxa"/>
            <w:tcBorders>
              <w:top w:val="nil"/>
              <w:left w:val="single" w:sz="4" w:space="0" w:color="auto"/>
              <w:bottom w:val="single" w:sz="4" w:space="0" w:color="auto"/>
              <w:right w:val="single" w:sz="4" w:space="0" w:color="auto"/>
            </w:tcBorders>
          </w:tcPr>
          <w:p w14:paraId="072A1D30"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2BEC99E" w14:textId="7A2C0E36"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0" w:type="dxa"/>
            <w:tcBorders>
              <w:top w:val="nil"/>
              <w:left w:val="nil"/>
              <w:bottom w:val="single" w:sz="4" w:space="0" w:color="auto"/>
              <w:right w:val="single" w:sz="4" w:space="0" w:color="auto"/>
            </w:tcBorders>
            <w:shd w:val="clear" w:color="auto" w:fill="auto"/>
            <w:vAlign w:val="center"/>
            <w:hideMark/>
          </w:tcPr>
          <w:p w14:paraId="4C4993CE"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5963" w:type="dxa"/>
            <w:tcBorders>
              <w:top w:val="nil"/>
              <w:left w:val="nil"/>
              <w:bottom w:val="single" w:sz="4" w:space="0" w:color="auto"/>
              <w:right w:val="single" w:sz="4" w:space="0" w:color="auto"/>
            </w:tcBorders>
            <w:shd w:val="clear" w:color="auto" w:fill="auto"/>
            <w:vAlign w:val="center"/>
            <w:hideMark/>
          </w:tcPr>
          <w:p w14:paraId="3DB824C5"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The supplier must provide minimum of 12 months warranty including labour and spare part from the date of commissioning.</w:t>
            </w:r>
          </w:p>
        </w:tc>
        <w:tc>
          <w:tcPr>
            <w:tcW w:w="2269" w:type="dxa"/>
            <w:tcBorders>
              <w:top w:val="nil"/>
              <w:left w:val="nil"/>
              <w:bottom w:val="single" w:sz="4" w:space="0" w:color="auto"/>
              <w:right w:val="single" w:sz="4" w:space="0" w:color="auto"/>
            </w:tcBorders>
          </w:tcPr>
          <w:p w14:paraId="0A170322"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18C9F555"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E644A47"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67D419E0" w14:textId="18827C7B"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3"/>
        </w:trPr>
        <w:tc>
          <w:tcPr>
            <w:tcW w:w="713" w:type="dxa"/>
            <w:tcBorders>
              <w:top w:val="nil"/>
              <w:left w:val="single" w:sz="4" w:space="0" w:color="auto"/>
              <w:bottom w:val="single" w:sz="4" w:space="0" w:color="auto"/>
              <w:right w:val="single" w:sz="4" w:space="0" w:color="auto"/>
            </w:tcBorders>
          </w:tcPr>
          <w:p w14:paraId="42679CE6"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088F4546" w14:textId="75AE7FBE"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80" w:type="dxa"/>
            <w:tcBorders>
              <w:top w:val="nil"/>
              <w:left w:val="nil"/>
              <w:bottom w:val="single" w:sz="4" w:space="0" w:color="auto"/>
              <w:right w:val="single" w:sz="4" w:space="0" w:color="auto"/>
            </w:tcBorders>
            <w:shd w:val="clear" w:color="auto" w:fill="auto"/>
            <w:vAlign w:val="center"/>
            <w:hideMark/>
          </w:tcPr>
          <w:p w14:paraId="7B614FC4"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5963" w:type="dxa"/>
            <w:tcBorders>
              <w:top w:val="nil"/>
              <w:left w:val="nil"/>
              <w:bottom w:val="single" w:sz="4" w:space="0" w:color="auto"/>
              <w:right w:val="single" w:sz="4" w:space="0" w:color="auto"/>
            </w:tcBorders>
            <w:shd w:val="clear" w:color="auto" w:fill="auto"/>
            <w:vAlign w:val="center"/>
            <w:hideMark/>
          </w:tcPr>
          <w:p w14:paraId="5F3DFB07"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Advanced maintenance tasks required shall be documented.</w:t>
            </w:r>
          </w:p>
        </w:tc>
        <w:tc>
          <w:tcPr>
            <w:tcW w:w="2269" w:type="dxa"/>
            <w:tcBorders>
              <w:top w:val="nil"/>
              <w:left w:val="nil"/>
              <w:bottom w:val="single" w:sz="4" w:space="0" w:color="auto"/>
              <w:right w:val="single" w:sz="4" w:space="0" w:color="auto"/>
            </w:tcBorders>
          </w:tcPr>
          <w:p w14:paraId="3A38FA42"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1827E22D"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0EE49BB"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5406ABD8" w14:textId="308F7CFA"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7"/>
        </w:trPr>
        <w:tc>
          <w:tcPr>
            <w:tcW w:w="713" w:type="dxa"/>
            <w:tcBorders>
              <w:top w:val="nil"/>
              <w:left w:val="single" w:sz="4" w:space="0" w:color="auto"/>
              <w:bottom w:val="single" w:sz="4" w:space="0" w:color="auto"/>
              <w:right w:val="single" w:sz="4" w:space="0" w:color="auto"/>
            </w:tcBorders>
          </w:tcPr>
          <w:p w14:paraId="0944C16F"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EF19A83" w14:textId="1BFB0D95"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80" w:type="dxa"/>
            <w:tcBorders>
              <w:top w:val="nil"/>
              <w:left w:val="nil"/>
              <w:bottom w:val="single" w:sz="4" w:space="0" w:color="auto"/>
              <w:right w:val="single" w:sz="4" w:space="0" w:color="auto"/>
            </w:tcBorders>
            <w:shd w:val="clear" w:color="auto" w:fill="auto"/>
            <w:vAlign w:val="center"/>
            <w:hideMark/>
          </w:tcPr>
          <w:p w14:paraId="25C18243"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5963" w:type="dxa"/>
            <w:tcBorders>
              <w:top w:val="nil"/>
              <w:left w:val="nil"/>
              <w:bottom w:val="single" w:sz="4" w:space="0" w:color="auto"/>
              <w:right w:val="single" w:sz="4" w:space="0" w:color="auto"/>
            </w:tcBorders>
            <w:shd w:val="clear" w:color="auto" w:fill="auto"/>
            <w:vAlign w:val="center"/>
            <w:hideMark/>
          </w:tcPr>
          <w:p w14:paraId="0BAF02AF"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2269" w:type="dxa"/>
            <w:tcBorders>
              <w:top w:val="nil"/>
              <w:left w:val="nil"/>
              <w:bottom w:val="single" w:sz="4" w:space="0" w:color="auto"/>
              <w:right w:val="single" w:sz="4" w:space="0" w:color="auto"/>
            </w:tcBorders>
          </w:tcPr>
          <w:p w14:paraId="1F6F1ABD"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5FA4FBDA"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0BBA47D5"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2F4EC2EE" w14:textId="04627506"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7"/>
        </w:trPr>
        <w:tc>
          <w:tcPr>
            <w:tcW w:w="713" w:type="dxa"/>
            <w:tcBorders>
              <w:top w:val="nil"/>
              <w:left w:val="single" w:sz="4" w:space="0" w:color="auto"/>
              <w:bottom w:val="single" w:sz="4" w:space="0" w:color="auto"/>
              <w:right w:val="single" w:sz="4" w:space="0" w:color="auto"/>
            </w:tcBorders>
          </w:tcPr>
          <w:p w14:paraId="56ADC25F"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EFB671F" w14:textId="2DBD6A8F"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80" w:type="dxa"/>
            <w:tcBorders>
              <w:top w:val="nil"/>
              <w:left w:val="nil"/>
              <w:bottom w:val="single" w:sz="4" w:space="0" w:color="auto"/>
              <w:right w:val="single" w:sz="4" w:space="0" w:color="auto"/>
            </w:tcBorders>
            <w:shd w:val="clear" w:color="auto" w:fill="auto"/>
            <w:vAlign w:val="center"/>
            <w:hideMark/>
          </w:tcPr>
          <w:p w14:paraId="2DAFC816"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5963" w:type="dxa"/>
            <w:tcBorders>
              <w:top w:val="nil"/>
              <w:left w:val="nil"/>
              <w:bottom w:val="single" w:sz="4" w:space="0" w:color="auto"/>
              <w:right w:val="single" w:sz="4" w:space="0" w:color="auto"/>
            </w:tcBorders>
            <w:shd w:val="clear" w:color="auto" w:fill="auto"/>
            <w:vAlign w:val="center"/>
            <w:hideMark/>
          </w:tcPr>
          <w:p w14:paraId="4B9BB3D5" w14:textId="0B41F72C"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Optional. </w:t>
            </w:r>
          </w:p>
        </w:tc>
        <w:tc>
          <w:tcPr>
            <w:tcW w:w="2269" w:type="dxa"/>
            <w:tcBorders>
              <w:top w:val="nil"/>
              <w:left w:val="nil"/>
              <w:bottom w:val="single" w:sz="4" w:space="0" w:color="auto"/>
              <w:right w:val="single" w:sz="4" w:space="0" w:color="auto"/>
            </w:tcBorders>
          </w:tcPr>
          <w:p w14:paraId="2CBD4C32"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68867F6C"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503014F6"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20EE1E89" w14:textId="5FA0FA88"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0"/>
        </w:trPr>
        <w:tc>
          <w:tcPr>
            <w:tcW w:w="713" w:type="dxa"/>
            <w:tcBorders>
              <w:top w:val="nil"/>
              <w:left w:val="single" w:sz="4" w:space="0" w:color="auto"/>
              <w:bottom w:val="single" w:sz="4" w:space="0" w:color="auto"/>
              <w:right w:val="single" w:sz="4" w:space="0" w:color="auto"/>
            </w:tcBorders>
          </w:tcPr>
          <w:p w14:paraId="0CBD2B4E"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7B98E20C" w14:textId="630688DB"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80" w:type="dxa"/>
            <w:tcBorders>
              <w:top w:val="nil"/>
              <w:left w:val="nil"/>
              <w:bottom w:val="single" w:sz="4" w:space="0" w:color="auto"/>
              <w:right w:val="single" w:sz="4" w:space="0" w:color="auto"/>
            </w:tcBorders>
            <w:shd w:val="clear" w:color="auto" w:fill="auto"/>
            <w:vAlign w:val="center"/>
            <w:hideMark/>
          </w:tcPr>
          <w:p w14:paraId="3324F267"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Software and Hardware </w:t>
            </w:r>
            <w:r w:rsidRPr="005A1D56">
              <w:rPr>
                <w:rFonts w:ascii="Arial" w:eastAsia="Times New Roman" w:hAnsi="Arial" w:cs="Arial"/>
                <w:color w:val="000000"/>
                <w:lang w:eastAsia="es-ES"/>
              </w:rPr>
              <w:lastRenderedPageBreak/>
              <w:t>Upgrade Availability</w:t>
            </w:r>
          </w:p>
        </w:tc>
        <w:tc>
          <w:tcPr>
            <w:tcW w:w="5963" w:type="dxa"/>
            <w:tcBorders>
              <w:top w:val="nil"/>
              <w:left w:val="nil"/>
              <w:bottom w:val="single" w:sz="4" w:space="0" w:color="auto"/>
              <w:right w:val="single" w:sz="4" w:space="0" w:color="auto"/>
            </w:tcBorders>
            <w:shd w:val="clear" w:color="auto" w:fill="auto"/>
            <w:vAlign w:val="center"/>
            <w:hideMark/>
          </w:tcPr>
          <w:p w14:paraId="2B741FA1"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lastRenderedPageBreak/>
              <w:t xml:space="preserve"> N/A.</w:t>
            </w:r>
          </w:p>
        </w:tc>
        <w:tc>
          <w:tcPr>
            <w:tcW w:w="2269" w:type="dxa"/>
            <w:tcBorders>
              <w:top w:val="nil"/>
              <w:left w:val="nil"/>
              <w:bottom w:val="single" w:sz="4" w:space="0" w:color="auto"/>
              <w:right w:val="single" w:sz="4" w:space="0" w:color="auto"/>
            </w:tcBorders>
          </w:tcPr>
          <w:p w14:paraId="09C5387E"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62DE601B"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3DB81317"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6EC9B6C3" w14:textId="59C13178"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4E730915"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A162657" w14:textId="5032F879"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2269" w:type="dxa"/>
            <w:tcBorders>
              <w:top w:val="single" w:sz="4" w:space="0" w:color="auto"/>
              <w:left w:val="single" w:sz="4" w:space="0" w:color="auto"/>
              <w:bottom w:val="single" w:sz="4" w:space="0" w:color="auto"/>
              <w:right w:val="single" w:sz="4" w:space="0" w:color="auto"/>
            </w:tcBorders>
            <w:shd w:val="clear" w:color="000000" w:fill="BFBFBF"/>
          </w:tcPr>
          <w:p w14:paraId="31B69AC1"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9" w:type="dxa"/>
            <w:tcBorders>
              <w:top w:val="single" w:sz="4" w:space="0" w:color="auto"/>
              <w:left w:val="single" w:sz="4" w:space="0" w:color="auto"/>
              <w:bottom w:val="single" w:sz="4" w:space="0" w:color="auto"/>
              <w:right w:val="single" w:sz="4" w:space="0" w:color="auto"/>
            </w:tcBorders>
            <w:shd w:val="clear" w:color="000000" w:fill="BFBFBF"/>
          </w:tcPr>
          <w:p w14:paraId="634C9A1C"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6393B9CF" w14:textId="77777777" w:rsidR="008B5A87" w:rsidRPr="005A1D56" w:rsidRDefault="008B5A87" w:rsidP="00E74BBE">
            <w:pPr>
              <w:spacing w:after="0" w:line="240" w:lineRule="auto"/>
              <w:jc w:val="center"/>
              <w:rPr>
                <w:rFonts w:ascii="Arial" w:eastAsia="Times New Roman" w:hAnsi="Arial" w:cs="Arial"/>
                <w:b/>
                <w:bCs/>
                <w:color w:val="000000"/>
                <w:sz w:val="24"/>
                <w:szCs w:val="24"/>
                <w:lang w:eastAsia="es-ES"/>
              </w:rPr>
            </w:pPr>
          </w:p>
        </w:tc>
      </w:tr>
      <w:tr w:rsidR="005067FC" w:rsidRPr="005A1D56" w14:paraId="15852FDC" w14:textId="354C25A6"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BAB8DAF" w14:textId="77777777" w:rsidR="008B5A87" w:rsidRPr="005A1D56" w:rsidRDefault="008B5A87" w:rsidP="00E74BB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4B754AE7" w14:textId="2E303D47" w:rsidR="008B5A87" w:rsidRPr="005A1D56" w:rsidRDefault="008B5A87" w:rsidP="00E74BB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14:paraId="6DC767B1"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5963" w:type="dxa"/>
            <w:tcBorders>
              <w:top w:val="nil"/>
              <w:left w:val="nil"/>
              <w:bottom w:val="single" w:sz="4" w:space="0" w:color="auto"/>
              <w:right w:val="single" w:sz="4" w:space="0" w:color="auto"/>
            </w:tcBorders>
            <w:shd w:val="clear" w:color="auto" w:fill="auto"/>
            <w:vAlign w:val="center"/>
            <w:hideMark/>
          </w:tcPr>
          <w:p w14:paraId="15E1E119"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Operational, technical and maintenance manuals to be supplied in English language.</w:t>
            </w:r>
          </w:p>
        </w:tc>
        <w:tc>
          <w:tcPr>
            <w:tcW w:w="2269" w:type="dxa"/>
            <w:tcBorders>
              <w:top w:val="nil"/>
              <w:left w:val="nil"/>
              <w:bottom w:val="single" w:sz="4" w:space="0" w:color="auto"/>
              <w:right w:val="single" w:sz="4" w:space="0" w:color="auto"/>
            </w:tcBorders>
          </w:tcPr>
          <w:p w14:paraId="687976A8"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631CC7EA"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54D16EA"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041608ED" w14:textId="3974DF08"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4E63E7A"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3189D21B" w14:textId="4F673197"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0F4E1EB8"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42FD2234"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List to be provided of important spares and accessories, with their part numbers.</w:t>
            </w:r>
          </w:p>
        </w:tc>
        <w:tc>
          <w:tcPr>
            <w:tcW w:w="2269" w:type="dxa"/>
            <w:tcBorders>
              <w:top w:val="nil"/>
              <w:left w:val="nil"/>
              <w:bottom w:val="single" w:sz="4" w:space="0" w:color="auto"/>
              <w:right w:val="single" w:sz="4" w:space="0" w:color="auto"/>
            </w:tcBorders>
          </w:tcPr>
          <w:p w14:paraId="605D0B9F"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256C6E1F"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539D0F72" w14:textId="77777777" w:rsidR="008B5A87" w:rsidRPr="005A1D56" w:rsidRDefault="008B5A87" w:rsidP="00E74BBE">
            <w:pPr>
              <w:spacing w:after="0" w:line="240" w:lineRule="auto"/>
              <w:rPr>
                <w:rFonts w:ascii="Arial" w:eastAsia="Times New Roman" w:hAnsi="Arial" w:cs="Arial"/>
                <w:color w:val="000000"/>
                <w:lang w:eastAsia="es-ES"/>
              </w:rPr>
            </w:pPr>
          </w:p>
        </w:tc>
      </w:tr>
      <w:tr w:rsidR="005067FC" w:rsidRPr="005A1D56" w14:paraId="1218EC8D" w14:textId="4B666493"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D8A6114" w14:textId="77777777" w:rsidR="008B5A87" w:rsidRPr="005A1D56" w:rsidRDefault="008B5A87" w:rsidP="00E74BB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5C610C04" w14:textId="4FF7B93E" w:rsidR="008B5A87" w:rsidRPr="005A1D56" w:rsidRDefault="008B5A87" w:rsidP="00E74BBE">
            <w:pPr>
              <w:spacing w:after="0" w:line="240" w:lineRule="auto"/>
              <w:rPr>
                <w:rFonts w:ascii="Arial" w:eastAsia="Times New Roman" w:hAnsi="Arial" w:cs="Arial"/>
                <w:color w:val="000000"/>
                <w:lang w:eastAsia="es-ES"/>
              </w:rPr>
            </w:pPr>
          </w:p>
        </w:tc>
        <w:tc>
          <w:tcPr>
            <w:tcW w:w="1680" w:type="dxa"/>
            <w:vMerge/>
            <w:tcBorders>
              <w:top w:val="nil"/>
              <w:left w:val="single" w:sz="4" w:space="0" w:color="auto"/>
              <w:bottom w:val="single" w:sz="4" w:space="0" w:color="auto"/>
              <w:right w:val="single" w:sz="4" w:space="0" w:color="auto"/>
            </w:tcBorders>
            <w:vAlign w:val="center"/>
            <w:hideMark/>
          </w:tcPr>
          <w:p w14:paraId="1216DDD5" w14:textId="77777777" w:rsidR="008B5A87" w:rsidRPr="005A1D56" w:rsidRDefault="008B5A87" w:rsidP="00E74BBE">
            <w:pPr>
              <w:spacing w:after="0" w:line="240" w:lineRule="auto"/>
              <w:rPr>
                <w:rFonts w:ascii="Arial" w:eastAsia="Times New Roman" w:hAnsi="Arial" w:cs="Arial"/>
                <w:color w:val="000000"/>
                <w:lang w:eastAsia="es-ES"/>
              </w:rPr>
            </w:pPr>
          </w:p>
        </w:tc>
        <w:tc>
          <w:tcPr>
            <w:tcW w:w="5963" w:type="dxa"/>
            <w:tcBorders>
              <w:top w:val="nil"/>
              <w:left w:val="nil"/>
              <w:bottom w:val="single" w:sz="4" w:space="0" w:color="auto"/>
              <w:right w:val="single" w:sz="4" w:space="0" w:color="auto"/>
            </w:tcBorders>
            <w:shd w:val="clear" w:color="auto" w:fill="auto"/>
            <w:vAlign w:val="center"/>
            <w:hideMark/>
          </w:tcPr>
          <w:p w14:paraId="1248E8D5" w14:textId="77777777" w:rsidR="008B5A87" w:rsidRPr="005A1D56" w:rsidRDefault="008B5A87" w:rsidP="00E74BB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Contact details of manufacturer, supplier and local service agent to be provided.</w:t>
            </w:r>
          </w:p>
        </w:tc>
        <w:tc>
          <w:tcPr>
            <w:tcW w:w="2269" w:type="dxa"/>
            <w:tcBorders>
              <w:top w:val="nil"/>
              <w:left w:val="nil"/>
              <w:bottom w:val="single" w:sz="4" w:space="0" w:color="auto"/>
              <w:right w:val="single" w:sz="4" w:space="0" w:color="auto"/>
            </w:tcBorders>
          </w:tcPr>
          <w:p w14:paraId="7BE9383B" w14:textId="77777777" w:rsidR="008B5A87" w:rsidRPr="005A1D56" w:rsidRDefault="008B5A87" w:rsidP="00E74BBE">
            <w:pPr>
              <w:spacing w:after="0" w:line="240" w:lineRule="auto"/>
              <w:rPr>
                <w:rFonts w:ascii="Arial" w:eastAsia="Times New Roman" w:hAnsi="Arial" w:cs="Arial"/>
                <w:color w:val="000000"/>
                <w:lang w:eastAsia="es-ES"/>
              </w:rPr>
            </w:pPr>
          </w:p>
        </w:tc>
        <w:tc>
          <w:tcPr>
            <w:tcW w:w="1419" w:type="dxa"/>
            <w:tcBorders>
              <w:top w:val="nil"/>
              <w:left w:val="nil"/>
              <w:bottom w:val="single" w:sz="4" w:space="0" w:color="auto"/>
              <w:right w:val="single" w:sz="4" w:space="0" w:color="auto"/>
            </w:tcBorders>
          </w:tcPr>
          <w:p w14:paraId="086511BA" w14:textId="77777777" w:rsidR="008B5A87" w:rsidRPr="005A1D56" w:rsidRDefault="008B5A87" w:rsidP="00E74BB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322D4547" w14:textId="77777777" w:rsidR="008B5A87" w:rsidRPr="005A1D56" w:rsidRDefault="008B5A87" w:rsidP="00E74BBE">
            <w:pPr>
              <w:spacing w:after="0" w:line="240" w:lineRule="auto"/>
              <w:rPr>
                <w:rFonts w:ascii="Arial" w:eastAsia="Times New Roman" w:hAnsi="Arial" w:cs="Arial"/>
                <w:color w:val="000000"/>
                <w:lang w:eastAsia="es-ES"/>
              </w:rPr>
            </w:pPr>
          </w:p>
        </w:tc>
      </w:tr>
    </w:tbl>
    <w:p w14:paraId="4BEFFFFB" w14:textId="2F59B66D" w:rsidR="006C0747" w:rsidRPr="005A1D56" w:rsidRDefault="006C0747"/>
    <w:p w14:paraId="1FB82E7E" w14:textId="77777777" w:rsidR="006C0747" w:rsidRPr="005A1D56" w:rsidRDefault="006C0747">
      <w:r w:rsidRPr="005A1D56">
        <w:br w:type="page"/>
      </w:r>
    </w:p>
    <w:p w14:paraId="08047DC5" w14:textId="77777777" w:rsidR="006C0747" w:rsidRPr="005A1D56" w:rsidRDefault="006C0747"/>
    <w:tbl>
      <w:tblPr>
        <w:tblW w:w="141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715"/>
        <w:gridCol w:w="1696"/>
        <w:gridCol w:w="5947"/>
        <w:gridCol w:w="2269"/>
        <w:gridCol w:w="6"/>
        <w:gridCol w:w="1413"/>
        <w:gridCol w:w="1418"/>
      </w:tblGrid>
      <w:tr w:rsidR="008B5A87" w:rsidRPr="005A1D56" w14:paraId="0A3DA725" w14:textId="77777777" w:rsidTr="006C0747">
        <w:trPr>
          <w:cantSplit/>
          <w:trHeight w:val="879"/>
          <w:tblHeader/>
        </w:trPr>
        <w:tc>
          <w:tcPr>
            <w:tcW w:w="713" w:type="dxa"/>
            <w:shd w:val="pct5" w:color="auto" w:fill="FFFFFF"/>
          </w:tcPr>
          <w:p w14:paraId="735C4691" w14:textId="756739DD" w:rsidR="008B5A87" w:rsidRPr="005A1D56" w:rsidRDefault="008B5A87" w:rsidP="00A94139">
            <w:pPr>
              <w:jc w:val="center"/>
              <w:rPr>
                <w:rFonts w:ascii="Times New Roman" w:hAnsi="Times New Roman"/>
                <w:b/>
              </w:rPr>
            </w:pPr>
            <w:r w:rsidRPr="005A1D56">
              <w:rPr>
                <w:rFonts w:ascii="Times New Roman" w:hAnsi="Times New Roman"/>
                <w:b/>
              </w:rPr>
              <w:t>1.</w:t>
            </w:r>
          </w:p>
          <w:p w14:paraId="360C152C" w14:textId="77777777" w:rsidR="008B5A87" w:rsidRPr="005A1D56" w:rsidRDefault="008B5A87" w:rsidP="00A94139">
            <w:pPr>
              <w:jc w:val="center"/>
              <w:rPr>
                <w:rFonts w:ascii="Times New Roman" w:hAnsi="Times New Roman"/>
                <w:b/>
              </w:rPr>
            </w:pPr>
            <w:r w:rsidRPr="005A1D56">
              <w:rPr>
                <w:rFonts w:ascii="Times New Roman" w:hAnsi="Times New Roman"/>
                <w:b/>
              </w:rPr>
              <w:t>number</w:t>
            </w:r>
          </w:p>
        </w:tc>
        <w:tc>
          <w:tcPr>
            <w:tcW w:w="8358" w:type="dxa"/>
            <w:gridSpan w:val="3"/>
            <w:shd w:val="pct5" w:color="auto" w:fill="FFFFFF"/>
          </w:tcPr>
          <w:p w14:paraId="0895136D" w14:textId="77777777" w:rsidR="008B5A87" w:rsidRPr="005A1D56" w:rsidRDefault="008B5A87" w:rsidP="00A94139">
            <w:pPr>
              <w:jc w:val="center"/>
              <w:rPr>
                <w:rFonts w:ascii="Times New Roman" w:hAnsi="Times New Roman"/>
                <w:b/>
              </w:rPr>
            </w:pPr>
            <w:r w:rsidRPr="005A1D56">
              <w:rPr>
                <w:rFonts w:ascii="Times New Roman" w:hAnsi="Times New Roman"/>
                <w:b/>
              </w:rPr>
              <w:t>2.</w:t>
            </w:r>
          </w:p>
          <w:p w14:paraId="5A16F94A" w14:textId="77777777" w:rsidR="008B5A87" w:rsidRPr="005A1D56" w:rsidRDefault="008B5A87" w:rsidP="00A94139">
            <w:pPr>
              <w:jc w:val="center"/>
              <w:rPr>
                <w:rFonts w:ascii="Times New Roman" w:hAnsi="Times New Roman"/>
                <w:b/>
              </w:rPr>
            </w:pPr>
            <w:r w:rsidRPr="005A1D56">
              <w:rPr>
                <w:rFonts w:ascii="Times New Roman" w:hAnsi="Times New Roman"/>
                <w:b/>
              </w:rPr>
              <w:t>Specifications required</w:t>
            </w:r>
          </w:p>
        </w:tc>
        <w:tc>
          <w:tcPr>
            <w:tcW w:w="2269" w:type="dxa"/>
            <w:shd w:val="pct5" w:color="auto" w:fill="FFFFFF"/>
          </w:tcPr>
          <w:p w14:paraId="3E666AAB" w14:textId="77777777" w:rsidR="008B5A87" w:rsidRPr="005A1D56" w:rsidRDefault="008B5A87" w:rsidP="00A94139">
            <w:pPr>
              <w:tabs>
                <w:tab w:val="left" w:pos="729"/>
              </w:tabs>
              <w:jc w:val="center"/>
              <w:rPr>
                <w:rFonts w:ascii="Times New Roman" w:hAnsi="Times New Roman"/>
                <w:b/>
              </w:rPr>
            </w:pPr>
            <w:r w:rsidRPr="005A1D56">
              <w:rPr>
                <w:rFonts w:ascii="Times New Roman" w:hAnsi="Times New Roman"/>
                <w:b/>
              </w:rPr>
              <w:t>3.</w:t>
            </w:r>
          </w:p>
          <w:p w14:paraId="7A16F357" w14:textId="77777777" w:rsidR="008B5A87" w:rsidRPr="005A1D56" w:rsidRDefault="008B5A87" w:rsidP="00A94139">
            <w:pPr>
              <w:tabs>
                <w:tab w:val="left" w:pos="729"/>
              </w:tabs>
              <w:jc w:val="center"/>
              <w:rPr>
                <w:rFonts w:ascii="Times New Roman" w:hAnsi="Times New Roman"/>
                <w:b/>
              </w:rPr>
            </w:pPr>
            <w:r w:rsidRPr="005A1D56">
              <w:rPr>
                <w:rFonts w:ascii="Times New Roman" w:hAnsi="Times New Roman"/>
                <w:b/>
              </w:rPr>
              <w:t>Specifications offered</w:t>
            </w:r>
          </w:p>
        </w:tc>
        <w:tc>
          <w:tcPr>
            <w:tcW w:w="1419" w:type="dxa"/>
            <w:gridSpan w:val="2"/>
            <w:shd w:val="pct5" w:color="auto" w:fill="FFFFFF"/>
          </w:tcPr>
          <w:p w14:paraId="5D824CE9" w14:textId="77777777" w:rsidR="008B5A87" w:rsidRPr="005A1D56" w:rsidRDefault="008B5A87" w:rsidP="00A94139">
            <w:pPr>
              <w:tabs>
                <w:tab w:val="left" w:pos="729"/>
              </w:tabs>
              <w:jc w:val="center"/>
              <w:rPr>
                <w:rFonts w:ascii="Times New Roman" w:hAnsi="Times New Roman"/>
                <w:b/>
              </w:rPr>
            </w:pPr>
            <w:r w:rsidRPr="005A1D56">
              <w:rPr>
                <w:rFonts w:ascii="Times New Roman" w:hAnsi="Times New Roman"/>
                <w:b/>
              </w:rPr>
              <w:t xml:space="preserve">4. </w:t>
            </w:r>
          </w:p>
          <w:p w14:paraId="6ACD6DAB" w14:textId="77777777" w:rsidR="008B5A87" w:rsidRPr="005A1D56" w:rsidRDefault="008B5A87" w:rsidP="00A94139">
            <w:pPr>
              <w:tabs>
                <w:tab w:val="left" w:pos="729"/>
              </w:tabs>
              <w:jc w:val="center"/>
              <w:rPr>
                <w:rFonts w:ascii="Times New Roman" w:hAnsi="Times New Roman"/>
                <w:b/>
              </w:rPr>
            </w:pPr>
            <w:r w:rsidRPr="005A1D56">
              <w:rPr>
                <w:rFonts w:ascii="Times New Roman" w:hAnsi="Times New Roman"/>
                <w:b/>
              </w:rPr>
              <w:t xml:space="preserve">Notes, remarks, </w:t>
            </w:r>
            <w:r w:rsidRPr="005A1D56">
              <w:rPr>
                <w:rFonts w:ascii="Times New Roman" w:hAnsi="Times New Roman"/>
                <w:b/>
              </w:rPr>
              <w:br/>
              <w:t>ref to documentation</w:t>
            </w:r>
          </w:p>
        </w:tc>
        <w:tc>
          <w:tcPr>
            <w:tcW w:w="1418" w:type="dxa"/>
            <w:shd w:val="pct5" w:color="auto" w:fill="FFFFFF"/>
          </w:tcPr>
          <w:p w14:paraId="65F52FF5" w14:textId="77777777" w:rsidR="008B5A87" w:rsidRPr="005A1D56" w:rsidRDefault="008B5A87" w:rsidP="00A94139">
            <w:pPr>
              <w:tabs>
                <w:tab w:val="left" w:pos="729"/>
              </w:tabs>
              <w:jc w:val="center"/>
              <w:rPr>
                <w:rFonts w:ascii="Times New Roman" w:hAnsi="Times New Roman"/>
                <w:b/>
              </w:rPr>
            </w:pPr>
            <w:r w:rsidRPr="005A1D56">
              <w:rPr>
                <w:rFonts w:ascii="Times New Roman" w:hAnsi="Times New Roman"/>
                <w:b/>
                <w:bCs/>
                <w:color w:val="000000"/>
                <w:lang w:eastAsia="en-GB"/>
              </w:rPr>
              <w:t>5. Evaluation committee’s notes</w:t>
            </w:r>
          </w:p>
        </w:tc>
      </w:tr>
      <w:tr w:rsidR="008B5A87" w:rsidRPr="005A1D56" w14:paraId="38CB9663" w14:textId="77777777"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294CCD18" w14:textId="77777777" w:rsidR="008B5A87" w:rsidRPr="005A1D56" w:rsidRDefault="008B5A87" w:rsidP="00CC0F33">
            <w:pPr>
              <w:pStyle w:val="Paragrafoelenco"/>
              <w:numPr>
                <w:ilvl w:val="0"/>
                <w:numId w:val="6"/>
              </w:numPr>
              <w:spacing w:after="0" w:line="240" w:lineRule="auto"/>
              <w:ind w:left="357" w:hanging="357"/>
              <w:jc w:val="center"/>
              <w:rPr>
                <w:rFonts w:ascii="Arial" w:eastAsia="Times New Roman" w:hAnsi="Arial" w:cs="Arial"/>
                <w:b/>
                <w:bCs/>
                <w:color w:val="000000"/>
                <w:sz w:val="32"/>
                <w:szCs w:val="32"/>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0264CB6B" w14:textId="12F3470E" w:rsidR="008B5A87" w:rsidRPr="005A1D56" w:rsidRDefault="008B5A87" w:rsidP="008B5A87">
            <w:pPr>
              <w:spacing w:after="0" w:line="240" w:lineRule="auto"/>
              <w:rPr>
                <w:rFonts w:ascii="Arial" w:eastAsia="Times New Roman" w:hAnsi="Arial" w:cs="Arial"/>
                <w:b/>
                <w:bCs/>
                <w:color w:val="000000"/>
                <w:sz w:val="32"/>
                <w:szCs w:val="32"/>
                <w:lang w:eastAsia="es-ES"/>
              </w:rPr>
            </w:pPr>
            <w:bookmarkStart w:id="31" w:name="_Toc164934855"/>
            <w:bookmarkStart w:id="32" w:name="_Toc168578003"/>
            <w:r w:rsidRPr="005A1D56">
              <w:rPr>
                <w:b/>
                <w:bCs/>
                <w:sz w:val="32"/>
                <w:szCs w:val="32"/>
              </w:rPr>
              <w:t>Fluoroscopy</w:t>
            </w:r>
            <w:bookmarkEnd w:id="31"/>
            <w:bookmarkEnd w:id="32"/>
          </w:p>
        </w:tc>
        <w:tc>
          <w:tcPr>
            <w:tcW w:w="2275" w:type="dxa"/>
            <w:gridSpan w:val="2"/>
            <w:tcBorders>
              <w:top w:val="single" w:sz="4" w:space="0" w:color="auto"/>
              <w:left w:val="single" w:sz="4" w:space="0" w:color="auto"/>
              <w:bottom w:val="single" w:sz="4" w:space="0" w:color="auto"/>
              <w:right w:val="single" w:sz="4" w:space="0" w:color="auto"/>
            </w:tcBorders>
            <w:shd w:val="clear" w:color="000000" w:fill="BFBFBF"/>
          </w:tcPr>
          <w:p w14:paraId="6FDC7619" w14:textId="77777777" w:rsidR="008B5A87" w:rsidRPr="005A1D56" w:rsidRDefault="008B5A87" w:rsidP="00D04DDE">
            <w:pPr>
              <w:spacing w:after="0" w:line="240" w:lineRule="auto"/>
              <w:jc w:val="center"/>
              <w:rPr>
                <w:rFonts w:ascii="Arial" w:eastAsia="Times New Roman" w:hAnsi="Arial" w:cs="Arial"/>
                <w:b/>
                <w:bCs/>
                <w:color w:val="000000"/>
                <w:sz w:val="32"/>
                <w:szCs w:val="32"/>
                <w:lang w:eastAsia="es-ES"/>
              </w:rPr>
            </w:pPr>
          </w:p>
        </w:tc>
        <w:tc>
          <w:tcPr>
            <w:tcW w:w="1413" w:type="dxa"/>
            <w:tcBorders>
              <w:top w:val="single" w:sz="4" w:space="0" w:color="auto"/>
              <w:left w:val="single" w:sz="4" w:space="0" w:color="auto"/>
              <w:bottom w:val="single" w:sz="4" w:space="0" w:color="auto"/>
              <w:right w:val="single" w:sz="4" w:space="0" w:color="auto"/>
            </w:tcBorders>
            <w:shd w:val="clear" w:color="000000" w:fill="BFBFBF"/>
          </w:tcPr>
          <w:p w14:paraId="77ABA00E" w14:textId="77777777" w:rsidR="008B5A87" w:rsidRPr="005A1D56" w:rsidRDefault="008B5A87" w:rsidP="00D04DDE">
            <w:pPr>
              <w:spacing w:after="0" w:line="240" w:lineRule="auto"/>
              <w:jc w:val="center"/>
              <w:rPr>
                <w:rFonts w:ascii="Arial" w:eastAsia="Times New Roman" w:hAnsi="Arial" w:cs="Arial"/>
                <w:b/>
                <w:bCs/>
                <w:color w:val="000000"/>
                <w:sz w:val="32"/>
                <w:szCs w:val="32"/>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0E283D7D" w14:textId="77777777" w:rsidR="008B5A87" w:rsidRPr="005A1D56" w:rsidRDefault="008B5A87" w:rsidP="00D04DDE">
            <w:pPr>
              <w:spacing w:after="0" w:line="240" w:lineRule="auto"/>
              <w:jc w:val="center"/>
              <w:rPr>
                <w:rFonts w:ascii="Arial" w:eastAsia="Times New Roman" w:hAnsi="Arial" w:cs="Arial"/>
                <w:b/>
                <w:bCs/>
                <w:color w:val="000000"/>
                <w:sz w:val="32"/>
                <w:szCs w:val="32"/>
                <w:lang w:eastAsia="es-ES"/>
              </w:rPr>
            </w:pPr>
          </w:p>
        </w:tc>
      </w:tr>
      <w:tr w:rsidR="008B5A87" w:rsidRPr="005A1D56" w14:paraId="32DE0660" w14:textId="6C8ED5A3"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78A5CCD8"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7CEC811" w14:textId="2AB83A6A"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NAME, CODE, CATEGORIES AND DEFINITION</w:t>
            </w:r>
          </w:p>
        </w:tc>
        <w:tc>
          <w:tcPr>
            <w:tcW w:w="2275" w:type="dxa"/>
            <w:gridSpan w:val="2"/>
            <w:tcBorders>
              <w:top w:val="single" w:sz="4" w:space="0" w:color="auto"/>
              <w:left w:val="single" w:sz="4" w:space="0" w:color="auto"/>
              <w:bottom w:val="single" w:sz="4" w:space="0" w:color="auto"/>
              <w:right w:val="single" w:sz="4" w:space="0" w:color="auto"/>
            </w:tcBorders>
            <w:shd w:val="clear" w:color="000000" w:fill="BFBFBF"/>
          </w:tcPr>
          <w:p w14:paraId="3A0C66B5"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3" w:type="dxa"/>
            <w:tcBorders>
              <w:top w:val="single" w:sz="4" w:space="0" w:color="auto"/>
              <w:left w:val="single" w:sz="4" w:space="0" w:color="auto"/>
              <w:bottom w:val="single" w:sz="4" w:space="0" w:color="auto"/>
              <w:right w:val="single" w:sz="4" w:space="0" w:color="auto"/>
            </w:tcBorders>
            <w:shd w:val="clear" w:color="000000" w:fill="BFBFBF"/>
          </w:tcPr>
          <w:p w14:paraId="04C462F1"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3EA6B877"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r>
      <w:tr w:rsidR="005067FC" w:rsidRPr="005A1D56" w14:paraId="7DAB8C53" w14:textId="1CFF7696"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D420018"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0AA74E52" w14:textId="0BB08098"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6" w:type="dxa"/>
            <w:tcBorders>
              <w:top w:val="nil"/>
              <w:left w:val="nil"/>
              <w:bottom w:val="single" w:sz="4" w:space="0" w:color="auto"/>
              <w:right w:val="single" w:sz="4" w:space="0" w:color="auto"/>
            </w:tcBorders>
            <w:shd w:val="clear" w:color="auto" w:fill="auto"/>
            <w:vAlign w:val="center"/>
            <w:hideMark/>
          </w:tcPr>
          <w:p w14:paraId="4F74512B"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5947" w:type="dxa"/>
            <w:tcBorders>
              <w:top w:val="nil"/>
              <w:left w:val="nil"/>
              <w:bottom w:val="single" w:sz="4" w:space="0" w:color="auto"/>
              <w:right w:val="single" w:sz="4" w:space="0" w:color="auto"/>
            </w:tcBorders>
            <w:shd w:val="clear" w:color="auto" w:fill="auto"/>
            <w:vAlign w:val="center"/>
            <w:hideMark/>
          </w:tcPr>
          <w:p w14:paraId="3C5AACFF"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Fluoroscopy.</w:t>
            </w:r>
          </w:p>
        </w:tc>
        <w:tc>
          <w:tcPr>
            <w:tcW w:w="2275" w:type="dxa"/>
            <w:gridSpan w:val="2"/>
            <w:tcBorders>
              <w:top w:val="nil"/>
              <w:left w:val="nil"/>
              <w:bottom w:val="single" w:sz="4" w:space="0" w:color="auto"/>
              <w:right w:val="single" w:sz="4" w:space="0" w:color="auto"/>
            </w:tcBorders>
          </w:tcPr>
          <w:p w14:paraId="3AE2F853"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128326EB"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0F752BAA"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6DE565B5" w14:textId="1D18E410"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7D5394C2"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9333640" w14:textId="380A4706"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6" w:type="dxa"/>
            <w:tcBorders>
              <w:top w:val="nil"/>
              <w:left w:val="nil"/>
              <w:bottom w:val="single" w:sz="4" w:space="0" w:color="auto"/>
              <w:right w:val="single" w:sz="4" w:space="0" w:color="auto"/>
            </w:tcBorders>
            <w:shd w:val="clear" w:color="auto" w:fill="auto"/>
            <w:vAlign w:val="center"/>
            <w:hideMark/>
          </w:tcPr>
          <w:p w14:paraId="7CB516E1"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5947" w:type="dxa"/>
            <w:tcBorders>
              <w:top w:val="nil"/>
              <w:left w:val="nil"/>
              <w:bottom w:val="single" w:sz="4" w:space="0" w:color="auto"/>
              <w:right w:val="single" w:sz="4" w:space="0" w:color="auto"/>
            </w:tcBorders>
            <w:shd w:val="clear" w:color="auto" w:fill="auto"/>
            <w:vAlign w:val="center"/>
            <w:hideMark/>
          </w:tcPr>
          <w:p w14:paraId="4A3BA994"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Fluoroscopy Devices.</w:t>
            </w:r>
          </w:p>
        </w:tc>
        <w:tc>
          <w:tcPr>
            <w:tcW w:w="2275" w:type="dxa"/>
            <w:gridSpan w:val="2"/>
            <w:tcBorders>
              <w:top w:val="nil"/>
              <w:left w:val="nil"/>
              <w:bottom w:val="single" w:sz="4" w:space="0" w:color="auto"/>
              <w:right w:val="single" w:sz="4" w:space="0" w:color="auto"/>
            </w:tcBorders>
          </w:tcPr>
          <w:p w14:paraId="094BA189"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4E9D2B66"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5EF20257"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0AF3C43A" w14:textId="0550BD38"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B8C2A96"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47BD3E2" w14:textId="0A7EBFAE"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6" w:type="dxa"/>
            <w:tcBorders>
              <w:top w:val="nil"/>
              <w:left w:val="nil"/>
              <w:bottom w:val="single" w:sz="4" w:space="0" w:color="auto"/>
              <w:right w:val="single" w:sz="4" w:space="0" w:color="auto"/>
            </w:tcBorders>
            <w:shd w:val="clear" w:color="auto" w:fill="auto"/>
            <w:vAlign w:val="center"/>
            <w:hideMark/>
          </w:tcPr>
          <w:p w14:paraId="6D7C33C8"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5947" w:type="dxa"/>
            <w:tcBorders>
              <w:top w:val="nil"/>
              <w:left w:val="nil"/>
              <w:bottom w:val="single" w:sz="4" w:space="0" w:color="auto"/>
              <w:right w:val="single" w:sz="4" w:space="0" w:color="auto"/>
            </w:tcBorders>
            <w:shd w:val="clear" w:color="auto" w:fill="auto"/>
            <w:vAlign w:val="center"/>
            <w:hideMark/>
          </w:tcPr>
          <w:p w14:paraId="50DB5FB7"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Fluoroscopy Devices.</w:t>
            </w:r>
          </w:p>
        </w:tc>
        <w:tc>
          <w:tcPr>
            <w:tcW w:w="2275" w:type="dxa"/>
            <w:gridSpan w:val="2"/>
            <w:tcBorders>
              <w:top w:val="nil"/>
              <w:left w:val="nil"/>
              <w:bottom w:val="single" w:sz="4" w:space="0" w:color="auto"/>
              <w:right w:val="single" w:sz="4" w:space="0" w:color="auto"/>
            </w:tcBorders>
          </w:tcPr>
          <w:p w14:paraId="26F25182"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7AF4E4B4"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0577B941"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67E2738D" w14:textId="5D0AB705"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7452EC0"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4BBA941" w14:textId="0B4A9510"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6" w:type="dxa"/>
            <w:tcBorders>
              <w:top w:val="nil"/>
              <w:left w:val="nil"/>
              <w:bottom w:val="single" w:sz="4" w:space="0" w:color="auto"/>
              <w:right w:val="single" w:sz="4" w:space="0" w:color="auto"/>
            </w:tcBorders>
            <w:shd w:val="clear" w:color="auto" w:fill="auto"/>
            <w:vAlign w:val="center"/>
            <w:hideMark/>
          </w:tcPr>
          <w:p w14:paraId="6E5907B0"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5947" w:type="dxa"/>
            <w:tcBorders>
              <w:top w:val="nil"/>
              <w:left w:val="nil"/>
              <w:bottom w:val="single" w:sz="4" w:space="0" w:color="auto"/>
              <w:right w:val="single" w:sz="4" w:space="0" w:color="auto"/>
            </w:tcBorders>
            <w:shd w:val="clear" w:color="auto" w:fill="auto"/>
            <w:vAlign w:val="center"/>
            <w:hideMark/>
          </w:tcPr>
          <w:p w14:paraId="6888EC69"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Z11039009.</w:t>
            </w:r>
          </w:p>
        </w:tc>
        <w:tc>
          <w:tcPr>
            <w:tcW w:w="2275" w:type="dxa"/>
            <w:gridSpan w:val="2"/>
            <w:tcBorders>
              <w:top w:val="nil"/>
              <w:left w:val="nil"/>
              <w:bottom w:val="single" w:sz="4" w:space="0" w:color="auto"/>
              <w:right w:val="single" w:sz="4" w:space="0" w:color="auto"/>
            </w:tcBorders>
          </w:tcPr>
          <w:p w14:paraId="286CFB07"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56F2B7BA"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F1C34CC"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7611669C" w14:textId="78226B38"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3" w:type="dxa"/>
            <w:tcBorders>
              <w:top w:val="nil"/>
              <w:left w:val="single" w:sz="4" w:space="0" w:color="auto"/>
              <w:bottom w:val="single" w:sz="4" w:space="0" w:color="auto"/>
              <w:right w:val="single" w:sz="4" w:space="0" w:color="auto"/>
            </w:tcBorders>
          </w:tcPr>
          <w:p w14:paraId="00123FD1"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7577C847" w14:textId="441F4E79"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96" w:type="dxa"/>
            <w:tcBorders>
              <w:top w:val="nil"/>
              <w:left w:val="nil"/>
              <w:bottom w:val="single" w:sz="4" w:space="0" w:color="auto"/>
              <w:right w:val="single" w:sz="4" w:space="0" w:color="auto"/>
            </w:tcBorders>
            <w:shd w:val="clear" w:color="auto" w:fill="auto"/>
            <w:vAlign w:val="center"/>
            <w:hideMark/>
          </w:tcPr>
          <w:p w14:paraId="0F4B46C1"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5947" w:type="dxa"/>
            <w:tcBorders>
              <w:top w:val="nil"/>
              <w:left w:val="nil"/>
              <w:bottom w:val="single" w:sz="4" w:space="0" w:color="auto"/>
              <w:right w:val="single" w:sz="4" w:space="0" w:color="auto"/>
            </w:tcBorders>
            <w:shd w:val="clear" w:color="auto" w:fill="auto"/>
            <w:vAlign w:val="center"/>
            <w:hideMark/>
          </w:tcPr>
          <w:p w14:paraId="55E6106F" w14:textId="5FD1EFE8"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C-Arm, X-ray Camera.</w:t>
            </w:r>
          </w:p>
        </w:tc>
        <w:tc>
          <w:tcPr>
            <w:tcW w:w="2275" w:type="dxa"/>
            <w:gridSpan w:val="2"/>
            <w:tcBorders>
              <w:top w:val="nil"/>
              <w:left w:val="nil"/>
              <w:bottom w:val="single" w:sz="4" w:space="0" w:color="auto"/>
              <w:right w:val="single" w:sz="4" w:space="0" w:color="auto"/>
            </w:tcBorders>
          </w:tcPr>
          <w:p w14:paraId="729D16C7"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0620EE41"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5B783FF3"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1667C623" w14:textId="2F3A29D1"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BCB1C4B"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49A6B48" w14:textId="5726EFD1"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96" w:type="dxa"/>
            <w:tcBorders>
              <w:top w:val="nil"/>
              <w:left w:val="nil"/>
              <w:bottom w:val="single" w:sz="4" w:space="0" w:color="auto"/>
              <w:right w:val="single" w:sz="4" w:space="0" w:color="auto"/>
            </w:tcBorders>
            <w:shd w:val="clear" w:color="auto" w:fill="auto"/>
            <w:vAlign w:val="center"/>
            <w:hideMark/>
          </w:tcPr>
          <w:p w14:paraId="03125F55"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5947" w:type="dxa"/>
            <w:tcBorders>
              <w:top w:val="nil"/>
              <w:left w:val="nil"/>
              <w:bottom w:val="single" w:sz="4" w:space="0" w:color="auto"/>
              <w:right w:val="single" w:sz="4" w:space="0" w:color="auto"/>
            </w:tcBorders>
            <w:shd w:val="clear" w:color="auto" w:fill="auto"/>
            <w:vAlign w:val="center"/>
            <w:hideMark/>
          </w:tcPr>
          <w:p w14:paraId="72DFFFDD"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Medical Equipment and Related Accessories, Software and Consumable.</w:t>
            </w:r>
          </w:p>
        </w:tc>
        <w:tc>
          <w:tcPr>
            <w:tcW w:w="2275" w:type="dxa"/>
            <w:gridSpan w:val="2"/>
            <w:tcBorders>
              <w:top w:val="nil"/>
              <w:left w:val="nil"/>
              <w:bottom w:val="single" w:sz="4" w:space="0" w:color="auto"/>
              <w:right w:val="single" w:sz="4" w:space="0" w:color="auto"/>
            </w:tcBorders>
          </w:tcPr>
          <w:p w14:paraId="33240444"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7B207169"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562F6EA"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5F7AE7E0" w14:textId="20A74D7F"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43"/>
        </w:trPr>
        <w:tc>
          <w:tcPr>
            <w:tcW w:w="713" w:type="dxa"/>
            <w:tcBorders>
              <w:top w:val="nil"/>
              <w:left w:val="single" w:sz="4" w:space="0" w:color="auto"/>
              <w:bottom w:val="single" w:sz="4" w:space="0" w:color="auto"/>
              <w:right w:val="single" w:sz="4" w:space="0" w:color="auto"/>
            </w:tcBorders>
          </w:tcPr>
          <w:p w14:paraId="18F36A27"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628F912" w14:textId="0A091190"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1696" w:type="dxa"/>
            <w:tcBorders>
              <w:top w:val="nil"/>
              <w:left w:val="nil"/>
              <w:bottom w:val="single" w:sz="4" w:space="0" w:color="auto"/>
              <w:right w:val="single" w:sz="4" w:space="0" w:color="auto"/>
            </w:tcBorders>
            <w:shd w:val="clear" w:color="auto" w:fill="auto"/>
            <w:vAlign w:val="center"/>
            <w:hideMark/>
          </w:tcPr>
          <w:p w14:paraId="0CE7DE8A"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5947" w:type="dxa"/>
            <w:tcBorders>
              <w:top w:val="nil"/>
              <w:left w:val="nil"/>
              <w:bottom w:val="single" w:sz="4" w:space="0" w:color="auto"/>
              <w:right w:val="single" w:sz="4" w:space="0" w:color="auto"/>
            </w:tcBorders>
            <w:shd w:val="clear" w:color="auto" w:fill="auto"/>
            <w:vAlign w:val="center"/>
            <w:hideMark/>
          </w:tcPr>
          <w:p w14:paraId="3651140C"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X ray, Orthopaedics, KV, mA.</w:t>
            </w:r>
          </w:p>
        </w:tc>
        <w:tc>
          <w:tcPr>
            <w:tcW w:w="2275" w:type="dxa"/>
            <w:gridSpan w:val="2"/>
            <w:tcBorders>
              <w:top w:val="nil"/>
              <w:left w:val="nil"/>
              <w:bottom w:val="single" w:sz="4" w:space="0" w:color="auto"/>
              <w:right w:val="single" w:sz="4" w:space="0" w:color="auto"/>
            </w:tcBorders>
          </w:tcPr>
          <w:p w14:paraId="18B3069C"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23D475A3"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D54B67C" w14:textId="77777777" w:rsidR="008B5A87" w:rsidRPr="005A1D56" w:rsidRDefault="008B5A87" w:rsidP="00D04DDE">
            <w:pPr>
              <w:spacing w:after="0" w:line="240" w:lineRule="auto"/>
              <w:rPr>
                <w:rFonts w:ascii="Arial" w:eastAsia="Times New Roman" w:hAnsi="Arial" w:cs="Arial"/>
                <w:color w:val="000000"/>
                <w:lang w:eastAsia="es-ES"/>
              </w:rPr>
            </w:pPr>
          </w:p>
        </w:tc>
      </w:tr>
      <w:tr w:rsidR="008B5A87" w:rsidRPr="005A1D56" w14:paraId="6CC4434E" w14:textId="45E99979"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13DBA501"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91E5C36" w14:textId="4D3C0D6B"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2275" w:type="dxa"/>
            <w:gridSpan w:val="2"/>
            <w:tcBorders>
              <w:top w:val="single" w:sz="4" w:space="0" w:color="auto"/>
              <w:left w:val="single" w:sz="4" w:space="0" w:color="auto"/>
              <w:bottom w:val="single" w:sz="4" w:space="0" w:color="auto"/>
              <w:right w:val="single" w:sz="4" w:space="0" w:color="auto"/>
            </w:tcBorders>
            <w:shd w:val="clear" w:color="000000" w:fill="BFBFBF"/>
          </w:tcPr>
          <w:p w14:paraId="5E42C508"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3" w:type="dxa"/>
            <w:tcBorders>
              <w:top w:val="single" w:sz="4" w:space="0" w:color="auto"/>
              <w:left w:val="single" w:sz="4" w:space="0" w:color="auto"/>
              <w:bottom w:val="single" w:sz="4" w:space="0" w:color="auto"/>
              <w:right w:val="single" w:sz="4" w:space="0" w:color="auto"/>
            </w:tcBorders>
            <w:shd w:val="clear" w:color="000000" w:fill="BFBFBF"/>
          </w:tcPr>
          <w:p w14:paraId="416F76A7"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2DB19C69"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r>
      <w:tr w:rsidR="005067FC" w:rsidRPr="005A1D56" w14:paraId="345F7C54" w14:textId="11CA3FBD"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049"/>
        </w:trPr>
        <w:tc>
          <w:tcPr>
            <w:tcW w:w="713" w:type="dxa"/>
            <w:tcBorders>
              <w:top w:val="nil"/>
              <w:left w:val="single" w:sz="4" w:space="0" w:color="auto"/>
              <w:bottom w:val="single" w:sz="4" w:space="0" w:color="auto"/>
              <w:right w:val="single" w:sz="4" w:space="0" w:color="auto"/>
            </w:tcBorders>
          </w:tcPr>
          <w:p w14:paraId="341C7737"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056F050" w14:textId="6C55D6C0"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6" w:type="dxa"/>
            <w:tcBorders>
              <w:top w:val="nil"/>
              <w:left w:val="single" w:sz="4" w:space="0" w:color="auto"/>
              <w:bottom w:val="single" w:sz="4" w:space="0" w:color="auto"/>
              <w:right w:val="single" w:sz="4" w:space="0" w:color="auto"/>
            </w:tcBorders>
            <w:shd w:val="clear" w:color="auto" w:fill="auto"/>
            <w:vAlign w:val="center"/>
            <w:hideMark/>
          </w:tcPr>
          <w:p w14:paraId="624DF2F8"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5947" w:type="dxa"/>
            <w:tcBorders>
              <w:top w:val="nil"/>
              <w:left w:val="nil"/>
              <w:bottom w:val="single" w:sz="4" w:space="0" w:color="auto"/>
              <w:right w:val="single" w:sz="4" w:space="0" w:color="auto"/>
            </w:tcBorders>
            <w:shd w:val="clear" w:color="auto" w:fill="auto"/>
            <w:vAlign w:val="center"/>
            <w:hideMark/>
          </w:tcPr>
          <w:p w14:paraId="77021527" w14:textId="77777777" w:rsidR="008B5A87" w:rsidRPr="005A1D56" w:rsidRDefault="008B5A87" w:rsidP="006F4D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To enable users to visually and quantitatively evaluate the anatomy and physiological function of various targeted body areas in real-time used for cardiac, orthopaedics, vascular, trauma, spine and general surgery.</w:t>
            </w:r>
          </w:p>
          <w:p w14:paraId="636EFFFD" w14:textId="3DB8EF6B" w:rsidR="008B5A87" w:rsidRPr="005A1D56" w:rsidRDefault="008B5A87" w:rsidP="006F4D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procedures.</w:t>
            </w:r>
          </w:p>
        </w:tc>
        <w:tc>
          <w:tcPr>
            <w:tcW w:w="2275" w:type="dxa"/>
            <w:gridSpan w:val="2"/>
            <w:tcBorders>
              <w:top w:val="nil"/>
              <w:left w:val="nil"/>
              <w:bottom w:val="single" w:sz="4" w:space="0" w:color="auto"/>
              <w:right w:val="single" w:sz="4" w:space="0" w:color="auto"/>
            </w:tcBorders>
          </w:tcPr>
          <w:p w14:paraId="51DA6CAA" w14:textId="77777777" w:rsidR="008B5A87" w:rsidRPr="005A1D56" w:rsidRDefault="008B5A87" w:rsidP="006F4D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4DFA996C" w14:textId="77777777" w:rsidR="008B5A87" w:rsidRPr="005A1D56" w:rsidRDefault="008B5A87" w:rsidP="006F4D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6FBF61A" w14:textId="77777777" w:rsidR="008B5A87" w:rsidRPr="005A1D56" w:rsidRDefault="008B5A87" w:rsidP="006F4D3D">
            <w:pPr>
              <w:spacing w:after="0" w:line="240" w:lineRule="auto"/>
              <w:jc w:val="both"/>
              <w:rPr>
                <w:rFonts w:ascii="Arial" w:eastAsia="Times New Roman" w:hAnsi="Arial" w:cs="Arial"/>
                <w:color w:val="000000"/>
                <w:lang w:eastAsia="es-ES"/>
              </w:rPr>
            </w:pPr>
          </w:p>
        </w:tc>
      </w:tr>
      <w:tr w:rsidR="005067FC" w:rsidRPr="005A1D56" w14:paraId="1A8E9C9B" w14:textId="5B1CFF03"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9EFD9E9"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72AE59CF" w14:textId="43164F5F"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6" w:type="dxa"/>
            <w:tcBorders>
              <w:top w:val="nil"/>
              <w:left w:val="nil"/>
              <w:bottom w:val="single" w:sz="4" w:space="0" w:color="auto"/>
              <w:right w:val="single" w:sz="4" w:space="0" w:color="auto"/>
            </w:tcBorders>
            <w:shd w:val="clear" w:color="auto" w:fill="auto"/>
            <w:vAlign w:val="center"/>
            <w:hideMark/>
          </w:tcPr>
          <w:p w14:paraId="25B83DA2"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5947" w:type="dxa"/>
            <w:tcBorders>
              <w:top w:val="single" w:sz="4" w:space="0" w:color="auto"/>
              <w:left w:val="nil"/>
              <w:bottom w:val="single" w:sz="4" w:space="0" w:color="auto"/>
              <w:right w:val="single" w:sz="4" w:space="0" w:color="auto"/>
            </w:tcBorders>
            <w:shd w:val="clear" w:color="auto" w:fill="auto"/>
            <w:vAlign w:val="center"/>
            <w:hideMark/>
          </w:tcPr>
          <w:p w14:paraId="282124D4" w14:textId="77777777" w:rsidR="008B5A87" w:rsidRPr="005A1D56" w:rsidRDefault="008B5A87" w:rsidP="001D7726">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All.</w:t>
            </w:r>
          </w:p>
        </w:tc>
        <w:tc>
          <w:tcPr>
            <w:tcW w:w="2275" w:type="dxa"/>
            <w:gridSpan w:val="2"/>
            <w:tcBorders>
              <w:top w:val="single" w:sz="4" w:space="0" w:color="auto"/>
              <w:left w:val="nil"/>
              <w:bottom w:val="single" w:sz="4" w:space="0" w:color="auto"/>
              <w:right w:val="single" w:sz="4" w:space="0" w:color="auto"/>
            </w:tcBorders>
          </w:tcPr>
          <w:p w14:paraId="443D7F80" w14:textId="77777777" w:rsidR="008B5A87" w:rsidRPr="005A1D56" w:rsidRDefault="008B5A87" w:rsidP="001D7726">
            <w:pPr>
              <w:spacing w:after="0" w:line="240" w:lineRule="auto"/>
              <w:jc w:val="both"/>
              <w:rPr>
                <w:rFonts w:ascii="Arial" w:eastAsia="Times New Roman" w:hAnsi="Arial" w:cs="Arial"/>
                <w:color w:val="000000"/>
                <w:lang w:eastAsia="es-ES"/>
              </w:rPr>
            </w:pPr>
          </w:p>
        </w:tc>
        <w:tc>
          <w:tcPr>
            <w:tcW w:w="1413" w:type="dxa"/>
            <w:tcBorders>
              <w:top w:val="single" w:sz="4" w:space="0" w:color="auto"/>
              <w:left w:val="nil"/>
              <w:bottom w:val="single" w:sz="4" w:space="0" w:color="auto"/>
              <w:right w:val="single" w:sz="4" w:space="0" w:color="auto"/>
            </w:tcBorders>
          </w:tcPr>
          <w:p w14:paraId="26AC1BF5" w14:textId="77777777" w:rsidR="008B5A87" w:rsidRPr="005A1D56" w:rsidRDefault="008B5A87" w:rsidP="001D7726">
            <w:pPr>
              <w:spacing w:after="0" w:line="240" w:lineRule="auto"/>
              <w:jc w:val="both"/>
              <w:rPr>
                <w:rFonts w:ascii="Arial" w:eastAsia="Times New Roman" w:hAnsi="Arial" w:cs="Arial"/>
                <w:color w:val="000000"/>
                <w:lang w:eastAsia="es-ES"/>
              </w:rPr>
            </w:pPr>
          </w:p>
        </w:tc>
        <w:tc>
          <w:tcPr>
            <w:tcW w:w="1418" w:type="dxa"/>
            <w:tcBorders>
              <w:top w:val="single" w:sz="4" w:space="0" w:color="auto"/>
              <w:left w:val="nil"/>
              <w:bottom w:val="single" w:sz="4" w:space="0" w:color="auto"/>
              <w:right w:val="single" w:sz="4" w:space="0" w:color="auto"/>
            </w:tcBorders>
          </w:tcPr>
          <w:p w14:paraId="026FFF71" w14:textId="77777777" w:rsidR="008B5A87" w:rsidRPr="005A1D56" w:rsidRDefault="008B5A87" w:rsidP="001D7726">
            <w:pPr>
              <w:spacing w:after="0" w:line="240" w:lineRule="auto"/>
              <w:jc w:val="both"/>
              <w:rPr>
                <w:rFonts w:ascii="Arial" w:eastAsia="Times New Roman" w:hAnsi="Arial" w:cs="Arial"/>
                <w:color w:val="000000"/>
                <w:lang w:eastAsia="es-ES"/>
              </w:rPr>
            </w:pPr>
          </w:p>
        </w:tc>
      </w:tr>
      <w:tr w:rsidR="005067FC" w:rsidRPr="005A1D56" w14:paraId="591093E6" w14:textId="1DA7545D"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78"/>
        </w:trPr>
        <w:tc>
          <w:tcPr>
            <w:tcW w:w="713" w:type="dxa"/>
            <w:tcBorders>
              <w:top w:val="nil"/>
              <w:left w:val="single" w:sz="4" w:space="0" w:color="auto"/>
              <w:bottom w:val="single" w:sz="4" w:space="0" w:color="auto"/>
              <w:right w:val="single" w:sz="4" w:space="0" w:color="auto"/>
            </w:tcBorders>
          </w:tcPr>
          <w:p w14:paraId="19B08061"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C1A93A3" w14:textId="118796CA"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6" w:type="dxa"/>
            <w:tcBorders>
              <w:top w:val="nil"/>
              <w:left w:val="nil"/>
              <w:bottom w:val="single" w:sz="4" w:space="0" w:color="auto"/>
              <w:right w:val="single" w:sz="4" w:space="0" w:color="auto"/>
            </w:tcBorders>
            <w:shd w:val="clear" w:color="auto" w:fill="auto"/>
            <w:vAlign w:val="center"/>
            <w:hideMark/>
          </w:tcPr>
          <w:p w14:paraId="529ED04C"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5947" w:type="dxa"/>
            <w:tcBorders>
              <w:top w:val="nil"/>
              <w:left w:val="nil"/>
              <w:bottom w:val="single" w:sz="4" w:space="0" w:color="auto"/>
              <w:right w:val="single" w:sz="4" w:space="0" w:color="auto"/>
            </w:tcBorders>
            <w:shd w:val="clear" w:color="auto" w:fill="auto"/>
            <w:vAlign w:val="center"/>
            <w:hideMark/>
          </w:tcPr>
          <w:p w14:paraId="31A9C5A8" w14:textId="77777777" w:rsidR="008B5A87" w:rsidRPr="005A1D56" w:rsidRDefault="008B5A87" w:rsidP="001D7726">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Orthopaedics and Traumatology. </w:t>
            </w:r>
          </w:p>
        </w:tc>
        <w:tc>
          <w:tcPr>
            <w:tcW w:w="2275" w:type="dxa"/>
            <w:gridSpan w:val="2"/>
            <w:tcBorders>
              <w:top w:val="nil"/>
              <w:left w:val="nil"/>
              <w:bottom w:val="single" w:sz="4" w:space="0" w:color="auto"/>
              <w:right w:val="single" w:sz="4" w:space="0" w:color="auto"/>
            </w:tcBorders>
          </w:tcPr>
          <w:p w14:paraId="7556FEFD" w14:textId="77777777" w:rsidR="008B5A87" w:rsidRPr="005A1D56" w:rsidRDefault="008B5A87" w:rsidP="001D7726">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66689820" w14:textId="77777777" w:rsidR="008B5A87" w:rsidRPr="005A1D56" w:rsidRDefault="008B5A87" w:rsidP="001D7726">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375C441D" w14:textId="77777777" w:rsidR="008B5A87" w:rsidRPr="005A1D56" w:rsidRDefault="008B5A87" w:rsidP="001D7726">
            <w:pPr>
              <w:spacing w:after="0" w:line="240" w:lineRule="auto"/>
              <w:jc w:val="both"/>
              <w:rPr>
                <w:rFonts w:ascii="Arial" w:eastAsia="Times New Roman" w:hAnsi="Arial" w:cs="Arial"/>
                <w:color w:val="000000"/>
                <w:lang w:eastAsia="es-ES"/>
              </w:rPr>
            </w:pPr>
          </w:p>
        </w:tc>
      </w:tr>
      <w:tr w:rsidR="005067FC" w:rsidRPr="005A1D56" w14:paraId="780E6E32" w14:textId="69ADCC39"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7834D3B8"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06BE89" w14:textId="2339B72C"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59C881C2"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5947" w:type="dxa"/>
            <w:tcBorders>
              <w:top w:val="nil"/>
              <w:left w:val="nil"/>
              <w:bottom w:val="single" w:sz="4" w:space="0" w:color="auto"/>
              <w:right w:val="single" w:sz="4" w:space="0" w:color="auto"/>
            </w:tcBorders>
            <w:shd w:val="clear" w:color="auto" w:fill="auto"/>
            <w:vAlign w:val="center"/>
            <w:hideMark/>
          </w:tcPr>
          <w:p w14:paraId="7C26D035" w14:textId="77777777" w:rsidR="008B5A87" w:rsidRPr="005A1D56" w:rsidRDefault="008B5A87" w:rsidP="001D7726">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Provides fluoroscopic images of all parts of the body.</w:t>
            </w:r>
          </w:p>
        </w:tc>
        <w:tc>
          <w:tcPr>
            <w:tcW w:w="2275" w:type="dxa"/>
            <w:gridSpan w:val="2"/>
            <w:tcBorders>
              <w:top w:val="nil"/>
              <w:left w:val="nil"/>
              <w:bottom w:val="single" w:sz="4" w:space="0" w:color="auto"/>
              <w:right w:val="single" w:sz="4" w:space="0" w:color="auto"/>
            </w:tcBorders>
          </w:tcPr>
          <w:p w14:paraId="643A2715" w14:textId="77777777" w:rsidR="008B5A87" w:rsidRPr="005A1D56" w:rsidRDefault="008B5A87" w:rsidP="001D7726">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1B7340D5" w14:textId="77777777" w:rsidR="008B5A87" w:rsidRPr="005A1D56" w:rsidRDefault="008B5A87" w:rsidP="001D7726">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B808FAE" w14:textId="77777777" w:rsidR="008B5A87" w:rsidRPr="005A1D56" w:rsidRDefault="008B5A87" w:rsidP="001D7726">
            <w:pPr>
              <w:spacing w:after="0" w:line="240" w:lineRule="auto"/>
              <w:jc w:val="both"/>
              <w:rPr>
                <w:rFonts w:ascii="Arial" w:eastAsia="Times New Roman" w:hAnsi="Arial" w:cs="Arial"/>
                <w:color w:val="000000"/>
                <w:lang w:eastAsia="es-ES"/>
              </w:rPr>
            </w:pPr>
          </w:p>
        </w:tc>
      </w:tr>
      <w:tr w:rsidR="005067FC" w:rsidRPr="005A1D56" w14:paraId="28C8E6D5" w14:textId="1E14F269"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C82B43E"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5CA67890" w14:textId="1DAB37A7"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796C04A6"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3FFB5A6D" w14:textId="77777777" w:rsidR="008B5A87" w:rsidRPr="005A1D56" w:rsidRDefault="008B5A87" w:rsidP="001D7726">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X ray generator and image intensifier can be moved to image required body part.</w:t>
            </w:r>
          </w:p>
        </w:tc>
        <w:tc>
          <w:tcPr>
            <w:tcW w:w="2275" w:type="dxa"/>
            <w:gridSpan w:val="2"/>
            <w:tcBorders>
              <w:top w:val="nil"/>
              <w:left w:val="nil"/>
              <w:bottom w:val="single" w:sz="4" w:space="0" w:color="auto"/>
              <w:right w:val="single" w:sz="4" w:space="0" w:color="auto"/>
            </w:tcBorders>
          </w:tcPr>
          <w:p w14:paraId="0AC01DCF" w14:textId="77777777" w:rsidR="008B5A87" w:rsidRPr="005A1D56" w:rsidRDefault="008B5A87" w:rsidP="001D7726">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7CED90BA" w14:textId="77777777" w:rsidR="008B5A87" w:rsidRPr="005A1D56" w:rsidRDefault="008B5A87" w:rsidP="001D7726">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4A464B6" w14:textId="77777777" w:rsidR="008B5A87" w:rsidRPr="005A1D56" w:rsidRDefault="008B5A87" w:rsidP="001D7726">
            <w:pPr>
              <w:spacing w:after="0" w:line="240" w:lineRule="auto"/>
              <w:jc w:val="both"/>
              <w:rPr>
                <w:rFonts w:ascii="Arial" w:eastAsia="Times New Roman" w:hAnsi="Arial" w:cs="Arial"/>
                <w:color w:val="000000"/>
                <w:lang w:eastAsia="es-ES"/>
              </w:rPr>
            </w:pPr>
          </w:p>
        </w:tc>
      </w:tr>
      <w:tr w:rsidR="008B5A87" w:rsidRPr="005A1D56" w14:paraId="105B05F1" w14:textId="51B8674B"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1C7F213D"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E4C4E0C" w14:textId="4D499FAA"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2275" w:type="dxa"/>
            <w:gridSpan w:val="2"/>
            <w:tcBorders>
              <w:top w:val="single" w:sz="4" w:space="0" w:color="auto"/>
              <w:left w:val="single" w:sz="4" w:space="0" w:color="auto"/>
              <w:bottom w:val="single" w:sz="4" w:space="0" w:color="auto"/>
              <w:right w:val="single" w:sz="4" w:space="0" w:color="auto"/>
            </w:tcBorders>
            <w:shd w:val="clear" w:color="000000" w:fill="BFBFBF"/>
          </w:tcPr>
          <w:p w14:paraId="63641B51"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3" w:type="dxa"/>
            <w:tcBorders>
              <w:top w:val="single" w:sz="4" w:space="0" w:color="auto"/>
              <w:left w:val="single" w:sz="4" w:space="0" w:color="auto"/>
              <w:bottom w:val="single" w:sz="4" w:space="0" w:color="auto"/>
              <w:right w:val="single" w:sz="4" w:space="0" w:color="auto"/>
            </w:tcBorders>
            <w:shd w:val="clear" w:color="000000" w:fill="BFBFBF"/>
          </w:tcPr>
          <w:p w14:paraId="75358230"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2A5F8589"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r>
      <w:tr w:rsidR="005067FC" w:rsidRPr="005A1D56" w14:paraId="5BA2174E" w14:textId="2D9291B7"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D81FC7B"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FB164" w14:textId="542AEAE4"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0244FDB5"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5947" w:type="dxa"/>
            <w:tcBorders>
              <w:top w:val="nil"/>
              <w:left w:val="nil"/>
              <w:bottom w:val="single" w:sz="4" w:space="0" w:color="auto"/>
              <w:right w:val="single" w:sz="4" w:space="0" w:color="auto"/>
            </w:tcBorders>
            <w:shd w:val="clear" w:color="auto" w:fill="auto"/>
            <w:vAlign w:val="center"/>
            <w:hideMark/>
          </w:tcPr>
          <w:p w14:paraId="2BC5BAF5"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Fully counterbalanced C-arm with compact flat detector.</w:t>
            </w:r>
          </w:p>
        </w:tc>
        <w:tc>
          <w:tcPr>
            <w:tcW w:w="2275" w:type="dxa"/>
            <w:gridSpan w:val="2"/>
            <w:tcBorders>
              <w:top w:val="nil"/>
              <w:left w:val="nil"/>
              <w:bottom w:val="single" w:sz="4" w:space="0" w:color="auto"/>
              <w:right w:val="single" w:sz="4" w:space="0" w:color="auto"/>
            </w:tcBorders>
          </w:tcPr>
          <w:p w14:paraId="40A2AE78"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778A5B37"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AECF51E"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2A800835" w14:textId="1F845F5C"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2B04C702"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7464F50F" w14:textId="4EBFB161"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601A259A"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6621672D"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Hand switch and/or foot switch control.</w:t>
            </w:r>
          </w:p>
        </w:tc>
        <w:tc>
          <w:tcPr>
            <w:tcW w:w="2275" w:type="dxa"/>
            <w:gridSpan w:val="2"/>
            <w:tcBorders>
              <w:top w:val="nil"/>
              <w:left w:val="nil"/>
              <w:bottom w:val="single" w:sz="4" w:space="0" w:color="auto"/>
              <w:right w:val="single" w:sz="4" w:space="0" w:color="auto"/>
            </w:tcBorders>
          </w:tcPr>
          <w:p w14:paraId="33D4E1DF"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7D3A8821"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344B0FC9"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0E37969D" w14:textId="3EA950CF"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2598231F"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0CC7B173" w14:textId="7153595C"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63EF343C"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6AB3C91F"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Radiation indicator.</w:t>
            </w:r>
          </w:p>
        </w:tc>
        <w:tc>
          <w:tcPr>
            <w:tcW w:w="2275" w:type="dxa"/>
            <w:gridSpan w:val="2"/>
            <w:tcBorders>
              <w:top w:val="nil"/>
              <w:left w:val="nil"/>
              <w:bottom w:val="single" w:sz="4" w:space="0" w:color="auto"/>
              <w:right w:val="single" w:sz="4" w:space="0" w:color="auto"/>
            </w:tcBorders>
          </w:tcPr>
          <w:p w14:paraId="108D2574"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18FF1CDD"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008DF749"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773D6A23" w14:textId="61545614"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7AC469CE"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0599AB2D" w14:textId="58882A1C"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7348A247"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44868231"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System lock for x-ray control.</w:t>
            </w:r>
          </w:p>
        </w:tc>
        <w:tc>
          <w:tcPr>
            <w:tcW w:w="2275" w:type="dxa"/>
            <w:gridSpan w:val="2"/>
            <w:tcBorders>
              <w:top w:val="nil"/>
              <w:left w:val="nil"/>
              <w:bottom w:val="single" w:sz="4" w:space="0" w:color="auto"/>
              <w:right w:val="single" w:sz="4" w:space="0" w:color="auto"/>
            </w:tcBorders>
          </w:tcPr>
          <w:p w14:paraId="3B6A0087"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2391963B"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B771DB2"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2E442BFE" w14:textId="23BB3891"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AD679BE"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0A1DC6D7" w14:textId="5C1C0AC8"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3361DEFA"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4CB3F17D"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Orbital movement: 125° (-35° to +90°).</w:t>
            </w:r>
          </w:p>
        </w:tc>
        <w:tc>
          <w:tcPr>
            <w:tcW w:w="2275" w:type="dxa"/>
            <w:gridSpan w:val="2"/>
            <w:tcBorders>
              <w:top w:val="nil"/>
              <w:left w:val="nil"/>
              <w:bottom w:val="single" w:sz="4" w:space="0" w:color="auto"/>
              <w:right w:val="single" w:sz="4" w:space="0" w:color="auto"/>
            </w:tcBorders>
          </w:tcPr>
          <w:p w14:paraId="44E9B05B"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78F2F426"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075D2BD"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156962EC" w14:textId="2322821D"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939BBEF"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0858721D" w14:textId="510934C1"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441E76E9"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5FC4A135"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Angulations: ±190°.</w:t>
            </w:r>
          </w:p>
        </w:tc>
        <w:tc>
          <w:tcPr>
            <w:tcW w:w="2275" w:type="dxa"/>
            <w:gridSpan w:val="2"/>
            <w:tcBorders>
              <w:top w:val="nil"/>
              <w:left w:val="nil"/>
              <w:bottom w:val="single" w:sz="4" w:space="0" w:color="auto"/>
              <w:right w:val="single" w:sz="4" w:space="0" w:color="auto"/>
            </w:tcBorders>
          </w:tcPr>
          <w:p w14:paraId="5314D713"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15A299A6"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DE66A1F"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0B370065" w14:textId="0B82346E"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79A36735"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0704A419" w14:textId="66EBA846"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5817F493"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2A0E8CA9"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Horizontal movement: 20 cm (7.9") or more.</w:t>
            </w:r>
          </w:p>
        </w:tc>
        <w:tc>
          <w:tcPr>
            <w:tcW w:w="2275" w:type="dxa"/>
            <w:gridSpan w:val="2"/>
            <w:tcBorders>
              <w:top w:val="nil"/>
              <w:left w:val="nil"/>
              <w:bottom w:val="single" w:sz="4" w:space="0" w:color="auto"/>
              <w:right w:val="single" w:sz="4" w:space="0" w:color="auto"/>
            </w:tcBorders>
          </w:tcPr>
          <w:p w14:paraId="4A4CD01C"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3D41CFCC"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D221B88"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4456B724" w14:textId="4086F364"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B132377"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5816E3BA" w14:textId="0CBB5E08"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012B49E4"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74BE51D8"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Swivel range: ±12°.</w:t>
            </w:r>
          </w:p>
        </w:tc>
        <w:tc>
          <w:tcPr>
            <w:tcW w:w="2275" w:type="dxa"/>
            <w:gridSpan w:val="2"/>
            <w:tcBorders>
              <w:top w:val="nil"/>
              <w:left w:val="nil"/>
              <w:bottom w:val="single" w:sz="4" w:space="0" w:color="auto"/>
              <w:right w:val="single" w:sz="4" w:space="0" w:color="auto"/>
            </w:tcBorders>
          </w:tcPr>
          <w:p w14:paraId="35A09CD9"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0D1AEDA6"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4342C02"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29B0D672" w14:textId="3088F2B0"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BC30624"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4DBCC634" w14:textId="78443570"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5E0CA8D5"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26B5DB75"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Vertical Travel: 40 cm (15.7") or more.</w:t>
            </w:r>
          </w:p>
        </w:tc>
        <w:tc>
          <w:tcPr>
            <w:tcW w:w="2275" w:type="dxa"/>
            <w:gridSpan w:val="2"/>
            <w:tcBorders>
              <w:top w:val="nil"/>
              <w:left w:val="nil"/>
              <w:bottom w:val="single" w:sz="4" w:space="0" w:color="auto"/>
              <w:right w:val="single" w:sz="4" w:space="0" w:color="auto"/>
            </w:tcBorders>
          </w:tcPr>
          <w:p w14:paraId="45ABDEE2"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0A755E2F"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0D318FD"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2655C876" w14:textId="0D726D97"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BA2D64D"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001F9D13" w14:textId="33CF880B"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57D98438"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4EB23987"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Source to Image Distance (SID): 86 cm (33.8").</w:t>
            </w:r>
          </w:p>
        </w:tc>
        <w:tc>
          <w:tcPr>
            <w:tcW w:w="2275" w:type="dxa"/>
            <w:gridSpan w:val="2"/>
            <w:tcBorders>
              <w:top w:val="nil"/>
              <w:left w:val="nil"/>
              <w:bottom w:val="single" w:sz="4" w:space="0" w:color="auto"/>
              <w:right w:val="single" w:sz="4" w:space="0" w:color="auto"/>
            </w:tcBorders>
          </w:tcPr>
          <w:p w14:paraId="260A971E"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5F539847"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9E2FEDC"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4FE81232" w14:textId="1458494B"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832C77B"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43F8173B" w14:textId="71042CAC"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1FA00D66"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5A2EC929"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Immersion depth: 63.5 cm (25").</w:t>
            </w:r>
          </w:p>
        </w:tc>
        <w:tc>
          <w:tcPr>
            <w:tcW w:w="2275" w:type="dxa"/>
            <w:gridSpan w:val="2"/>
            <w:tcBorders>
              <w:top w:val="nil"/>
              <w:left w:val="nil"/>
              <w:bottom w:val="single" w:sz="4" w:space="0" w:color="auto"/>
              <w:right w:val="single" w:sz="4" w:space="0" w:color="auto"/>
            </w:tcBorders>
          </w:tcPr>
          <w:p w14:paraId="59664CF5"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6BF84144"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A007008"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2B025D7A" w14:textId="1DD695B6"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258B1EF"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150EDC03" w14:textId="5F1BA368"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761B1C61"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091CA569"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Lateral movement: steering wheel.</w:t>
            </w:r>
          </w:p>
        </w:tc>
        <w:tc>
          <w:tcPr>
            <w:tcW w:w="2275" w:type="dxa"/>
            <w:gridSpan w:val="2"/>
            <w:tcBorders>
              <w:top w:val="nil"/>
              <w:left w:val="nil"/>
              <w:bottom w:val="single" w:sz="4" w:space="0" w:color="auto"/>
              <w:right w:val="single" w:sz="4" w:space="0" w:color="auto"/>
            </w:tcBorders>
          </w:tcPr>
          <w:p w14:paraId="42893150"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6C629FF7"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C3A2070"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6721D428" w14:textId="6CFB40CD"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579C3834"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14C8CADE" w14:textId="5FAEFFE7"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761B6D4E"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153D2E31"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Integrated laser for radiation free positioning of C-arm.</w:t>
            </w:r>
          </w:p>
        </w:tc>
        <w:tc>
          <w:tcPr>
            <w:tcW w:w="2275" w:type="dxa"/>
            <w:gridSpan w:val="2"/>
            <w:tcBorders>
              <w:top w:val="nil"/>
              <w:left w:val="nil"/>
              <w:bottom w:val="single" w:sz="4" w:space="0" w:color="auto"/>
              <w:right w:val="single" w:sz="4" w:space="0" w:color="auto"/>
            </w:tcBorders>
          </w:tcPr>
          <w:p w14:paraId="3A8153B5"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70E7C46E"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DF1E9B0"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625AABA6" w14:textId="449EF076"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9FD5839"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17D4F1E1" w14:textId="1F250353"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5F4FF511"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19796D16"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Automatic Exposure Control (AEC).</w:t>
            </w:r>
          </w:p>
        </w:tc>
        <w:tc>
          <w:tcPr>
            <w:tcW w:w="2275" w:type="dxa"/>
            <w:gridSpan w:val="2"/>
            <w:tcBorders>
              <w:top w:val="nil"/>
              <w:left w:val="nil"/>
              <w:bottom w:val="single" w:sz="4" w:space="0" w:color="auto"/>
              <w:right w:val="single" w:sz="4" w:space="0" w:color="auto"/>
            </w:tcBorders>
          </w:tcPr>
          <w:p w14:paraId="4030A4B7"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51A4BB2D"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07BAB85" w14:textId="77777777" w:rsidR="008B5A87" w:rsidRPr="005A1D56" w:rsidRDefault="008B5A87" w:rsidP="00D04DDE">
            <w:pPr>
              <w:spacing w:after="0" w:line="240" w:lineRule="auto"/>
              <w:rPr>
                <w:rFonts w:ascii="Arial" w:eastAsia="Times New Roman" w:hAnsi="Arial" w:cs="Arial"/>
                <w:color w:val="000000"/>
                <w:lang w:eastAsia="es-ES"/>
              </w:rPr>
            </w:pPr>
          </w:p>
        </w:tc>
      </w:tr>
      <w:tr w:rsidR="00B16202" w:rsidRPr="005A1D56" w14:paraId="0B7A6F22" w14:textId="436FE030"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BB4D519"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4B77E428" w14:textId="372E7114"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5178BF1A"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FFFFFF" w:themeFill="background1"/>
            <w:vAlign w:val="center"/>
            <w:hideMark/>
          </w:tcPr>
          <w:p w14:paraId="204829DB"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X-ray generator.</w:t>
            </w:r>
          </w:p>
        </w:tc>
        <w:tc>
          <w:tcPr>
            <w:tcW w:w="2275" w:type="dxa"/>
            <w:gridSpan w:val="2"/>
            <w:tcBorders>
              <w:top w:val="nil"/>
              <w:left w:val="nil"/>
              <w:bottom w:val="single" w:sz="4" w:space="0" w:color="auto"/>
              <w:right w:val="single" w:sz="4" w:space="0" w:color="auto"/>
            </w:tcBorders>
            <w:shd w:val="clear" w:color="auto" w:fill="FFFFFF" w:themeFill="background1"/>
          </w:tcPr>
          <w:p w14:paraId="1FB67E34"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shd w:val="clear" w:color="auto" w:fill="FFFFFF" w:themeFill="background1"/>
          </w:tcPr>
          <w:p w14:paraId="17812A1A"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shd w:val="clear" w:color="auto" w:fill="FFFFFF" w:themeFill="background1"/>
          </w:tcPr>
          <w:p w14:paraId="35F8673B" w14:textId="77777777" w:rsidR="008B5A87" w:rsidRPr="005A1D56" w:rsidRDefault="008B5A87" w:rsidP="00D04DDE">
            <w:pPr>
              <w:spacing w:after="0" w:line="240" w:lineRule="auto"/>
              <w:rPr>
                <w:rFonts w:ascii="Arial" w:eastAsia="Times New Roman" w:hAnsi="Arial" w:cs="Arial"/>
                <w:color w:val="000000"/>
                <w:lang w:eastAsia="es-ES"/>
              </w:rPr>
            </w:pPr>
          </w:p>
        </w:tc>
      </w:tr>
      <w:tr w:rsidR="00B16202" w:rsidRPr="005A1D56" w14:paraId="204A9403" w14:textId="159D1B74"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17441E6"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73062425" w14:textId="335FE8D7"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4DA59381"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FFFFFF" w:themeFill="background1"/>
            <w:vAlign w:val="center"/>
            <w:hideMark/>
          </w:tcPr>
          <w:p w14:paraId="6418A3A3"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High-frequency generator with power output 15kW or more.</w:t>
            </w:r>
          </w:p>
        </w:tc>
        <w:tc>
          <w:tcPr>
            <w:tcW w:w="2275" w:type="dxa"/>
            <w:gridSpan w:val="2"/>
            <w:tcBorders>
              <w:top w:val="nil"/>
              <w:left w:val="nil"/>
              <w:bottom w:val="single" w:sz="4" w:space="0" w:color="auto"/>
              <w:right w:val="single" w:sz="4" w:space="0" w:color="auto"/>
            </w:tcBorders>
            <w:shd w:val="clear" w:color="auto" w:fill="FFFFFF" w:themeFill="background1"/>
          </w:tcPr>
          <w:p w14:paraId="215B8721"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shd w:val="clear" w:color="auto" w:fill="FFFFFF" w:themeFill="background1"/>
          </w:tcPr>
          <w:p w14:paraId="10FC15D4"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shd w:val="clear" w:color="auto" w:fill="FFFFFF" w:themeFill="background1"/>
          </w:tcPr>
          <w:p w14:paraId="4732DC86" w14:textId="77777777" w:rsidR="008B5A87" w:rsidRPr="005A1D56" w:rsidRDefault="008B5A87" w:rsidP="00D04DDE">
            <w:pPr>
              <w:spacing w:after="0" w:line="240" w:lineRule="auto"/>
              <w:rPr>
                <w:rFonts w:ascii="Arial" w:eastAsia="Times New Roman" w:hAnsi="Arial" w:cs="Arial"/>
                <w:color w:val="000000"/>
                <w:lang w:eastAsia="es-ES"/>
              </w:rPr>
            </w:pPr>
          </w:p>
        </w:tc>
      </w:tr>
      <w:tr w:rsidR="00B16202" w:rsidRPr="005A1D56" w14:paraId="24B3593F" w14:textId="0542E10B"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FDA0EFA"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681CEADD" w14:textId="6410B419"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386B0DD5"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FFFFFF" w:themeFill="background1"/>
            <w:vAlign w:val="center"/>
            <w:hideMark/>
          </w:tcPr>
          <w:p w14:paraId="7DFE6D48"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KV range: 40 kV to 120 KVp, with KVp accuracy of ±10%.</w:t>
            </w:r>
          </w:p>
        </w:tc>
        <w:tc>
          <w:tcPr>
            <w:tcW w:w="2275" w:type="dxa"/>
            <w:gridSpan w:val="2"/>
            <w:tcBorders>
              <w:top w:val="nil"/>
              <w:left w:val="nil"/>
              <w:bottom w:val="single" w:sz="4" w:space="0" w:color="auto"/>
              <w:right w:val="single" w:sz="4" w:space="0" w:color="auto"/>
            </w:tcBorders>
            <w:shd w:val="clear" w:color="auto" w:fill="FFFFFF" w:themeFill="background1"/>
          </w:tcPr>
          <w:p w14:paraId="102821E2"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shd w:val="clear" w:color="auto" w:fill="FFFFFF" w:themeFill="background1"/>
          </w:tcPr>
          <w:p w14:paraId="2F4B768B"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shd w:val="clear" w:color="auto" w:fill="FFFFFF" w:themeFill="background1"/>
          </w:tcPr>
          <w:p w14:paraId="71C006BC" w14:textId="77777777" w:rsidR="008B5A87" w:rsidRPr="005A1D56" w:rsidRDefault="008B5A87" w:rsidP="00D04DDE">
            <w:pPr>
              <w:spacing w:after="0" w:line="240" w:lineRule="auto"/>
              <w:rPr>
                <w:rFonts w:ascii="Arial" w:eastAsia="Times New Roman" w:hAnsi="Arial" w:cs="Arial"/>
                <w:color w:val="000000"/>
                <w:lang w:eastAsia="es-ES"/>
              </w:rPr>
            </w:pPr>
          </w:p>
        </w:tc>
      </w:tr>
      <w:tr w:rsidR="00B16202" w:rsidRPr="00943CCA" w14:paraId="7E70DDFD" w14:textId="6ECF4CC9"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9CBDA09"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0F73838E" w14:textId="1B7D87B5"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5D8AA4DE"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FFFFFF" w:themeFill="background1"/>
            <w:vAlign w:val="center"/>
            <w:hideMark/>
          </w:tcPr>
          <w:p w14:paraId="2AE3C106" w14:textId="77777777" w:rsidR="008B5A87" w:rsidRPr="005A1D56" w:rsidRDefault="008B5A87" w:rsidP="00D04DDE">
            <w:pPr>
              <w:spacing w:after="0" w:line="240" w:lineRule="auto"/>
              <w:rPr>
                <w:rFonts w:ascii="Arial" w:eastAsia="Times New Roman" w:hAnsi="Arial" w:cs="Arial"/>
                <w:color w:val="000000"/>
                <w:lang w:val="it-IT" w:eastAsia="es-ES"/>
              </w:rPr>
            </w:pPr>
            <w:r w:rsidRPr="005A1D56">
              <w:rPr>
                <w:rFonts w:ascii="Arial" w:eastAsia="Times New Roman" w:hAnsi="Arial" w:cs="Arial"/>
                <w:color w:val="000000"/>
                <w:lang w:val="it-IT" w:eastAsia="es-ES"/>
              </w:rPr>
              <w:t>mA range: 5mA to 100mA.</w:t>
            </w:r>
          </w:p>
        </w:tc>
        <w:tc>
          <w:tcPr>
            <w:tcW w:w="2275" w:type="dxa"/>
            <w:gridSpan w:val="2"/>
            <w:tcBorders>
              <w:top w:val="nil"/>
              <w:left w:val="nil"/>
              <w:bottom w:val="single" w:sz="4" w:space="0" w:color="auto"/>
              <w:right w:val="single" w:sz="4" w:space="0" w:color="auto"/>
            </w:tcBorders>
            <w:shd w:val="clear" w:color="auto" w:fill="FFFFFF" w:themeFill="background1"/>
          </w:tcPr>
          <w:p w14:paraId="5322190F" w14:textId="77777777" w:rsidR="008B5A87" w:rsidRPr="005A1D56" w:rsidRDefault="008B5A87" w:rsidP="00D04DDE">
            <w:pPr>
              <w:spacing w:after="0" w:line="240" w:lineRule="auto"/>
              <w:rPr>
                <w:rFonts w:ascii="Arial" w:eastAsia="Times New Roman" w:hAnsi="Arial" w:cs="Arial"/>
                <w:color w:val="000000"/>
                <w:lang w:val="it-IT" w:eastAsia="es-ES"/>
              </w:rPr>
            </w:pPr>
          </w:p>
        </w:tc>
        <w:tc>
          <w:tcPr>
            <w:tcW w:w="1413" w:type="dxa"/>
            <w:tcBorders>
              <w:top w:val="nil"/>
              <w:left w:val="nil"/>
              <w:bottom w:val="single" w:sz="4" w:space="0" w:color="auto"/>
              <w:right w:val="single" w:sz="4" w:space="0" w:color="auto"/>
            </w:tcBorders>
            <w:shd w:val="clear" w:color="auto" w:fill="FFFFFF" w:themeFill="background1"/>
          </w:tcPr>
          <w:p w14:paraId="56CA04F5" w14:textId="77777777" w:rsidR="008B5A87" w:rsidRPr="005A1D56" w:rsidRDefault="008B5A87" w:rsidP="00D04DDE">
            <w:pPr>
              <w:spacing w:after="0" w:line="240" w:lineRule="auto"/>
              <w:rPr>
                <w:rFonts w:ascii="Arial" w:eastAsia="Times New Roman" w:hAnsi="Arial" w:cs="Arial"/>
                <w:color w:val="000000"/>
                <w:lang w:val="it-IT" w:eastAsia="es-ES"/>
              </w:rPr>
            </w:pPr>
          </w:p>
        </w:tc>
        <w:tc>
          <w:tcPr>
            <w:tcW w:w="1418" w:type="dxa"/>
            <w:tcBorders>
              <w:top w:val="nil"/>
              <w:left w:val="nil"/>
              <w:bottom w:val="single" w:sz="4" w:space="0" w:color="auto"/>
              <w:right w:val="single" w:sz="4" w:space="0" w:color="auto"/>
            </w:tcBorders>
            <w:shd w:val="clear" w:color="auto" w:fill="FFFFFF" w:themeFill="background1"/>
          </w:tcPr>
          <w:p w14:paraId="21C1A9D7" w14:textId="77777777" w:rsidR="008B5A87" w:rsidRPr="005A1D56" w:rsidRDefault="008B5A87" w:rsidP="00D04DDE">
            <w:pPr>
              <w:spacing w:after="0" w:line="240" w:lineRule="auto"/>
              <w:rPr>
                <w:rFonts w:ascii="Arial" w:eastAsia="Times New Roman" w:hAnsi="Arial" w:cs="Arial"/>
                <w:color w:val="000000"/>
                <w:lang w:val="it-IT" w:eastAsia="es-ES"/>
              </w:rPr>
            </w:pPr>
          </w:p>
        </w:tc>
      </w:tr>
      <w:tr w:rsidR="00B16202" w:rsidRPr="005A1D56" w14:paraId="22F71C78" w14:textId="1D9D6976"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F956E53" w14:textId="77777777" w:rsidR="008B5A87" w:rsidRPr="005A1D56" w:rsidRDefault="008B5A87" w:rsidP="00D04DDE">
            <w:pPr>
              <w:spacing w:after="0" w:line="240" w:lineRule="auto"/>
              <w:rPr>
                <w:rFonts w:ascii="Arial" w:eastAsia="Times New Roman" w:hAnsi="Arial" w:cs="Arial"/>
                <w:color w:val="000000"/>
                <w:lang w:val="it-IT" w:eastAsia="es-ES"/>
              </w:rPr>
            </w:pPr>
          </w:p>
        </w:tc>
        <w:tc>
          <w:tcPr>
            <w:tcW w:w="715" w:type="dxa"/>
            <w:vMerge/>
            <w:tcBorders>
              <w:top w:val="nil"/>
              <w:left w:val="single" w:sz="4" w:space="0" w:color="auto"/>
              <w:bottom w:val="single" w:sz="4" w:space="0" w:color="auto"/>
              <w:right w:val="single" w:sz="4" w:space="0" w:color="auto"/>
            </w:tcBorders>
            <w:vAlign w:val="center"/>
            <w:hideMark/>
          </w:tcPr>
          <w:p w14:paraId="4B0138CF" w14:textId="5C785659" w:rsidR="008B5A87" w:rsidRPr="005A1D56" w:rsidRDefault="008B5A87" w:rsidP="00D04DDE">
            <w:pPr>
              <w:spacing w:after="0" w:line="240" w:lineRule="auto"/>
              <w:rPr>
                <w:rFonts w:ascii="Arial" w:eastAsia="Times New Roman" w:hAnsi="Arial" w:cs="Arial"/>
                <w:color w:val="000000"/>
                <w:lang w:val="it-IT" w:eastAsia="es-ES"/>
              </w:rPr>
            </w:pPr>
          </w:p>
        </w:tc>
        <w:tc>
          <w:tcPr>
            <w:tcW w:w="1696" w:type="dxa"/>
            <w:vMerge/>
            <w:tcBorders>
              <w:top w:val="nil"/>
              <w:left w:val="single" w:sz="4" w:space="0" w:color="auto"/>
              <w:bottom w:val="single" w:sz="4" w:space="0" w:color="auto"/>
              <w:right w:val="single" w:sz="4" w:space="0" w:color="auto"/>
            </w:tcBorders>
            <w:vAlign w:val="center"/>
            <w:hideMark/>
          </w:tcPr>
          <w:p w14:paraId="08ED2775" w14:textId="77777777" w:rsidR="008B5A87" w:rsidRPr="005A1D56" w:rsidRDefault="008B5A87" w:rsidP="00D04DDE">
            <w:pPr>
              <w:spacing w:after="0" w:line="240" w:lineRule="auto"/>
              <w:rPr>
                <w:rFonts w:ascii="Arial" w:eastAsia="Times New Roman" w:hAnsi="Arial" w:cs="Arial"/>
                <w:color w:val="000000"/>
                <w:lang w:val="it-IT" w:eastAsia="es-ES"/>
              </w:rPr>
            </w:pPr>
          </w:p>
        </w:tc>
        <w:tc>
          <w:tcPr>
            <w:tcW w:w="5947" w:type="dxa"/>
            <w:tcBorders>
              <w:top w:val="nil"/>
              <w:left w:val="nil"/>
              <w:bottom w:val="single" w:sz="4" w:space="0" w:color="auto"/>
              <w:right w:val="single" w:sz="4" w:space="0" w:color="auto"/>
            </w:tcBorders>
            <w:shd w:val="clear" w:color="auto" w:fill="FFFFFF" w:themeFill="background1"/>
            <w:vAlign w:val="center"/>
            <w:hideMark/>
          </w:tcPr>
          <w:p w14:paraId="0D0F6735"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Radiography parameters.</w:t>
            </w:r>
          </w:p>
        </w:tc>
        <w:tc>
          <w:tcPr>
            <w:tcW w:w="2275" w:type="dxa"/>
            <w:gridSpan w:val="2"/>
            <w:tcBorders>
              <w:top w:val="nil"/>
              <w:left w:val="nil"/>
              <w:bottom w:val="single" w:sz="4" w:space="0" w:color="auto"/>
              <w:right w:val="single" w:sz="4" w:space="0" w:color="auto"/>
            </w:tcBorders>
            <w:shd w:val="clear" w:color="auto" w:fill="FFFFFF" w:themeFill="background1"/>
          </w:tcPr>
          <w:p w14:paraId="46849E8E"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shd w:val="clear" w:color="auto" w:fill="FFFFFF" w:themeFill="background1"/>
          </w:tcPr>
          <w:p w14:paraId="20CE79B9"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shd w:val="clear" w:color="auto" w:fill="FFFFFF" w:themeFill="background1"/>
          </w:tcPr>
          <w:p w14:paraId="3AE38ADD" w14:textId="77777777" w:rsidR="008B5A87" w:rsidRPr="005A1D56" w:rsidRDefault="008B5A87" w:rsidP="00D04DDE">
            <w:pPr>
              <w:spacing w:after="0" w:line="240" w:lineRule="auto"/>
              <w:rPr>
                <w:rFonts w:ascii="Arial" w:eastAsia="Times New Roman" w:hAnsi="Arial" w:cs="Arial"/>
                <w:color w:val="000000"/>
                <w:lang w:eastAsia="es-ES"/>
              </w:rPr>
            </w:pPr>
          </w:p>
        </w:tc>
      </w:tr>
      <w:tr w:rsidR="00B16202" w:rsidRPr="005A1D56" w14:paraId="570E47F7" w14:textId="46532690"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FDF5D34"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7D0BF49E" w14:textId="72B61F65"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4EB4471C"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FFFFFF" w:themeFill="background1"/>
            <w:vAlign w:val="center"/>
            <w:hideMark/>
          </w:tcPr>
          <w:p w14:paraId="7518E4CB"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KV range: 40 kV to 120 KVp.</w:t>
            </w:r>
          </w:p>
        </w:tc>
        <w:tc>
          <w:tcPr>
            <w:tcW w:w="2275" w:type="dxa"/>
            <w:gridSpan w:val="2"/>
            <w:tcBorders>
              <w:top w:val="nil"/>
              <w:left w:val="nil"/>
              <w:bottom w:val="single" w:sz="4" w:space="0" w:color="auto"/>
              <w:right w:val="single" w:sz="4" w:space="0" w:color="auto"/>
            </w:tcBorders>
            <w:shd w:val="clear" w:color="auto" w:fill="FFFFFF" w:themeFill="background1"/>
          </w:tcPr>
          <w:p w14:paraId="301DF30C"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shd w:val="clear" w:color="auto" w:fill="FFFFFF" w:themeFill="background1"/>
          </w:tcPr>
          <w:p w14:paraId="75A5D653"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shd w:val="clear" w:color="auto" w:fill="FFFFFF" w:themeFill="background1"/>
          </w:tcPr>
          <w:p w14:paraId="7EFB39D3" w14:textId="77777777" w:rsidR="008B5A87" w:rsidRPr="005A1D56" w:rsidRDefault="008B5A87" w:rsidP="00D04DDE">
            <w:pPr>
              <w:spacing w:after="0" w:line="240" w:lineRule="auto"/>
              <w:rPr>
                <w:rFonts w:ascii="Arial" w:eastAsia="Times New Roman" w:hAnsi="Arial" w:cs="Arial"/>
                <w:color w:val="000000"/>
                <w:lang w:eastAsia="es-ES"/>
              </w:rPr>
            </w:pPr>
          </w:p>
        </w:tc>
      </w:tr>
      <w:tr w:rsidR="00B16202" w:rsidRPr="005A1D56" w14:paraId="7A63EDF8" w14:textId="06E659DA"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16B833C"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59EBB143" w14:textId="470762F1"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41FC2BB6"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FFFFFF" w:themeFill="background1"/>
            <w:vAlign w:val="center"/>
            <w:hideMark/>
          </w:tcPr>
          <w:p w14:paraId="0225ACD4"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 5 mA to 100 mA.</w:t>
            </w:r>
          </w:p>
        </w:tc>
        <w:tc>
          <w:tcPr>
            <w:tcW w:w="2275" w:type="dxa"/>
            <w:gridSpan w:val="2"/>
            <w:tcBorders>
              <w:top w:val="nil"/>
              <w:left w:val="nil"/>
              <w:bottom w:val="single" w:sz="4" w:space="0" w:color="auto"/>
              <w:right w:val="single" w:sz="4" w:space="0" w:color="auto"/>
            </w:tcBorders>
            <w:shd w:val="clear" w:color="auto" w:fill="FFFFFF" w:themeFill="background1"/>
          </w:tcPr>
          <w:p w14:paraId="4AD92783"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shd w:val="clear" w:color="auto" w:fill="FFFFFF" w:themeFill="background1"/>
          </w:tcPr>
          <w:p w14:paraId="2F6DCA5D"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shd w:val="clear" w:color="auto" w:fill="FFFFFF" w:themeFill="background1"/>
          </w:tcPr>
          <w:p w14:paraId="4E11BFF5" w14:textId="77777777" w:rsidR="008B5A87" w:rsidRPr="005A1D56" w:rsidRDefault="008B5A87" w:rsidP="00D04DDE">
            <w:pPr>
              <w:spacing w:after="0" w:line="240" w:lineRule="auto"/>
              <w:rPr>
                <w:rFonts w:ascii="Arial" w:eastAsia="Times New Roman" w:hAnsi="Arial" w:cs="Arial"/>
                <w:color w:val="000000"/>
                <w:lang w:eastAsia="es-ES"/>
              </w:rPr>
            </w:pPr>
          </w:p>
        </w:tc>
      </w:tr>
      <w:tr w:rsidR="00B16202" w:rsidRPr="005A1D56" w14:paraId="5FD566E5" w14:textId="19FE09F3"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1405B0E"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66AD42B2" w14:textId="14963372"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1FE4A452"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FFFFFF" w:themeFill="background1"/>
            <w:vAlign w:val="center"/>
            <w:hideMark/>
          </w:tcPr>
          <w:p w14:paraId="2180A8B8"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mAs: max. 300 per exposure.</w:t>
            </w:r>
          </w:p>
        </w:tc>
        <w:tc>
          <w:tcPr>
            <w:tcW w:w="2275" w:type="dxa"/>
            <w:gridSpan w:val="2"/>
            <w:tcBorders>
              <w:top w:val="nil"/>
              <w:left w:val="nil"/>
              <w:bottom w:val="single" w:sz="4" w:space="0" w:color="auto"/>
              <w:right w:val="single" w:sz="4" w:space="0" w:color="auto"/>
            </w:tcBorders>
            <w:shd w:val="clear" w:color="auto" w:fill="FFFFFF" w:themeFill="background1"/>
          </w:tcPr>
          <w:p w14:paraId="7884CF79"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shd w:val="clear" w:color="auto" w:fill="FFFFFF" w:themeFill="background1"/>
          </w:tcPr>
          <w:p w14:paraId="6B7F13A9"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shd w:val="clear" w:color="auto" w:fill="FFFFFF" w:themeFill="background1"/>
          </w:tcPr>
          <w:p w14:paraId="41D070FD"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51502EAC" w14:textId="748B7F36"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C1F78C8"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18D9470B" w14:textId="7CF207BA"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62874164"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79E495B5"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Exposure Time: For patient exposure ≤1s and for tube capacity up to 5 s.</w:t>
            </w:r>
          </w:p>
        </w:tc>
        <w:tc>
          <w:tcPr>
            <w:tcW w:w="2275" w:type="dxa"/>
            <w:gridSpan w:val="2"/>
            <w:tcBorders>
              <w:top w:val="nil"/>
              <w:left w:val="nil"/>
              <w:bottom w:val="single" w:sz="4" w:space="0" w:color="auto"/>
              <w:right w:val="single" w:sz="4" w:space="0" w:color="auto"/>
            </w:tcBorders>
          </w:tcPr>
          <w:p w14:paraId="31E6DEE2"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0CCD15BB"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69C2AA3"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101AF3E3" w14:textId="501C77F8"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182A9B6"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0C1B684F" w14:textId="0E698792"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127D60CA"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6EF6E0CC"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Fluoroscopy Parameters.</w:t>
            </w:r>
          </w:p>
        </w:tc>
        <w:tc>
          <w:tcPr>
            <w:tcW w:w="2275" w:type="dxa"/>
            <w:gridSpan w:val="2"/>
            <w:tcBorders>
              <w:top w:val="nil"/>
              <w:left w:val="nil"/>
              <w:bottom w:val="single" w:sz="4" w:space="0" w:color="auto"/>
              <w:right w:val="single" w:sz="4" w:space="0" w:color="auto"/>
            </w:tcBorders>
          </w:tcPr>
          <w:p w14:paraId="2D8ECBF0"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23DEAB96"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F334D3E"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1B09BC81" w14:textId="1E272FCC"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220C80A6"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750B1604" w14:textId="0CB54B0A"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45588D64"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71350B91"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Continues fluoroscopy mode.</w:t>
            </w:r>
          </w:p>
        </w:tc>
        <w:tc>
          <w:tcPr>
            <w:tcW w:w="2275" w:type="dxa"/>
            <w:gridSpan w:val="2"/>
            <w:tcBorders>
              <w:top w:val="nil"/>
              <w:left w:val="nil"/>
              <w:bottom w:val="single" w:sz="4" w:space="0" w:color="auto"/>
              <w:right w:val="single" w:sz="4" w:space="0" w:color="auto"/>
            </w:tcBorders>
          </w:tcPr>
          <w:p w14:paraId="5F8D2812"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571E8533"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0616AB7"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5044A8B5" w14:textId="1447E4DF"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3D24BCD"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5F915A08" w14:textId="54B02041"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6637D572"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07046FE0"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KV range: 40 kV to 120 kVp.</w:t>
            </w:r>
          </w:p>
        </w:tc>
        <w:tc>
          <w:tcPr>
            <w:tcW w:w="2275" w:type="dxa"/>
            <w:gridSpan w:val="2"/>
            <w:tcBorders>
              <w:top w:val="nil"/>
              <w:left w:val="nil"/>
              <w:bottom w:val="single" w:sz="4" w:space="0" w:color="auto"/>
              <w:right w:val="single" w:sz="4" w:space="0" w:color="auto"/>
            </w:tcBorders>
          </w:tcPr>
          <w:p w14:paraId="5497AB62"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2653FBBA"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523F231"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6D100783" w14:textId="6F0EF799"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200D7834"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75091AC4" w14:textId="35B29BBD"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7954CA6F"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44E700A1"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mA range: up to 12mA.</w:t>
            </w:r>
          </w:p>
        </w:tc>
        <w:tc>
          <w:tcPr>
            <w:tcW w:w="2275" w:type="dxa"/>
            <w:gridSpan w:val="2"/>
            <w:tcBorders>
              <w:top w:val="nil"/>
              <w:left w:val="nil"/>
              <w:bottom w:val="single" w:sz="4" w:space="0" w:color="auto"/>
              <w:right w:val="single" w:sz="4" w:space="0" w:color="auto"/>
            </w:tcBorders>
          </w:tcPr>
          <w:p w14:paraId="0272B81E"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601E8704"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C3D9275"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57B85E26" w14:textId="51285F4E"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24FDD130"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1AFD236E" w14:textId="3FC934DD"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7C44E9BB"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7AC7A2AA"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Pulsed fluoroscopy mode.</w:t>
            </w:r>
          </w:p>
        </w:tc>
        <w:tc>
          <w:tcPr>
            <w:tcW w:w="2275" w:type="dxa"/>
            <w:gridSpan w:val="2"/>
            <w:tcBorders>
              <w:top w:val="nil"/>
              <w:left w:val="nil"/>
              <w:bottom w:val="single" w:sz="4" w:space="0" w:color="auto"/>
              <w:right w:val="single" w:sz="4" w:space="0" w:color="auto"/>
            </w:tcBorders>
          </w:tcPr>
          <w:p w14:paraId="626085AE"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2A48028E"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4DD1425"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7A178EEB" w14:textId="005A9CFF"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4619DF6"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5700C486" w14:textId="384EDC2E"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53803806"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78F214DE"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KV range: 40 kV to 120 kVp.</w:t>
            </w:r>
          </w:p>
        </w:tc>
        <w:tc>
          <w:tcPr>
            <w:tcW w:w="2275" w:type="dxa"/>
            <w:gridSpan w:val="2"/>
            <w:tcBorders>
              <w:top w:val="nil"/>
              <w:left w:val="nil"/>
              <w:bottom w:val="single" w:sz="4" w:space="0" w:color="auto"/>
              <w:right w:val="single" w:sz="4" w:space="0" w:color="auto"/>
            </w:tcBorders>
          </w:tcPr>
          <w:p w14:paraId="7B3FE409"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5FE5C7DB"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F45960A"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45082D53" w14:textId="1B99C857"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36B10F3"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74D2BA64" w14:textId="6FF5CA9E"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53457341"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2A63783B"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mA range: up to 30mA.</w:t>
            </w:r>
          </w:p>
        </w:tc>
        <w:tc>
          <w:tcPr>
            <w:tcW w:w="2275" w:type="dxa"/>
            <w:gridSpan w:val="2"/>
            <w:tcBorders>
              <w:top w:val="nil"/>
              <w:left w:val="nil"/>
              <w:bottom w:val="single" w:sz="4" w:space="0" w:color="auto"/>
              <w:right w:val="single" w:sz="4" w:space="0" w:color="auto"/>
            </w:tcBorders>
          </w:tcPr>
          <w:p w14:paraId="193DB86B"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2DD91127"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5A77723"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04F97E37" w14:textId="34926922"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3" w:type="dxa"/>
            <w:tcBorders>
              <w:top w:val="nil"/>
              <w:left w:val="single" w:sz="4" w:space="0" w:color="auto"/>
              <w:bottom w:val="single" w:sz="4" w:space="0" w:color="auto"/>
              <w:right w:val="single" w:sz="4" w:space="0" w:color="auto"/>
            </w:tcBorders>
          </w:tcPr>
          <w:p w14:paraId="3644D0B1"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65BFA457" w14:textId="7D76165C"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0410799F"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07167E57" w14:textId="0F48C83D"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Continues with road map and pulsed with real time subtraction facility for Digital Subtraction Angiography (DSA) should be provided as standard.</w:t>
            </w:r>
          </w:p>
        </w:tc>
        <w:tc>
          <w:tcPr>
            <w:tcW w:w="2275" w:type="dxa"/>
            <w:gridSpan w:val="2"/>
            <w:tcBorders>
              <w:top w:val="nil"/>
              <w:left w:val="nil"/>
              <w:bottom w:val="single" w:sz="4" w:space="0" w:color="auto"/>
              <w:right w:val="single" w:sz="4" w:space="0" w:color="auto"/>
            </w:tcBorders>
          </w:tcPr>
          <w:p w14:paraId="65802C51"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27EB99A4"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FD81B16"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4A0F16DB" w14:textId="5093FDBF"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8DE7644"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726BB6B4" w14:textId="0906E727"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294D1679"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0D63D5D5"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X-ray tube.</w:t>
            </w:r>
          </w:p>
        </w:tc>
        <w:tc>
          <w:tcPr>
            <w:tcW w:w="2275" w:type="dxa"/>
            <w:gridSpan w:val="2"/>
            <w:tcBorders>
              <w:top w:val="nil"/>
              <w:left w:val="nil"/>
              <w:bottom w:val="single" w:sz="4" w:space="0" w:color="auto"/>
              <w:right w:val="single" w:sz="4" w:space="0" w:color="auto"/>
            </w:tcBorders>
          </w:tcPr>
          <w:p w14:paraId="52B44AE3"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7238B28B"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587A71CF"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034693DA" w14:textId="6C6D01D7"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0D273FA"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3FECBE87" w14:textId="396C0A43"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78561B41"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1A608121" w14:textId="252FD1DA"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Dual focus rotating anode.</w:t>
            </w:r>
          </w:p>
        </w:tc>
        <w:tc>
          <w:tcPr>
            <w:tcW w:w="2275" w:type="dxa"/>
            <w:gridSpan w:val="2"/>
            <w:tcBorders>
              <w:top w:val="nil"/>
              <w:left w:val="nil"/>
              <w:bottom w:val="single" w:sz="4" w:space="0" w:color="auto"/>
              <w:right w:val="single" w:sz="4" w:space="0" w:color="auto"/>
            </w:tcBorders>
          </w:tcPr>
          <w:p w14:paraId="30770B25"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535330B9"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CEC87AC"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62F858C1" w14:textId="091DA0FD"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DAB5990"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45A2C2E6" w14:textId="24B7E3D0"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101BCDF2"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15B885F9"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Small focus: 0.3mm.</w:t>
            </w:r>
          </w:p>
        </w:tc>
        <w:tc>
          <w:tcPr>
            <w:tcW w:w="2275" w:type="dxa"/>
            <w:gridSpan w:val="2"/>
            <w:tcBorders>
              <w:top w:val="nil"/>
              <w:left w:val="nil"/>
              <w:bottom w:val="single" w:sz="4" w:space="0" w:color="auto"/>
              <w:right w:val="single" w:sz="4" w:space="0" w:color="auto"/>
            </w:tcBorders>
          </w:tcPr>
          <w:p w14:paraId="5077DA0B"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26028DA9"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50B5B2AC"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26A8B6A4" w14:textId="65944321"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3FD29C5"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6C71BFE6" w14:textId="7197B4BA"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62DBC7F3"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2492969C"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Large focus: 0.6mm.</w:t>
            </w:r>
          </w:p>
        </w:tc>
        <w:tc>
          <w:tcPr>
            <w:tcW w:w="2275" w:type="dxa"/>
            <w:gridSpan w:val="2"/>
            <w:tcBorders>
              <w:top w:val="nil"/>
              <w:left w:val="nil"/>
              <w:bottom w:val="single" w:sz="4" w:space="0" w:color="auto"/>
              <w:right w:val="single" w:sz="4" w:space="0" w:color="auto"/>
            </w:tcBorders>
          </w:tcPr>
          <w:p w14:paraId="6911B0FC"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0EF58665"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03E0303E"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067A9E6D" w14:textId="4AA7798A"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8006946"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31736E7F" w14:textId="0238617B"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3462CB77"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4D245917"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Tube voltage: 40-120Kvp.</w:t>
            </w:r>
          </w:p>
        </w:tc>
        <w:tc>
          <w:tcPr>
            <w:tcW w:w="2275" w:type="dxa"/>
            <w:gridSpan w:val="2"/>
            <w:tcBorders>
              <w:top w:val="nil"/>
              <w:left w:val="nil"/>
              <w:bottom w:val="single" w:sz="4" w:space="0" w:color="auto"/>
              <w:right w:val="single" w:sz="4" w:space="0" w:color="auto"/>
            </w:tcBorders>
          </w:tcPr>
          <w:p w14:paraId="62B6060D"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14F57CC9"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5EE73C2"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3B4DE5DE" w14:textId="77DB9E08"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1819774F"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291C719F" w14:textId="52D3881C"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433FB92D"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7EAFDA12"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Anode heat capacity: 300KHU.</w:t>
            </w:r>
          </w:p>
        </w:tc>
        <w:tc>
          <w:tcPr>
            <w:tcW w:w="2275" w:type="dxa"/>
            <w:gridSpan w:val="2"/>
            <w:tcBorders>
              <w:top w:val="nil"/>
              <w:left w:val="nil"/>
              <w:bottom w:val="single" w:sz="4" w:space="0" w:color="auto"/>
              <w:right w:val="single" w:sz="4" w:space="0" w:color="auto"/>
            </w:tcBorders>
          </w:tcPr>
          <w:p w14:paraId="01034264"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09F681E2"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3F4AA0D4"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12B9BEC2" w14:textId="2D08ABAD"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1DCE0D6C"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36783CE8" w14:textId="2402E313"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3DC56028"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5806AA22"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Anode cooling rate: 60KHU/min.</w:t>
            </w:r>
          </w:p>
        </w:tc>
        <w:tc>
          <w:tcPr>
            <w:tcW w:w="2275" w:type="dxa"/>
            <w:gridSpan w:val="2"/>
            <w:tcBorders>
              <w:top w:val="nil"/>
              <w:left w:val="nil"/>
              <w:bottom w:val="single" w:sz="4" w:space="0" w:color="auto"/>
              <w:right w:val="single" w:sz="4" w:space="0" w:color="auto"/>
            </w:tcBorders>
          </w:tcPr>
          <w:p w14:paraId="01C7D227"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71ACC8D5"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0AECA57"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7EAC8078" w14:textId="0C9531D1"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784E3E61"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7AD7DB3C" w14:textId="04E5A096"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460286EE"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69FF354B"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Flat Detector System:</w:t>
            </w:r>
          </w:p>
        </w:tc>
        <w:tc>
          <w:tcPr>
            <w:tcW w:w="2275" w:type="dxa"/>
            <w:gridSpan w:val="2"/>
            <w:tcBorders>
              <w:top w:val="nil"/>
              <w:left w:val="nil"/>
              <w:bottom w:val="single" w:sz="4" w:space="0" w:color="auto"/>
              <w:right w:val="single" w:sz="4" w:space="0" w:color="auto"/>
            </w:tcBorders>
          </w:tcPr>
          <w:p w14:paraId="488C4DFB"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2E3D0627"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52A4D9F8"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6324F070" w14:textId="194ADE08"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5B1D37D"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3AC96FF5" w14:textId="6CBC0FAA"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5CD8E74A"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082DE132" w14:textId="09C70F29"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detector should be solid state flat detector or latest technology with caesium iodide scintillator.</w:t>
            </w:r>
          </w:p>
        </w:tc>
        <w:tc>
          <w:tcPr>
            <w:tcW w:w="2275" w:type="dxa"/>
            <w:gridSpan w:val="2"/>
            <w:tcBorders>
              <w:top w:val="nil"/>
              <w:left w:val="nil"/>
              <w:bottom w:val="single" w:sz="4" w:space="0" w:color="auto"/>
              <w:right w:val="single" w:sz="4" w:space="0" w:color="auto"/>
            </w:tcBorders>
          </w:tcPr>
          <w:p w14:paraId="79CBF3CE"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0A3739F3"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83491B3"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13134F73" w14:textId="43C67417"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E817511"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1B28D826" w14:textId="120B1716"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08F8ED05"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50A989AB"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Detector size: 26 cm x 26 cm or more.</w:t>
            </w:r>
          </w:p>
        </w:tc>
        <w:tc>
          <w:tcPr>
            <w:tcW w:w="2275" w:type="dxa"/>
            <w:gridSpan w:val="2"/>
            <w:tcBorders>
              <w:top w:val="nil"/>
              <w:left w:val="nil"/>
              <w:bottom w:val="single" w:sz="4" w:space="0" w:color="auto"/>
              <w:right w:val="single" w:sz="4" w:space="0" w:color="auto"/>
            </w:tcBorders>
          </w:tcPr>
          <w:p w14:paraId="79D2AB25"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17025053"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F607E0F"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0D58C4B7" w14:textId="23D0C7EA"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C5C0447"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66DB9896" w14:textId="5774F15B"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117999F9"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01149305"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Pixel size: 155 um or less.</w:t>
            </w:r>
          </w:p>
        </w:tc>
        <w:tc>
          <w:tcPr>
            <w:tcW w:w="2275" w:type="dxa"/>
            <w:gridSpan w:val="2"/>
            <w:tcBorders>
              <w:top w:val="nil"/>
              <w:left w:val="nil"/>
              <w:bottom w:val="single" w:sz="4" w:space="0" w:color="auto"/>
              <w:right w:val="single" w:sz="4" w:space="0" w:color="auto"/>
            </w:tcBorders>
          </w:tcPr>
          <w:p w14:paraId="71BE9534"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24CC73FD"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B9213E8"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66D8E6DF" w14:textId="4E127217"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F601AA9"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217F662B" w14:textId="311CF7ED"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2F7F3BC1"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3F2418D1" w14:textId="75F1E4BF"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Detector Quantum Efficiency (D.Q.E): 65% at zero Line pairs or more.</w:t>
            </w:r>
          </w:p>
        </w:tc>
        <w:tc>
          <w:tcPr>
            <w:tcW w:w="2275" w:type="dxa"/>
            <w:gridSpan w:val="2"/>
            <w:tcBorders>
              <w:top w:val="nil"/>
              <w:left w:val="nil"/>
              <w:bottom w:val="single" w:sz="4" w:space="0" w:color="auto"/>
              <w:right w:val="single" w:sz="4" w:space="0" w:color="auto"/>
            </w:tcBorders>
          </w:tcPr>
          <w:p w14:paraId="360DBEE9"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26338DDB"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34AFA8C9"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6A432FA0" w14:textId="51EAE4FC"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E14D4CC"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2A1DF28C" w14:textId="64EB9DE2"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59EEB029"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34E903CA" w14:textId="0F76DBB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Active-matrix size: 1.5k x 1.5k or more.</w:t>
            </w:r>
          </w:p>
        </w:tc>
        <w:tc>
          <w:tcPr>
            <w:tcW w:w="2275" w:type="dxa"/>
            <w:gridSpan w:val="2"/>
            <w:tcBorders>
              <w:top w:val="nil"/>
              <w:left w:val="nil"/>
              <w:bottom w:val="single" w:sz="4" w:space="0" w:color="auto"/>
              <w:right w:val="single" w:sz="4" w:space="0" w:color="auto"/>
            </w:tcBorders>
          </w:tcPr>
          <w:p w14:paraId="6AB5E7D0"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026E7151"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3B5F79B4"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605A79C2" w14:textId="58CCC648"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6449420"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2E8705C3" w14:textId="40346CF4"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0CF4CE41"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269940DF"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Connectivity:</w:t>
            </w:r>
          </w:p>
        </w:tc>
        <w:tc>
          <w:tcPr>
            <w:tcW w:w="2275" w:type="dxa"/>
            <w:gridSpan w:val="2"/>
            <w:tcBorders>
              <w:top w:val="nil"/>
              <w:left w:val="nil"/>
              <w:bottom w:val="single" w:sz="4" w:space="0" w:color="auto"/>
              <w:right w:val="single" w:sz="4" w:space="0" w:color="auto"/>
            </w:tcBorders>
          </w:tcPr>
          <w:p w14:paraId="71914170"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64E61D8A"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2DF9478"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58F1F810" w14:textId="164F910B"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405BB3D"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09FE0403" w14:textId="7FF34E09"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70EC9638"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3F4BC5D9"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Digital video output: 2 DVI connectors enables image display on external monitors.</w:t>
            </w:r>
          </w:p>
        </w:tc>
        <w:tc>
          <w:tcPr>
            <w:tcW w:w="2275" w:type="dxa"/>
            <w:gridSpan w:val="2"/>
            <w:tcBorders>
              <w:top w:val="nil"/>
              <w:left w:val="nil"/>
              <w:bottom w:val="single" w:sz="4" w:space="0" w:color="auto"/>
              <w:right w:val="single" w:sz="4" w:space="0" w:color="auto"/>
            </w:tcBorders>
          </w:tcPr>
          <w:p w14:paraId="47AB4E4C"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2FE48D9B"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057C177C"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67256772" w14:textId="049DA447"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A4D98B6"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55C65CAC" w14:textId="5AECD253"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35DE0AAD"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224C60AC"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Integrated facility documentation with DVD/CD, USB and DVD recording DICOM.</w:t>
            </w:r>
          </w:p>
        </w:tc>
        <w:tc>
          <w:tcPr>
            <w:tcW w:w="2275" w:type="dxa"/>
            <w:gridSpan w:val="2"/>
            <w:tcBorders>
              <w:top w:val="nil"/>
              <w:left w:val="nil"/>
              <w:bottom w:val="single" w:sz="4" w:space="0" w:color="auto"/>
              <w:right w:val="single" w:sz="4" w:space="0" w:color="auto"/>
            </w:tcBorders>
          </w:tcPr>
          <w:p w14:paraId="7B6F7BB0"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5744EF6E"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EB3DC0F"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4FDC28F4" w14:textId="450E01FE"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76D6546A"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20FE6CC3" w14:textId="1DE860CD"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5B9F4157"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079A91E8" w14:textId="2D3A2B34"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Two 19" high brightness LCD/TFT with resolution of 1280 x 1024 pixels colour monitors for live image display.</w:t>
            </w:r>
          </w:p>
        </w:tc>
        <w:tc>
          <w:tcPr>
            <w:tcW w:w="2275" w:type="dxa"/>
            <w:gridSpan w:val="2"/>
            <w:tcBorders>
              <w:top w:val="nil"/>
              <w:left w:val="nil"/>
              <w:bottom w:val="single" w:sz="4" w:space="0" w:color="auto"/>
              <w:right w:val="single" w:sz="4" w:space="0" w:color="auto"/>
            </w:tcBorders>
          </w:tcPr>
          <w:p w14:paraId="4DFC6991"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0BCFFD75"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56F3F3F"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02477BC0" w14:textId="57DA22C9"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708A5362"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4C1BF0E8" w14:textId="17714C57"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66F5CD12"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7EC90EBE"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Last Image Hold and stored memory display.</w:t>
            </w:r>
          </w:p>
        </w:tc>
        <w:tc>
          <w:tcPr>
            <w:tcW w:w="2275" w:type="dxa"/>
            <w:gridSpan w:val="2"/>
            <w:tcBorders>
              <w:top w:val="nil"/>
              <w:left w:val="nil"/>
              <w:bottom w:val="single" w:sz="4" w:space="0" w:color="auto"/>
              <w:right w:val="single" w:sz="4" w:space="0" w:color="auto"/>
            </w:tcBorders>
          </w:tcPr>
          <w:p w14:paraId="041C9179"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07E1500D"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6755D1F"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070443C1" w14:textId="3F8261E0"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78FC8FD2"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0B631772" w14:textId="05ADD622"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738727B6"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230B63E6" w14:textId="2B98327F"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Image acquisition and image processing.</w:t>
            </w:r>
          </w:p>
        </w:tc>
        <w:tc>
          <w:tcPr>
            <w:tcW w:w="2275" w:type="dxa"/>
            <w:gridSpan w:val="2"/>
            <w:tcBorders>
              <w:top w:val="nil"/>
              <w:left w:val="nil"/>
              <w:bottom w:val="single" w:sz="4" w:space="0" w:color="auto"/>
              <w:right w:val="single" w:sz="4" w:space="0" w:color="auto"/>
            </w:tcBorders>
          </w:tcPr>
          <w:p w14:paraId="0B6F16B9"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53B217D2"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07F1B2A2"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301FE347" w14:textId="5E5EA5AD"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50B5FBB"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49A7E462" w14:textId="0C265158"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48F14FF4"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6C952100" w14:textId="45A1979E"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digital workstation should be based on the latest high-speed processors of at least 64 bits.</w:t>
            </w:r>
          </w:p>
        </w:tc>
        <w:tc>
          <w:tcPr>
            <w:tcW w:w="2275" w:type="dxa"/>
            <w:gridSpan w:val="2"/>
            <w:tcBorders>
              <w:top w:val="nil"/>
              <w:left w:val="nil"/>
              <w:bottom w:val="single" w:sz="4" w:space="0" w:color="auto"/>
              <w:right w:val="single" w:sz="4" w:space="0" w:color="auto"/>
            </w:tcBorders>
          </w:tcPr>
          <w:p w14:paraId="5E54E444"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6920DCEB"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006B9DB"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77BB2CAE" w14:textId="4D1508DC"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75454213"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525EF262" w14:textId="10645CB5"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1F858068"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5F9BD159"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Patient data management; Electronic record with name, date, anatomy, etc.</w:t>
            </w:r>
          </w:p>
        </w:tc>
        <w:tc>
          <w:tcPr>
            <w:tcW w:w="2275" w:type="dxa"/>
            <w:gridSpan w:val="2"/>
            <w:tcBorders>
              <w:top w:val="nil"/>
              <w:left w:val="nil"/>
              <w:bottom w:val="single" w:sz="4" w:space="0" w:color="auto"/>
              <w:right w:val="single" w:sz="4" w:space="0" w:color="auto"/>
            </w:tcBorders>
          </w:tcPr>
          <w:p w14:paraId="379844ED"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1074C4D8"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3B01B4F7"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4EA862E4" w14:textId="4B8847CA"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B5A790B"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62ADF7E2" w14:textId="7D04C730"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470B8FDD"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219AE74E"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Automatic digital brightness and contrast control for optimal image quality.</w:t>
            </w:r>
          </w:p>
        </w:tc>
        <w:tc>
          <w:tcPr>
            <w:tcW w:w="2275" w:type="dxa"/>
            <w:gridSpan w:val="2"/>
            <w:tcBorders>
              <w:top w:val="nil"/>
              <w:left w:val="nil"/>
              <w:bottom w:val="single" w:sz="4" w:space="0" w:color="auto"/>
              <w:right w:val="single" w:sz="4" w:space="0" w:color="auto"/>
            </w:tcBorders>
          </w:tcPr>
          <w:p w14:paraId="762F7769"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0669F2BF"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636E4FA"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41D3CD67" w14:textId="42FB276F"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31082C2"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2CE6B094" w14:textId="18E27789"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2910D8E3"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065D3C02"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Image rotation, reversal (left/right), and up/down on last image hold.</w:t>
            </w:r>
          </w:p>
        </w:tc>
        <w:tc>
          <w:tcPr>
            <w:tcW w:w="2275" w:type="dxa"/>
            <w:gridSpan w:val="2"/>
            <w:tcBorders>
              <w:top w:val="nil"/>
              <w:left w:val="nil"/>
              <w:bottom w:val="single" w:sz="4" w:space="0" w:color="auto"/>
              <w:right w:val="single" w:sz="4" w:space="0" w:color="auto"/>
            </w:tcBorders>
          </w:tcPr>
          <w:p w14:paraId="536A52EE"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6AB43644"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38249448"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7FF746EC" w14:textId="6E596884"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8FDFB15"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7BB67E" w14:textId="6B752AF5"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2614E3F4"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5947" w:type="dxa"/>
            <w:tcBorders>
              <w:top w:val="nil"/>
              <w:left w:val="nil"/>
              <w:bottom w:val="single" w:sz="4" w:space="0" w:color="auto"/>
              <w:right w:val="single" w:sz="4" w:space="0" w:color="auto"/>
            </w:tcBorders>
            <w:shd w:val="clear" w:color="auto" w:fill="auto"/>
            <w:vAlign w:val="center"/>
            <w:hideMark/>
          </w:tcPr>
          <w:p w14:paraId="0A79DBF0" w14:textId="443BF1FB"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Image to be displayed immediately after exposure.</w:t>
            </w:r>
          </w:p>
        </w:tc>
        <w:tc>
          <w:tcPr>
            <w:tcW w:w="2275" w:type="dxa"/>
            <w:gridSpan w:val="2"/>
            <w:tcBorders>
              <w:top w:val="nil"/>
              <w:left w:val="nil"/>
              <w:bottom w:val="single" w:sz="4" w:space="0" w:color="auto"/>
              <w:right w:val="single" w:sz="4" w:space="0" w:color="auto"/>
            </w:tcBorders>
          </w:tcPr>
          <w:p w14:paraId="59D91734"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7CD9DCD6"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70B9266"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0F191AD8" w14:textId="11FC5C67"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22A4AFC1"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4C68C98A" w14:textId="129614B2"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6B088C12"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41F27FAE" w14:textId="0349E0A6"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Must have display of dose, mA and kV.</w:t>
            </w:r>
          </w:p>
        </w:tc>
        <w:tc>
          <w:tcPr>
            <w:tcW w:w="2275" w:type="dxa"/>
            <w:gridSpan w:val="2"/>
            <w:tcBorders>
              <w:top w:val="nil"/>
              <w:left w:val="nil"/>
              <w:bottom w:val="single" w:sz="4" w:space="0" w:color="auto"/>
              <w:right w:val="single" w:sz="4" w:space="0" w:color="auto"/>
            </w:tcBorders>
          </w:tcPr>
          <w:p w14:paraId="7FEC7262"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2B3A1990"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9718CF3"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03D8C973" w14:textId="3438FC3A"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5C61E32"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2781C5" w14:textId="22F756B5"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73AA5055"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5947" w:type="dxa"/>
            <w:tcBorders>
              <w:top w:val="nil"/>
              <w:left w:val="nil"/>
              <w:bottom w:val="single" w:sz="4" w:space="0" w:color="auto"/>
              <w:right w:val="single" w:sz="4" w:space="0" w:color="auto"/>
            </w:tcBorders>
            <w:shd w:val="clear" w:color="auto" w:fill="auto"/>
            <w:vAlign w:val="center"/>
            <w:hideMark/>
          </w:tcPr>
          <w:p w14:paraId="67D8D10D"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The exposure release switch should be detachable, with a cord of at least 5 meters long.  </w:t>
            </w:r>
          </w:p>
        </w:tc>
        <w:tc>
          <w:tcPr>
            <w:tcW w:w="2275" w:type="dxa"/>
            <w:gridSpan w:val="2"/>
            <w:tcBorders>
              <w:top w:val="nil"/>
              <w:left w:val="nil"/>
              <w:bottom w:val="single" w:sz="4" w:space="0" w:color="auto"/>
              <w:right w:val="single" w:sz="4" w:space="0" w:color="auto"/>
            </w:tcBorders>
          </w:tcPr>
          <w:p w14:paraId="1C9CA143"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0C2F810C"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09310E85"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6E1F177C" w14:textId="3A06C8CD"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20AB3249"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2EB4FF92" w14:textId="1C811FBC"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70BD3FC1"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2743C667"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Last image hold facility required, displayed on clear, movable screen.</w:t>
            </w:r>
          </w:p>
        </w:tc>
        <w:tc>
          <w:tcPr>
            <w:tcW w:w="2275" w:type="dxa"/>
            <w:gridSpan w:val="2"/>
            <w:tcBorders>
              <w:top w:val="nil"/>
              <w:left w:val="nil"/>
              <w:bottom w:val="single" w:sz="4" w:space="0" w:color="auto"/>
              <w:right w:val="single" w:sz="4" w:space="0" w:color="auto"/>
            </w:tcBorders>
          </w:tcPr>
          <w:p w14:paraId="0C3D0B20"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775320BE"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31523B10"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327418E9" w14:textId="3AB09F71"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F88A7B4"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39D4E77C" w14:textId="62B4DCD4"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37C14834"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0CFBC9A9"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Display screen should be on a separate, mobile unit.</w:t>
            </w:r>
          </w:p>
        </w:tc>
        <w:tc>
          <w:tcPr>
            <w:tcW w:w="2275" w:type="dxa"/>
            <w:gridSpan w:val="2"/>
            <w:tcBorders>
              <w:top w:val="nil"/>
              <w:left w:val="nil"/>
              <w:bottom w:val="single" w:sz="4" w:space="0" w:color="auto"/>
              <w:right w:val="single" w:sz="4" w:space="0" w:color="auto"/>
            </w:tcBorders>
          </w:tcPr>
          <w:p w14:paraId="6CF90A1B"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0C7440B0"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4E18898"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568B1AF6" w14:textId="7B420130"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ED781BA"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2AEC652F" w14:textId="48967371"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49F27AF0"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7663323C" w14:textId="6342587F"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Display screen to be movable and have adjustable brightness to allow easy viewing in all ambient light levels.</w:t>
            </w:r>
          </w:p>
        </w:tc>
        <w:tc>
          <w:tcPr>
            <w:tcW w:w="2275" w:type="dxa"/>
            <w:gridSpan w:val="2"/>
            <w:tcBorders>
              <w:top w:val="nil"/>
              <w:left w:val="nil"/>
              <w:bottom w:val="single" w:sz="4" w:space="0" w:color="auto"/>
              <w:right w:val="single" w:sz="4" w:space="0" w:color="auto"/>
            </w:tcBorders>
          </w:tcPr>
          <w:p w14:paraId="55540FEA"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2050738D"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E3483B4"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8B5A87" w:rsidRPr="005A1D56" w14:paraId="69C5DBC4" w14:textId="2FAD4E35"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476FAD8E"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1963040" w14:textId="3C98A7F1"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2275" w:type="dxa"/>
            <w:gridSpan w:val="2"/>
            <w:tcBorders>
              <w:top w:val="single" w:sz="4" w:space="0" w:color="auto"/>
              <w:left w:val="single" w:sz="4" w:space="0" w:color="auto"/>
              <w:bottom w:val="single" w:sz="4" w:space="0" w:color="auto"/>
              <w:right w:val="single" w:sz="4" w:space="0" w:color="auto"/>
            </w:tcBorders>
            <w:shd w:val="clear" w:color="000000" w:fill="BFBFBF"/>
          </w:tcPr>
          <w:p w14:paraId="58303652"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3" w:type="dxa"/>
            <w:tcBorders>
              <w:top w:val="single" w:sz="4" w:space="0" w:color="auto"/>
              <w:left w:val="single" w:sz="4" w:space="0" w:color="auto"/>
              <w:bottom w:val="single" w:sz="4" w:space="0" w:color="auto"/>
              <w:right w:val="single" w:sz="4" w:space="0" w:color="auto"/>
            </w:tcBorders>
            <w:shd w:val="clear" w:color="000000" w:fill="BFBFBF"/>
          </w:tcPr>
          <w:p w14:paraId="10B828A3"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269E1B7A"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r>
      <w:tr w:rsidR="005067FC" w:rsidRPr="005A1D56" w14:paraId="18359847" w14:textId="1A90D118"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22F6831A"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8CEA35" w14:textId="2261F4BC"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4701E4B2"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5947" w:type="dxa"/>
            <w:tcBorders>
              <w:top w:val="nil"/>
              <w:left w:val="nil"/>
              <w:bottom w:val="single" w:sz="4" w:space="0" w:color="auto"/>
              <w:right w:val="single" w:sz="4" w:space="0" w:color="auto"/>
            </w:tcBorders>
            <w:shd w:val="clear" w:color="auto" w:fill="auto"/>
            <w:vAlign w:val="center"/>
            <w:hideMark/>
          </w:tcPr>
          <w:p w14:paraId="2EAF5AA8"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tube stand must be fully counterbalanced for rotation in all directions.</w:t>
            </w:r>
          </w:p>
        </w:tc>
        <w:tc>
          <w:tcPr>
            <w:tcW w:w="2275" w:type="dxa"/>
            <w:gridSpan w:val="2"/>
            <w:tcBorders>
              <w:top w:val="nil"/>
              <w:left w:val="nil"/>
              <w:bottom w:val="single" w:sz="4" w:space="0" w:color="auto"/>
              <w:right w:val="single" w:sz="4" w:space="0" w:color="auto"/>
            </w:tcBorders>
          </w:tcPr>
          <w:p w14:paraId="5044D73C"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69C2719D"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0B23AEB"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31A4003F" w14:textId="108B21DD"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16EB7852"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5B1FACF0" w14:textId="661035C3"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693A6886"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00C8C7C2"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It must have an articulated arm for imaging with any patient position.</w:t>
            </w:r>
          </w:p>
        </w:tc>
        <w:tc>
          <w:tcPr>
            <w:tcW w:w="2275" w:type="dxa"/>
            <w:gridSpan w:val="2"/>
            <w:tcBorders>
              <w:top w:val="nil"/>
              <w:left w:val="nil"/>
              <w:bottom w:val="single" w:sz="4" w:space="0" w:color="auto"/>
              <w:right w:val="single" w:sz="4" w:space="0" w:color="auto"/>
            </w:tcBorders>
          </w:tcPr>
          <w:p w14:paraId="726FC141"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49DB9590"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49EE29E"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7BB6A4C4" w14:textId="1E689E3E"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AB2FB07"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7BAA2F26" w14:textId="6273ACA4"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4ADFCE56"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06FB8F57"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All cables shall be concealed in the arm system.</w:t>
            </w:r>
          </w:p>
        </w:tc>
        <w:tc>
          <w:tcPr>
            <w:tcW w:w="2275" w:type="dxa"/>
            <w:gridSpan w:val="2"/>
            <w:tcBorders>
              <w:top w:val="nil"/>
              <w:left w:val="nil"/>
              <w:bottom w:val="single" w:sz="4" w:space="0" w:color="auto"/>
              <w:right w:val="single" w:sz="4" w:space="0" w:color="auto"/>
            </w:tcBorders>
          </w:tcPr>
          <w:p w14:paraId="2AB8ACB2"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5ADE1F7B"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E8B7802"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2BD9E404" w14:textId="3787A325"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B1A0531"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28DBDAD5" w14:textId="0F550128"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1566D8F3"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259DA544"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Arm space to allow at least 70 cm width and 70 cm depth of target</w:t>
            </w:r>
          </w:p>
        </w:tc>
        <w:tc>
          <w:tcPr>
            <w:tcW w:w="2275" w:type="dxa"/>
            <w:gridSpan w:val="2"/>
            <w:tcBorders>
              <w:top w:val="nil"/>
              <w:left w:val="nil"/>
              <w:bottom w:val="single" w:sz="4" w:space="0" w:color="auto"/>
              <w:right w:val="single" w:sz="4" w:space="0" w:color="auto"/>
            </w:tcBorders>
          </w:tcPr>
          <w:p w14:paraId="08476F7C"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13EF9D65"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98A81AE"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3F176E50" w14:textId="019DD5BE"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58D49FC4"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610D3DC6" w14:textId="40460257"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5407CA57"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49EA5DA5"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Display screen should be on a separate, mobile unit</w:t>
            </w:r>
          </w:p>
        </w:tc>
        <w:tc>
          <w:tcPr>
            <w:tcW w:w="2275" w:type="dxa"/>
            <w:gridSpan w:val="2"/>
            <w:tcBorders>
              <w:top w:val="nil"/>
              <w:left w:val="nil"/>
              <w:bottom w:val="single" w:sz="4" w:space="0" w:color="auto"/>
              <w:right w:val="single" w:sz="4" w:space="0" w:color="auto"/>
            </w:tcBorders>
          </w:tcPr>
          <w:p w14:paraId="281D5684"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45D173DF"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F1D9239"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54C06DD3" w14:textId="4C7F5106"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199627FF"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00EFD812" w14:textId="70020C13"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0C40D853"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2EB79AF5" w14:textId="102D4DCD"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Cable connection between units to be removable, but locked when connected.</w:t>
            </w:r>
          </w:p>
        </w:tc>
        <w:tc>
          <w:tcPr>
            <w:tcW w:w="2275" w:type="dxa"/>
            <w:gridSpan w:val="2"/>
            <w:tcBorders>
              <w:top w:val="nil"/>
              <w:left w:val="nil"/>
              <w:bottom w:val="single" w:sz="4" w:space="0" w:color="auto"/>
              <w:right w:val="single" w:sz="4" w:space="0" w:color="auto"/>
            </w:tcBorders>
          </w:tcPr>
          <w:p w14:paraId="1F302365"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1AF84A27"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B5440FD"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52C4D918" w14:textId="7A4DF7FB"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15FBCB36"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421E6A" w14:textId="3089151D"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0495BA1A"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5947" w:type="dxa"/>
            <w:tcBorders>
              <w:top w:val="nil"/>
              <w:left w:val="nil"/>
              <w:bottom w:val="single" w:sz="4" w:space="0" w:color="auto"/>
              <w:right w:val="single" w:sz="4" w:space="0" w:color="auto"/>
            </w:tcBorders>
            <w:shd w:val="clear" w:color="auto" w:fill="auto"/>
            <w:vAlign w:val="center"/>
            <w:hideMark/>
          </w:tcPr>
          <w:p w14:paraId="7F113901"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unit must have an effective system for parking, transport and emergency braking.</w:t>
            </w:r>
          </w:p>
        </w:tc>
        <w:tc>
          <w:tcPr>
            <w:tcW w:w="2275" w:type="dxa"/>
            <w:gridSpan w:val="2"/>
            <w:tcBorders>
              <w:top w:val="nil"/>
              <w:left w:val="nil"/>
              <w:bottom w:val="single" w:sz="4" w:space="0" w:color="auto"/>
              <w:right w:val="single" w:sz="4" w:space="0" w:color="auto"/>
            </w:tcBorders>
          </w:tcPr>
          <w:p w14:paraId="3C39FDE7"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64A7B2A3"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C2F62BB"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65DFC44E" w14:textId="60EB4DDD"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24404D2B"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64C93FC3" w14:textId="77AF89A4"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17A01813"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73C84A85" w14:textId="350E5EF5"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Unit base wheels must be easily accessible for cleaning.</w:t>
            </w:r>
          </w:p>
        </w:tc>
        <w:tc>
          <w:tcPr>
            <w:tcW w:w="2275" w:type="dxa"/>
            <w:gridSpan w:val="2"/>
            <w:tcBorders>
              <w:top w:val="nil"/>
              <w:left w:val="nil"/>
              <w:bottom w:val="single" w:sz="4" w:space="0" w:color="auto"/>
              <w:right w:val="single" w:sz="4" w:space="0" w:color="auto"/>
            </w:tcBorders>
          </w:tcPr>
          <w:p w14:paraId="61EA3517"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248BD402"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3E16FE63"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6BA9ED22" w14:textId="1329F369"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2"/>
        </w:trPr>
        <w:tc>
          <w:tcPr>
            <w:tcW w:w="713" w:type="dxa"/>
            <w:tcBorders>
              <w:top w:val="nil"/>
              <w:left w:val="single" w:sz="4" w:space="0" w:color="auto"/>
              <w:bottom w:val="single" w:sz="4" w:space="0" w:color="auto"/>
              <w:right w:val="single" w:sz="4" w:space="0" w:color="auto"/>
            </w:tcBorders>
          </w:tcPr>
          <w:p w14:paraId="2E7BCCDB"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547AC511" w14:textId="51DD365F"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6" w:type="dxa"/>
            <w:tcBorders>
              <w:top w:val="nil"/>
              <w:left w:val="nil"/>
              <w:bottom w:val="single" w:sz="4" w:space="0" w:color="auto"/>
              <w:right w:val="single" w:sz="4" w:space="0" w:color="auto"/>
            </w:tcBorders>
            <w:shd w:val="clear" w:color="auto" w:fill="auto"/>
            <w:vAlign w:val="center"/>
            <w:hideMark/>
          </w:tcPr>
          <w:p w14:paraId="04E70A20"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5947" w:type="dxa"/>
            <w:tcBorders>
              <w:top w:val="nil"/>
              <w:left w:val="nil"/>
              <w:bottom w:val="single" w:sz="4" w:space="0" w:color="auto"/>
              <w:right w:val="single" w:sz="4" w:space="0" w:color="auto"/>
            </w:tcBorders>
            <w:shd w:val="clear" w:color="auto" w:fill="auto"/>
            <w:vAlign w:val="center"/>
            <w:hideMark/>
          </w:tcPr>
          <w:p w14:paraId="2E7C2526" w14:textId="77777777" w:rsidR="008B5A87" w:rsidRPr="005A1D56" w:rsidRDefault="008B5A87" w:rsidP="00D04D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2275" w:type="dxa"/>
            <w:gridSpan w:val="2"/>
            <w:tcBorders>
              <w:top w:val="nil"/>
              <w:left w:val="nil"/>
              <w:bottom w:val="single" w:sz="4" w:space="0" w:color="auto"/>
              <w:right w:val="single" w:sz="4" w:space="0" w:color="auto"/>
            </w:tcBorders>
          </w:tcPr>
          <w:p w14:paraId="30A5A4D4" w14:textId="77777777" w:rsidR="008B5A87" w:rsidRPr="005A1D56" w:rsidRDefault="008B5A87" w:rsidP="00D04DDE">
            <w:pPr>
              <w:spacing w:after="0" w:line="240" w:lineRule="auto"/>
              <w:rPr>
                <w:rFonts w:ascii="Arial" w:eastAsia="Times New Roman" w:hAnsi="Arial" w:cs="Arial"/>
                <w:color w:val="000000"/>
                <w:sz w:val="20"/>
                <w:szCs w:val="20"/>
                <w:lang w:eastAsia="es-ES"/>
              </w:rPr>
            </w:pPr>
          </w:p>
        </w:tc>
        <w:tc>
          <w:tcPr>
            <w:tcW w:w="1413" w:type="dxa"/>
            <w:tcBorders>
              <w:top w:val="nil"/>
              <w:left w:val="nil"/>
              <w:bottom w:val="single" w:sz="4" w:space="0" w:color="auto"/>
              <w:right w:val="single" w:sz="4" w:space="0" w:color="auto"/>
            </w:tcBorders>
          </w:tcPr>
          <w:p w14:paraId="7B1FF6C0" w14:textId="77777777" w:rsidR="008B5A87" w:rsidRPr="005A1D56" w:rsidRDefault="008B5A87" w:rsidP="00D04DDE">
            <w:pPr>
              <w:spacing w:after="0" w:line="240" w:lineRule="auto"/>
              <w:rPr>
                <w:rFonts w:ascii="Arial" w:eastAsia="Times New Roman" w:hAnsi="Arial" w:cs="Arial"/>
                <w:color w:val="000000"/>
                <w:sz w:val="20"/>
                <w:szCs w:val="20"/>
                <w:lang w:eastAsia="es-ES"/>
              </w:rPr>
            </w:pPr>
          </w:p>
        </w:tc>
        <w:tc>
          <w:tcPr>
            <w:tcW w:w="1418" w:type="dxa"/>
            <w:tcBorders>
              <w:top w:val="nil"/>
              <w:left w:val="nil"/>
              <w:bottom w:val="single" w:sz="4" w:space="0" w:color="auto"/>
              <w:right w:val="single" w:sz="4" w:space="0" w:color="auto"/>
            </w:tcBorders>
          </w:tcPr>
          <w:p w14:paraId="4B6BB5A5" w14:textId="77777777" w:rsidR="008B5A87" w:rsidRPr="005A1D56" w:rsidRDefault="008B5A87" w:rsidP="00D04DDE">
            <w:pPr>
              <w:spacing w:after="0" w:line="240" w:lineRule="auto"/>
              <w:rPr>
                <w:rFonts w:ascii="Arial" w:eastAsia="Times New Roman" w:hAnsi="Arial" w:cs="Arial"/>
                <w:color w:val="000000"/>
                <w:sz w:val="20"/>
                <w:szCs w:val="20"/>
                <w:lang w:eastAsia="es-ES"/>
              </w:rPr>
            </w:pPr>
          </w:p>
        </w:tc>
      </w:tr>
      <w:tr w:rsidR="008B5A87" w:rsidRPr="005A1D56" w14:paraId="6AFD1C21" w14:textId="7E24651C"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5632DBC9"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0FB1262" w14:textId="5E6EA813"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2275" w:type="dxa"/>
            <w:gridSpan w:val="2"/>
            <w:tcBorders>
              <w:top w:val="single" w:sz="4" w:space="0" w:color="auto"/>
              <w:left w:val="single" w:sz="4" w:space="0" w:color="auto"/>
              <w:bottom w:val="single" w:sz="4" w:space="0" w:color="auto"/>
              <w:right w:val="single" w:sz="4" w:space="0" w:color="auto"/>
            </w:tcBorders>
            <w:shd w:val="clear" w:color="000000" w:fill="BFBFBF"/>
          </w:tcPr>
          <w:p w14:paraId="7004A3BB"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3" w:type="dxa"/>
            <w:tcBorders>
              <w:top w:val="single" w:sz="4" w:space="0" w:color="auto"/>
              <w:left w:val="single" w:sz="4" w:space="0" w:color="auto"/>
              <w:bottom w:val="single" w:sz="4" w:space="0" w:color="auto"/>
              <w:right w:val="single" w:sz="4" w:space="0" w:color="auto"/>
            </w:tcBorders>
            <w:shd w:val="clear" w:color="000000" w:fill="BFBFBF"/>
          </w:tcPr>
          <w:p w14:paraId="7B26FB40"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5547F222"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r>
      <w:tr w:rsidR="005067FC" w:rsidRPr="005A1D56" w14:paraId="7CD7F5D8" w14:textId="4420F212"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7895DBD5"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2D18CD" w14:textId="782683A9"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5C1D18DC"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5947" w:type="dxa"/>
            <w:tcBorders>
              <w:top w:val="nil"/>
              <w:left w:val="nil"/>
              <w:bottom w:val="single" w:sz="4" w:space="0" w:color="auto"/>
              <w:right w:val="single" w:sz="4" w:space="0" w:color="auto"/>
            </w:tcBorders>
            <w:shd w:val="clear" w:color="auto" w:fill="auto"/>
            <w:vAlign w:val="center"/>
            <w:hideMark/>
          </w:tcPr>
          <w:p w14:paraId="634F8616" w14:textId="224C537B"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Electric power supply: 220V AC, 50 Hz, ±10%. Operated in single phase. </w:t>
            </w:r>
          </w:p>
        </w:tc>
        <w:tc>
          <w:tcPr>
            <w:tcW w:w="2275" w:type="dxa"/>
            <w:gridSpan w:val="2"/>
            <w:tcBorders>
              <w:top w:val="nil"/>
              <w:left w:val="nil"/>
              <w:bottom w:val="single" w:sz="4" w:space="0" w:color="auto"/>
              <w:right w:val="single" w:sz="4" w:space="0" w:color="auto"/>
            </w:tcBorders>
          </w:tcPr>
          <w:p w14:paraId="0B00CEAD"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0859DC7A"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3EF36FB6"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0120E445" w14:textId="1C11646C"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5AB9F75B"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03FF6957" w14:textId="281F7AE2"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7878EA78"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51C802D1"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Power cord length shouldn’t be less than 3 meters.</w:t>
            </w:r>
          </w:p>
        </w:tc>
        <w:tc>
          <w:tcPr>
            <w:tcW w:w="2275" w:type="dxa"/>
            <w:gridSpan w:val="2"/>
            <w:tcBorders>
              <w:top w:val="nil"/>
              <w:left w:val="nil"/>
              <w:bottom w:val="single" w:sz="4" w:space="0" w:color="auto"/>
              <w:right w:val="single" w:sz="4" w:space="0" w:color="auto"/>
            </w:tcBorders>
          </w:tcPr>
          <w:p w14:paraId="2062ADCB"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1ACD5615"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2464BC3"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4048B88C" w14:textId="3DD57173"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6D5B337"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65E1E476" w14:textId="2B53544C"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260661F4"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5DE89FD6"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Battery powered alarm in the event of power failure, with temporary silence feature.</w:t>
            </w:r>
          </w:p>
        </w:tc>
        <w:tc>
          <w:tcPr>
            <w:tcW w:w="2275" w:type="dxa"/>
            <w:gridSpan w:val="2"/>
            <w:tcBorders>
              <w:top w:val="nil"/>
              <w:left w:val="nil"/>
              <w:bottom w:val="single" w:sz="4" w:space="0" w:color="auto"/>
              <w:right w:val="single" w:sz="4" w:space="0" w:color="auto"/>
            </w:tcBorders>
          </w:tcPr>
          <w:p w14:paraId="3DF08D53"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1A76D930"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06E1B0D"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6098AD7E" w14:textId="5B108622"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F05BFF0"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40DCAA9A" w14:textId="3F490305"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6C89A451"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7771B77A"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Voltage corrector / stabilizer to allow operation at ± 30% of local rated voltage.</w:t>
            </w:r>
          </w:p>
        </w:tc>
        <w:tc>
          <w:tcPr>
            <w:tcW w:w="2275" w:type="dxa"/>
            <w:gridSpan w:val="2"/>
            <w:tcBorders>
              <w:top w:val="nil"/>
              <w:left w:val="nil"/>
              <w:bottom w:val="single" w:sz="4" w:space="0" w:color="auto"/>
              <w:right w:val="single" w:sz="4" w:space="0" w:color="auto"/>
            </w:tcBorders>
          </w:tcPr>
          <w:p w14:paraId="1E9539F4"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51BB9832"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3F699F9"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1E0BD2D1" w14:textId="467DB435"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2A2CAAA0"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5C44A372" w14:textId="4AA15452"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503F431A"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25FE0B7F"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Electrical protection by resettable overcurrent breakers or replaceable fuses, fitted in both live and neutral lines.</w:t>
            </w:r>
          </w:p>
        </w:tc>
        <w:tc>
          <w:tcPr>
            <w:tcW w:w="2275" w:type="dxa"/>
            <w:gridSpan w:val="2"/>
            <w:tcBorders>
              <w:top w:val="nil"/>
              <w:left w:val="nil"/>
              <w:bottom w:val="single" w:sz="4" w:space="0" w:color="auto"/>
              <w:right w:val="single" w:sz="4" w:space="0" w:color="auto"/>
            </w:tcBorders>
          </w:tcPr>
          <w:p w14:paraId="00C98B86"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0C6A6C5D"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5F772B6B"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8B5A87" w:rsidRPr="005A1D56" w14:paraId="04CA95D5" w14:textId="79C9A3B9"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5BC592E9"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6A360EF" w14:textId="0E9A97FE"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2275" w:type="dxa"/>
            <w:gridSpan w:val="2"/>
            <w:tcBorders>
              <w:top w:val="single" w:sz="4" w:space="0" w:color="auto"/>
              <w:left w:val="single" w:sz="4" w:space="0" w:color="auto"/>
              <w:bottom w:val="single" w:sz="4" w:space="0" w:color="auto"/>
              <w:right w:val="single" w:sz="4" w:space="0" w:color="auto"/>
            </w:tcBorders>
            <w:shd w:val="clear" w:color="000000" w:fill="BFBFBF"/>
          </w:tcPr>
          <w:p w14:paraId="72211FDB"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3" w:type="dxa"/>
            <w:tcBorders>
              <w:top w:val="single" w:sz="4" w:space="0" w:color="auto"/>
              <w:left w:val="single" w:sz="4" w:space="0" w:color="auto"/>
              <w:bottom w:val="single" w:sz="4" w:space="0" w:color="auto"/>
              <w:right w:val="single" w:sz="4" w:space="0" w:color="auto"/>
            </w:tcBorders>
            <w:shd w:val="clear" w:color="000000" w:fill="BFBFBF"/>
          </w:tcPr>
          <w:p w14:paraId="4D40DF03"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479AFA13"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r>
      <w:tr w:rsidR="005067FC" w:rsidRPr="005A1D56" w14:paraId="7D5D0335" w14:textId="1F788D23"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BFC96E6" w14:textId="77777777" w:rsidR="008B5A87" w:rsidRPr="005A1D56" w:rsidRDefault="008B5A87" w:rsidP="00D04DDE">
            <w:pPr>
              <w:spacing w:after="0" w:line="240" w:lineRule="auto"/>
              <w:jc w:val="right"/>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6AE2BA28" w14:textId="45A1D1DB" w:rsidR="008B5A87" w:rsidRPr="005A1D56" w:rsidRDefault="008B5A87" w:rsidP="00D04DDE">
            <w:pPr>
              <w:spacing w:after="0" w:line="240" w:lineRule="auto"/>
              <w:jc w:val="right"/>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170C9010"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5947" w:type="dxa"/>
            <w:tcBorders>
              <w:top w:val="nil"/>
              <w:left w:val="nil"/>
              <w:bottom w:val="single" w:sz="4" w:space="0" w:color="auto"/>
              <w:right w:val="single" w:sz="4" w:space="0" w:color="auto"/>
            </w:tcBorders>
            <w:shd w:val="clear" w:color="auto" w:fill="auto"/>
            <w:vAlign w:val="center"/>
            <w:hideMark/>
          </w:tcPr>
          <w:p w14:paraId="57FF6F48"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Must be supplied with protective dust cover at least for control panel.</w:t>
            </w:r>
          </w:p>
        </w:tc>
        <w:tc>
          <w:tcPr>
            <w:tcW w:w="2275" w:type="dxa"/>
            <w:gridSpan w:val="2"/>
            <w:tcBorders>
              <w:top w:val="nil"/>
              <w:left w:val="nil"/>
              <w:bottom w:val="single" w:sz="4" w:space="0" w:color="auto"/>
              <w:right w:val="single" w:sz="4" w:space="0" w:color="auto"/>
            </w:tcBorders>
          </w:tcPr>
          <w:p w14:paraId="799C6471"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55CDEFE8"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ECB3035"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4EACF8CA" w14:textId="04055FD0"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0453D4C"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7450F13A" w14:textId="5435D550"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60432A57"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0BBC3795"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To be supplied with adult size protective lead apron.</w:t>
            </w:r>
          </w:p>
        </w:tc>
        <w:tc>
          <w:tcPr>
            <w:tcW w:w="2275" w:type="dxa"/>
            <w:gridSpan w:val="2"/>
            <w:tcBorders>
              <w:top w:val="nil"/>
              <w:left w:val="nil"/>
              <w:bottom w:val="single" w:sz="4" w:space="0" w:color="auto"/>
              <w:right w:val="single" w:sz="4" w:space="0" w:color="auto"/>
            </w:tcBorders>
          </w:tcPr>
          <w:p w14:paraId="734B6F27"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4998DA08"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5D395A18"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3C3196E7" w14:textId="7C423903"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1299C460"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5CD136EC" w14:textId="6B4D6147"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6134D7E5"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434B5611"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Whole body lead aprons with 0.5mm, 0.35mm, 0.25mm lead thickness.</w:t>
            </w:r>
          </w:p>
        </w:tc>
        <w:tc>
          <w:tcPr>
            <w:tcW w:w="2275" w:type="dxa"/>
            <w:gridSpan w:val="2"/>
            <w:tcBorders>
              <w:top w:val="nil"/>
              <w:left w:val="nil"/>
              <w:bottom w:val="single" w:sz="4" w:space="0" w:color="auto"/>
              <w:right w:val="single" w:sz="4" w:space="0" w:color="auto"/>
            </w:tcBorders>
          </w:tcPr>
          <w:p w14:paraId="422E4FEB"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4E0F2AE7"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3921051"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18659864" w14:textId="6588C060"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57F455BA"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5576F5C2" w14:textId="300F59CA"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4FBEE526"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6969BC31" w14:textId="73525D92"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Thyroid guard ---3.</w:t>
            </w:r>
          </w:p>
        </w:tc>
        <w:tc>
          <w:tcPr>
            <w:tcW w:w="2275" w:type="dxa"/>
            <w:gridSpan w:val="2"/>
            <w:tcBorders>
              <w:top w:val="nil"/>
              <w:left w:val="nil"/>
              <w:bottom w:val="single" w:sz="4" w:space="0" w:color="auto"/>
              <w:right w:val="single" w:sz="4" w:space="0" w:color="auto"/>
            </w:tcBorders>
          </w:tcPr>
          <w:p w14:paraId="3583C001"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585B2064"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A49119E"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05893453" w14:textId="7035C611"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0268920"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0C940016" w14:textId="53899503"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24D3F19C"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71E8A830"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Eye Goggle---3.</w:t>
            </w:r>
          </w:p>
        </w:tc>
        <w:tc>
          <w:tcPr>
            <w:tcW w:w="2275" w:type="dxa"/>
            <w:gridSpan w:val="2"/>
            <w:tcBorders>
              <w:top w:val="nil"/>
              <w:left w:val="nil"/>
              <w:bottom w:val="single" w:sz="4" w:space="0" w:color="auto"/>
              <w:right w:val="single" w:sz="4" w:space="0" w:color="auto"/>
            </w:tcBorders>
          </w:tcPr>
          <w:p w14:paraId="6766AC65"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1C25E109"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59FC7B0D"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6B775E21" w14:textId="46098BBF"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3B93B90D"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7BA9036E" w14:textId="41678630"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1DF58468"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6EE53D8E"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Lead Glove—3 pair.</w:t>
            </w:r>
          </w:p>
        </w:tc>
        <w:tc>
          <w:tcPr>
            <w:tcW w:w="2275" w:type="dxa"/>
            <w:gridSpan w:val="2"/>
            <w:tcBorders>
              <w:top w:val="nil"/>
              <w:left w:val="nil"/>
              <w:bottom w:val="single" w:sz="4" w:space="0" w:color="auto"/>
              <w:right w:val="single" w:sz="4" w:space="0" w:color="auto"/>
            </w:tcBorders>
          </w:tcPr>
          <w:p w14:paraId="6F85C5F6"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7958C2D8"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742F90C"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5BE63907" w14:textId="5F593951"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0C032F4"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5D630768" w14:textId="2D2F0ADB"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3B1FFE84"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5573F0B5"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Phantoms and meters for the quality control and calibration of the various.</w:t>
            </w:r>
          </w:p>
        </w:tc>
        <w:tc>
          <w:tcPr>
            <w:tcW w:w="2275" w:type="dxa"/>
            <w:gridSpan w:val="2"/>
            <w:tcBorders>
              <w:top w:val="nil"/>
              <w:left w:val="nil"/>
              <w:bottom w:val="single" w:sz="4" w:space="0" w:color="auto"/>
              <w:right w:val="single" w:sz="4" w:space="0" w:color="auto"/>
            </w:tcBorders>
          </w:tcPr>
          <w:p w14:paraId="2BAFC074"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3F5B3471"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CF8D148"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5665B9CE" w14:textId="7081B6D5"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3" w:type="dxa"/>
            <w:tcBorders>
              <w:top w:val="nil"/>
              <w:left w:val="single" w:sz="4" w:space="0" w:color="auto"/>
              <w:bottom w:val="single" w:sz="4" w:space="0" w:color="auto"/>
              <w:right w:val="single" w:sz="4" w:space="0" w:color="auto"/>
            </w:tcBorders>
          </w:tcPr>
          <w:p w14:paraId="13F79C8F"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2A26A340" w14:textId="686F6160"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2751A2B2"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01DB5558"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All standard accessories and parts required to operate the equipment, including all standard tools and cleaning and lubrication materials, to be included in the offer.</w:t>
            </w:r>
          </w:p>
        </w:tc>
        <w:tc>
          <w:tcPr>
            <w:tcW w:w="2275" w:type="dxa"/>
            <w:gridSpan w:val="2"/>
            <w:tcBorders>
              <w:top w:val="nil"/>
              <w:left w:val="nil"/>
              <w:bottom w:val="single" w:sz="4" w:space="0" w:color="auto"/>
              <w:right w:val="single" w:sz="4" w:space="0" w:color="auto"/>
            </w:tcBorders>
          </w:tcPr>
          <w:p w14:paraId="3B974CEE"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421D8813"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3B4FF700"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23ED13E2" w14:textId="05C38AF4"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94"/>
        </w:trPr>
        <w:tc>
          <w:tcPr>
            <w:tcW w:w="713" w:type="dxa"/>
            <w:tcBorders>
              <w:top w:val="nil"/>
              <w:left w:val="single" w:sz="4" w:space="0" w:color="auto"/>
              <w:bottom w:val="single" w:sz="4" w:space="0" w:color="auto"/>
              <w:right w:val="single" w:sz="4" w:space="0" w:color="auto"/>
            </w:tcBorders>
          </w:tcPr>
          <w:p w14:paraId="6A265BED"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795ED75" w14:textId="1D3DE27B"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6" w:type="dxa"/>
            <w:tcBorders>
              <w:top w:val="nil"/>
              <w:left w:val="nil"/>
              <w:bottom w:val="single" w:sz="4" w:space="0" w:color="auto"/>
              <w:right w:val="single" w:sz="4" w:space="0" w:color="auto"/>
            </w:tcBorders>
            <w:shd w:val="clear" w:color="auto" w:fill="auto"/>
            <w:vAlign w:val="center"/>
            <w:hideMark/>
          </w:tcPr>
          <w:p w14:paraId="6DC34EE8"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5947" w:type="dxa"/>
            <w:tcBorders>
              <w:top w:val="nil"/>
              <w:left w:val="nil"/>
              <w:bottom w:val="single" w:sz="4" w:space="0" w:color="auto"/>
              <w:right w:val="single" w:sz="4" w:space="0" w:color="auto"/>
            </w:tcBorders>
            <w:shd w:val="clear" w:color="auto" w:fill="auto"/>
            <w:vAlign w:val="center"/>
            <w:hideMark/>
          </w:tcPr>
          <w:p w14:paraId="78B71D54" w14:textId="77777777" w:rsidR="008B5A87" w:rsidRPr="005A1D56" w:rsidRDefault="008B5A87" w:rsidP="00EF713D">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N/A.</w:t>
            </w:r>
          </w:p>
        </w:tc>
        <w:tc>
          <w:tcPr>
            <w:tcW w:w="2275" w:type="dxa"/>
            <w:gridSpan w:val="2"/>
            <w:tcBorders>
              <w:top w:val="nil"/>
              <w:left w:val="nil"/>
              <w:bottom w:val="single" w:sz="4" w:space="0" w:color="auto"/>
              <w:right w:val="single" w:sz="4" w:space="0" w:color="auto"/>
            </w:tcBorders>
          </w:tcPr>
          <w:p w14:paraId="60BB35B2" w14:textId="77777777" w:rsidR="008B5A87" w:rsidRPr="005A1D56" w:rsidRDefault="008B5A87" w:rsidP="00EF713D">
            <w:pPr>
              <w:spacing w:after="0" w:line="240" w:lineRule="auto"/>
              <w:jc w:val="both"/>
              <w:rPr>
                <w:rFonts w:ascii="Arial" w:eastAsia="Times New Roman" w:hAnsi="Arial" w:cs="Arial"/>
                <w:color w:val="000000"/>
                <w:sz w:val="20"/>
                <w:szCs w:val="20"/>
                <w:lang w:eastAsia="es-ES"/>
              </w:rPr>
            </w:pPr>
          </w:p>
        </w:tc>
        <w:tc>
          <w:tcPr>
            <w:tcW w:w="1413" w:type="dxa"/>
            <w:tcBorders>
              <w:top w:val="nil"/>
              <w:left w:val="nil"/>
              <w:bottom w:val="single" w:sz="4" w:space="0" w:color="auto"/>
              <w:right w:val="single" w:sz="4" w:space="0" w:color="auto"/>
            </w:tcBorders>
          </w:tcPr>
          <w:p w14:paraId="74DD85CD" w14:textId="77777777" w:rsidR="008B5A87" w:rsidRPr="005A1D56" w:rsidRDefault="008B5A87" w:rsidP="00EF713D">
            <w:pPr>
              <w:spacing w:after="0" w:line="240" w:lineRule="auto"/>
              <w:jc w:val="both"/>
              <w:rPr>
                <w:rFonts w:ascii="Arial" w:eastAsia="Times New Roman" w:hAnsi="Arial" w:cs="Arial"/>
                <w:color w:val="000000"/>
                <w:sz w:val="20"/>
                <w:szCs w:val="20"/>
                <w:lang w:eastAsia="es-ES"/>
              </w:rPr>
            </w:pPr>
          </w:p>
        </w:tc>
        <w:tc>
          <w:tcPr>
            <w:tcW w:w="1418" w:type="dxa"/>
            <w:tcBorders>
              <w:top w:val="nil"/>
              <w:left w:val="nil"/>
              <w:bottom w:val="single" w:sz="4" w:space="0" w:color="auto"/>
              <w:right w:val="single" w:sz="4" w:space="0" w:color="auto"/>
            </w:tcBorders>
          </w:tcPr>
          <w:p w14:paraId="39B65ED9" w14:textId="77777777" w:rsidR="008B5A87" w:rsidRPr="005A1D56" w:rsidRDefault="008B5A87" w:rsidP="00EF713D">
            <w:pPr>
              <w:spacing w:after="0" w:line="240" w:lineRule="auto"/>
              <w:jc w:val="both"/>
              <w:rPr>
                <w:rFonts w:ascii="Arial" w:eastAsia="Times New Roman" w:hAnsi="Arial" w:cs="Arial"/>
                <w:color w:val="000000"/>
                <w:sz w:val="20"/>
                <w:szCs w:val="20"/>
                <w:lang w:eastAsia="es-ES"/>
              </w:rPr>
            </w:pPr>
          </w:p>
        </w:tc>
      </w:tr>
      <w:tr w:rsidR="005067FC" w:rsidRPr="005A1D56" w14:paraId="5BB59FD1" w14:textId="24618B1E"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31"/>
        </w:trPr>
        <w:tc>
          <w:tcPr>
            <w:tcW w:w="713" w:type="dxa"/>
            <w:tcBorders>
              <w:top w:val="nil"/>
              <w:left w:val="single" w:sz="4" w:space="0" w:color="auto"/>
              <w:bottom w:val="single" w:sz="4" w:space="0" w:color="auto"/>
              <w:right w:val="single" w:sz="4" w:space="0" w:color="auto"/>
            </w:tcBorders>
          </w:tcPr>
          <w:p w14:paraId="3C7A6FB5"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59207C06" w14:textId="5CA18BBB"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6" w:type="dxa"/>
            <w:tcBorders>
              <w:top w:val="nil"/>
              <w:left w:val="nil"/>
              <w:bottom w:val="single" w:sz="4" w:space="0" w:color="auto"/>
              <w:right w:val="single" w:sz="4" w:space="0" w:color="auto"/>
            </w:tcBorders>
            <w:shd w:val="clear" w:color="auto" w:fill="auto"/>
            <w:vAlign w:val="center"/>
            <w:hideMark/>
          </w:tcPr>
          <w:p w14:paraId="4E42D17D"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5947" w:type="dxa"/>
            <w:tcBorders>
              <w:top w:val="nil"/>
              <w:left w:val="nil"/>
              <w:bottom w:val="single" w:sz="4" w:space="0" w:color="auto"/>
              <w:right w:val="single" w:sz="4" w:space="0" w:color="auto"/>
            </w:tcBorders>
            <w:shd w:val="clear" w:color="auto" w:fill="auto"/>
            <w:vAlign w:val="center"/>
            <w:hideMark/>
          </w:tcPr>
          <w:p w14:paraId="746B840B" w14:textId="0B945FDE" w:rsidR="008B5A87" w:rsidRPr="005A1D56" w:rsidRDefault="008B5A87" w:rsidP="00EF713D">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Optional.</w:t>
            </w:r>
          </w:p>
        </w:tc>
        <w:tc>
          <w:tcPr>
            <w:tcW w:w="2275" w:type="dxa"/>
            <w:gridSpan w:val="2"/>
            <w:tcBorders>
              <w:top w:val="nil"/>
              <w:left w:val="nil"/>
              <w:bottom w:val="single" w:sz="4" w:space="0" w:color="auto"/>
              <w:right w:val="single" w:sz="4" w:space="0" w:color="auto"/>
            </w:tcBorders>
          </w:tcPr>
          <w:p w14:paraId="0AC26E6F" w14:textId="77777777" w:rsidR="008B5A87" w:rsidRPr="005A1D56" w:rsidRDefault="008B5A87" w:rsidP="00EF713D">
            <w:pPr>
              <w:spacing w:after="0" w:line="240" w:lineRule="auto"/>
              <w:jc w:val="both"/>
              <w:rPr>
                <w:rFonts w:ascii="Arial" w:eastAsia="Times New Roman" w:hAnsi="Arial" w:cs="Arial"/>
                <w:color w:val="000000"/>
                <w:sz w:val="20"/>
                <w:szCs w:val="20"/>
                <w:lang w:eastAsia="es-ES"/>
              </w:rPr>
            </w:pPr>
          </w:p>
        </w:tc>
        <w:tc>
          <w:tcPr>
            <w:tcW w:w="1413" w:type="dxa"/>
            <w:tcBorders>
              <w:top w:val="nil"/>
              <w:left w:val="nil"/>
              <w:bottom w:val="single" w:sz="4" w:space="0" w:color="auto"/>
              <w:right w:val="single" w:sz="4" w:space="0" w:color="auto"/>
            </w:tcBorders>
          </w:tcPr>
          <w:p w14:paraId="7F51BC46" w14:textId="77777777" w:rsidR="008B5A87" w:rsidRPr="005A1D56" w:rsidRDefault="008B5A87" w:rsidP="00EF713D">
            <w:pPr>
              <w:spacing w:after="0" w:line="240" w:lineRule="auto"/>
              <w:jc w:val="both"/>
              <w:rPr>
                <w:rFonts w:ascii="Arial" w:eastAsia="Times New Roman" w:hAnsi="Arial" w:cs="Arial"/>
                <w:color w:val="000000"/>
                <w:sz w:val="20"/>
                <w:szCs w:val="20"/>
                <w:lang w:eastAsia="es-ES"/>
              </w:rPr>
            </w:pPr>
          </w:p>
        </w:tc>
        <w:tc>
          <w:tcPr>
            <w:tcW w:w="1418" w:type="dxa"/>
            <w:tcBorders>
              <w:top w:val="nil"/>
              <w:left w:val="nil"/>
              <w:bottom w:val="single" w:sz="4" w:space="0" w:color="auto"/>
              <w:right w:val="single" w:sz="4" w:space="0" w:color="auto"/>
            </w:tcBorders>
          </w:tcPr>
          <w:p w14:paraId="4D22C109" w14:textId="77777777" w:rsidR="008B5A87" w:rsidRPr="005A1D56" w:rsidRDefault="008B5A87" w:rsidP="00EF713D">
            <w:pPr>
              <w:spacing w:after="0" w:line="240" w:lineRule="auto"/>
              <w:jc w:val="both"/>
              <w:rPr>
                <w:rFonts w:ascii="Arial" w:eastAsia="Times New Roman" w:hAnsi="Arial" w:cs="Arial"/>
                <w:color w:val="000000"/>
                <w:sz w:val="20"/>
                <w:szCs w:val="20"/>
                <w:lang w:eastAsia="es-ES"/>
              </w:rPr>
            </w:pPr>
          </w:p>
        </w:tc>
      </w:tr>
      <w:tr w:rsidR="005067FC" w:rsidRPr="005A1D56" w14:paraId="3039706B" w14:textId="49544684"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17C49FA1"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1C0FEA6" w14:textId="401C4660"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6" w:type="dxa"/>
            <w:tcBorders>
              <w:top w:val="nil"/>
              <w:left w:val="nil"/>
              <w:bottom w:val="single" w:sz="4" w:space="0" w:color="auto"/>
              <w:right w:val="single" w:sz="4" w:space="0" w:color="auto"/>
            </w:tcBorders>
            <w:shd w:val="clear" w:color="auto" w:fill="auto"/>
            <w:vAlign w:val="center"/>
            <w:hideMark/>
          </w:tcPr>
          <w:p w14:paraId="43F60B75"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5947" w:type="dxa"/>
            <w:tcBorders>
              <w:top w:val="nil"/>
              <w:left w:val="nil"/>
              <w:bottom w:val="single" w:sz="4" w:space="0" w:color="auto"/>
              <w:right w:val="single" w:sz="4" w:space="0" w:color="auto"/>
            </w:tcBorders>
            <w:shd w:val="clear" w:color="auto" w:fill="auto"/>
            <w:vAlign w:val="center"/>
            <w:hideMark/>
          </w:tcPr>
          <w:p w14:paraId="51226996"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List to be provided of important spares and accessories, with their part numbers and cost.</w:t>
            </w:r>
          </w:p>
        </w:tc>
        <w:tc>
          <w:tcPr>
            <w:tcW w:w="2275" w:type="dxa"/>
            <w:gridSpan w:val="2"/>
            <w:tcBorders>
              <w:top w:val="nil"/>
              <w:left w:val="nil"/>
              <w:bottom w:val="single" w:sz="4" w:space="0" w:color="auto"/>
              <w:right w:val="single" w:sz="4" w:space="0" w:color="auto"/>
            </w:tcBorders>
          </w:tcPr>
          <w:p w14:paraId="61AB6DFC"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041CC79E"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1222466"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576D732E" w14:textId="55DB2CDA"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3" w:type="dxa"/>
            <w:tcBorders>
              <w:top w:val="nil"/>
              <w:left w:val="single" w:sz="4" w:space="0" w:color="auto"/>
              <w:bottom w:val="single" w:sz="4" w:space="0" w:color="auto"/>
              <w:right w:val="single" w:sz="4" w:space="0" w:color="auto"/>
            </w:tcBorders>
          </w:tcPr>
          <w:p w14:paraId="621B79BD"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69A72F1" w14:textId="6D2C934A"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96" w:type="dxa"/>
            <w:tcBorders>
              <w:top w:val="nil"/>
              <w:left w:val="nil"/>
              <w:bottom w:val="single" w:sz="4" w:space="0" w:color="auto"/>
              <w:right w:val="single" w:sz="4" w:space="0" w:color="auto"/>
            </w:tcBorders>
            <w:shd w:val="clear" w:color="auto" w:fill="auto"/>
            <w:vAlign w:val="center"/>
            <w:hideMark/>
          </w:tcPr>
          <w:p w14:paraId="0E3858A0"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5947" w:type="dxa"/>
            <w:tcBorders>
              <w:top w:val="nil"/>
              <w:left w:val="nil"/>
              <w:bottom w:val="single" w:sz="4" w:space="0" w:color="auto"/>
              <w:right w:val="single" w:sz="4" w:space="0" w:color="auto"/>
            </w:tcBorders>
            <w:shd w:val="clear" w:color="auto" w:fill="auto"/>
            <w:vAlign w:val="center"/>
            <w:hideMark/>
          </w:tcPr>
          <w:p w14:paraId="22ACBA22" w14:textId="2980D090"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Portable radiation hazard warning signs to be supplied with unit.</w:t>
            </w:r>
          </w:p>
        </w:tc>
        <w:tc>
          <w:tcPr>
            <w:tcW w:w="2275" w:type="dxa"/>
            <w:gridSpan w:val="2"/>
            <w:tcBorders>
              <w:top w:val="nil"/>
              <w:left w:val="nil"/>
              <w:bottom w:val="single" w:sz="4" w:space="0" w:color="auto"/>
              <w:right w:val="single" w:sz="4" w:space="0" w:color="auto"/>
            </w:tcBorders>
          </w:tcPr>
          <w:p w14:paraId="1456A930"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4FA447FF"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54549231"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8B5A87" w:rsidRPr="005A1D56" w14:paraId="22889F2B" w14:textId="4B794A53"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2DF9AC5C"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CE89AD5" w14:textId="531A2B3D"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2275" w:type="dxa"/>
            <w:gridSpan w:val="2"/>
            <w:tcBorders>
              <w:top w:val="single" w:sz="4" w:space="0" w:color="auto"/>
              <w:left w:val="single" w:sz="4" w:space="0" w:color="auto"/>
              <w:bottom w:val="single" w:sz="4" w:space="0" w:color="auto"/>
              <w:right w:val="single" w:sz="4" w:space="0" w:color="auto"/>
            </w:tcBorders>
            <w:shd w:val="clear" w:color="000000" w:fill="BFBFBF"/>
          </w:tcPr>
          <w:p w14:paraId="711C9024"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3" w:type="dxa"/>
            <w:tcBorders>
              <w:top w:val="single" w:sz="4" w:space="0" w:color="auto"/>
              <w:left w:val="single" w:sz="4" w:space="0" w:color="auto"/>
              <w:bottom w:val="single" w:sz="4" w:space="0" w:color="auto"/>
              <w:right w:val="single" w:sz="4" w:space="0" w:color="auto"/>
            </w:tcBorders>
            <w:shd w:val="clear" w:color="000000" w:fill="BFBFBF"/>
          </w:tcPr>
          <w:p w14:paraId="5A0B2DA6"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07253AE8"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r>
      <w:tr w:rsidR="005067FC" w:rsidRPr="005A1D56" w14:paraId="46FB5DF8" w14:textId="3A518736"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8"/>
        </w:trPr>
        <w:tc>
          <w:tcPr>
            <w:tcW w:w="713" w:type="dxa"/>
            <w:tcBorders>
              <w:top w:val="nil"/>
              <w:left w:val="single" w:sz="4" w:space="0" w:color="auto"/>
              <w:bottom w:val="single" w:sz="4" w:space="0" w:color="auto"/>
              <w:right w:val="single" w:sz="4" w:space="0" w:color="auto"/>
            </w:tcBorders>
          </w:tcPr>
          <w:p w14:paraId="291C9D76"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E4EFA87" w14:textId="5E562029"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6" w:type="dxa"/>
            <w:tcBorders>
              <w:top w:val="nil"/>
              <w:left w:val="nil"/>
              <w:bottom w:val="single" w:sz="4" w:space="0" w:color="auto"/>
              <w:right w:val="single" w:sz="4" w:space="0" w:color="auto"/>
            </w:tcBorders>
            <w:shd w:val="clear" w:color="auto" w:fill="auto"/>
            <w:vAlign w:val="center"/>
            <w:hideMark/>
          </w:tcPr>
          <w:p w14:paraId="66EDF8F0"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5947" w:type="dxa"/>
            <w:tcBorders>
              <w:top w:val="nil"/>
              <w:left w:val="nil"/>
              <w:bottom w:val="single" w:sz="4" w:space="0" w:color="auto"/>
              <w:right w:val="single" w:sz="4" w:space="0" w:color="auto"/>
            </w:tcBorders>
            <w:shd w:val="clear" w:color="auto" w:fill="auto"/>
            <w:vAlign w:val="center"/>
            <w:hideMark/>
          </w:tcPr>
          <w:p w14:paraId="5273FE9B" w14:textId="77777777" w:rsidR="008B5A87" w:rsidRPr="005A1D56" w:rsidRDefault="008B5A87" w:rsidP="00EF713D">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2275" w:type="dxa"/>
            <w:gridSpan w:val="2"/>
            <w:tcBorders>
              <w:top w:val="nil"/>
              <w:left w:val="nil"/>
              <w:bottom w:val="single" w:sz="4" w:space="0" w:color="auto"/>
              <w:right w:val="single" w:sz="4" w:space="0" w:color="auto"/>
            </w:tcBorders>
          </w:tcPr>
          <w:p w14:paraId="7E458225" w14:textId="77777777" w:rsidR="008B5A87" w:rsidRPr="005A1D56" w:rsidRDefault="008B5A87" w:rsidP="00EF713D">
            <w:pPr>
              <w:spacing w:after="0" w:line="240" w:lineRule="auto"/>
              <w:jc w:val="both"/>
              <w:rPr>
                <w:rFonts w:ascii="Arial" w:eastAsia="Times New Roman" w:hAnsi="Arial" w:cs="Arial"/>
                <w:color w:val="000000"/>
                <w:sz w:val="20"/>
                <w:szCs w:val="20"/>
                <w:lang w:eastAsia="es-ES"/>
              </w:rPr>
            </w:pPr>
          </w:p>
        </w:tc>
        <w:tc>
          <w:tcPr>
            <w:tcW w:w="1413" w:type="dxa"/>
            <w:tcBorders>
              <w:top w:val="nil"/>
              <w:left w:val="nil"/>
              <w:bottom w:val="single" w:sz="4" w:space="0" w:color="auto"/>
              <w:right w:val="single" w:sz="4" w:space="0" w:color="auto"/>
            </w:tcBorders>
          </w:tcPr>
          <w:p w14:paraId="16934D6D" w14:textId="77777777" w:rsidR="008B5A87" w:rsidRPr="005A1D56" w:rsidRDefault="008B5A87" w:rsidP="00EF713D">
            <w:pPr>
              <w:spacing w:after="0" w:line="240" w:lineRule="auto"/>
              <w:jc w:val="both"/>
              <w:rPr>
                <w:rFonts w:ascii="Arial" w:eastAsia="Times New Roman" w:hAnsi="Arial" w:cs="Arial"/>
                <w:color w:val="000000"/>
                <w:sz w:val="20"/>
                <w:szCs w:val="20"/>
                <w:lang w:eastAsia="es-ES"/>
              </w:rPr>
            </w:pPr>
          </w:p>
        </w:tc>
        <w:tc>
          <w:tcPr>
            <w:tcW w:w="1418" w:type="dxa"/>
            <w:tcBorders>
              <w:top w:val="nil"/>
              <w:left w:val="nil"/>
              <w:bottom w:val="single" w:sz="4" w:space="0" w:color="auto"/>
              <w:right w:val="single" w:sz="4" w:space="0" w:color="auto"/>
            </w:tcBorders>
          </w:tcPr>
          <w:p w14:paraId="64BCED8B" w14:textId="77777777" w:rsidR="008B5A87" w:rsidRPr="005A1D56" w:rsidRDefault="008B5A87" w:rsidP="00EF713D">
            <w:pPr>
              <w:spacing w:after="0" w:line="240" w:lineRule="auto"/>
              <w:jc w:val="both"/>
              <w:rPr>
                <w:rFonts w:ascii="Arial" w:eastAsia="Times New Roman" w:hAnsi="Arial" w:cs="Arial"/>
                <w:color w:val="000000"/>
                <w:sz w:val="20"/>
                <w:szCs w:val="20"/>
                <w:lang w:eastAsia="es-ES"/>
              </w:rPr>
            </w:pPr>
          </w:p>
        </w:tc>
      </w:tr>
      <w:tr w:rsidR="005067FC" w:rsidRPr="005A1D56" w14:paraId="6E99198A" w14:textId="3EF1DFE9"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4"/>
        </w:trPr>
        <w:tc>
          <w:tcPr>
            <w:tcW w:w="713" w:type="dxa"/>
            <w:tcBorders>
              <w:top w:val="nil"/>
              <w:left w:val="single" w:sz="4" w:space="0" w:color="auto"/>
              <w:bottom w:val="single" w:sz="4" w:space="0" w:color="auto"/>
              <w:right w:val="single" w:sz="4" w:space="0" w:color="auto"/>
            </w:tcBorders>
          </w:tcPr>
          <w:p w14:paraId="0614F259"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450CEE2" w14:textId="49D1862B"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6" w:type="dxa"/>
            <w:tcBorders>
              <w:top w:val="nil"/>
              <w:left w:val="nil"/>
              <w:bottom w:val="single" w:sz="4" w:space="0" w:color="auto"/>
              <w:right w:val="single" w:sz="4" w:space="0" w:color="auto"/>
            </w:tcBorders>
            <w:shd w:val="clear" w:color="auto" w:fill="auto"/>
            <w:vAlign w:val="center"/>
            <w:hideMark/>
          </w:tcPr>
          <w:p w14:paraId="1B1D7B23"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5947" w:type="dxa"/>
            <w:tcBorders>
              <w:top w:val="nil"/>
              <w:left w:val="nil"/>
              <w:bottom w:val="single" w:sz="4" w:space="0" w:color="auto"/>
              <w:right w:val="single" w:sz="4" w:space="0" w:color="auto"/>
            </w:tcBorders>
            <w:shd w:val="clear" w:color="auto" w:fill="auto"/>
            <w:vAlign w:val="center"/>
            <w:hideMark/>
          </w:tcPr>
          <w:p w14:paraId="5509A8AF" w14:textId="77777777" w:rsidR="008B5A87" w:rsidRPr="005A1D56" w:rsidRDefault="008B5A87" w:rsidP="00EF713D">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2275" w:type="dxa"/>
            <w:gridSpan w:val="2"/>
            <w:tcBorders>
              <w:top w:val="nil"/>
              <w:left w:val="nil"/>
              <w:bottom w:val="single" w:sz="4" w:space="0" w:color="auto"/>
              <w:right w:val="single" w:sz="4" w:space="0" w:color="auto"/>
            </w:tcBorders>
          </w:tcPr>
          <w:p w14:paraId="25B21573" w14:textId="77777777" w:rsidR="008B5A87" w:rsidRPr="005A1D56" w:rsidRDefault="008B5A87" w:rsidP="00EF713D">
            <w:pPr>
              <w:spacing w:after="0" w:line="240" w:lineRule="auto"/>
              <w:jc w:val="both"/>
              <w:rPr>
                <w:rFonts w:ascii="Arial" w:eastAsia="Times New Roman" w:hAnsi="Arial" w:cs="Arial"/>
                <w:color w:val="000000"/>
                <w:sz w:val="20"/>
                <w:szCs w:val="20"/>
                <w:lang w:eastAsia="es-ES"/>
              </w:rPr>
            </w:pPr>
          </w:p>
        </w:tc>
        <w:tc>
          <w:tcPr>
            <w:tcW w:w="1413" w:type="dxa"/>
            <w:tcBorders>
              <w:top w:val="nil"/>
              <w:left w:val="nil"/>
              <w:bottom w:val="single" w:sz="4" w:space="0" w:color="auto"/>
              <w:right w:val="single" w:sz="4" w:space="0" w:color="auto"/>
            </w:tcBorders>
          </w:tcPr>
          <w:p w14:paraId="349FB477" w14:textId="77777777" w:rsidR="008B5A87" w:rsidRPr="005A1D56" w:rsidRDefault="008B5A87" w:rsidP="00EF713D">
            <w:pPr>
              <w:spacing w:after="0" w:line="240" w:lineRule="auto"/>
              <w:jc w:val="both"/>
              <w:rPr>
                <w:rFonts w:ascii="Arial" w:eastAsia="Times New Roman" w:hAnsi="Arial" w:cs="Arial"/>
                <w:color w:val="000000"/>
                <w:sz w:val="20"/>
                <w:szCs w:val="20"/>
                <w:lang w:eastAsia="es-ES"/>
              </w:rPr>
            </w:pPr>
          </w:p>
        </w:tc>
        <w:tc>
          <w:tcPr>
            <w:tcW w:w="1418" w:type="dxa"/>
            <w:tcBorders>
              <w:top w:val="nil"/>
              <w:left w:val="nil"/>
              <w:bottom w:val="single" w:sz="4" w:space="0" w:color="auto"/>
              <w:right w:val="single" w:sz="4" w:space="0" w:color="auto"/>
            </w:tcBorders>
          </w:tcPr>
          <w:p w14:paraId="6027D57E" w14:textId="77777777" w:rsidR="008B5A87" w:rsidRPr="005A1D56" w:rsidRDefault="008B5A87" w:rsidP="00EF713D">
            <w:pPr>
              <w:spacing w:after="0" w:line="240" w:lineRule="auto"/>
              <w:jc w:val="both"/>
              <w:rPr>
                <w:rFonts w:ascii="Arial" w:eastAsia="Times New Roman" w:hAnsi="Arial" w:cs="Arial"/>
                <w:color w:val="000000"/>
                <w:sz w:val="20"/>
                <w:szCs w:val="20"/>
                <w:lang w:eastAsia="es-ES"/>
              </w:rPr>
            </w:pPr>
          </w:p>
        </w:tc>
      </w:tr>
      <w:tr w:rsidR="005067FC" w:rsidRPr="005A1D56" w14:paraId="602CCEFB" w14:textId="73363988"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19613CE9"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75A66B" w14:textId="6CA1E1D3"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767DFDE8"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5947" w:type="dxa"/>
            <w:tcBorders>
              <w:top w:val="nil"/>
              <w:left w:val="nil"/>
              <w:bottom w:val="single" w:sz="4" w:space="0" w:color="auto"/>
              <w:right w:val="single" w:sz="4" w:space="0" w:color="auto"/>
            </w:tcBorders>
            <w:shd w:val="clear" w:color="auto" w:fill="auto"/>
            <w:vAlign w:val="center"/>
            <w:hideMark/>
          </w:tcPr>
          <w:p w14:paraId="5A829F79"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Packing of all the goods clearly marked and securely packed.</w:t>
            </w:r>
          </w:p>
        </w:tc>
        <w:tc>
          <w:tcPr>
            <w:tcW w:w="2275" w:type="dxa"/>
            <w:gridSpan w:val="2"/>
            <w:tcBorders>
              <w:top w:val="nil"/>
              <w:left w:val="nil"/>
              <w:bottom w:val="single" w:sz="4" w:space="0" w:color="auto"/>
              <w:right w:val="single" w:sz="4" w:space="0" w:color="auto"/>
            </w:tcBorders>
          </w:tcPr>
          <w:p w14:paraId="24A6F512"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089FA967"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024A12CB"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1CD5DEF3" w14:textId="6EBF96F0"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3" w:type="dxa"/>
            <w:tcBorders>
              <w:top w:val="nil"/>
              <w:left w:val="single" w:sz="4" w:space="0" w:color="auto"/>
              <w:bottom w:val="single" w:sz="4" w:space="0" w:color="auto"/>
              <w:right w:val="single" w:sz="4" w:space="0" w:color="auto"/>
            </w:tcBorders>
          </w:tcPr>
          <w:p w14:paraId="0BE845B9"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320D4DD9" w14:textId="426A87CB"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43704F6E"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46A40162"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Each good will be further packed in separate package with all its standard accessories of distinct identification and numbers consecutively.</w:t>
            </w:r>
          </w:p>
        </w:tc>
        <w:tc>
          <w:tcPr>
            <w:tcW w:w="2275" w:type="dxa"/>
            <w:gridSpan w:val="2"/>
            <w:tcBorders>
              <w:top w:val="nil"/>
              <w:left w:val="nil"/>
              <w:bottom w:val="single" w:sz="4" w:space="0" w:color="auto"/>
              <w:right w:val="single" w:sz="4" w:space="0" w:color="auto"/>
            </w:tcBorders>
          </w:tcPr>
          <w:p w14:paraId="10A394E4"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605D0DCA"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70E60F0"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4278C70D" w14:textId="0DA9A963"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4AC29680"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D6DBA8" w14:textId="68C78EEA"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74B58B87"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5947" w:type="dxa"/>
            <w:tcBorders>
              <w:top w:val="nil"/>
              <w:left w:val="nil"/>
              <w:bottom w:val="single" w:sz="4" w:space="0" w:color="auto"/>
              <w:right w:val="single" w:sz="4" w:space="0" w:color="auto"/>
            </w:tcBorders>
            <w:shd w:val="clear" w:color="auto" w:fill="auto"/>
            <w:vAlign w:val="center"/>
            <w:hideMark/>
          </w:tcPr>
          <w:p w14:paraId="73B6AF87"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Additional packing and labelling requirements should bear in each package.</w:t>
            </w:r>
          </w:p>
        </w:tc>
        <w:tc>
          <w:tcPr>
            <w:tcW w:w="2275" w:type="dxa"/>
            <w:gridSpan w:val="2"/>
            <w:tcBorders>
              <w:top w:val="nil"/>
              <w:left w:val="nil"/>
              <w:bottom w:val="single" w:sz="4" w:space="0" w:color="auto"/>
              <w:right w:val="single" w:sz="4" w:space="0" w:color="auto"/>
            </w:tcBorders>
          </w:tcPr>
          <w:p w14:paraId="32F6E2CA"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71073D19"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0D3F868"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564B95FC" w14:textId="1EED8586"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7E1076A7"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2E79250D" w14:textId="26149121"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788F29B4"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273FD142"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Each item with all accessories /spare part shall be configured and packed in one unit.</w:t>
            </w:r>
          </w:p>
        </w:tc>
        <w:tc>
          <w:tcPr>
            <w:tcW w:w="2275" w:type="dxa"/>
            <w:gridSpan w:val="2"/>
            <w:tcBorders>
              <w:top w:val="nil"/>
              <w:left w:val="nil"/>
              <w:bottom w:val="single" w:sz="4" w:space="0" w:color="auto"/>
              <w:right w:val="single" w:sz="4" w:space="0" w:color="auto"/>
            </w:tcBorders>
          </w:tcPr>
          <w:p w14:paraId="474A4E89"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04452108"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928340F"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8B5A87" w:rsidRPr="005A1D56" w14:paraId="3AD1FA5E" w14:textId="3661D6C7"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8"/>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4629F093"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CC5C98D" w14:textId="58A4D270"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2275" w:type="dxa"/>
            <w:gridSpan w:val="2"/>
            <w:tcBorders>
              <w:top w:val="single" w:sz="4" w:space="0" w:color="auto"/>
              <w:left w:val="single" w:sz="4" w:space="0" w:color="auto"/>
              <w:bottom w:val="single" w:sz="4" w:space="0" w:color="auto"/>
              <w:right w:val="single" w:sz="4" w:space="0" w:color="auto"/>
            </w:tcBorders>
            <w:shd w:val="clear" w:color="000000" w:fill="BFBFBF"/>
          </w:tcPr>
          <w:p w14:paraId="6F6FC62C"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3" w:type="dxa"/>
            <w:tcBorders>
              <w:top w:val="single" w:sz="4" w:space="0" w:color="auto"/>
              <w:left w:val="single" w:sz="4" w:space="0" w:color="auto"/>
              <w:bottom w:val="single" w:sz="4" w:space="0" w:color="auto"/>
              <w:right w:val="single" w:sz="4" w:space="0" w:color="auto"/>
            </w:tcBorders>
            <w:shd w:val="clear" w:color="000000" w:fill="BFBFBF"/>
          </w:tcPr>
          <w:p w14:paraId="0260133C"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62795407"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r>
      <w:tr w:rsidR="005067FC" w:rsidRPr="005A1D56" w14:paraId="360CDBB8" w14:textId="6399722C"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3" w:type="dxa"/>
            <w:tcBorders>
              <w:top w:val="nil"/>
              <w:left w:val="single" w:sz="4" w:space="0" w:color="auto"/>
              <w:bottom w:val="single" w:sz="4" w:space="0" w:color="auto"/>
              <w:right w:val="single" w:sz="4" w:space="0" w:color="auto"/>
            </w:tcBorders>
          </w:tcPr>
          <w:p w14:paraId="3EF243F7" w14:textId="77777777" w:rsidR="008B5A87" w:rsidRPr="005A1D56" w:rsidRDefault="008B5A87" w:rsidP="00D04DDE">
            <w:pPr>
              <w:spacing w:after="0" w:line="240" w:lineRule="auto"/>
              <w:jc w:val="center"/>
              <w:rPr>
                <w:rFonts w:ascii="Arial" w:eastAsia="Times New Roman" w:hAnsi="Arial" w:cs="Arial"/>
                <w:color w:val="000000"/>
                <w:sz w:val="24"/>
                <w:szCs w:val="24"/>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47EC151" w14:textId="51FF01BB" w:rsidR="008B5A87" w:rsidRPr="005A1D56" w:rsidRDefault="008B5A87" w:rsidP="00D04DDE">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1696" w:type="dxa"/>
            <w:tcBorders>
              <w:top w:val="nil"/>
              <w:left w:val="nil"/>
              <w:bottom w:val="single" w:sz="4" w:space="0" w:color="auto"/>
              <w:right w:val="single" w:sz="4" w:space="0" w:color="auto"/>
            </w:tcBorders>
            <w:shd w:val="clear" w:color="auto" w:fill="auto"/>
            <w:vAlign w:val="center"/>
            <w:hideMark/>
          </w:tcPr>
          <w:p w14:paraId="2DCAF9BF"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5947" w:type="dxa"/>
            <w:tcBorders>
              <w:top w:val="nil"/>
              <w:left w:val="nil"/>
              <w:bottom w:val="single" w:sz="4" w:space="0" w:color="auto"/>
              <w:right w:val="single" w:sz="4" w:space="0" w:color="auto"/>
            </w:tcBorders>
            <w:shd w:val="clear" w:color="auto" w:fill="auto"/>
            <w:vAlign w:val="center"/>
            <w:hideMark/>
          </w:tcPr>
          <w:p w14:paraId="5EDBEC80" w14:textId="4A763FB4"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Capable of being stored continuously in ambient temperature of 10 to </w:t>
            </w:r>
            <w:r w:rsidR="00A0716B" w:rsidRPr="005A1D56">
              <w:rPr>
                <w:rFonts w:ascii="Arial" w:eastAsia="Times New Roman" w:hAnsi="Arial" w:cs="Arial"/>
                <w:color w:val="000000"/>
                <w:lang w:eastAsia="es-ES"/>
              </w:rPr>
              <w:t>32</w:t>
            </w:r>
            <w:r w:rsidRPr="005A1D56">
              <w:rPr>
                <w:rFonts w:ascii="Arial" w:eastAsia="Times New Roman" w:hAnsi="Arial" w:cs="Arial"/>
                <w:color w:val="000000"/>
                <w:lang w:eastAsia="es-ES"/>
              </w:rPr>
              <w:t xml:space="preserve"> °C and relative humidity of 15 to 90%.</w:t>
            </w:r>
          </w:p>
        </w:tc>
        <w:tc>
          <w:tcPr>
            <w:tcW w:w="2275" w:type="dxa"/>
            <w:gridSpan w:val="2"/>
            <w:tcBorders>
              <w:top w:val="nil"/>
              <w:left w:val="nil"/>
              <w:bottom w:val="single" w:sz="4" w:space="0" w:color="auto"/>
              <w:right w:val="single" w:sz="4" w:space="0" w:color="auto"/>
            </w:tcBorders>
          </w:tcPr>
          <w:p w14:paraId="15798ACB"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218F544C"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0BDF5D4" w14:textId="77777777" w:rsidR="008B5A87" w:rsidRPr="005A1D56" w:rsidRDefault="008B5A87" w:rsidP="00D04DDE">
            <w:pPr>
              <w:spacing w:after="0" w:line="240" w:lineRule="auto"/>
              <w:rPr>
                <w:rFonts w:ascii="Arial" w:eastAsia="Times New Roman" w:hAnsi="Arial" w:cs="Arial"/>
                <w:color w:val="000000"/>
                <w:lang w:eastAsia="es-ES"/>
              </w:rPr>
            </w:pPr>
          </w:p>
        </w:tc>
      </w:tr>
      <w:tr w:rsidR="008B5A87" w:rsidRPr="005A1D56" w14:paraId="4888FE12" w14:textId="628C7272"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13"/>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290627D7"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655E6EE" w14:textId="6F263D2F"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2275" w:type="dxa"/>
            <w:gridSpan w:val="2"/>
            <w:tcBorders>
              <w:top w:val="single" w:sz="4" w:space="0" w:color="auto"/>
              <w:left w:val="single" w:sz="4" w:space="0" w:color="auto"/>
              <w:bottom w:val="single" w:sz="4" w:space="0" w:color="auto"/>
              <w:right w:val="single" w:sz="4" w:space="0" w:color="auto"/>
            </w:tcBorders>
            <w:shd w:val="clear" w:color="000000" w:fill="BFBFBF"/>
          </w:tcPr>
          <w:p w14:paraId="702FBC47"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3" w:type="dxa"/>
            <w:tcBorders>
              <w:top w:val="single" w:sz="4" w:space="0" w:color="auto"/>
              <w:left w:val="single" w:sz="4" w:space="0" w:color="auto"/>
              <w:bottom w:val="single" w:sz="4" w:space="0" w:color="auto"/>
              <w:right w:val="single" w:sz="4" w:space="0" w:color="auto"/>
            </w:tcBorders>
            <w:shd w:val="clear" w:color="000000" w:fill="BFBFBF"/>
          </w:tcPr>
          <w:p w14:paraId="5FE96895"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410F749A"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r>
      <w:tr w:rsidR="005067FC" w:rsidRPr="005A1D56" w14:paraId="291614EF" w14:textId="08F91516"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30"/>
        </w:trPr>
        <w:tc>
          <w:tcPr>
            <w:tcW w:w="713" w:type="dxa"/>
            <w:tcBorders>
              <w:top w:val="nil"/>
              <w:left w:val="single" w:sz="4" w:space="0" w:color="auto"/>
              <w:bottom w:val="single" w:sz="4" w:space="0" w:color="auto"/>
              <w:right w:val="single" w:sz="4" w:space="0" w:color="auto"/>
            </w:tcBorders>
          </w:tcPr>
          <w:p w14:paraId="029F39A5"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A87C890" w14:textId="6C332F01"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6" w:type="dxa"/>
            <w:tcBorders>
              <w:top w:val="nil"/>
              <w:left w:val="nil"/>
              <w:bottom w:val="single" w:sz="4" w:space="0" w:color="auto"/>
              <w:right w:val="single" w:sz="4" w:space="0" w:color="auto"/>
            </w:tcBorders>
            <w:shd w:val="clear" w:color="auto" w:fill="auto"/>
            <w:vAlign w:val="center"/>
            <w:hideMark/>
          </w:tcPr>
          <w:p w14:paraId="562615DA"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5947" w:type="dxa"/>
            <w:tcBorders>
              <w:top w:val="nil"/>
              <w:left w:val="nil"/>
              <w:bottom w:val="single" w:sz="4" w:space="0" w:color="auto"/>
              <w:right w:val="single" w:sz="4" w:space="0" w:color="auto"/>
            </w:tcBorders>
            <w:shd w:val="clear" w:color="auto" w:fill="auto"/>
            <w:vAlign w:val="center"/>
            <w:hideMark/>
          </w:tcPr>
          <w:p w14:paraId="0E21285C" w14:textId="77777777" w:rsidR="008B5A87" w:rsidRPr="005A1D56" w:rsidRDefault="008B5A87" w:rsidP="00EF713D">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lang w:eastAsia="es-ES"/>
              </w:rPr>
              <w:t>Optional.</w:t>
            </w:r>
          </w:p>
        </w:tc>
        <w:tc>
          <w:tcPr>
            <w:tcW w:w="2275" w:type="dxa"/>
            <w:gridSpan w:val="2"/>
            <w:tcBorders>
              <w:top w:val="nil"/>
              <w:left w:val="nil"/>
              <w:bottom w:val="single" w:sz="4" w:space="0" w:color="auto"/>
              <w:right w:val="single" w:sz="4" w:space="0" w:color="auto"/>
            </w:tcBorders>
          </w:tcPr>
          <w:p w14:paraId="0B396749"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67CBDB99"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56AA9800"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317AE170" w14:textId="69961BE1"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28CE369E"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2DE18D" w14:textId="31732138"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2E32B810"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5947" w:type="dxa"/>
            <w:tcBorders>
              <w:top w:val="nil"/>
              <w:left w:val="nil"/>
              <w:bottom w:val="single" w:sz="4" w:space="0" w:color="auto"/>
              <w:right w:val="single" w:sz="4" w:space="0" w:color="auto"/>
            </w:tcBorders>
            <w:shd w:val="clear" w:color="auto" w:fill="auto"/>
            <w:vAlign w:val="center"/>
            <w:hideMark/>
          </w:tcPr>
          <w:p w14:paraId="6ACC0F7B"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Supplier to perform installation, safety and operation checks before handover.</w:t>
            </w:r>
          </w:p>
        </w:tc>
        <w:tc>
          <w:tcPr>
            <w:tcW w:w="2275" w:type="dxa"/>
            <w:gridSpan w:val="2"/>
            <w:tcBorders>
              <w:top w:val="nil"/>
              <w:left w:val="nil"/>
              <w:bottom w:val="single" w:sz="4" w:space="0" w:color="auto"/>
              <w:right w:val="single" w:sz="4" w:space="0" w:color="auto"/>
            </w:tcBorders>
          </w:tcPr>
          <w:p w14:paraId="7F689AAF"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31439B45"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3EB86573"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47F05203" w14:textId="4318B708"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712EF4BD"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522753FD" w14:textId="0A120AA4"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49CDE3A1"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7AA285B4"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2275" w:type="dxa"/>
            <w:gridSpan w:val="2"/>
            <w:tcBorders>
              <w:top w:val="nil"/>
              <w:left w:val="nil"/>
              <w:bottom w:val="single" w:sz="4" w:space="0" w:color="auto"/>
              <w:right w:val="single" w:sz="4" w:space="0" w:color="auto"/>
            </w:tcBorders>
          </w:tcPr>
          <w:p w14:paraId="73968455"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1F2325C2"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63287F9"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7F5046CD" w14:textId="7B971BAB"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31"/>
        </w:trPr>
        <w:tc>
          <w:tcPr>
            <w:tcW w:w="713" w:type="dxa"/>
            <w:tcBorders>
              <w:top w:val="nil"/>
              <w:left w:val="single" w:sz="4" w:space="0" w:color="auto"/>
              <w:bottom w:val="single" w:sz="4" w:space="0" w:color="auto"/>
              <w:right w:val="single" w:sz="4" w:space="0" w:color="auto"/>
            </w:tcBorders>
          </w:tcPr>
          <w:p w14:paraId="301365F6"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9870E3C" w14:textId="316FFB96"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6" w:type="dxa"/>
            <w:tcBorders>
              <w:top w:val="nil"/>
              <w:left w:val="nil"/>
              <w:bottom w:val="single" w:sz="4" w:space="0" w:color="auto"/>
              <w:right w:val="single" w:sz="4" w:space="0" w:color="auto"/>
            </w:tcBorders>
            <w:shd w:val="clear" w:color="auto" w:fill="auto"/>
            <w:vAlign w:val="center"/>
            <w:hideMark/>
          </w:tcPr>
          <w:p w14:paraId="7D3A0922"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5947" w:type="dxa"/>
            <w:tcBorders>
              <w:top w:val="nil"/>
              <w:left w:val="nil"/>
              <w:bottom w:val="single" w:sz="4" w:space="0" w:color="auto"/>
              <w:right w:val="single" w:sz="4" w:space="0" w:color="auto"/>
            </w:tcBorders>
            <w:shd w:val="clear" w:color="auto" w:fill="auto"/>
            <w:vAlign w:val="center"/>
            <w:hideMark/>
          </w:tcPr>
          <w:p w14:paraId="367D486D"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supplier has to provide end users training in operation and basic maintenance shall be provided.</w:t>
            </w:r>
          </w:p>
        </w:tc>
        <w:tc>
          <w:tcPr>
            <w:tcW w:w="2275" w:type="dxa"/>
            <w:gridSpan w:val="2"/>
            <w:tcBorders>
              <w:top w:val="nil"/>
              <w:left w:val="nil"/>
              <w:bottom w:val="single" w:sz="4" w:space="0" w:color="auto"/>
              <w:right w:val="single" w:sz="4" w:space="0" w:color="auto"/>
            </w:tcBorders>
          </w:tcPr>
          <w:p w14:paraId="1DC3B64C"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3019F70F"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F0D6282"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4A9EFD38" w14:textId="6F890AF0"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3" w:type="dxa"/>
            <w:tcBorders>
              <w:top w:val="nil"/>
              <w:left w:val="single" w:sz="4" w:space="0" w:color="auto"/>
              <w:bottom w:val="single" w:sz="4" w:space="0" w:color="auto"/>
              <w:right w:val="single" w:sz="4" w:space="0" w:color="auto"/>
            </w:tcBorders>
          </w:tcPr>
          <w:p w14:paraId="46B54679"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5B91212" w14:textId="733B583E"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6" w:type="dxa"/>
            <w:tcBorders>
              <w:top w:val="nil"/>
              <w:left w:val="nil"/>
              <w:bottom w:val="single" w:sz="4" w:space="0" w:color="auto"/>
              <w:right w:val="single" w:sz="4" w:space="0" w:color="auto"/>
            </w:tcBorders>
            <w:shd w:val="clear" w:color="auto" w:fill="auto"/>
            <w:vAlign w:val="center"/>
            <w:hideMark/>
          </w:tcPr>
          <w:p w14:paraId="67F71015"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5947" w:type="dxa"/>
            <w:tcBorders>
              <w:top w:val="nil"/>
              <w:left w:val="nil"/>
              <w:bottom w:val="single" w:sz="4" w:space="0" w:color="auto"/>
              <w:right w:val="single" w:sz="4" w:space="0" w:color="auto"/>
            </w:tcBorders>
            <w:shd w:val="clear" w:color="auto" w:fill="auto"/>
            <w:vAlign w:val="center"/>
            <w:hideMark/>
          </w:tcPr>
          <w:p w14:paraId="0C30E3C7"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Equipment layout to enable easy daily cleaning by end user and disinfectant of all surfaces and general safety precautions.</w:t>
            </w:r>
          </w:p>
        </w:tc>
        <w:tc>
          <w:tcPr>
            <w:tcW w:w="2275" w:type="dxa"/>
            <w:gridSpan w:val="2"/>
            <w:tcBorders>
              <w:top w:val="nil"/>
              <w:left w:val="nil"/>
              <w:bottom w:val="single" w:sz="4" w:space="0" w:color="auto"/>
              <w:right w:val="single" w:sz="4" w:space="0" w:color="auto"/>
            </w:tcBorders>
          </w:tcPr>
          <w:p w14:paraId="2FEB7481"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646CDF0C"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777580CF"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8B5A87" w:rsidRPr="005A1D56" w14:paraId="52E7EFE5" w14:textId="71DB8D7E"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76"/>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20F2D152"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0652276" w14:textId="335D64DA"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2275" w:type="dxa"/>
            <w:gridSpan w:val="2"/>
            <w:tcBorders>
              <w:top w:val="single" w:sz="4" w:space="0" w:color="auto"/>
              <w:left w:val="single" w:sz="4" w:space="0" w:color="auto"/>
              <w:bottom w:val="single" w:sz="4" w:space="0" w:color="auto"/>
              <w:right w:val="single" w:sz="4" w:space="0" w:color="auto"/>
            </w:tcBorders>
            <w:shd w:val="clear" w:color="000000" w:fill="BFBFBF"/>
          </w:tcPr>
          <w:p w14:paraId="3D009722"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3" w:type="dxa"/>
            <w:tcBorders>
              <w:top w:val="single" w:sz="4" w:space="0" w:color="auto"/>
              <w:left w:val="single" w:sz="4" w:space="0" w:color="auto"/>
              <w:bottom w:val="single" w:sz="4" w:space="0" w:color="auto"/>
              <w:right w:val="single" w:sz="4" w:space="0" w:color="auto"/>
            </w:tcBorders>
            <w:shd w:val="clear" w:color="000000" w:fill="BFBFBF"/>
          </w:tcPr>
          <w:p w14:paraId="392E43EC"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0ED00433"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r>
      <w:tr w:rsidR="005067FC" w:rsidRPr="005A1D56" w14:paraId="538F4869" w14:textId="5D3DE1E1"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0"/>
        </w:trPr>
        <w:tc>
          <w:tcPr>
            <w:tcW w:w="713" w:type="dxa"/>
            <w:tcBorders>
              <w:top w:val="nil"/>
              <w:left w:val="single" w:sz="4" w:space="0" w:color="auto"/>
              <w:bottom w:val="single" w:sz="4" w:space="0" w:color="auto"/>
              <w:right w:val="single" w:sz="4" w:space="0" w:color="auto"/>
            </w:tcBorders>
          </w:tcPr>
          <w:p w14:paraId="3B1EFF34"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6EAF4AB" w14:textId="1E54ED44"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6" w:type="dxa"/>
            <w:tcBorders>
              <w:top w:val="nil"/>
              <w:left w:val="nil"/>
              <w:bottom w:val="single" w:sz="4" w:space="0" w:color="auto"/>
              <w:right w:val="single" w:sz="4" w:space="0" w:color="auto"/>
            </w:tcBorders>
            <w:shd w:val="clear" w:color="auto" w:fill="auto"/>
            <w:vAlign w:val="center"/>
            <w:hideMark/>
          </w:tcPr>
          <w:p w14:paraId="1EB8FABF"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5947" w:type="dxa"/>
            <w:tcBorders>
              <w:top w:val="nil"/>
              <w:left w:val="nil"/>
              <w:bottom w:val="single" w:sz="4" w:space="0" w:color="auto"/>
              <w:right w:val="single" w:sz="4" w:space="0" w:color="auto"/>
            </w:tcBorders>
            <w:shd w:val="clear" w:color="auto" w:fill="auto"/>
            <w:vAlign w:val="center"/>
            <w:hideMark/>
          </w:tcPr>
          <w:p w14:paraId="397834D3" w14:textId="77777777" w:rsidR="008B5A87" w:rsidRPr="005A1D56" w:rsidRDefault="008B5A87" w:rsidP="00D04DDE">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supplier must provide minimum of 24 months warranty including labour and spare part from the date of commissioning.</w:t>
            </w:r>
          </w:p>
        </w:tc>
        <w:tc>
          <w:tcPr>
            <w:tcW w:w="2275" w:type="dxa"/>
            <w:gridSpan w:val="2"/>
            <w:tcBorders>
              <w:top w:val="nil"/>
              <w:left w:val="nil"/>
              <w:bottom w:val="single" w:sz="4" w:space="0" w:color="auto"/>
              <w:right w:val="single" w:sz="4" w:space="0" w:color="auto"/>
            </w:tcBorders>
          </w:tcPr>
          <w:p w14:paraId="16CD359E" w14:textId="77777777" w:rsidR="008B5A87" w:rsidRPr="005A1D56" w:rsidRDefault="008B5A87" w:rsidP="00D04DDE">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2B9AC619" w14:textId="77777777" w:rsidR="008B5A87" w:rsidRPr="005A1D56" w:rsidRDefault="008B5A87" w:rsidP="00D04DDE">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2A0F6E46" w14:textId="77777777" w:rsidR="008B5A87" w:rsidRPr="005A1D56" w:rsidRDefault="008B5A87" w:rsidP="00D04DDE">
            <w:pPr>
              <w:spacing w:after="0" w:line="240" w:lineRule="auto"/>
              <w:jc w:val="both"/>
              <w:rPr>
                <w:rFonts w:ascii="Arial" w:eastAsia="Times New Roman" w:hAnsi="Arial" w:cs="Arial"/>
                <w:color w:val="000000"/>
                <w:lang w:eastAsia="es-ES"/>
              </w:rPr>
            </w:pPr>
          </w:p>
        </w:tc>
      </w:tr>
      <w:tr w:rsidR="005067FC" w:rsidRPr="005A1D56" w14:paraId="34F40CAD" w14:textId="2D063EBC"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0ED3770B"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AD9C21B" w14:textId="2F313BE4"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6" w:type="dxa"/>
            <w:tcBorders>
              <w:top w:val="nil"/>
              <w:left w:val="nil"/>
              <w:bottom w:val="single" w:sz="4" w:space="0" w:color="auto"/>
              <w:right w:val="single" w:sz="4" w:space="0" w:color="auto"/>
            </w:tcBorders>
            <w:shd w:val="clear" w:color="auto" w:fill="auto"/>
            <w:vAlign w:val="center"/>
            <w:hideMark/>
          </w:tcPr>
          <w:p w14:paraId="4EF8571B"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5947" w:type="dxa"/>
            <w:tcBorders>
              <w:top w:val="nil"/>
              <w:left w:val="nil"/>
              <w:bottom w:val="single" w:sz="4" w:space="0" w:color="auto"/>
              <w:right w:val="single" w:sz="4" w:space="0" w:color="auto"/>
            </w:tcBorders>
            <w:shd w:val="clear" w:color="auto" w:fill="auto"/>
            <w:vAlign w:val="center"/>
            <w:hideMark/>
          </w:tcPr>
          <w:p w14:paraId="283283B9"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Advanced maintenance tasks required shall be documented.</w:t>
            </w:r>
          </w:p>
        </w:tc>
        <w:tc>
          <w:tcPr>
            <w:tcW w:w="2275" w:type="dxa"/>
            <w:gridSpan w:val="2"/>
            <w:tcBorders>
              <w:top w:val="nil"/>
              <w:left w:val="nil"/>
              <w:bottom w:val="single" w:sz="4" w:space="0" w:color="auto"/>
              <w:right w:val="single" w:sz="4" w:space="0" w:color="auto"/>
            </w:tcBorders>
          </w:tcPr>
          <w:p w14:paraId="4F3E278C"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1C5C1862"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3A17AD3"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59CBADD9" w14:textId="44F1EA43"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41"/>
        </w:trPr>
        <w:tc>
          <w:tcPr>
            <w:tcW w:w="713" w:type="dxa"/>
            <w:tcBorders>
              <w:top w:val="nil"/>
              <w:left w:val="single" w:sz="4" w:space="0" w:color="auto"/>
              <w:bottom w:val="single" w:sz="4" w:space="0" w:color="auto"/>
              <w:right w:val="single" w:sz="4" w:space="0" w:color="auto"/>
            </w:tcBorders>
          </w:tcPr>
          <w:p w14:paraId="1C353A38"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19712BB" w14:textId="618A92F9"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6" w:type="dxa"/>
            <w:tcBorders>
              <w:top w:val="nil"/>
              <w:left w:val="nil"/>
              <w:bottom w:val="single" w:sz="4" w:space="0" w:color="auto"/>
              <w:right w:val="single" w:sz="4" w:space="0" w:color="auto"/>
            </w:tcBorders>
            <w:shd w:val="clear" w:color="auto" w:fill="auto"/>
            <w:vAlign w:val="center"/>
            <w:hideMark/>
          </w:tcPr>
          <w:p w14:paraId="6BB64727"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5947" w:type="dxa"/>
            <w:tcBorders>
              <w:top w:val="nil"/>
              <w:left w:val="nil"/>
              <w:bottom w:val="single" w:sz="4" w:space="0" w:color="auto"/>
              <w:right w:val="single" w:sz="4" w:space="0" w:color="auto"/>
            </w:tcBorders>
            <w:shd w:val="clear" w:color="auto" w:fill="auto"/>
            <w:vAlign w:val="center"/>
            <w:hideMark/>
          </w:tcPr>
          <w:p w14:paraId="4AD49E5A"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2275" w:type="dxa"/>
            <w:gridSpan w:val="2"/>
            <w:tcBorders>
              <w:top w:val="nil"/>
              <w:left w:val="nil"/>
              <w:bottom w:val="single" w:sz="4" w:space="0" w:color="auto"/>
              <w:right w:val="single" w:sz="4" w:space="0" w:color="auto"/>
            </w:tcBorders>
          </w:tcPr>
          <w:p w14:paraId="30C33937"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2E99217E"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0FB4DE9D"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03025519" w14:textId="28CCF172"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2"/>
        </w:trPr>
        <w:tc>
          <w:tcPr>
            <w:tcW w:w="713" w:type="dxa"/>
            <w:tcBorders>
              <w:top w:val="nil"/>
              <w:left w:val="single" w:sz="4" w:space="0" w:color="auto"/>
              <w:bottom w:val="single" w:sz="4" w:space="0" w:color="auto"/>
              <w:right w:val="single" w:sz="4" w:space="0" w:color="auto"/>
            </w:tcBorders>
          </w:tcPr>
          <w:p w14:paraId="4BA565E8"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75D93EC9" w14:textId="41072F11"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6" w:type="dxa"/>
            <w:tcBorders>
              <w:top w:val="nil"/>
              <w:left w:val="nil"/>
              <w:bottom w:val="single" w:sz="4" w:space="0" w:color="auto"/>
              <w:right w:val="single" w:sz="4" w:space="0" w:color="auto"/>
            </w:tcBorders>
            <w:shd w:val="clear" w:color="auto" w:fill="auto"/>
            <w:vAlign w:val="center"/>
            <w:hideMark/>
          </w:tcPr>
          <w:p w14:paraId="2A4AA6DF"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5947" w:type="dxa"/>
            <w:tcBorders>
              <w:top w:val="nil"/>
              <w:left w:val="nil"/>
              <w:bottom w:val="single" w:sz="4" w:space="0" w:color="auto"/>
              <w:right w:val="single" w:sz="4" w:space="0" w:color="auto"/>
            </w:tcBorders>
            <w:shd w:val="clear" w:color="auto" w:fill="auto"/>
            <w:vAlign w:val="center"/>
            <w:hideMark/>
          </w:tcPr>
          <w:p w14:paraId="0CF08A9D"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For more than five years.</w:t>
            </w:r>
          </w:p>
        </w:tc>
        <w:tc>
          <w:tcPr>
            <w:tcW w:w="2275" w:type="dxa"/>
            <w:gridSpan w:val="2"/>
            <w:tcBorders>
              <w:top w:val="nil"/>
              <w:left w:val="nil"/>
              <w:bottom w:val="single" w:sz="4" w:space="0" w:color="auto"/>
              <w:right w:val="single" w:sz="4" w:space="0" w:color="auto"/>
            </w:tcBorders>
          </w:tcPr>
          <w:p w14:paraId="045D28CF"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69DDA08E"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59577608" w14:textId="77777777" w:rsidR="008B5A87" w:rsidRPr="005A1D56" w:rsidRDefault="008B5A87" w:rsidP="00D04DDE">
            <w:pPr>
              <w:spacing w:after="0" w:line="240" w:lineRule="auto"/>
              <w:rPr>
                <w:rFonts w:ascii="Arial" w:eastAsia="Times New Roman" w:hAnsi="Arial" w:cs="Arial"/>
                <w:color w:val="000000"/>
                <w:lang w:eastAsia="es-ES"/>
              </w:rPr>
            </w:pPr>
          </w:p>
        </w:tc>
      </w:tr>
      <w:tr w:rsidR="005067FC" w:rsidRPr="005A1D56" w14:paraId="15995D68" w14:textId="0B580606"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39"/>
        </w:trPr>
        <w:tc>
          <w:tcPr>
            <w:tcW w:w="713" w:type="dxa"/>
            <w:tcBorders>
              <w:top w:val="nil"/>
              <w:left w:val="single" w:sz="4" w:space="0" w:color="auto"/>
              <w:bottom w:val="single" w:sz="4" w:space="0" w:color="auto"/>
              <w:right w:val="single" w:sz="4" w:space="0" w:color="auto"/>
            </w:tcBorders>
          </w:tcPr>
          <w:p w14:paraId="6AF10AE5"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0B874C12" w14:textId="2343611B"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96" w:type="dxa"/>
            <w:tcBorders>
              <w:top w:val="nil"/>
              <w:left w:val="nil"/>
              <w:bottom w:val="single" w:sz="4" w:space="0" w:color="auto"/>
              <w:right w:val="single" w:sz="4" w:space="0" w:color="auto"/>
            </w:tcBorders>
            <w:shd w:val="clear" w:color="auto" w:fill="auto"/>
            <w:vAlign w:val="center"/>
            <w:hideMark/>
          </w:tcPr>
          <w:p w14:paraId="607DF38E"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5947" w:type="dxa"/>
            <w:tcBorders>
              <w:top w:val="nil"/>
              <w:left w:val="nil"/>
              <w:bottom w:val="single" w:sz="4" w:space="0" w:color="auto"/>
              <w:right w:val="single" w:sz="4" w:space="0" w:color="auto"/>
            </w:tcBorders>
            <w:shd w:val="clear" w:color="auto" w:fill="auto"/>
            <w:vAlign w:val="center"/>
            <w:hideMark/>
          </w:tcPr>
          <w:p w14:paraId="5AF57514"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available during useful lifespan if applicable.</w:t>
            </w:r>
          </w:p>
        </w:tc>
        <w:tc>
          <w:tcPr>
            <w:tcW w:w="2275" w:type="dxa"/>
            <w:gridSpan w:val="2"/>
            <w:tcBorders>
              <w:top w:val="nil"/>
              <w:left w:val="nil"/>
              <w:bottom w:val="single" w:sz="4" w:space="0" w:color="auto"/>
              <w:right w:val="single" w:sz="4" w:space="0" w:color="auto"/>
            </w:tcBorders>
          </w:tcPr>
          <w:p w14:paraId="050A673F" w14:textId="77777777" w:rsidR="008B5A87" w:rsidRPr="005A1D56" w:rsidRDefault="008B5A87" w:rsidP="00D04DDE">
            <w:pPr>
              <w:spacing w:after="0" w:line="240" w:lineRule="auto"/>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29C493A5" w14:textId="77777777" w:rsidR="008B5A87" w:rsidRPr="005A1D56" w:rsidRDefault="008B5A87" w:rsidP="00D04DDE">
            <w:pPr>
              <w:spacing w:after="0" w:line="240" w:lineRule="auto"/>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4AEBC3FC" w14:textId="77777777" w:rsidR="008B5A87" w:rsidRPr="005A1D56" w:rsidRDefault="008B5A87" w:rsidP="00D04DDE">
            <w:pPr>
              <w:spacing w:after="0" w:line="240" w:lineRule="auto"/>
              <w:rPr>
                <w:rFonts w:ascii="Arial" w:eastAsia="Times New Roman" w:hAnsi="Arial" w:cs="Arial"/>
                <w:color w:val="000000"/>
                <w:lang w:eastAsia="es-ES"/>
              </w:rPr>
            </w:pPr>
          </w:p>
        </w:tc>
      </w:tr>
      <w:tr w:rsidR="008B5A87" w:rsidRPr="005A1D56" w14:paraId="38016E43" w14:textId="51CA700A"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713" w:type="dxa"/>
            <w:tcBorders>
              <w:top w:val="single" w:sz="4" w:space="0" w:color="auto"/>
              <w:left w:val="single" w:sz="4" w:space="0" w:color="auto"/>
              <w:bottom w:val="single" w:sz="4" w:space="0" w:color="auto"/>
              <w:right w:val="single" w:sz="4" w:space="0" w:color="auto"/>
            </w:tcBorders>
            <w:shd w:val="clear" w:color="000000" w:fill="BFBFBF"/>
          </w:tcPr>
          <w:p w14:paraId="5E662FF1"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83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7A109CA" w14:textId="3C3BD4F9"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2275" w:type="dxa"/>
            <w:gridSpan w:val="2"/>
            <w:tcBorders>
              <w:top w:val="single" w:sz="4" w:space="0" w:color="auto"/>
              <w:left w:val="single" w:sz="4" w:space="0" w:color="auto"/>
              <w:bottom w:val="single" w:sz="4" w:space="0" w:color="auto"/>
              <w:right w:val="single" w:sz="4" w:space="0" w:color="auto"/>
            </w:tcBorders>
            <w:shd w:val="clear" w:color="000000" w:fill="BFBFBF"/>
          </w:tcPr>
          <w:p w14:paraId="35B40B7A"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3" w:type="dxa"/>
            <w:tcBorders>
              <w:top w:val="single" w:sz="4" w:space="0" w:color="auto"/>
              <w:left w:val="single" w:sz="4" w:space="0" w:color="auto"/>
              <w:bottom w:val="single" w:sz="4" w:space="0" w:color="auto"/>
              <w:right w:val="single" w:sz="4" w:space="0" w:color="auto"/>
            </w:tcBorders>
            <w:shd w:val="clear" w:color="000000" w:fill="BFBFBF"/>
          </w:tcPr>
          <w:p w14:paraId="223736B6"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5E391323" w14:textId="77777777" w:rsidR="008B5A87" w:rsidRPr="005A1D56" w:rsidRDefault="008B5A87" w:rsidP="00D04DDE">
            <w:pPr>
              <w:spacing w:after="0" w:line="240" w:lineRule="auto"/>
              <w:jc w:val="center"/>
              <w:rPr>
                <w:rFonts w:ascii="Arial" w:eastAsia="Times New Roman" w:hAnsi="Arial" w:cs="Arial"/>
                <w:b/>
                <w:bCs/>
                <w:color w:val="000000"/>
                <w:sz w:val="24"/>
                <w:szCs w:val="24"/>
                <w:lang w:eastAsia="es-ES"/>
              </w:rPr>
            </w:pPr>
          </w:p>
        </w:tc>
      </w:tr>
      <w:tr w:rsidR="005067FC" w:rsidRPr="005A1D56" w14:paraId="5C9ACBD4" w14:textId="4EA007F2"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4FE1C23" w14:textId="77777777" w:rsidR="008B5A87" w:rsidRPr="005A1D56" w:rsidRDefault="008B5A87" w:rsidP="00D04DDE">
            <w:pPr>
              <w:spacing w:after="0" w:line="240" w:lineRule="auto"/>
              <w:jc w:val="center"/>
              <w:rPr>
                <w:rFonts w:ascii="Arial" w:eastAsia="Times New Roman" w:hAnsi="Arial" w:cs="Arial"/>
                <w:color w:val="000000"/>
                <w:lang w:eastAsia="es-ES"/>
              </w:rPr>
            </w:pP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EFDF0D" w14:textId="114A2870" w:rsidR="008B5A87" w:rsidRPr="005A1D56" w:rsidRDefault="008B5A87" w:rsidP="00D04D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724CBFF9" w14:textId="77777777" w:rsidR="008B5A87" w:rsidRPr="005A1D56" w:rsidRDefault="008B5A87" w:rsidP="00D04D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5947" w:type="dxa"/>
            <w:tcBorders>
              <w:top w:val="nil"/>
              <w:left w:val="nil"/>
              <w:bottom w:val="single" w:sz="4" w:space="0" w:color="auto"/>
              <w:right w:val="single" w:sz="4" w:space="0" w:color="auto"/>
            </w:tcBorders>
            <w:shd w:val="clear" w:color="auto" w:fill="auto"/>
            <w:vAlign w:val="center"/>
            <w:hideMark/>
          </w:tcPr>
          <w:p w14:paraId="056DB3E3"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Operational, technical and maintenance manuals to be supplied in English language.</w:t>
            </w:r>
          </w:p>
        </w:tc>
        <w:tc>
          <w:tcPr>
            <w:tcW w:w="2275" w:type="dxa"/>
            <w:gridSpan w:val="2"/>
            <w:tcBorders>
              <w:top w:val="nil"/>
              <w:left w:val="nil"/>
              <w:bottom w:val="single" w:sz="4" w:space="0" w:color="auto"/>
              <w:right w:val="single" w:sz="4" w:space="0" w:color="auto"/>
            </w:tcBorders>
          </w:tcPr>
          <w:p w14:paraId="608AEC53"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570C37E2"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6C5DADC5"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602DDBEB" w14:textId="60E05D1E"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6FB330DC"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398A5EFB" w14:textId="038A678D"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0C6A8A4B"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6E48212E"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List to be provided of important spares and accessories, with their part numbers.</w:t>
            </w:r>
          </w:p>
        </w:tc>
        <w:tc>
          <w:tcPr>
            <w:tcW w:w="2275" w:type="dxa"/>
            <w:gridSpan w:val="2"/>
            <w:tcBorders>
              <w:top w:val="nil"/>
              <w:left w:val="nil"/>
              <w:bottom w:val="single" w:sz="4" w:space="0" w:color="auto"/>
              <w:right w:val="single" w:sz="4" w:space="0" w:color="auto"/>
            </w:tcBorders>
          </w:tcPr>
          <w:p w14:paraId="255F74C2"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515A4FA7"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1A614029" w14:textId="77777777" w:rsidR="008B5A87" w:rsidRPr="005A1D56" w:rsidRDefault="008B5A87" w:rsidP="00EF713D">
            <w:pPr>
              <w:spacing w:after="0" w:line="240" w:lineRule="auto"/>
              <w:jc w:val="both"/>
              <w:rPr>
                <w:rFonts w:ascii="Arial" w:eastAsia="Times New Roman" w:hAnsi="Arial" w:cs="Arial"/>
                <w:color w:val="000000"/>
                <w:lang w:eastAsia="es-ES"/>
              </w:rPr>
            </w:pPr>
          </w:p>
        </w:tc>
      </w:tr>
      <w:tr w:rsidR="005067FC" w:rsidRPr="005A1D56" w14:paraId="2EF7E76C" w14:textId="1FE72CD4" w:rsidTr="006C0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0"/>
        </w:trPr>
        <w:tc>
          <w:tcPr>
            <w:tcW w:w="713" w:type="dxa"/>
            <w:tcBorders>
              <w:top w:val="nil"/>
              <w:left w:val="single" w:sz="4" w:space="0" w:color="auto"/>
              <w:bottom w:val="single" w:sz="4" w:space="0" w:color="auto"/>
              <w:right w:val="single" w:sz="4" w:space="0" w:color="auto"/>
            </w:tcBorders>
          </w:tcPr>
          <w:p w14:paraId="1AAFD111" w14:textId="77777777" w:rsidR="008B5A87" w:rsidRPr="005A1D56" w:rsidRDefault="008B5A87" w:rsidP="00D04DDE">
            <w:pPr>
              <w:spacing w:after="0" w:line="240" w:lineRule="auto"/>
              <w:rPr>
                <w:rFonts w:ascii="Arial" w:eastAsia="Times New Roman" w:hAnsi="Arial" w:cs="Arial"/>
                <w:color w:val="000000"/>
                <w:lang w:eastAsia="es-ES"/>
              </w:rPr>
            </w:pPr>
          </w:p>
        </w:tc>
        <w:tc>
          <w:tcPr>
            <w:tcW w:w="715" w:type="dxa"/>
            <w:vMerge/>
            <w:tcBorders>
              <w:top w:val="nil"/>
              <w:left w:val="single" w:sz="4" w:space="0" w:color="auto"/>
              <w:bottom w:val="single" w:sz="4" w:space="0" w:color="auto"/>
              <w:right w:val="single" w:sz="4" w:space="0" w:color="auto"/>
            </w:tcBorders>
            <w:vAlign w:val="center"/>
            <w:hideMark/>
          </w:tcPr>
          <w:p w14:paraId="5A5AAA19" w14:textId="4866614E" w:rsidR="008B5A87" w:rsidRPr="005A1D56" w:rsidRDefault="008B5A87" w:rsidP="00D04DDE">
            <w:pPr>
              <w:spacing w:after="0" w:line="240" w:lineRule="auto"/>
              <w:rPr>
                <w:rFonts w:ascii="Arial" w:eastAsia="Times New Roman" w:hAnsi="Arial" w:cs="Arial"/>
                <w:color w:val="000000"/>
                <w:lang w:eastAsia="es-ES"/>
              </w:rPr>
            </w:pPr>
          </w:p>
        </w:tc>
        <w:tc>
          <w:tcPr>
            <w:tcW w:w="1696" w:type="dxa"/>
            <w:vMerge/>
            <w:tcBorders>
              <w:top w:val="nil"/>
              <w:left w:val="single" w:sz="4" w:space="0" w:color="auto"/>
              <w:bottom w:val="single" w:sz="4" w:space="0" w:color="auto"/>
              <w:right w:val="single" w:sz="4" w:space="0" w:color="auto"/>
            </w:tcBorders>
            <w:vAlign w:val="center"/>
            <w:hideMark/>
          </w:tcPr>
          <w:p w14:paraId="633C7837" w14:textId="77777777" w:rsidR="008B5A87" w:rsidRPr="005A1D56" w:rsidRDefault="008B5A87" w:rsidP="00D04DDE">
            <w:pPr>
              <w:spacing w:after="0" w:line="240" w:lineRule="auto"/>
              <w:rPr>
                <w:rFonts w:ascii="Arial" w:eastAsia="Times New Roman" w:hAnsi="Arial" w:cs="Arial"/>
                <w:color w:val="000000"/>
                <w:lang w:eastAsia="es-ES"/>
              </w:rPr>
            </w:pPr>
          </w:p>
        </w:tc>
        <w:tc>
          <w:tcPr>
            <w:tcW w:w="5947" w:type="dxa"/>
            <w:tcBorders>
              <w:top w:val="nil"/>
              <w:left w:val="nil"/>
              <w:bottom w:val="single" w:sz="4" w:space="0" w:color="auto"/>
              <w:right w:val="single" w:sz="4" w:space="0" w:color="auto"/>
            </w:tcBorders>
            <w:shd w:val="clear" w:color="auto" w:fill="auto"/>
            <w:vAlign w:val="center"/>
            <w:hideMark/>
          </w:tcPr>
          <w:p w14:paraId="21DCCED8" w14:textId="77777777" w:rsidR="008B5A87" w:rsidRPr="005A1D56" w:rsidRDefault="008B5A87" w:rsidP="00EF71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Contact details of manufacturer, supplier and local service agent to be provided.</w:t>
            </w:r>
          </w:p>
        </w:tc>
        <w:tc>
          <w:tcPr>
            <w:tcW w:w="2275" w:type="dxa"/>
            <w:gridSpan w:val="2"/>
            <w:tcBorders>
              <w:top w:val="nil"/>
              <w:left w:val="nil"/>
              <w:bottom w:val="single" w:sz="4" w:space="0" w:color="auto"/>
              <w:right w:val="single" w:sz="4" w:space="0" w:color="auto"/>
            </w:tcBorders>
          </w:tcPr>
          <w:p w14:paraId="0C0666BA"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3" w:type="dxa"/>
            <w:tcBorders>
              <w:top w:val="nil"/>
              <w:left w:val="nil"/>
              <w:bottom w:val="single" w:sz="4" w:space="0" w:color="auto"/>
              <w:right w:val="single" w:sz="4" w:space="0" w:color="auto"/>
            </w:tcBorders>
          </w:tcPr>
          <w:p w14:paraId="14973151" w14:textId="77777777" w:rsidR="008B5A87" w:rsidRPr="005A1D56" w:rsidRDefault="008B5A87" w:rsidP="00EF713D">
            <w:pPr>
              <w:spacing w:after="0" w:line="240" w:lineRule="auto"/>
              <w:jc w:val="both"/>
              <w:rPr>
                <w:rFonts w:ascii="Arial" w:eastAsia="Times New Roman" w:hAnsi="Arial" w:cs="Arial"/>
                <w:color w:val="000000"/>
                <w:lang w:eastAsia="es-ES"/>
              </w:rPr>
            </w:pPr>
          </w:p>
        </w:tc>
        <w:tc>
          <w:tcPr>
            <w:tcW w:w="1418" w:type="dxa"/>
            <w:tcBorders>
              <w:top w:val="nil"/>
              <w:left w:val="nil"/>
              <w:bottom w:val="single" w:sz="4" w:space="0" w:color="auto"/>
              <w:right w:val="single" w:sz="4" w:space="0" w:color="auto"/>
            </w:tcBorders>
          </w:tcPr>
          <w:p w14:paraId="02AF82E2" w14:textId="77777777" w:rsidR="008B5A87" w:rsidRPr="005A1D56" w:rsidRDefault="008B5A87" w:rsidP="00EF713D">
            <w:pPr>
              <w:spacing w:after="0" w:line="240" w:lineRule="auto"/>
              <w:jc w:val="both"/>
              <w:rPr>
                <w:rFonts w:ascii="Arial" w:eastAsia="Times New Roman" w:hAnsi="Arial" w:cs="Arial"/>
                <w:color w:val="000000"/>
                <w:lang w:eastAsia="es-ES"/>
              </w:rPr>
            </w:pPr>
          </w:p>
        </w:tc>
      </w:tr>
    </w:tbl>
    <w:p w14:paraId="77DC68C5" w14:textId="617823BD" w:rsidR="006C0747" w:rsidRPr="005A1D56" w:rsidRDefault="006C0747"/>
    <w:p w14:paraId="58FFF555" w14:textId="77777777" w:rsidR="006C0747" w:rsidRPr="005A1D56" w:rsidRDefault="006C0747">
      <w:r w:rsidRPr="005A1D56">
        <w:br w:type="page"/>
      </w:r>
    </w:p>
    <w:p w14:paraId="3278DB0C" w14:textId="77777777" w:rsidR="006C0747" w:rsidRPr="005A1D56" w:rsidRDefault="006C0747"/>
    <w:tbl>
      <w:tblPr>
        <w:tblW w:w="1431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707"/>
        <w:gridCol w:w="1694"/>
        <w:gridCol w:w="5957"/>
        <w:gridCol w:w="2269"/>
        <w:gridCol w:w="19"/>
        <w:gridCol w:w="1539"/>
        <w:gridCol w:w="1420"/>
      </w:tblGrid>
      <w:tr w:rsidR="00B16202" w:rsidRPr="005A1D56" w14:paraId="56C26E78" w14:textId="77777777" w:rsidTr="00A0716B">
        <w:trPr>
          <w:cantSplit/>
          <w:trHeight w:val="879"/>
          <w:tblHeader/>
        </w:trPr>
        <w:tc>
          <w:tcPr>
            <w:tcW w:w="713" w:type="dxa"/>
            <w:shd w:val="pct5" w:color="auto" w:fill="FFFFFF"/>
          </w:tcPr>
          <w:p w14:paraId="1663FE2D" w14:textId="77777777" w:rsidR="00B16202" w:rsidRPr="005A1D56" w:rsidRDefault="00B16202" w:rsidP="00A94139">
            <w:pPr>
              <w:jc w:val="center"/>
              <w:rPr>
                <w:rFonts w:ascii="Times New Roman" w:hAnsi="Times New Roman"/>
                <w:b/>
              </w:rPr>
            </w:pPr>
            <w:r w:rsidRPr="005A1D56">
              <w:rPr>
                <w:rFonts w:ascii="Times New Roman" w:hAnsi="Times New Roman"/>
                <w:b/>
              </w:rPr>
              <w:t>1.</w:t>
            </w:r>
          </w:p>
          <w:p w14:paraId="151AC098" w14:textId="77777777" w:rsidR="00B16202" w:rsidRPr="005A1D56" w:rsidRDefault="00B16202" w:rsidP="00A94139">
            <w:pPr>
              <w:jc w:val="center"/>
              <w:rPr>
                <w:rFonts w:ascii="Times New Roman" w:hAnsi="Times New Roman"/>
                <w:b/>
              </w:rPr>
            </w:pPr>
            <w:r w:rsidRPr="005A1D56">
              <w:rPr>
                <w:rFonts w:ascii="Times New Roman" w:hAnsi="Times New Roman"/>
                <w:b/>
              </w:rPr>
              <w:t>number</w:t>
            </w:r>
          </w:p>
        </w:tc>
        <w:tc>
          <w:tcPr>
            <w:tcW w:w="8358" w:type="dxa"/>
            <w:gridSpan w:val="3"/>
            <w:shd w:val="pct5" w:color="auto" w:fill="FFFFFF"/>
          </w:tcPr>
          <w:p w14:paraId="3E5B3C32" w14:textId="77777777" w:rsidR="00B16202" w:rsidRPr="005A1D56" w:rsidRDefault="00B16202" w:rsidP="00A94139">
            <w:pPr>
              <w:jc w:val="center"/>
              <w:rPr>
                <w:rFonts w:ascii="Times New Roman" w:hAnsi="Times New Roman"/>
                <w:b/>
              </w:rPr>
            </w:pPr>
            <w:r w:rsidRPr="005A1D56">
              <w:rPr>
                <w:rFonts w:ascii="Times New Roman" w:hAnsi="Times New Roman"/>
                <w:b/>
              </w:rPr>
              <w:t>2.</w:t>
            </w:r>
          </w:p>
          <w:p w14:paraId="4D210DC0" w14:textId="77777777" w:rsidR="00B16202" w:rsidRPr="005A1D56" w:rsidRDefault="00B16202" w:rsidP="00A94139">
            <w:pPr>
              <w:jc w:val="center"/>
              <w:rPr>
                <w:rFonts w:ascii="Times New Roman" w:hAnsi="Times New Roman"/>
                <w:b/>
              </w:rPr>
            </w:pPr>
            <w:r w:rsidRPr="005A1D56">
              <w:rPr>
                <w:rFonts w:ascii="Times New Roman" w:hAnsi="Times New Roman"/>
                <w:b/>
              </w:rPr>
              <w:t>Specifications required</w:t>
            </w:r>
          </w:p>
        </w:tc>
        <w:tc>
          <w:tcPr>
            <w:tcW w:w="2269" w:type="dxa"/>
            <w:shd w:val="pct5" w:color="auto" w:fill="FFFFFF"/>
          </w:tcPr>
          <w:p w14:paraId="08195273" w14:textId="77777777" w:rsidR="00B16202" w:rsidRPr="005A1D56" w:rsidRDefault="00B16202" w:rsidP="00A94139">
            <w:pPr>
              <w:tabs>
                <w:tab w:val="left" w:pos="729"/>
              </w:tabs>
              <w:jc w:val="center"/>
              <w:rPr>
                <w:rFonts w:ascii="Times New Roman" w:hAnsi="Times New Roman"/>
                <w:b/>
              </w:rPr>
            </w:pPr>
            <w:r w:rsidRPr="005A1D56">
              <w:rPr>
                <w:rFonts w:ascii="Times New Roman" w:hAnsi="Times New Roman"/>
                <w:b/>
              </w:rPr>
              <w:t>3.</w:t>
            </w:r>
          </w:p>
          <w:p w14:paraId="4E7CB522" w14:textId="77777777" w:rsidR="00B16202" w:rsidRPr="005A1D56" w:rsidRDefault="00B16202" w:rsidP="00A94139">
            <w:pPr>
              <w:tabs>
                <w:tab w:val="left" w:pos="729"/>
              </w:tabs>
              <w:jc w:val="center"/>
              <w:rPr>
                <w:rFonts w:ascii="Times New Roman" w:hAnsi="Times New Roman"/>
                <w:b/>
              </w:rPr>
            </w:pPr>
            <w:r w:rsidRPr="005A1D56">
              <w:rPr>
                <w:rFonts w:ascii="Times New Roman" w:hAnsi="Times New Roman"/>
                <w:b/>
              </w:rPr>
              <w:t>Specifications offered</w:t>
            </w:r>
          </w:p>
        </w:tc>
        <w:tc>
          <w:tcPr>
            <w:tcW w:w="1558" w:type="dxa"/>
            <w:gridSpan w:val="2"/>
            <w:shd w:val="pct5" w:color="auto" w:fill="FFFFFF"/>
          </w:tcPr>
          <w:p w14:paraId="213DAB66" w14:textId="77777777" w:rsidR="00B16202" w:rsidRPr="005A1D56" w:rsidRDefault="00B16202" w:rsidP="00A94139">
            <w:pPr>
              <w:tabs>
                <w:tab w:val="left" w:pos="729"/>
              </w:tabs>
              <w:jc w:val="center"/>
              <w:rPr>
                <w:rFonts w:ascii="Times New Roman" w:hAnsi="Times New Roman"/>
                <w:b/>
              </w:rPr>
            </w:pPr>
            <w:r w:rsidRPr="005A1D56">
              <w:rPr>
                <w:rFonts w:ascii="Times New Roman" w:hAnsi="Times New Roman"/>
                <w:b/>
              </w:rPr>
              <w:t xml:space="preserve">4. </w:t>
            </w:r>
          </w:p>
          <w:p w14:paraId="55E53DEC" w14:textId="77777777" w:rsidR="00B16202" w:rsidRPr="005A1D56" w:rsidRDefault="00B16202" w:rsidP="00A94139">
            <w:pPr>
              <w:tabs>
                <w:tab w:val="left" w:pos="729"/>
              </w:tabs>
              <w:jc w:val="center"/>
              <w:rPr>
                <w:rFonts w:ascii="Times New Roman" w:hAnsi="Times New Roman"/>
                <w:b/>
              </w:rPr>
            </w:pPr>
            <w:r w:rsidRPr="005A1D56">
              <w:rPr>
                <w:rFonts w:ascii="Times New Roman" w:hAnsi="Times New Roman"/>
                <w:b/>
              </w:rPr>
              <w:t xml:space="preserve">Notes, remarks, </w:t>
            </w:r>
            <w:r w:rsidRPr="005A1D56">
              <w:rPr>
                <w:rFonts w:ascii="Times New Roman" w:hAnsi="Times New Roman"/>
                <w:b/>
              </w:rPr>
              <w:br/>
              <w:t>ref to documentation</w:t>
            </w:r>
          </w:p>
        </w:tc>
        <w:tc>
          <w:tcPr>
            <w:tcW w:w="1420" w:type="dxa"/>
            <w:shd w:val="pct5" w:color="auto" w:fill="FFFFFF"/>
          </w:tcPr>
          <w:p w14:paraId="568566B7" w14:textId="77777777" w:rsidR="00B16202" w:rsidRPr="005A1D56" w:rsidRDefault="00B16202" w:rsidP="00A94139">
            <w:pPr>
              <w:tabs>
                <w:tab w:val="left" w:pos="729"/>
              </w:tabs>
              <w:jc w:val="center"/>
              <w:rPr>
                <w:rFonts w:ascii="Times New Roman" w:hAnsi="Times New Roman"/>
                <w:b/>
              </w:rPr>
            </w:pPr>
            <w:r w:rsidRPr="005A1D56">
              <w:rPr>
                <w:rFonts w:ascii="Times New Roman" w:hAnsi="Times New Roman"/>
                <w:b/>
                <w:bCs/>
                <w:color w:val="000000"/>
                <w:lang w:eastAsia="en-GB"/>
              </w:rPr>
              <w:t>5. Evaluation committee’s notes</w:t>
            </w:r>
          </w:p>
        </w:tc>
      </w:tr>
      <w:tr w:rsidR="00B16202" w:rsidRPr="005A1D56" w14:paraId="01A48D63" w14:textId="77777777" w:rsidTr="00A0716B">
        <w:tblPrEx>
          <w:tblCellMar>
            <w:left w:w="70" w:type="dxa"/>
            <w:right w:w="70" w:type="dxa"/>
          </w:tblCellMar>
          <w:tblLook w:val="04A0" w:firstRow="1" w:lastRow="0" w:firstColumn="1" w:lastColumn="0" w:noHBand="0" w:noVBand="1"/>
        </w:tblPrEx>
        <w:trPr>
          <w:trHeight w:val="420"/>
        </w:trPr>
        <w:tc>
          <w:tcPr>
            <w:tcW w:w="713" w:type="dxa"/>
            <w:shd w:val="clear" w:color="000000" w:fill="BFBFBF"/>
          </w:tcPr>
          <w:p w14:paraId="66AA6587" w14:textId="77777777" w:rsidR="00B16202" w:rsidRPr="005A1D56" w:rsidRDefault="00B16202" w:rsidP="00CC0F33">
            <w:pPr>
              <w:pStyle w:val="Paragrafoelenco"/>
              <w:numPr>
                <w:ilvl w:val="0"/>
                <w:numId w:val="6"/>
              </w:numPr>
              <w:spacing w:after="0" w:line="240" w:lineRule="auto"/>
              <w:ind w:left="357" w:hanging="357"/>
              <w:jc w:val="center"/>
              <w:rPr>
                <w:rFonts w:ascii="Arial" w:eastAsia="Times New Roman" w:hAnsi="Arial" w:cs="Arial"/>
                <w:b/>
                <w:bCs/>
                <w:color w:val="000000"/>
                <w:sz w:val="32"/>
                <w:szCs w:val="32"/>
                <w:lang w:eastAsia="es-ES"/>
              </w:rPr>
            </w:pPr>
          </w:p>
        </w:tc>
        <w:tc>
          <w:tcPr>
            <w:tcW w:w="8358" w:type="dxa"/>
            <w:gridSpan w:val="3"/>
            <w:shd w:val="clear" w:color="000000" w:fill="BFBFBF"/>
            <w:vAlign w:val="center"/>
          </w:tcPr>
          <w:p w14:paraId="3205C85B" w14:textId="0C7F7CEA" w:rsidR="00B16202" w:rsidRPr="005A1D56" w:rsidRDefault="00B16202" w:rsidP="00B16202">
            <w:pPr>
              <w:spacing w:after="0" w:line="240" w:lineRule="auto"/>
              <w:rPr>
                <w:rFonts w:ascii="Arial" w:eastAsia="Times New Roman" w:hAnsi="Arial" w:cs="Arial"/>
                <w:b/>
                <w:bCs/>
                <w:color w:val="000000"/>
                <w:sz w:val="32"/>
                <w:szCs w:val="32"/>
                <w:lang w:eastAsia="es-ES"/>
              </w:rPr>
            </w:pPr>
            <w:bookmarkStart w:id="33" w:name="_Toc164934856"/>
            <w:bookmarkStart w:id="34" w:name="_Toc168578004"/>
            <w:r w:rsidRPr="005A1D56">
              <w:rPr>
                <w:b/>
                <w:bCs/>
                <w:sz w:val="32"/>
                <w:szCs w:val="32"/>
              </w:rPr>
              <w:t>Autoclave</w:t>
            </w:r>
            <w:bookmarkEnd w:id="33"/>
            <w:bookmarkEnd w:id="34"/>
          </w:p>
        </w:tc>
        <w:tc>
          <w:tcPr>
            <w:tcW w:w="2288" w:type="dxa"/>
            <w:gridSpan w:val="2"/>
            <w:shd w:val="clear" w:color="000000" w:fill="BFBFBF"/>
          </w:tcPr>
          <w:p w14:paraId="22E41C82" w14:textId="77777777" w:rsidR="00B16202" w:rsidRPr="005A1D56" w:rsidRDefault="00B16202" w:rsidP="00B31FE2">
            <w:pPr>
              <w:spacing w:after="0" w:line="240" w:lineRule="auto"/>
              <w:jc w:val="center"/>
              <w:rPr>
                <w:rFonts w:ascii="Arial" w:eastAsia="Times New Roman" w:hAnsi="Arial" w:cs="Arial"/>
                <w:b/>
                <w:bCs/>
                <w:color w:val="000000"/>
                <w:sz w:val="32"/>
                <w:szCs w:val="32"/>
                <w:lang w:eastAsia="es-ES"/>
              </w:rPr>
            </w:pPr>
          </w:p>
        </w:tc>
        <w:tc>
          <w:tcPr>
            <w:tcW w:w="1539" w:type="dxa"/>
            <w:shd w:val="clear" w:color="000000" w:fill="BFBFBF"/>
          </w:tcPr>
          <w:p w14:paraId="24266BB7" w14:textId="77777777" w:rsidR="00B16202" w:rsidRPr="005A1D56" w:rsidRDefault="00B16202" w:rsidP="00B31FE2">
            <w:pPr>
              <w:spacing w:after="0" w:line="240" w:lineRule="auto"/>
              <w:jc w:val="center"/>
              <w:rPr>
                <w:rFonts w:ascii="Arial" w:eastAsia="Times New Roman" w:hAnsi="Arial" w:cs="Arial"/>
                <w:b/>
                <w:bCs/>
                <w:color w:val="000000"/>
                <w:sz w:val="32"/>
                <w:szCs w:val="32"/>
                <w:lang w:eastAsia="es-ES"/>
              </w:rPr>
            </w:pPr>
          </w:p>
        </w:tc>
        <w:tc>
          <w:tcPr>
            <w:tcW w:w="1420" w:type="dxa"/>
            <w:shd w:val="clear" w:color="000000" w:fill="BFBFBF"/>
          </w:tcPr>
          <w:p w14:paraId="70FEFFB4" w14:textId="77777777" w:rsidR="00B16202" w:rsidRPr="005A1D56" w:rsidRDefault="00B16202" w:rsidP="00B16202">
            <w:pPr>
              <w:spacing w:after="0" w:line="240" w:lineRule="auto"/>
              <w:ind w:firstLine="200"/>
              <w:jc w:val="center"/>
              <w:rPr>
                <w:rFonts w:ascii="Arial" w:eastAsia="Times New Roman" w:hAnsi="Arial" w:cs="Arial"/>
                <w:b/>
                <w:bCs/>
                <w:color w:val="000000"/>
                <w:sz w:val="32"/>
                <w:szCs w:val="32"/>
                <w:lang w:eastAsia="es-ES"/>
              </w:rPr>
            </w:pPr>
          </w:p>
        </w:tc>
      </w:tr>
      <w:tr w:rsidR="005067FC" w:rsidRPr="005A1D56" w14:paraId="762EE159" w14:textId="798DE988" w:rsidTr="00A0716B">
        <w:tblPrEx>
          <w:tblCellMar>
            <w:left w:w="70" w:type="dxa"/>
            <w:right w:w="70" w:type="dxa"/>
          </w:tblCellMar>
          <w:tblLook w:val="04A0" w:firstRow="1" w:lastRow="0" w:firstColumn="1" w:lastColumn="0" w:noHBand="0" w:noVBand="1"/>
        </w:tblPrEx>
        <w:trPr>
          <w:trHeight w:val="420"/>
        </w:trPr>
        <w:tc>
          <w:tcPr>
            <w:tcW w:w="713" w:type="dxa"/>
            <w:shd w:val="clear" w:color="000000" w:fill="BFBFBF"/>
          </w:tcPr>
          <w:p w14:paraId="08BD7C95"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8358" w:type="dxa"/>
            <w:gridSpan w:val="3"/>
            <w:shd w:val="clear" w:color="000000" w:fill="BFBFBF"/>
            <w:vAlign w:val="center"/>
            <w:hideMark/>
          </w:tcPr>
          <w:p w14:paraId="1BA3CE52" w14:textId="3FADC724"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NAME, CODE, CATEGORIES </w:t>
            </w:r>
          </w:p>
        </w:tc>
        <w:tc>
          <w:tcPr>
            <w:tcW w:w="2288" w:type="dxa"/>
            <w:gridSpan w:val="2"/>
            <w:shd w:val="clear" w:color="000000" w:fill="BFBFBF"/>
          </w:tcPr>
          <w:p w14:paraId="0C0D2E79"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539" w:type="dxa"/>
            <w:shd w:val="clear" w:color="000000" w:fill="BFBFBF"/>
          </w:tcPr>
          <w:p w14:paraId="279C71D0"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420" w:type="dxa"/>
            <w:shd w:val="clear" w:color="000000" w:fill="BFBFBF"/>
          </w:tcPr>
          <w:p w14:paraId="5444ECFB" w14:textId="77777777" w:rsidR="00B16202" w:rsidRPr="005A1D56" w:rsidRDefault="00B16202" w:rsidP="00B16202">
            <w:pPr>
              <w:spacing w:after="0" w:line="240" w:lineRule="auto"/>
              <w:ind w:firstLine="200"/>
              <w:jc w:val="center"/>
              <w:rPr>
                <w:rFonts w:ascii="Arial" w:eastAsia="Times New Roman" w:hAnsi="Arial" w:cs="Arial"/>
                <w:b/>
                <w:bCs/>
                <w:color w:val="000000"/>
                <w:sz w:val="24"/>
                <w:szCs w:val="24"/>
                <w:lang w:eastAsia="es-ES"/>
              </w:rPr>
            </w:pPr>
          </w:p>
        </w:tc>
      </w:tr>
      <w:tr w:rsidR="00B16202" w:rsidRPr="005A1D56" w14:paraId="18BD023D" w14:textId="73444CA5" w:rsidTr="00A0716B">
        <w:tblPrEx>
          <w:tblCellMar>
            <w:left w:w="70" w:type="dxa"/>
            <w:right w:w="70" w:type="dxa"/>
          </w:tblCellMar>
          <w:tblLook w:val="04A0" w:firstRow="1" w:lastRow="0" w:firstColumn="1" w:lastColumn="0" w:noHBand="0" w:noVBand="1"/>
        </w:tblPrEx>
        <w:trPr>
          <w:trHeight w:val="300"/>
        </w:trPr>
        <w:tc>
          <w:tcPr>
            <w:tcW w:w="713" w:type="dxa"/>
          </w:tcPr>
          <w:p w14:paraId="71D7B4D8"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7F88110F" w14:textId="68612510"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4" w:type="dxa"/>
            <w:shd w:val="clear" w:color="auto" w:fill="auto"/>
            <w:vAlign w:val="center"/>
            <w:hideMark/>
          </w:tcPr>
          <w:p w14:paraId="220364DC"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5957" w:type="dxa"/>
            <w:shd w:val="clear" w:color="auto" w:fill="auto"/>
            <w:vAlign w:val="center"/>
            <w:hideMark/>
          </w:tcPr>
          <w:p w14:paraId="774121DD"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Autoclave. </w:t>
            </w:r>
          </w:p>
        </w:tc>
        <w:tc>
          <w:tcPr>
            <w:tcW w:w="2288" w:type="dxa"/>
            <w:gridSpan w:val="2"/>
          </w:tcPr>
          <w:p w14:paraId="0F882D1B"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6B0B6BBC"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1E3D52A0"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1BC427CE" w14:textId="31978131" w:rsidTr="00A0716B">
        <w:tblPrEx>
          <w:tblCellMar>
            <w:left w:w="70" w:type="dxa"/>
            <w:right w:w="70" w:type="dxa"/>
          </w:tblCellMar>
          <w:tblLook w:val="04A0" w:firstRow="1" w:lastRow="0" w:firstColumn="1" w:lastColumn="0" w:noHBand="0" w:noVBand="1"/>
        </w:tblPrEx>
        <w:trPr>
          <w:trHeight w:val="300"/>
        </w:trPr>
        <w:tc>
          <w:tcPr>
            <w:tcW w:w="713" w:type="dxa"/>
          </w:tcPr>
          <w:p w14:paraId="2499B506"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260BA7D1" w14:textId="7B41C118"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4" w:type="dxa"/>
            <w:shd w:val="clear" w:color="auto" w:fill="auto"/>
            <w:vAlign w:val="center"/>
            <w:hideMark/>
          </w:tcPr>
          <w:p w14:paraId="2831C59C"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5957" w:type="dxa"/>
            <w:shd w:val="clear" w:color="auto" w:fill="auto"/>
            <w:vAlign w:val="center"/>
            <w:hideMark/>
          </w:tcPr>
          <w:p w14:paraId="1876AC7E"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Devices for Sterilisation and Packaging.</w:t>
            </w:r>
          </w:p>
        </w:tc>
        <w:tc>
          <w:tcPr>
            <w:tcW w:w="2288" w:type="dxa"/>
            <w:gridSpan w:val="2"/>
          </w:tcPr>
          <w:p w14:paraId="3DA2580D"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61D87E99"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1C441011"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41745E04" w14:textId="7A2918CA" w:rsidTr="00A0716B">
        <w:tblPrEx>
          <w:tblCellMar>
            <w:left w:w="70" w:type="dxa"/>
            <w:right w:w="70" w:type="dxa"/>
          </w:tblCellMar>
          <w:tblLook w:val="04A0" w:firstRow="1" w:lastRow="0" w:firstColumn="1" w:lastColumn="0" w:noHBand="0" w:noVBand="1"/>
        </w:tblPrEx>
        <w:trPr>
          <w:trHeight w:val="300"/>
        </w:trPr>
        <w:tc>
          <w:tcPr>
            <w:tcW w:w="713" w:type="dxa"/>
          </w:tcPr>
          <w:p w14:paraId="399D885B"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4F37CEFF" w14:textId="37C27209"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4" w:type="dxa"/>
            <w:shd w:val="clear" w:color="auto" w:fill="auto"/>
            <w:vAlign w:val="center"/>
            <w:hideMark/>
          </w:tcPr>
          <w:p w14:paraId="2B0CD937"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5957" w:type="dxa"/>
            <w:shd w:val="clear" w:color="auto" w:fill="auto"/>
            <w:vAlign w:val="center"/>
            <w:hideMark/>
          </w:tcPr>
          <w:p w14:paraId="26F5DEE2"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Devices for Sterilisation and Packaging.</w:t>
            </w:r>
          </w:p>
        </w:tc>
        <w:tc>
          <w:tcPr>
            <w:tcW w:w="2288" w:type="dxa"/>
            <w:gridSpan w:val="2"/>
          </w:tcPr>
          <w:p w14:paraId="071D324D"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712E53D3"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15A8FB91"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3761CED2" w14:textId="0EC798A9" w:rsidTr="00A0716B">
        <w:tblPrEx>
          <w:tblCellMar>
            <w:left w:w="70" w:type="dxa"/>
            <w:right w:w="70" w:type="dxa"/>
          </w:tblCellMar>
          <w:tblLook w:val="04A0" w:firstRow="1" w:lastRow="0" w:firstColumn="1" w:lastColumn="0" w:noHBand="0" w:noVBand="1"/>
        </w:tblPrEx>
        <w:trPr>
          <w:trHeight w:val="300"/>
        </w:trPr>
        <w:tc>
          <w:tcPr>
            <w:tcW w:w="713" w:type="dxa"/>
          </w:tcPr>
          <w:p w14:paraId="61460025"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28479818" w14:textId="6B84D0AA"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4" w:type="dxa"/>
            <w:shd w:val="clear" w:color="auto" w:fill="auto"/>
            <w:vAlign w:val="center"/>
            <w:hideMark/>
          </w:tcPr>
          <w:p w14:paraId="5DA2A5FC"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5957" w:type="dxa"/>
            <w:shd w:val="clear" w:color="auto" w:fill="auto"/>
            <w:vAlign w:val="center"/>
            <w:hideMark/>
          </w:tcPr>
          <w:p w14:paraId="43C6A983"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S01.</w:t>
            </w:r>
          </w:p>
        </w:tc>
        <w:tc>
          <w:tcPr>
            <w:tcW w:w="2288" w:type="dxa"/>
            <w:gridSpan w:val="2"/>
          </w:tcPr>
          <w:p w14:paraId="7EDEAC4A"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1724183E"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1A383A9A"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37A316DD" w14:textId="7A2CEA0D" w:rsidTr="00A0716B">
        <w:tblPrEx>
          <w:tblCellMar>
            <w:left w:w="70" w:type="dxa"/>
            <w:right w:w="70" w:type="dxa"/>
          </w:tblCellMar>
          <w:tblLook w:val="04A0" w:firstRow="1" w:lastRow="0" w:firstColumn="1" w:lastColumn="0" w:noHBand="0" w:noVBand="1"/>
        </w:tblPrEx>
        <w:trPr>
          <w:trHeight w:val="368"/>
        </w:trPr>
        <w:tc>
          <w:tcPr>
            <w:tcW w:w="713" w:type="dxa"/>
          </w:tcPr>
          <w:p w14:paraId="39AECD59"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3E482C06" w14:textId="558064FB"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94" w:type="dxa"/>
            <w:shd w:val="clear" w:color="auto" w:fill="auto"/>
            <w:vAlign w:val="center"/>
            <w:hideMark/>
          </w:tcPr>
          <w:p w14:paraId="71CDC4EF"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5957" w:type="dxa"/>
            <w:shd w:val="clear" w:color="auto" w:fill="auto"/>
            <w:vAlign w:val="center"/>
            <w:hideMark/>
          </w:tcPr>
          <w:p w14:paraId="7E08EE18"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Steam sterilizer. </w:t>
            </w:r>
          </w:p>
        </w:tc>
        <w:tc>
          <w:tcPr>
            <w:tcW w:w="2288" w:type="dxa"/>
            <w:gridSpan w:val="2"/>
          </w:tcPr>
          <w:p w14:paraId="5B6A8BFB"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70A17A97"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281BF933"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5CD9EEAF" w14:textId="5433D266" w:rsidTr="00A0716B">
        <w:tblPrEx>
          <w:tblCellMar>
            <w:left w:w="70" w:type="dxa"/>
            <w:right w:w="70" w:type="dxa"/>
          </w:tblCellMar>
          <w:tblLook w:val="04A0" w:firstRow="1" w:lastRow="0" w:firstColumn="1" w:lastColumn="0" w:noHBand="0" w:noVBand="1"/>
        </w:tblPrEx>
        <w:trPr>
          <w:trHeight w:val="300"/>
        </w:trPr>
        <w:tc>
          <w:tcPr>
            <w:tcW w:w="713" w:type="dxa"/>
          </w:tcPr>
          <w:p w14:paraId="1DF63533"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06B0F7C7" w14:textId="020892D9"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94" w:type="dxa"/>
            <w:shd w:val="clear" w:color="auto" w:fill="auto"/>
            <w:vAlign w:val="center"/>
            <w:hideMark/>
          </w:tcPr>
          <w:p w14:paraId="4E1E3873"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5957" w:type="dxa"/>
            <w:shd w:val="clear" w:color="auto" w:fill="auto"/>
            <w:vAlign w:val="center"/>
            <w:hideMark/>
          </w:tcPr>
          <w:p w14:paraId="78688597"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Sterilisation Devices.</w:t>
            </w:r>
          </w:p>
        </w:tc>
        <w:tc>
          <w:tcPr>
            <w:tcW w:w="2288" w:type="dxa"/>
            <w:gridSpan w:val="2"/>
          </w:tcPr>
          <w:p w14:paraId="1F642991"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69C1DAA6"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631B67B9"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2C59BABF" w14:textId="2D6707CA" w:rsidTr="00A0716B">
        <w:tblPrEx>
          <w:tblCellMar>
            <w:left w:w="70" w:type="dxa"/>
            <w:right w:w="70" w:type="dxa"/>
          </w:tblCellMar>
          <w:tblLook w:val="04A0" w:firstRow="1" w:lastRow="0" w:firstColumn="1" w:lastColumn="0" w:noHBand="0" w:noVBand="1"/>
        </w:tblPrEx>
        <w:trPr>
          <w:trHeight w:val="179"/>
        </w:trPr>
        <w:tc>
          <w:tcPr>
            <w:tcW w:w="713" w:type="dxa"/>
          </w:tcPr>
          <w:p w14:paraId="4CF1A40A"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2FA6A118" w14:textId="09639902"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1694" w:type="dxa"/>
            <w:shd w:val="clear" w:color="auto" w:fill="auto"/>
            <w:vAlign w:val="center"/>
            <w:hideMark/>
          </w:tcPr>
          <w:p w14:paraId="267ED051"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5957" w:type="dxa"/>
            <w:shd w:val="clear" w:color="auto" w:fill="auto"/>
            <w:vAlign w:val="center"/>
            <w:hideMark/>
          </w:tcPr>
          <w:p w14:paraId="6A0A688C"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Steam, Heater, Pressure, Temperature.</w:t>
            </w:r>
          </w:p>
        </w:tc>
        <w:tc>
          <w:tcPr>
            <w:tcW w:w="2288" w:type="dxa"/>
            <w:gridSpan w:val="2"/>
          </w:tcPr>
          <w:p w14:paraId="46527CFB"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6265ECA0"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64A29338"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5067FC" w:rsidRPr="005A1D56" w14:paraId="75B99A92" w14:textId="4BF6A615" w:rsidTr="00A0716B">
        <w:tblPrEx>
          <w:tblCellMar>
            <w:left w:w="70" w:type="dxa"/>
            <w:right w:w="70" w:type="dxa"/>
          </w:tblCellMar>
          <w:tblLook w:val="04A0" w:firstRow="1" w:lastRow="0" w:firstColumn="1" w:lastColumn="0" w:noHBand="0" w:noVBand="1"/>
        </w:tblPrEx>
        <w:trPr>
          <w:trHeight w:val="420"/>
        </w:trPr>
        <w:tc>
          <w:tcPr>
            <w:tcW w:w="713" w:type="dxa"/>
            <w:shd w:val="clear" w:color="000000" w:fill="BFBFBF"/>
          </w:tcPr>
          <w:p w14:paraId="3AEBFD0E"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8358" w:type="dxa"/>
            <w:gridSpan w:val="3"/>
            <w:shd w:val="clear" w:color="000000" w:fill="BFBFBF"/>
            <w:vAlign w:val="center"/>
            <w:hideMark/>
          </w:tcPr>
          <w:p w14:paraId="095DFCD8" w14:textId="6D2EE3F4"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2288" w:type="dxa"/>
            <w:gridSpan w:val="2"/>
            <w:shd w:val="clear" w:color="000000" w:fill="BFBFBF"/>
          </w:tcPr>
          <w:p w14:paraId="19DAF4AD"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539" w:type="dxa"/>
            <w:shd w:val="clear" w:color="000000" w:fill="BFBFBF"/>
          </w:tcPr>
          <w:p w14:paraId="045A8614"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420" w:type="dxa"/>
            <w:shd w:val="clear" w:color="000000" w:fill="BFBFBF"/>
          </w:tcPr>
          <w:p w14:paraId="504E4C32" w14:textId="77777777" w:rsidR="00B16202" w:rsidRPr="005A1D56" w:rsidRDefault="00B16202" w:rsidP="00B16202">
            <w:pPr>
              <w:spacing w:after="0" w:line="240" w:lineRule="auto"/>
              <w:ind w:firstLine="200"/>
              <w:jc w:val="center"/>
              <w:rPr>
                <w:rFonts w:ascii="Arial" w:eastAsia="Times New Roman" w:hAnsi="Arial" w:cs="Arial"/>
                <w:b/>
                <w:bCs/>
                <w:color w:val="000000"/>
                <w:sz w:val="24"/>
                <w:szCs w:val="24"/>
                <w:lang w:eastAsia="es-ES"/>
              </w:rPr>
            </w:pPr>
          </w:p>
        </w:tc>
      </w:tr>
      <w:tr w:rsidR="00B16202" w:rsidRPr="005A1D56" w14:paraId="16AE0D81" w14:textId="66CDE876" w:rsidTr="00A0716B">
        <w:tblPrEx>
          <w:tblCellMar>
            <w:left w:w="70" w:type="dxa"/>
            <w:right w:w="70" w:type="dxa"/>
          </w:tblCellMar>
          <w:tblLook w:val="04A0" w:firstRow="1" w:lastRow="0" w:firstColumn="1" w:lastColumn="0" w:noHBand="0" w:noVBand="1"/>
        </w:tblPrEx>
        <w:trPr>
          <w:trHeight w:val="570"/>
        </w:trPr>
        <w:tc>
          <w:tcPr>
            <w:tcW w:w="713" w:type="dxa"/>
          </w:tcPr>
          <w:p w14:paraId="65807D15"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6C6BC467" w14:textId="0A57CDD8"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4" w:type="dxa"/>
            <w:shd w:val="clear" w:color="auto" w:fill="auto"/>
            <w:vAlign w:val="center"/>
            <w:hideMark/>
          </w:tcPr>
          <w:p w14:paraId="7D5A9CE0"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5957" w:type="dxa"/>
            <w:shd w:val="clear" w:color="auto" w:fill="auto"/>
            <w:vAlign w:val="center"/>
            <w:hideMark/>
          </w:tcPr>
          <w:p w14:paraId="18412827" w14:textId="28314251" w:rsidR="00B16202" w:rsidRPr="005A1D56" w:rsidRDefault="00B16202" w:rsidP="007E2FF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Total elimination and/or inactivation of microorganisms from medical devices and related products, not placed in sterilization wraps/packaging.</w:t>
            </w:r>
          </w:p>
        </w:tc>
        <w:tc>
          <w:tcPr>
            <w:tcW w:w="2288" w:type="dxa"/>
            <w:gridSpan w:val="2"/>
          </w:tcPr>
          <w:p w14:paraId="31E96198" w14:textId="77777777" w:rsidR="00B16202" w:rsidRPr="005A1D56" w:rsidRDefault="00B16202" w:rsidP="007E2FFF">
            <w:pPr>
              <w:spacing w:after="0" w:line="240" w:lineRule="auto"/>
              <w:jc w:val="both"/>
              <w:rPr>
                <w:rFonts w:ascii="Arial" w:eastAsia="Times New Roman" w:hAnsi="Arial" w:cs="Arial"/>
                <w:color w:val="000000"/>
                <w:lang w:eastAsia="es-ES"/>
              </w:rPr>
            </w:pPr>
          </w:p>
        </w:tc>
        <w:tc>
          <w:tcPr>
            <w:tcW w:w="1539" w:type="dxa"/>
          </w:tcPr>
          <w:p w14:paraId="7E9AA712" w14:textId="77777777" w:rsidR="00B16202" w:rsidRPr="005A1D56" w:rsidRDefault="00B16202" w:rsidP="007E2FFF">
            <w:pPr>
              <w:spacing w:after="0" w:line="240" w:lineRule="auto"/>
              <w:jc w:val="both"/>
              <w:rPr>
                <w:rFonts w:ascii="Arial" w:eastAsia="Times New Roman" w:hAnsi="Arial" w:cs="Arial"/>
                <w:color w:val="000000"/>
                <w:lang w:eastAsia="es-ES"/>
              </w:rPr>
            </w:pPr>
          </w:p>
        </w:tc>
        <w:tc>
          <w:tcPr>
            <w:tcW w:w="1420" w:type="dxa"/>
          </w:tcPr>
          <w:p w14:paraId="045BEFF5"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4DF4BF26" w14:textId="56112B7F" w:rsidTr="00A0716B">
        <w:tblPrEx>
          <w:tblCellMar>
            <w:left w:w="70" w:type="dxa"/>
            <w:right w:w="70" w:type="dxa"/>
          </w:tblCellMar>
          <w:tblLook w:val="04A0" w:firstRow="1" w:lastRow="0" w:firstColumn="1" w:lastColumn="0" w:noHBand="0" w:noVBand="1"/>
        </w:tblPrEx>
        <w:trPr>
          <w:trHeight w:val="300"/>
        </w:trPr>
        <w:tc>
          <w:tcPr>
            <w:tcW w:w="713" w:type="dxa"/>
          </w:tcPr>
          <w:p w14:paraId="2201C91C"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2E48BD38" w14:textId="0D4B6F84"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4" w:type="dxa"/>
            <w:shd w:val="clear" w:color="auto" w:fill="auto"/>
            <w:vAlign w:val="center"/>
            <w:hideMark/>
          </w:tcPr>
          <w:p w14:paraId="378FDF64"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5957" w:type="dxa"/>
            <w:shd w:val="clear" w:color="auto" w:fill="auto"/>
            <w:vAlign w:val="center"/>
            <w:hideMark/>
          </w:tcPr>
          <w:p w14:paraId="2579D533"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2288" w:type="dxa"/>
            <w:gridSpan w:val="2"/>
          </w:tcPr>
          <w:p w14:paraId="1B67C6A5"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71E45510"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6BBE8864"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13B3BBC6" w14:textId="07835BB1" w:rsidTr="00A0716B">
        <w:tblPrEx>
          <w:tblCellMar>
            <w:left w:w="70" w:type="dxa"/>
            <w:right w:w="70" w:type="dxa"/>
          </w:tblCellMar>
          <w:tblLook w:val="04A0" w:firstRow="1" w:lastRow="0" w:firstColumn="1" w:lastColumn="0" w:noHBand="0" w:noVBand="1"/>
        </w:tblPrEx>
        <w:trPr>
          <w:trHeight w:val="197"/>
        </w:trPr>
        <w:tc>
          <w:tcPr>
            <w:tcW w:w="713" w:type="dxa"/>
          </w:tcPr>
          <w:p w14:paraId="73317900"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4155E26E" w14:textId="398D0CD1"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4" w:type="dxa"/>
            <w:shd w:val="clear" w:color="auto" w:fill="auto"/>
            <w:vAlign w:val="center"/>
            <w:hideMark/>
          </w:tcPr>
          <w:p w14:paraId="16DC76B2"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5957" w:type="dxa"/>
            <w:shd w:val="clear" w:color="auto" w:fill="auto"/>
            <w:vAlign w:val="center"/>
            <w:hideMark/>
          </w:tcPr>
          <w:p w14:paraId="22C25140"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Orthopaedics and Traumatology.</w:t>
            </w:r>
          </w:p>
        </w:tc>
        <w:tc>
          <w:tcPr>
            <w:tcW w:w="2288" w:type="dxa"/>
            <w:gridSpan w:val="2"/>
          </w:tcPr>
          <w:p w14:paraId="60D9B18F"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1E78C82D"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5561566A"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2F29716C" w14:textId="123CF46E" w:rsidTr="00A0716B">
        <w:tblPrEx>
          <w:tblCellMar>
            <w:left w:w="70" w:type="dxa"/>
            <w:right w:w="70" w:type="dxa"/>
          </w:tblCellMar>
          <w:tblLook w:val="04A0" w:firstRow="1" w:lastRow="0" w:firstColumn="1" w:lastColumn="0" w:noHBand="0" w:noVBand="1"/>
        </w:tblPrEx>
        <w:trPr>
          <w:trHeight w:val="290"/>
        </w:trPr>
        <w:tc>
          <w:tcPr>
            <w:tcW w:w="713" w:type="dxa"/>
          </w:tcPr>
          <w:p w14:paraId="1C005D62"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vMerge w:val="restart"/>
            <w:shd w:val="clear" w:color="auto" w:fill="auto"/>
            <w:noWrap/>
            <w:vAlign w:val="center"/>
            <w:hideMark/>
          </w:tcPr>
          <w:p w14:paraId="71376542" w14:textId="4BFBF55A"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4" w:type="dxa"/>
            <w:vMerge w:val="restart"/>
            <w:shd w:val="clear" w:color="auto" w:fill="auto"/>
            <w:vAlign w:val="center"/>
            <w:hideMark/>
          </w:tcPr>
          <w:p w14:paraId="75347601"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5957" w:type="dxa"/>
            <w:shd w:val="clear" w:color="auto" w:fill="auto"/>
            <w:vAlign w:val="center"/>
            <w:hideMark/>
          </w:tcPr>
          <w:p w14:paraId="78A00D41"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Uses pressurized steam to kill microorganisms on medical devices and products.</w:t>
            </w:r>
          </w:p>
        </w:tc>
        <w:tc>
          <w:tcPr>
            <w:tcW w:w="2288" w:type="dxa"/>
            <w:gridSpan w:val="2"/>
          </w:tcPr>
          <w:p w14:paraId="627C301E"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27B88036"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4779E438"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50AC23F6" w14:textId="2A352464" w:rsidTr="00A0716B">
        <w:tblPrEx>
          <w:tblCellMar>
            <w:left w:w="70" w:type="dxa"/>
            <w:right w:w="70" w:type="dxa"/>
          </w:tblCellMar>
          <w:tblLook w:val="04A0" w:firstRow="1" w:lastRow="0" w:firstColumn="1" w:lastColumn="0" w:noHBand="0" w:noVBand="1"/>
        </w:tblPrEx>
        <w:trPr>
          <w:trHeight w:val="290"/>
        </w:trPr>
        <w:tc>
          <w:tcPr>
            <w:tcW w:w="713" w:type="dxa"/>
          </w:tcPr>
          <w:p w14:paraId="2864AFEA"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63F10AFB" w14:textId="550B2A5A"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313F3BB7"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61E2B0F9"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Allows the user to control time and temperature of procedure.</w:t>
            </w:r>
          </w:p>
        </w:tc>
        <w:tc>
          <w:tcPr>
            <w:tcW w:w="2288" w:type="dxa"/>
            <w:gridSpan w:val="2"/>
          </w:tcPr>
          <w:p w14:paraId="5854F6DD"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6F057EEA"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53C1E752"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21FCA117" w14:textId="50D40A35" w:rsidTr="00A0716B">
        <w:tblPrEx>
          <w:tblCellMar>
            <w:left w:w="70" w:type="dxa"/>
            <w:right w:w="70" w:type="dxa"/>
          </w:tblCellMar>
          <w:tblLook w:val="04A0" w:firstRow="1" w:lastRow="0" w:firstColumn="1" w:lastColumn="0" w:noHBand="0" w:noVBand="1"/>
        </w:tblPrEx>
        <w:trPr>
          <w:trHeight w:val="300"/>
        </w:trPr>
        <w:tc>
          <w:tcPr>
            <w:tcW w:w="713" w:type="dxa"/>
          </w:tcPr>
          <w:p w14:paraId="32758354"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76EC7698" w14:textId="39BD6918"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688EAA70"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442D8964"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Generates heat using integral electric heater.</w:t>
            </w:r>
          </w:p>
        </w:tc>
        <w:tc>
          <w:tcPr>
            <w:tcW w:w="2288" w:type="dxa"/>
            <w:gridSpan w:val="2"/>
          </w:tcPr>
          <w:p w14:paraId="6CCDD0F3"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5550B370"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71986FCA"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5067FC" w:rsidRPr="005A1D56" w14:paraId="2788CE00" w14:textId="00057EBD" w:rsidTr="00A0716B">
        <w:tblPrEx>
          <w:tblCellMar>
            <w:left w:w="70" w:type="dxa"/>
            <w:right w:w="70" w:type="dxa"/>
          </w:tblCellMar>
          <w:tblLook w:val="04A0" w:firstRow="1" w:lastRow="0" w:firstColumn="1" w:lastColumn="0" w:noHBand="0" w:noVBand="1"/>
        </w:tblPrEx>
        <w:trPr>
          <w:trHeight w:val="420"/>
        </w:trPr>
        <w:tc>
          <w:tcPr>
            <w:tcW w:w="713" w:type="dxa"/>
            <w:shd w:val="clear" w:color="000000" w:fill="BFBFBF"/>
          </w:tcPr>
          <w:p w14:paraId="557A70AC"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8358" w:type="dxa"/>
            <w:gridSpan w:val="3"/>
            <w:shd w:val="clear" w:color="000000" w:fill="BFBFBF"/>
            <w:vAlign w:val="center"/>
            <w:hideMark/>
          </w:tcPr>
          <w:p w14:paraId="73BCA813" w14:textId="613BFD8A"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2288" w:type="dxa"/>
            <w:gridSpan w:val="2"/>
            <w:shd w:val="clear" w:color="000000" w:fill="BFBFBF"/>
          </w:tcPr>
          <w:p w14:paraId="5E7BFA85"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539" w:type="dxa"/>
            <w:shd w:val="clear" w:color="000000" w:fill="BFBFBF"/>
          </w:tcPr>
          <w:p w14:paraId="7A03FFBC"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420" w:type="dxa"/>
            <w:shd w:val="clear" w:color="000000" w:fill="BFBFBF"/>
          </w:tcPr>
          <w:p w14:paraId="6DDBD0EE" w14:textId="77777777" w:rsidR="00B16202" w:rsidRPr="005A1D56" w:rsidRDefault="00B16202" w:rsidP="00B16202">
            <w:pPr>
              <w:spacing w:after="0" w:line="240" w:lineRule="auto"/>
              <w:ind w:firstLine="200"/>
              <w:jc w:val="center"/>
              <w:rPr>
                <w:rFonts w:ascii="Arial" w:eastAsia="Times New Roman" w:hAnsi="Arial" w:cs="Arial"/>
                <w:b/>
                <w:bCs/>
                <w:color w:val="000000"/>
                <w:sz w:val="24"/>
                <w:szCs w:val="24"/>
                <w:lang w:eastAsia="es-ES"/>
              </w:rPr>
            </w:pPr>
          </w:p>
        </w:tc>
      </w:tr>
      <w:tr w:rsidR="00B16202" w:rsidRPr="005A1D56" w14:paraId="184F6BA6" w14:textId="24EB241D" w:rsidTr="00A0716B">
        <w:tblPrEx>
          <w:tblCellMar>
            <w:left w:w="70" w:type="dxa"/>
            <w:right w:w="70" w:type="dxa"/>
          </w:tblCellMar>
          <w:tblLook w:val="04A0" w:firstRow="1" w:lastRow="0" w:firstColumn="1" w:lastColumn="0" w:noHBand="0" w:noVBand="1"/>
        </w:tblPrEx>
        <w:trPr>
          <w:trHeight w:val="290"/>
        </w:trPr>
        <w:tc>
          <w:tcPr>
            <w:tcW w:w="713" w:type="dxa"/>
          </w:tcPr>
          <w:p w14:paraId="460C6DD1"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vMerge w:val="restart"/>
            <w:shd w:val="clear" w:color="auto" w:fill="auto"/>
            <w:noWrap/>
            <w:vAlign w:val="center"/>
            <w:hideMark/>
          </w:tcPr>
          <w:p w14:paraId="46539B75" w14:textId="554152A5"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4" w:type="dxa"/>
            <w:vMerge w:val="restart"/>
            <w:shd w:val="clear" w:color="auto" w:fill="auto"/>
            <w:vAlign w:val="center"/>
            <w:hideMark/>
          </w:tcPr>
          <w:p w14:paraId="107FBFF5"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5957" w:type="dxa"/>
            <w:shd w:val="clear" w:color="auto" w:fill="auto"/>
            <w:vAlign w:val="center"/>
            <w:hideMark/>
          </w:tcPr>
          <w:p w14:paraId="0FF3D56D"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Microprocessor control.</w:t>
            </w:r>
          </w:p>
        </w:tc>
        <w:tc>
          <w:tcPr>
            <w:tcW w:w="2288" w:type="dxa"/>
            <w:gridSpan w:val="2"/>
          </w:tcPr>
          <w:p w14:paraId="1349830A"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17568F6D"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6BD5324B"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0BE937F6" w14:textId="6CF74534" w:rsidTr="00A0716B">
        <w:tblPrEx>
          <w:tblCellMar>
            <w:left w:w="70" w:type="dxa"/>
            <w:right w:w="70" w:type="dxa"/>
          </w:tblCellMar>
          <w:tblLook w:val="04A0" w:firstRow="1" w:lastRow="0" w:firstColumn="1" w:lastColumn="0" w:noHBand="0" w:noVBand="1"/>
        </w:tblPrEx>
        <w:trPr>
          <w:trHeight w:val="290"/>
        </w:trPr>
        <w:tc>
          <w:tcPr>
            <w:tcW w:w="713" w:type="dxa"/>
          </w:tcPr>
          <w:p w14:paraId="05DB5B83"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39E189DC" w14:textId="65DDB7A6"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1C728C80"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7184BA3A"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Overheat shutoff and overpressure safety valve to be incorporated.</w:t>
            </w:r>
          </w:p>
        </w:tc>
        <w:tc>
          <w:tcPr>
            <w:tcW w:w="2288" w:type="dxa"/>
            <w:gridSpan w:val="2"/>
          </w:tcPr>
          <w:p w14:paraId="32CCFF40"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2EC05EFB"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6526D3B3"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66B65C20" w14:textId="1D9464F4" w:rsidTr="00A0716B">
        <w:tblPrEx>
          <w:tblCellMar>
            <w:left w:w="70" w:type="dxa"/>
            <w:right w:w="70" w:type="dxa"/>
          </w:tblCellMar>
          <w:tblLook w:val="04A0" w:firstRow="1" w:lastRow="0" w:firstColumn="1" w:lastColumn="0" w:noHBand="0" w:noVBand="1"/>
        </w:tblPrEx>
        <w:trPr>
          <w:trHeight w:val="290"/>
        </w:trPr>
        <w:tc>
          <w:tcPr>
            <w:tcW w:w="713" w:type="dxa"/>
          </w:tcPr>
          <w:p w14:paraId="319C5FF2"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0D1499A2" w14:textId="4B525BE6"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6A569758"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16F8ED5A"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Vacuum air removal facility is not required, gravity removal valve is sufficient.</w:t>
            </w:r>
          </w:p>
        </w:tc>
        <w:tc>
          <w:tcPr>
            <w:tcW w:w="2288" w:type="dxa"/>
            <w:gridSpan w:val="2"/>
          </w:tcPr>
          <w:p w14:paraId="4063087D"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565482A9"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60F19FD5"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3B1157CB" w14:textId="308D9B40" w:rsidTr="00A0716B">
        <w:tblPrEx>
          <w:tblCellMar>
            <w:left w:w="70" w:type="dxa"/>
            <w:right w:w="70" w:type="dxa"/>
          </w:tblCellMar>
          <w:tblLook w:val="04A0" w:firstRow="1" w:lastRow="0" w:firstColumn="1" w:lastColumn="0" w:noHBand="0" w:noVBand="1"/>
        </w:tblPrEx>
        <w:trPr>
          <w:trHeight w:val="290"/>
        </w:trPr>
        <w:tc>
          <w:tcPr>
            <w:tcW w:w="713" w:type="dxa"/>
          </w:tcPr>
          <w:p w14:paraId="0B7B51D6"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7CF92DEF" w14:textId="57199523"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7E6422C1"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62964CE8"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Pressure lock to be incorporated to prevent door opening at pressure.</w:t>
            </w:r>
          </w:p>
        </w:tc>
        <w:tc>
          <w:tcPr>
            <w:tcW w:w="2288" w:type="dxa"/>
            <w:gridSpan w:val="2"/>
          </w:tcPr>
          <w:p w14:paraId="4811D507"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4FCA99E1"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4389BD2B"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43F46121" w14:textId="162AE913" w:rsidTr="00A0716B">
        <w:tblPrEx>
          <w:tblCellMar>
            <w:left w:w="70" w:type="dxa"/>
            <w:right w:w="70" w:type="dxa"/>
          </w:tblCellMar>
          <w:tblLook w:val="04A0" w:firstRow="1" w:lastRow="0" w:firstColumn="1" w:lastColumn="0" w:noHBand="0" w:noVBand="1"/>
        </w:tblPrEx>
        <w:trPr>
          <w:trHeight w:val="290"/>
        </w:trPr>
        <w:tc>
          <w:tcPr>
            <w:tcW w:w="713" w:type="dxa"/>
          </w:tcPr>
          <w:p w14:paraId="1B2297F2"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2361D5B9" w14:textId="14FF245C"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7B50DEEA"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6884A680" w14:textId="1CBAEA5F"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Temperature range to include at least 100 to 132 degrees Celsius.</w:t>
            </w:r>
          </w:p>
        </w:tc>
        <w:tc>
          <w:tcPr>
            <w:tcW w:w="2288" w:type="dxa"/>
            <w:gridSpan w:val="2"/>
          </w:tcPr>
          <w:p w14:paraId="280F28FC"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442229DF"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073C3833"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4264F1DC" w14:textId="2C44BC25" w:rsidTr="00A0716B">
        <w:tblPrEx>
          <w:tblCellMar>
            <w:left w:w="70" w:type="dxa"/>
            <w:right w:w="70" w:type="dxa"/>
          </w:tblCellMar>
          <w:tblLook w:val="04A0" w:firstRow="1" w:lastRow="0" w:firstColumn="1" w:lastColumn="0" w:noHBand="0" w:noVBand="1"/>
        </w:tblPrEx>
        <w:trPr>
          <w:trHeight w:val="290"/>
        </w:trPr>
        <w:tc>
          <w:tcPr>
            <w:tcW w:w="713" w:type="dxa"/>
          </w:tcPr>
          <w:p w14:paraId="4067012F"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113F06A8" w14:textId="192BCD13"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39EF2270"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26090080"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Chamber capacity to be at least 80-100 litters.</w:t>
            </w:r>
          </w:p>
        </w:tc>
        <w:tc>
          <w:tcPr>
            <w:tcW w:w="2288" w:type="dxa"/>
            <w:gridSpan w:val="2"/>
          </w:tcPr>
          <w:p w14:paraId="7B49A37F"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28AF7069"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63F29315"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150EBC08" w14:textId="6C017CF2" w:rsidTr="00A0716B">
        <w:tblPrEx>
          <w:tblCellMar>
            <w:left w:w="70" w:type="dxa"/>
            <w:right w:w="70" w:type="dxa"/>
          </w:tblCellMar>
          <w:tblLook w:val="04A0" w:firstRow="1" w:lastRow="0" w:firstColumn="1" w:lastColumn="0" w:noHBand="0" w:noVBand="1"/>
        </w:tblPrEx>
        <w:trPr>
          <w:trHeight w:val="290"/>
        </w:trPr>
        <w:tc>
          <w:tcPr>
            <w:tcW w:w="713" w:type="dxa"/>
          </w:tcPr>
          <w:p w14:paraId="3EA83928"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359F6A13" w14:textId="4AA53327"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3FB53CFC"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26F16079"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Required water level to be clearly indicated.</w:t>
            </w:r>
          </w:p>
        </w:tc>
        <w:tc>
          <w:tcPr>
            <w:tcW w:w="2288" w:type="dxa"/>
            <w:gridSpan w:val="2"/>
          </w:tcPr>
          <w:p w14:paraId="7E25FD93"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3730881A"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10233479"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5102FFA9" w14:textId="31A0B071" w:rsidTr="00A0716B">
        <w:tblPrEx>
          <w:tblCellMar>
            <w:left w:w="70" w:type="dxa"/>
            <w:right w:w="70" w:type="dxa"/>
          </w:tblCellMar>
          <w:tblLook w:val="04A0" w:firstRow="1" w:lastRow="0" w:firstColumn="1" w:lastColumn="0" w:noHBand="0" w:noVBand="1"/>
        </w:tblPrEx>
        <w:trPr>
          <w:trHeight w:val="290"/>
        </w:trPr>
        <w:tc>
          <w:tcPr>
            <w:tcW w:w="713" w:type="dxa"/>
          </w:tcPr>
          <w:p w14:paraId="290A9D3A"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7150299D" w14:textId="56A59324"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2B595A68"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1DEE10B0"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External surfaces to remain at safe temperatures even when in use.</w:t>
            </w:r>
          </w:p>
        </w:tc>
        <w:tc>
          <w:tcPr>
            <w:tcW w:w="2288" w:type="dxa"/>
            <w:gridSpan w:val="2"/>
          </w:tcPr>
          <w:p w14:paraId="01C9BB69"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0ECD6467"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7C9DB883"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42528817" w14:textId="49BC7525" w:rsidTr="00A0716B">
        <w:tblPrEx>
          <w:tblCellMar>
            <w:left w:w="70" w:type="dxa"/>
            <w:right w:w="70" w:type="dxa"/>
          </w:tblCellMar>
          <w:tblLook w:val="04A0" w:firstRow="1" w:lastRow="0" w:firstColumn="1" w:lastColumn="0" w:noHBand="0" w:noVBand="1"/>
        </w:tblPrEx>
        <w:trPr>
          <w:trHeight w:val="290"/>
        </w:trPr>
        <w:tc>
          <w:tcPr>
            <w:tcW w:w="713" w:type="dxa"/>
          </w:tcPr>
          <w:p w14:paraId="551C5611"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7B16DA6C" w14:textId="173E890C"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36C64DE2"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70A69943"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Internal steam electrical generator.  </w:t>
            </w:r>
          </w:p>
        </w:tc>
        <w:tc>
          <w:tcPr>
            <w:tcW w:w="2288" w:type="dxa"/>
            <w:gridSpan w:val="2"/>
          </w:tcPr>
          <w:p w14:paraId="08ECE55C"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7DB955D0"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5DE6FA82"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2ED089D5" w14:textId="012546EA" w:rsidTr="00A0716B">
        <w:tblPrEx>
          <w:tblCellMar>
            <w:left w:w="70" w:type="dxa"/>
            <w:right w:w="70" w:type="dxa"/>
          </w:tblCellMar>
          <w:tblLook w:val="04A0" w:firstRow="1" w:lastRow="0" w:firstColumn="1" w:lastColumn="0" w:noHBand="0" w:noVBand="1"/>
        </w:tblPrEx>
        <w:trPr>
          <w:trHeight w:val="1654"/>
        </w:trPr>
        <w:tc>
          <w:tcPr>
            <w:tcW w:w="713" w:type="dxa"/>
          </w:tcPr>
          <w:p w14:paraId="24C5B9C0"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733BB1CB" w14:textId="3B1EB9AB"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5420B7F9"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3229709F"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At least the following cycles available:</w:t>
            </w:r>
          </w:p>
          <w:p w14:paraId="7AD25ECC" w14:textId="2BCF29AA" w:rsidR="00B16202" w:rsidRPr="005A1D56" w:rsidRDefault="00B16202" w:rsidP="00CC0F33">
            <w:pPr>
              <w:pStyle w:val="Paragrafoelenco"/>
              <w:numPr>
                <w:ilvl w:val="0"/>
                <w:numId w:val="9"/>
              </w:num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Solids.</w:t>
            </w:r>
          </w:p>
          <w:p w14:paraId="738BAC8C" w14:textId="0A065C24" w:rsidR="00B16202" w:rsidRPr="005A1D56" w:rsidRDefault="00B16202" w:rsidP="00CC0F33">
            <w:pPr>
              <w:pStyle w:val="Paragrafoelenco"/>
              <w:numPr>
                <w:ilvl w:val="0"/>
                <w:numId w:val="9"/>
              </w:num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Glassware materials.</w:t>
            </w:r>
          </w:p>
          <w:p w14:paraId="50675B30" w14:textId="5EAFDCE4" w:rsidR="00B16202" w:rsidRPr="005A1D56" w:rsidRDefault="00B16202" w:rsidP="00CC0F33">
            <w:pPr>
              <w:pStyle w:val="Paragrafoelenco"/>
              <w:numPr>
                <w:ilvl w:val="0"/>
                <w:numId w:val="9"/>
              </w:num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Liquids.</w:t>
            </w:r>
          </w:p>
          <w:p w14:paraId="282222AC" w14:textId="56578876" w:rsidR="00B16202" w:rsidRPr="005A1D56" w:rsidRDefault="00B16202" w:rsidP="00CC0F33">
            <w:pPr>
              <w:pStyle w:val="Paragrafoelenco"/>
              <w:numPr>
                <w:ilvl w:val="0"/>
                <w:numId w:val="9"/>
              </w:num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Vacuum test.</w:t>
            </w:r>
          </w:p>
          <w:p w14:paraId="063EB5C9" w14:textId="14CA490F" w:rsidR="00B16202" w:rsidRPr="005A1D56" w:rsidRDefault="00B16202" w:rsidP="00CC0F33">
            <w:pPr>
              <w:pStyle w:val="Paragrafoelenco"/>
              <w:numPr>
                <w:ilvl w:val="0"/>
                <w:numId w:val="9"/>
              </w:num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Bovie-Dick test.</w:t>
            </w:r>
          </w:p>
        </w:tc>
        <w:tc>
          <w:tcPr>
            <w:tcW w:w="2288" w:type="dxa"/>
            <w:gridSpan w:val="2"/>
          </w:tcPr>
          <w:p w14:paraId="27607E89"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7A5BB54C"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0E1E31E3"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1FAC45BB" w14:textId="376C91C1" w:rsidTr="00A0716B">
        <w:tblPrEx>
          <w:tblCellMar>
            <w:left w:w="70" w:type="dxa"/>
            <w:right w:w="70" w:type="dxa"/>
          </w:tblCellMar>
          <w:tblLook w:val="04A0" w:firstRow="1" w:lastRow="0" w:firstColumn="1" w:lastColumn="0" w:noHBand="0" w:noVBand="1"/>
        </w:tblPrEx>
        <w:trPr>
          <w:trHeight w:val="290"/>
        </w:trPr>
        <w:tc>
          <w:tcPr>
            <w:tcW w:w="713" w:type="dxa"/>
          </w:tcPr>
          <w:p w14:paraId="065C1A48"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2B9569FE" w14:textId="5073D26A"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1E0FFFFB"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66DBF754"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Adjustable temperature working range not smaller than from 115 °C up to at least 121 °C.</w:t>
            </w:r>
          </w:p>
        </w:tc>
        <w:tc>
          <w:tcPr>
            <w:tcW w:w="2288" w:type="dxa"/>
            <w:gridSpan w:val="2"/>
          </w:tcPr>
          <w:p w14:paraId="10A7E010"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618D4634"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5B20789C"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7F5D72E0" w14:textId="07BFD297" w:rsidTr="00A0716B">
        <w:tblPrEx>
          <w:tblCellMar>
            <w:left w:w="70" w:type="dxa"/>
            <w:right w:w="70" w:type="dxa"/>
          </w:tblCellMar>
          <w:tblLook w:val="04A0" w:firstRow="1" w:lastRow="0" w:firstColumn="1" w:lastColumn="0" w:noHBand="0" w:noVBand="1"/>
        </w:tblPrEx>
        <w:trPr>
          <w:trHeight w:val="290"/>
        </w:trPr>
        <w:tc>
          <w:tcPr>
            <w:tcW w:w="713" w:type="dxa"/>
          </w:tcPr>
          <w:p w14:paraId="535644AB"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2EFBE636" w14:textId="1668F39B"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10BB5FD7"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7F5873BF"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Temperature measure precision not greater than +/- 3%.</w:t>
            </w:r>
          </w:p>
        </w:tc>
        <w:tc>
          <w:tcPr>
            <w:tcW w:w="2288" w:type="dxa"/>
            <w:gridSpan w:val="2"/>
          </w:tcPr>
          <w:p w14:paraId="51D1F98B"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2451D6CD"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64FE9D21"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26D883BC" w14:textId="16DEF69F" w:rsidTr="00A0716B">
        <w:tblPrEx>
          <w:tblCellMar>
            <w:left w:w="70" w:type="dxa"/>
            <w:right w:w="70" w:type="dxa"/>
          </w:tblCellMar>
          <w:tblLook w:val="04A0" w:firstRow="1" w:lastRow="0" w:firstColumn="1" w:lastColumn="0" w:noHBand="0" w:noVBand="1"/>
        </w:tblPrEx>
        <w:trPr>
          <w:trHeight w:val="290"/>
        </w:trPr>
        <w:tc>
          <w:tcPr>
            <w:tcW w:w="713" w:type="dxa"/>
          </w:tcPr>
          <w:p w14:paraId="0AC31484"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3F0CEB65" w14:textId="2F953947"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6DAF4A72"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78C7DF90"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Vacuum pump and vacuum sustainability diagnostic system.</w:t>
            </w:r>
          </w:p>
        </w:tc>
        <w:tc>
          <w:tcPr>
            <w:tcW w:w="2288" w:type="dxa"/>
            <w:gridSpan w:val="2"/>
          </w:tcPr>
          <w:p w14:paraId="03A42056"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0793645F"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02A8005E"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3C0C5440" w14:textId="0222B805" w:rsidTr="00A0716B">
        <w:tblPrEx>
          <w:tblCellMar>
            <w:left w:w="70" w:type="dxa"/>
            <w:right w:w="70" w:type="dxa"/>
          </w:tblCellMar>
          <w:tblLook w:val="04A0" w:firstRow="1" w:lastRow="0" w:firstColumn="1" w:lastColumn="0" w:noHBand="0" w:noVBand="1"/>
        </w:tblPrEx>
        <w:trPr>
          <w:trHeight w:val="290"/>
        </w:trPr>
        <w:tc>
          <w:tcPr>
            <w:tcW w:w="713" w:type="dxa"/>
          </w:tcPr>
          <w:p w14:paraId="2BC4A006"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5B4296D7" w14:textId="78F6B682"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24A1A441"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68270589"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Safety systems, at least: Thermostat, Pressure switch, Valves.</w:t>
            </w:r>
          </w:p>
        </w:tc>
        <w:tc>
          <w:tcPr>
            <w:tcW w:w="2288" w:type="dxa"/>
            <w:gridSpan w:val="2"/>
          </w:tcPr>
          <w:p w14:paraId="25FE907C"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54730207"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08FA4F32"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704020BC" w14:textId="05BCDE32" w:rsidTr="00A0716B">
        <w:tblPrEx>
          <w:tblCellMar>
            <w:left w:w="70" w:type="dxa"/>
            <w:right w:w="70" w:type="dxa"/>
          </w:tblCellMar>
          <w:tblLook w:val="04A0" w:firstRow="1" w:lastRow="0" w:firstColumn="1" w:lastColumn="0" w:noHBand="0" w:noVBand="1"/>
        </w:tblPrEx>
        <w:trPr>
          <w:trHeight w:val="290"/>
        </w:trPr>
        <w:tc>
          <w:tcPr>
            <w:tcW w:w="713" w:type="dxa"/>
          </w:tcPr>
          <w:p w14:paraId="5FC0807D"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40090247" w14:textId="313BD754"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34A92E44"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5960C3B0"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Protection system for high pressure risks.</w:t>
            </w:r>
          </w:p>
        </w:tc>
        <w:tc>
          <w:tcPr>
            <w:tcW w:w="2288" w:type="dxa"/>
            <w:gridSpan w:val="2"/>
          </w:tcPr>
          <w:p w14:paraId="52C1374B"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3571517F"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39A4D663"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21DBADCD" w14:textId="03C15A6C" w:rsidTr="00A0716B">
        <w:tblPrEx>
          <w:tblCellMar>
            <w:left w:w="70" w:type="dxa"/>
            <w:right w:w="70" w:type="dxa"/>
          </w:tblCellMar>
          <w:tblLook w:val="04A0" w:firstRow="1" w:lastRow="0" w:firstColumn="1" w:lastColumn="0" w:noHBand="0" w:noVBand="1"/>
        </w:tblPrEx>
        <w:trPr>
          <w:trHeight w:val="290"/>
        </w:trPr>
        <w:tc>
          <w:tcPr>
            <w:tcW w:w="713" w:type="dxa"/>
          </w:tcPr>
          <w:p w14:paraId="74E72C2D"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6734B86B" w14:textId="770E267B"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6C93BEE7"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7B0FA28B"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Filters for air intake system.</w:t>
            </w:r>
          </w:p>
        </w:tc>
        <w:tc>
          <w:tcPr>
            <w:tcW w:w="2288" w:type="dxa"/>
            <w:gridSpan w:val="2"/>
          </w:tcPr>
          <w:p w14:paraId="31AE8374"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3E462641"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2BB682F4"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539A2B9C" w14:textId="13CA9A71" w:rsidTr="00A0716B">
        <w:tblPrEx>
          <w:tblCellMar>
            <w:left w:w="70" w:type="dxa"/>
            <w:right w:w="70" w:type="dxa"/>
          </w:tblCellMar>
          <w:tblLook w:val="04A0" w:firstRow="1" w:lastRow="0" w:firstColumn="1" w:lastColumn="0" w:noHBand="0" w:noVBand="1"/>
        </w:tblPrEx>
        <w:trPr>
          <w:trHeight w:val="300"/>
        </w:trPr>
        <w:tc>
          <w:tcPr>
            <w:tcW w:w="713" w:type="dxa"/>
          </w:tcPr>
          <w:p w14:paraId="245DB490"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03A75C54" w14:textId="63969EF9"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468DC799"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482F248E" w14:textId="48E77281"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Automatic block in high- and low-pressure conditions.</w:t>
            </w:r>
          </w:p>
        </w:tc>
        <w:tc>
          <w:tcPr>
            <w:tcW w:w="2288" w:type="dxa"/>
            <w:gridSpan w:val="2"/>
          </w:tcPr>
          <w:p w14:paraId="07277ECF"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529D4A51"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5E93A5AF"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248A925A" w14:textId="61481319" w:rsidTr="00A0716B">
        <w:tblPrEx>
          <w:tblCellMar>
            <w:left w:w="70" w:type="dxa"/>
            <w:right w:w="70" w:type="dxa"/>
          </w:tblCellMar>
          <w:tblLook w:val="04A0" w:firstRow="1" w:lastRow="0" w:firstColumn="1" w:lastColumn="0" w:noHBand="0" w:noVBand="1"/>
        </w:tblPrEx>
        <w:trPr>
          <w:trHeight w:val="290"/>
        </w:trPr>
        <w:tc>
          <w:tcPr>
            <w:tcW w:w="713" w:type="dxa"/>
          </w:tcPr>
          <w:p w14:paraId="18A727A1"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vMerge w:val="restart"/>
            <w:shd w:val="clear" w:color="auto" w:fill="auto"/>
            <w:noWrap/>
            <w:vAlign w:val="center"/>
            <w:hideMark/>
          </w:tcPr>
          <w:p w14:paraId="5C87D936" w14:textId="39E4C6B0"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4" w:type="dxa"/>
            <w:vMerge w:val="restart"/>
            <w:shd w:val="clear" w:color="auto" w:fill="auto"/>
            <w:vAlign w:val="center"/>
            <w:hideMark/>
          </w:tcPr>
          <w:p w14:paraId="62A4C8C7"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5957" w:type="dxa"/>
            <w:shd w:val="clear" w:color="auto" w:fill="auto"/>
            <w:vAlign w:val="center"/>
            <w:hideMark/>
          </w:tcPr>
          <w:p w14:paraId="66B7642A"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Temperature.</w:t>
            </w:r>
          </w:p>
        </w:tc>
        <w:tc>
          <w:tcPr>
            <w:tcW w:w="2288" w:type="dxa"/>
            <w:gridSpan w:val="2"/>
          </w:tcPr>
          <w:p w14:paraId="3EF9092D"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5CA8FC10"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25118ED5"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6D7B7E33" w14:textId="2DA158AC" w:rsidTr="00A0716B">
        <w:tblPrEx>
          <w:tblCellMar>
            <w:left w:w="70" w:type="dxa"/>
            <w:right w:w="70" w:type="dxa"/>
          </w:tblCellMar>
          <w:tblLook w:val="04A0" w:firstRow="1" w:lastRow="0" w:firstColumn="1" w:lastColumn="0" w:noHBand="0" w:noVBand="1"/>
        </w:tblPrEx>
        <w:trPr>
          <w:trHeight w:val="290"/>
        </w:trPr>
        <w:tc>
          <w:tcPr>
            <w:tcW w:w="713" w:type="dxa"/>
          </w:tcPr>
          <w:p w14:paraId="4D5CDF57"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731D3A2B" w14:textId="5FA80F39"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434D7BA8"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0E8DB593"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Pressure.</w:t>
            </w:r>
          </w:p>
        </w:tc>
        <w:tc>
          <w:tcPr>
            <w:tcW w:w="2288" w:type="dxa"/>
            <w:gridSpan w:val="2"/>
          </w:tcPr>
          <w:p w14:paraId="5D1A95AE"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3B3F0645"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21D3896A"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715C76B7" w14:textId="4B4B738F" w:rsidTr="00A0716B">
        <w:tblPrEx>
          <w:tblCellMar>
            <w:left w:w="70" w:type="dxa"/>
            <w:right w:w="70" w:type="dxa"/>
          </w:tblCellMar>
          <w:tblLook w:val="04A0" w:firstRow="1" w:lastRow="0" w:firstColumn="1" w:lastColumn="0" w:noHBand="0" w:noVBand="1"/>
        </w:tblPrEx>
        <w:trPr>
          <w:trHeight w:val="290"/>
        </w:trPr>
        <w:tc>
          <w:tcPr>
            <w:tcW w:w="713" w:type="dxa"/>
          </w:tcPr>
          <w:p w14:paraId="78EB2A6C"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35A55467" w14:textId="7EF0DA14"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22A3C039"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7F120526"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Working Time.</w:t>
            </w:r>
          </w:p>
        </w:tc>
        <w:tc>
          <w:tcPr>
            <w:tcW w:w="2288" w:type="dxa"/>
            <w:gridSpan w:val="2"/>
          </w:tcPr>
          <w:p w14:paraId="23E4DE89"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688C08A0"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289D1CCD"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2959E9EA" w14:textId="2E66B4DF" w:rsidTr="00A0716B">
        <w:tblPrEx>
          <w:tblCellMar>
            <w:left w:w="70" w:type="dxa"/>
            <w:right w:w="70" w:type="dxa"/>
          </w:tblCellMar>
          <w:tblLook w:val="04A0" w:firstRow="1" w:lastRow="0" w:firstColumn="1" w:lastColumn="0" w:noHBand="0" w:noVBand="1"/>
        </w:tblPrEx>
        <w:trPr>
          <w:trHeight w:val="290"/>
        </w:trPr>
        <w:tc>
          <w:tcPr>
            <w:tcW w:w="713" w:type="dxa"/>
          </w:tcPr>
          <w:p w14:paraId="2CB3FA51"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03434AB0" w14:textId="70C7667F"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4794ED52"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37614326"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Equipment status and alarms.</w:t>
            </w:r>
          </w:p>
        </w:tc>
        <w:tc>
          <w:tcPr>
            <w:tcW w:w="2288" w:type="dxa"/>
            <w:gridSpan w:val="2"/>
          </w:tcPr>
          <w:p w14:paraId="2FF5A35E"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61B5A242"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3535A508"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2EFE14F1" w14:textId="6608EB76" w:rsidTr="00A0716B">
        <w:tblPrEx>
          <w:tblCellMar>
            <w:left w:w="70" w:type="dxa"/>
            <w:right w:w="70" w:type="dxa"/>
          </w:tblCellMar>
          <w:tblLook w:val="04A0" w:firstRow="1" w:lastRow="0" w:firstColumn="1" w:lastColumn="0" w:noHBand="0" w:noVBand="1"/>
        </w:tblPrEx>
        <w:trPr>
          <w:trHeight w:val="1727"/>
        </w:trPr>
        <w:tc>
          <w:tcPr>
            <w:tcW w:w="713" w:type="dxa"/>
          </w:tcPr>
          <w:p w14:paraId="26C57EF2"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796F7911" w14:textId="0F96C9B9"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448470D2"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1A97F5D8"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Alarms for at least:</w:t>
            </w:r>
          </w:p>
          <w:p w14:paraId="2918C352" w14:textId="6A1F15ED" w:rsidR="00B16202" w:rsidRPr="005A1D56" w:rsidRDefault="00B16202" w:rsidP="00CC0F33">
            <w:pPr>
              <w:pStyle w:val="Paragrafoelenco"/>
              <w:numPr>
                <w:ilvl w:val="0"/>
                <w:numId w:val="9"/>
              </w:num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Power failure.</w:t>
            </w:r>
          </w:p>
          <w:p w14:paraId="06B12651" w14:textId="5FE32BEB" w:rsidR="00B16202" w:rsidRPr="005A1D56" w:rsidRDefault="00B16202" w:rsidP="00CC0F33">
            <w:pPr>
              <w:pStyle w:val="Paragrafoelenco"/>
              <w:numPr>
                <w:ilvl w:val="0"/>
                <w:numId w:val="9"/>
              </w:num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Low water.</w:t>
            </w:r>
          </w:p>
          <w:p w14:paraId="55179491" w14:textId="32BC3F64" w:rsidR="00B16202" w:rsidRPr="005A1D56" w:rsidRDefault="00B16202" w:rsidP="00CC0F33">
            <w:pPr>
              <w:pStyle w:val="Paragrafoelenco"/>
              <w:numPr>
                <w:ilvl w:val="0"/>
                <w:numId w:val="9"/>
              </w:num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Door not closed.</w:t>
            </w:r>
          </w:p>
          <w:p w14:paraId="04AB5FC9" w14:textId="68586BE0" w:rsidR="00B16202" w:rsidRPr="005A1D56" w:rsidRDefault="00B16202" w:rsidP="00CC0F33">
            <w:pPr>
              <w:pStyle w:val="Paragrafoelenco"/>
              <w:numPr>
                <w:ilvl w:val="0"/>
                <w:numId w:val="9"/>
              </w:num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Pressure and/or Temperature out-limits.</w:t>
            </w:r>
          </w:p>
          <w:p w14:paraId="7DB960AC" w14:textId="77777777" w:rsidR="00B16202" w:rsidRPr="005A1D56" w:rsidRDefault="00B16202" w:rsidP="00CC0F33">
            <w:pPr>
              <w:pStyle w:val="Paragrafoelenco"/>
              <w:numPr>
                <w:ilvl w:val="0"/>
                <w:numId w:val="9"/>
              </w:num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cycle failure.</w:t>
            </w:r>
          </w:p>
          <w:p w14:paraId="27E8F4A5" w14:textId="4BBE99CC" w:rsidR="00B16202" w:rsidRPr="005A1D56" w:rsidRDefault="00B16202" w:rsidP="00CC0F33">
            <w:pPr>
              <w:pStyle w:val="Paragrafoelenco"/>
              <w:numPr>
                <w:ilvl w:val="0"/>
                <w:numId w:val="9"/>
              </w:num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End of sterilization cycle.</w:t>
            </w:r>
          </w:p>
        </w:tc>
        <w:tc>
          <w:tcPr>
            <w:tcW w:w="2288" w:type="dxa"/>
            <w:gridSpan w:val="2"/>
          </w:tcPr>
          <w:p w14:paraId="0F312609"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045094F5"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7F3DF99C"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5A4E7E93" w14:textId="079DDD85" w:rsidTr="00A0716B">
        <w:tblPrEx>
          <w:tblCellMar>
            <w:left w:w="70" w:type="dxa"/>
            <w:right w:w="70" w:type="dxa"/>
          </w:tblCellMar>
          <w:tblLook w:val="04A0" w:firstRow="1" w:lastRow="0" w:firstColumn="1" w:lastColumn="0" w:noHBand="0" w:noVBand="1"/>
        </w:tblPrEx>
        <w:trPr>
          <w:trHeight w:val="377"/>
        </w:trPr>
        <w:tc>
          <w:tcPr>
            <w:tcW w:w="713" w:type="dxa"/>
          </w:tcPr>
          <w:p w14:paraId="070938ED"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2D3698A9" w14:textId="01A3E15C"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4" w:type="dxa"/>
            <w:shd w:val="clear" w:color="auto" w:fill="auto"/>
            <w:vAlign w:val="center"/>
            <w:hideMark/>
          </w:tcPr>
          <w:p w14:paraId="228B4BFA"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5957" w:type="dxa"/>
            <w:shd w:val="clear" w:color="auto" w:fill="auto"/>
            <w:vAlign w:val="center"/>
            <w:hideMark/>
          </w:tcPr>
          <w:p w14:paraId="54EE7013"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User-resettable time elapsed indicator to be incorporated.</w:t>
            </w:r>
          </w:p>
        </w:tc>
        <w:tc>
          <w:tcPr>
            <w:tcW w:w="2288" w:type="dxa"/>
            <w:gridSpan w:val="2"/>
          </w:tcPr>
          <w:p w14:paraId="194879AD"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20A15BFA"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4E47F6EE"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5067FC" w:rsidRPr="005A1D56" w14:paraId="05387460" w14:textId="39D8EA78" w:rsidTr="00A0716B">
        <w:tblPrEx>
          <w:tblCellMar>
            <w:left w:w="70" w:type="dxa"/>
            <w:right w:w="70" w:type="dxa"/>
          </w:tblCellMar>
          <w:tblLook w:val="04A0" w:firstRow="1" w:lastRow="0" w:firstColumn="1" w:lastColumn="0" w:noHBand="0" w:noVBand="1"/>
        </w:tblPrEx>
        <w:trPr>
          <w:trHeight w:val="420"/>
        </w:trPr>
        <w:tc>
          <w:tcPr>
            <w:tcW w:w="713" w:type="dxa"/>
            <w:shd w:val="clear" w:color="000000" w:fill="BFBFBF"/>
          </w:tcPr>
          <w:p w14:paraId="42D87B62"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8358" w:type="dxa"/>
            <w:gridSpan w:val="3"/>
            <w:shd w:val="clear" w:color="000000" w:fill="BFBFBF"/>
            <w:vAlign w:val="center"/>
            <w:hideMark/>
          </w:tcPr>
          <w:p w14:paraId="105AC4B1" w14:textId="07D99FEA"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2288" w:type="dxa"/>
            <w:gridSpan w:val="2"/>
            <w:shd w:val="clear" w:color="000000" w:fill="BFBFBF"/>
          </w:tcPr>
          <w:p w14:paraId="59A9B9F5"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539" w:type="dxa"/>
            <w:shd w:val="clear" w:color="000000" w:fill="BFBFBF"/>
          </w:tcPr>
          <w:p w14:paraId="12DA255F"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420" w:type="dxa"/>
            <w:shd w:val="clear" w:color="000000" w:fill="BFBFBF"/>
          </w:tcPr>
          <w:p w14:paraId="51A7C78C" w14:textId="77777777" w:rsidR="00B16202" w:rsidRPr="005A1D56" w:rsidRDefault="00B16202" w:rsidP="00B16202">
            <w:pPr>
              <w:spacing w:after="0" w:line="240" w:lineRule="auto"/>
              <w:ind w:firstLine="200"/>
              <w:jc w:val="center"/>
              <w:rPr>
                <w:rFonts w:ascii="Arial" w:eastAsia="Times New Roman" w:hAnsi="Arial" w:cs="Arial"/>
                <w:b/>
                <w:bCs/>
                <w:color w:val="000000"/>
                <w:sz w:val="24"/>
                <w:szCs w:val="24"/>
                <w:lang w:eastAsia="es-ES"/>
              </w:rPr>
            </w:pPr>
          </w:p>
        </w:tc>
      </w:tr>
      <w:tr w:rsidR="00B16202" w:rsidRPr="005A1D56" w14:paraId="233B07A3" w14:textId="2C9F2A6A" w:rsidTr="00A0716B">
        <w:tblPrEx>
          <w:tblCellMar>
            <w:left w:w="70" w:type="dxa"/>
            <w:right w:w="70" w:type="dxa"/>
          </w:tblCellMar>
          <w:tblLook w:val="04A0" w:firstRow="1" w:lastRow="0" w:firstColumn="1" w:lastColumn="0" w:noHBand="0" w:noVBand="1"/>
        </w:tblPrEx>
        <w:trPr>
          <w:trHeight w:val="290"/>
        </w:trPr>
        <w:tc>
          <w:tcPr>
            <w:tcW w:w="713" w:type="dxa"/>
          </w:tcPr>
          <w:p w14:paraId="1DF5ABEE"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vMerge w:val="restart"/>
            <w:shd w:val="clear" w:color="auto" w:fill="auto"/>
            <w:noWrap/>
            <w:vAlign w:val="center"/>
            <w:hideMark/>
          </w:tcPr>
          <w:p w14:paraId="61D53195" w14:textId="0602369C"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4" w:type="dxa"/>
            <w:vMerge w:val="restart"/>
            <w:shd w:val="clear" w:color="auto" w:fill="auto"/>
            <w:vAlign w:val="center"/>
            <w:hideMark/>
          </w:tcPr>
          <w:p w14:paraId="4ADC0F7F"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5957" w:type="dxa"/>
            <w:shd w:val="clear" w:color="auto" w:fill="auto"/>
            <w:vAlign w:val="center"/>
            <w:hideMark/>
          </w:tcPr>
          <w:p w14:paraId="774B6A54" w14:textId="77777777" w:rsidR="00B16202" w:rsidRPr="005A1D56" w:rsidRDefault="00B16202" w:rsidP="0002048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Compact and easy to transport (Mobile on Castors) if necessarily.</w:t>
            </w:r>
          </w:p>
        </w:tc>
        <w:tc>
          <w:tcPr>
            <w:tcW w:w="2288" w:type="dxa"/>
            <w:gridSpan w:val="2"/>
          </w:tcPr>
          <w:p w14:paraId="12A4FE4C" w14:textId="77777777" w:rsidR="00B16202" w:rsidRPr="005A1D56" w:rsidRDefault="00B16202" w:rsidP="00020487">
            <w:pPr>
              <w:spacing w:after="0" w:line="240" w:lineRule="auto"/>
              <w:jc w:val="both"/>
              <w:rPr>
                <w:rFonts w:ascii="Arial" w:eastAsia="Times New Roman" w:hAnsi="Arial" w:cs="Arial"/>
                <w:color w:val="000000"/>
                <w:lang w:eastAsia="es-ES"/>
              </w:rPr>
            </w:pPr>
          </w:p>
        </w:tc>
        <w:tc>
          <w:tcPr>
            <w:tcW w:w="1539" w:type="dxa"/>
          </w:tcPr>
          <w:p w14:paraId="6883A1CA" w14:textId="77777777" w:rsidR="00B16202" w:rsidRPr="005A1D56" w:rsidRDefault="00B16202" w:rsidP="00020487">
            <w:pPr>
              <w:spacing w:after="0" w:line="240" w:lineRule="auto"/>
              <w:jc w:val="both"/>
              <w:rPr>
                <w:rFonts w:ascii="Arial" w:eastAsia="Times New Roman" w:hAnsi="Arial" w:cs="Arial"/>
                <w:color w:val="000000"/>
                <w:lang w:eastAsia="es-ES"/>
              </w:rPr>
            </w:pPr>
          </w:p>
        </w:tc>
        <w:tc>
          <w:tcPr>
            <w:tcW w:w="1420" w:type="dxa"/>
          </w:tcPr>
          <w:p w14:paraId="712AF534"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7992050F" w14:textId="180DBDC9" w:rsidTr="00A0716B">
        <w:tblPrEx>
          <w:tblCellMar>
            <w:left w:w="70" w:type="dxa"/>
            <w:right w:w="70" w:type="dxa"/>
          </w:tblCellMar>
          <w:tblLook w:val="04A0" w:firstRow="1" w:lastRow="0" w:firstColumn="1" w:lastColumn="0" w:noHBand="0" w:noVBand="1"/>
        </w:tblPrEx>
        <w:trPr>
          <w:trHeight w:val="290"/>
        </w:trPr>
        <w:tc>
          <w:tcPr>
            <w:tcW w:w="713" w:type="dxa"/>
          </w:tcPr>
          <w:p w14:paraId="27C925C9"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2AA0BA14" w14:textId="74D19835"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730F5E24"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2F9B72DB" w14:textId="77777777" w:rsidR="00B16202" w:rsidRPr="005A1D56" w:rsidRDefault="00B16202" w:rsidP="0002048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Supplied with internal trays that are removed and replaced easily, of perforated or meshed construction.</w:t>
            </w:r>
          </w:p>
        </w:tc>
        <w:tc>
          <w:tcPr>
            <w:tcW w:w="2288" w:type="dxa"/>
            <w:gridSpan w:val="2"/>
          </w:tcPr>
          <w:p w14:paraId="7EE3BD47" w14:textId="77777777" w:rsidR="00B16202" w:rsidRPr="005A1D56" w:rsidRDefault="00B16202" w:rsidP="00020487">
            <w:pPr>
              <w:spacing w:after="0" w:line="240" w:lineRule="auto"/>
              <w:jc w:val="both"/>
              <w:rPr>
                <w:rFonts w:ascii="Arial" w:eastAsia="Times New Roman" w:hAnsi="Arial" w:cs="Arial"/>
                <w:color w:val="000000"/>
                <w:lang w:eastAsia="es-ES"/>
              </w:rPr>
            </w:pPr>
          </w:p>
        </w:tc>
        <w:tc>
          <w:tcPr>
            <w:tcW w:w="1539" w:type="dxa"/>
          </w:tcPr>
          <w:p w14:paraId="3D64BECF" w14:textId="77777777" w:rsidR="00B16202" w:rsidRPr="005A1D56" w:rsidRDefault="00B16202" w:rsidP="00020487">
            <w:pPr>
              <w:spacing w:after="0" w:line="240" w:lineRule="auto"/>
              <w:jc w:val="both"/>
              <w:rPr>
                <w:rFonts w:ascii="Arial" w:eastAsia="Times New Roman" w:hAnsi="Arial" w:cs="Arial"/>
                <w:color w:val="000000"/>
                <w:lang w:eastAsia="es-ES"/>
              </w:rPr>
            </w:pPr>
          </w:p>
        </w:tc>
        <w:tc>
          <w:tcPr>
            <w:tcW w:w="1420" w:type="dxa"/>
          </w:tcPr>
          <w:p w14:paraId="62367F17"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71FF4A66" w14:textId="5FB68299" w:rsidTr="00A0716B">
        <w:tblPrEx>
          <w:tblCellMar>
            <w:left w:w="70" w:type="dxa"/>
            <w:right w:w="70" w:type="dxa"/>
          </w:tblCellMar>
          <w:tblLook w:val="04A0" w:firstRow="1" w:lastRow="0" w:firstColumn="1" w:lastColumn="0" w:noHBand="0" w:noVBand="1"/>
        </w:tblPrEx>
        <w:trPr>
          <w:trHeight w:val="290"/>
        </w:trPr>
        <w:tc>
          <w:tcPr>
            <w:tcW w:w="713" w:type="dxa"/>
          </w:tcPr>
          <w:p w14:paraId="3237F5D6"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71D917EB" w14:textId="6ABB65A9"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30777BCC"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72D50A76" w14:textId="77777777" w:rsidR="00B16202" w:rsidRPr="005A1D56" w:rsidRDefault="00B16202" w:rsidP="0002048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Chamber drain to be secure in operation at pressure but easy to open after use.</w:t>
            </w:r>
          </w:p>
        </w:tc>
        <w:tc>
          <w:tcPr>
            <w:tcW w:w="2288" w:type="dxa"/>
            <w:gridSpan w:val="2"/>
          </w:tcPr>
          <w:p w14:paraId="391A7DFE" w14:textId="77777777" w:rsidR="00B16202" w:rsidRPr="005A1D56" w:rsidRDefault="00B16202" w:rsidP="00020487">
            <w:pPr>
              <w:spacing w:after="0" w:line="240" w:lineRule="auto"/>
              <w:jc w:val="both"/>
              <w:rPr>
                <w:rFonts w:ascii="Arial" w:eastAsia="Times New Roman" w:hAnsi="Arial" w:cs="Arial"/>
                <w:color w:val="000000"/>
                <w:lang w:eastAsia="es-ES"/>
              </w:rPr>
            </w:pPr>
          </w:p>
        </w:tc>
        <w:tc>
          <w:tcPr>
            <w:tcW w:w="1539" w:type="dxa"/>
          </w:tcPr>
          <w:p w14:paraId="53B0FFB8" w14:textId="77777777" w:rsidR="00B16202" w:rsidRPr="005A1D56" w:rsidRDefault="00B16202" w:rsidP="00020487">
            <w:pPr>
              <w:spacing w:after="0" w:line="240" w:lineRule="auto"/>
              <w:jc w:val="both"/>
              <w:rPr>
                <w:rFonts w:ascii="Arial" w:eastAsia="Times New Roman" w:hAnsi="Arial" w:cs="Arial"/>
                <w:color w:val="000000"/>
                <w:lang w:eastAsia="es-ES"/>
              </w:rPr>
            </w:pPr>
          </w:p>
        </w:tc>
        <w:tc>
          <w:tcPr>
            <w:tcW w:w="1420" w:type="dxa"/>
          </w:tcPr>
          <w:p w14:paraId="77BD2156"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6D97E6D9" w14:textId="2DB4E6D1" w:rsidTr="00A0716B">
        <w:tblPrEx>
          <w:tblCellMar>
            <w:left w:w="70" w:type="dxa"/>
            <w:right w:w="70" w:type="dxa"/>
          </w:tblCellMar>
          <w:tblLook w:val="04A0" w:firstRow="1" w:lastRow="0" w:firstColumn="1" w:lastColumn="0" w:noHBand="0" w:noVBand="1"/>
        </w:tblPrEx>
        <w:trPr>
          <w:trHeight w:val="290"/>
        </w:trPr>
        <w:tc>
          <w:tcPr>
            <w:tcW w:w="713" w:type="dxa"/>
          </w:tcPr>
          <w:p w14:paraId="2E2CA18B"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69D61CDE" w14:textId="27DEECBC"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561E6D8E"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685DB28E" w14:textId="77777777" w:rsidR="00B16202" w:rsidRPr="005A1D56" w:rsidRDefault="00B16202" w:rsidP="0002048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Chamber door to include gasket and closure handles that are easy to operate.</w:t>
            </w:r>
          </w:p>
        </w:tc>
        <w:tc>
          <w:tcPr>
            <w:tcW w:w="2288" w:type="dxa"/>
            <w:gridSpan w:val="2"/>
          </w:tcPr>
          <w:p w14:paraId="2F286D54" w14:textId="77777777" w:rsidR="00B16202" w:rsidRPr="005A1D56" w:rsidRDefault="00B16202" w:rsidP="00020487">
            <w:pPr>
              <w:spacing w:after="0" w:line="240" w:lineRule="auto"/>
              <w:jc w:val="both"/>
              <w:rPr>
                <w:rFonts w:ascii="Arial" w:eastAsia="Times New Roman" w:hAnsi="Arial" w:cs="Arial"/>
                <w:color w:val="000000"/>
                <w:lang w:eastAsia="es-ES"/>
              </w:rPr>
            </w:pPr>
          </w:p>
        </w:tc>
        <w:tc>
          <w:tcPr>
            <w:tcW w:w="1539" w:type="dxa"/>
          </w:tcPr>
          <w:p w14:paraId="1B2DC8DA" w14:textId="77777777" w:rsidR="00B16202" w:rsidRPr="005A1D56" w:rsidRDefault="00B16202" w:rsidP="00020487">
            <w:pPr>
              <w:spacing w:after="0" w:line="240" w:lineRule="auto"/>
              <w:jc w:val="both"/>
              <w:rPr>
                <w:rFonts w:ascii="Arial" w:eastAsia="Times New Roman" w:hAnsi="Arial" w:cs="Arial"/>
                <w:color w:val="000000"/>
                <w:lang w:eastAsia="es-ES"/>
              </w:rPr>
            </w:pPr>
          </w:p>
        </w:tc>
        <w:tc>
          <w:tcPr>
            <w:tcW w:w="1420" w:type="dxa"/>
          </w:tcPr>
          <w:p w14:paraId="10079C19"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0231069E" w14:textId="0EFC1917" w:rsidTr="00A0716B">
        <w:tblPrEx>
          <w:tblCellMar>
            <w:left w:w="70" w:type="dxa"/>
            <w:right w:w="70" w:type="dxa"/>
          </w:tblCellMar>
          <w:tblLook w:val="04A0" w:firstRow="1" w:lastRow="0" w:firstColumn="1" w:lastColumn="0" w:noHBand="0" w:noVBand="1"/>
        </w:tblPrEx>
        <w:trPr>
          <w:trHeight w:val="300"/>
        </w:trPr>
        <w:tc>
          <w:tcPr>
            <w:tcW w:w="713" w:type="dxa"/>
          </w:tcPr>
          <w:p w14:paraId="47C3E2EA"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777FF6EF" w14:textId="013E22A6"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03312271"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0F030705" w14:textId="77777777" w:rsidR="00B16202" w:rsidRPr="005A1D56" w:rsidRDefault="00B16202" w:rsidP="0002048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Supplied with cover for protection from spray and dust.</w:t>
            </w:r>
          </w:p>
        </w:tc>
        <w:tc>
          <w:tcPr>
            <w:tcW w:w="2288" w:type="dxa"/>
            <w:gridSpan w:val="2"/>
          </w:tcPr>
          <w:p w14:paraId="69C79567" w14:textId="77777777" w:rsidR="00B16202" w:rsidRPr="005A1D56" w:rsidRDefault="00B16202" w:rsidP="00020487">
            <w:pPr>
              <w:spacing w:after="0" w:line="240" w:lineRule="auto"/>
              <w:jc w:val="both"/>
              <w:rPr>
                <w:rFonts w:ascii="Arial" w:eastAsia="Times New Roman" w:hAnsi="Arial" w:cs="Arial"/>
                <w:color w:val="000000"/>
                <w:lang w:eastAsia="es-ES"/>
              </w:rPr>
            </w:pPr>
          </w:p>
        </w:tc>
        <w:tc>
          <w:tcPr>
            <w:tcW w:w="1539" w:type="dxa"/>
          </w:tcPr>
          <w:p w14:paraId="16C49165" w14:textId="77777777" w:rsidR="00B16202" w:rsidRPr="005A1D56" w:rsidRDefault="00B16202" w:rsidP="00020487">
            <w:pPr>
              <w:spacing w:after="0" w:line="240" w:lineRule="auto"/>
              <w:jc w:val="both"/>
              <w:rPr>
                <w:rFonts w:ascii="Arial" w:eastAsia="Times New Roman" w:hAnsi="Arial" w:cs="Arial"/>
                <w:color w:val="000000"/>
                <w:lang w:eastAsia="es-ES"/>
              </w:rPr>
            </w:pPr>
          </w:p>
        </w:tc>
        <w:tc>
          <w:tcPr>
            <w:tcW w:w="1420" w:type="dxa"/>
          </w:tcPr>
          <w:p w14:paraId="785B4F0F"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6F381F6E" w14:textId="61F4EC22" w:rsidTr="00A0716B">
        <w:tblPrEx>
          <w:tblCellMar>
            <w:left w:w="70" w:type="dxa"/>
            <w:right w:w="70" w:type="dxa"/>
          </w:tblCellMar>
          <w:tblLook w:val="04A0" w:firstRow="1" w:lastRow="0" w:firstColumn="1" w:lastColumn="0" w:noHBand="0" w:noVBand="1"/>
        </w:tblPrEx>
        <w:trPr>
          <w:trHeight w:val="332"/>
        </w:trPr>
        <w:tc>
          <w:tcPr>
            <w:tcW w:w="713" w:type="dxa"/>
          </w:tcPr>
          <w:p w14:paraId="2F8CF839"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2DD77D91" w14:textId="40E51615"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4" w:type="dxa"/>
            <w:shd w:val="clear" w:color="auto" w:fill="auto"/>
            <w:vAlign w:val="center"/>
            <w:hideMark/>
          </w:tcPr>
          <w:p w14:paraId="3EF8F6ED"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5957" w:type="dxa"/>
            <w:shd w:val="clear" w:color="auto" w:fill="auto"/>
            <w:vAlign w:val="center"/>
            <w:hideMark/>
          </w:tcPr>
          <w:p w14:paraId="7025A502" w14:textId="77777777" w:rsidR="00B16202" w:rsidRPr="005A1D56" w:rsidRDefault="00B16202" w:rsidP="0002048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Movable if necessarily.</w:t>
            </w:r>
          </w:p>
        </w:tc>
        <w:tc>
          <w:tcPr>
            <w:tcW w:w="2288" w:type="dxa"/>
            <w:gridSpan w:val="2"/>
          </w:tcPr>
          <w:p w14:paraId="3E8576FC" w14:textId="77777777" w:rsidR="00B16202" w:rsidRPr="005A1D56" w:rsidRDefault="00B16202" w:rsidP="00020487">
            <w:pPr>
              <w:spacing w:after="0" w:line="240" w:lineRule="auto"/>
              <w:jc w:val="both"/>
              <w:rPr>
                <w:rFonts w:ascii="Arial" w:eastAsia="Times New Roman" w:hAnsi="Arial" w:cs="Arial"/>
                <w:color w:val="000000"/>
                <w:lang w:eastAsia="es-ES"/>
              </w:rPr>
            </w:pPr>
          </w:p>
        </w:tc>
        <w:tc>
          <w:tcPr>
            <w:tcW w:w="1539" w:type="dxa"/>
          </w:tcPr>
          <w:p w14:paraId="45428FB0" w14:textId="77777777" w:rsidR="00B16202" w:rsidRPr="005A1D56" w:rsidRDefault="00B16202" w:rsidP="00020487">
            <w:pPr>
              <w:spacing w:after="0" w:line="240" w:lineRule="auto"/>
              <w:jc w:val="both"/>
              <w:rPr>
                <w:rFonts w:ascii="Arial" w:eastAsia="Times New Roman" w:hAnsi="Arial" w:cs="Arial"/>
                <w:color w:val="000000"/>
                <w:lang w:eastAsia="es-ES"/>
              </w:rPr>
            </w:pPr>
          </w:p>
        </w:tc>
        <w:tc>
          <w:tcPr>
            <w:tcW w:w="1420" w:type="dxa"/>
          </w:tcPr>
          <w:p w14:paraId="0C13AD98"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7779A2B5" w14:textId="69F76081" w:rsidTr="00A0716B">
        <w:tblPrEx>
          <w:tblCellMar>
            <w:left w:w="70" w:type="dxa"/>
            <w:right w:w="70" w:type="dxa"/>
          </w:tblCellMar>
          <w:tblLook w:val="04A0" w:firstRow="1" w:lastRow="0" w:firstColumn="1" w:lastColumn="0" w:noHBand="0" w:noVBand="1"/>
        </w:tblPrEx>
        <w:trPr>
          <w:trHeight w:val="260"/>
        </w:trPr>
        <w:tc>
          <w:tcPr>
            <w:tcW w:w="713" w:type="dxa"/>
          </w:tcPr>
          <w:p w14:paraId="0FF033C0"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571AB9C4" w14:textId="4E1B7F51"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4" w:type="dxa"/>
            <w:shd w:val="clear" w:color="auto" w:fill="auto"/>
            <w:vAlign w:val="center"/>
            <w:hideMark/>
          </w:tcPr>
          <w:p w14:paraId="37558951"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5957" w:type="dxa"/>
            <w:shd w:val="clear" w:color="auto" w:fill="auto"/>
            <w:vAlign w:val="center"/>
            <w:hideMark/>
          </w:tcPr>
          <w:p w14:paraId="6781BE97" w14:textId="77777777" w:rsidR="00B16202" w:rsidRPr="005A1D56" w:rsidRDefault="00B16202" w:rsidP="0002048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All metal parts to be constructed of stainless steel.</w:t>
            </w:r>
          </w:p>
        </w:tc>
        <w:tc>
          <w:tcPr>
            <w:tcW w:w="2288" w:type="dxa"/>
            <w:gridSpan w:val="2"/>
          </w:tcPr>
          <w:p w14:paraId="2A4C8446" w14:textId="77777777" w:rsidR="00B16202" w:rsidRPr="005A1D56" w:rsidRDefault="00B16202" w:rsidP="00020487">
            <w:pPr>
              <w:spacing w:after="0" w:line="240" w:lineRule="auto"/>
              <w:jc w:val="both"/>
              <w:rPr>
                <w:rFonts w:ascii="Arial" w:eastAsia="Times New Roman" w:hAnsi="Arial" w:cs="Arial"/>
                <w:color w:val="000000"/>
                <w:lang w:eastAsia="es-ES"/>
              </w:rPr>
            </w:pPr>
          </w:p>
        </w:tc>
        <w:tc>
          <w:tcPr>
            <w:tcW w:w="1539" w:type="dxa"/>
          </w:tcPr>
          <w:p w14:paraId="01BE1412" w14:textId="77777777" w:rsidR="00B16202" w:rsidRPr="005A1D56" w:rsidRDefault="00B16202" w:rsidP="00020487">
            <w:pPr>
              <w:spacing w:after="0" w:line="240" w:lineRule="auto"/>
              <w:jc w:val="both"/>
              <w:rPr>
                <w:rFonts w:ascii="Arial" w:eastAsia="Times New Roman" w:hAnsi="Arial" w:cs="Arial"/>
                <w:color w:val="000000"/>
                <w:lang w:eastAsia="es-ES"/>
              </w:rPr>
            </w:pPr>
          </w:p>
        </w:tc>
        <w:tc>
          <w:tcPr>
            <w:tcW w:w="1420" w:type="dxa"/>
          </w:tcPr>
          <w:p w14:paraId="523E2F38"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5067FC" w:rsidRPr="005A1D56" w14:paraId="67EBCCFE" w14:textId="36A668F0" w:rsidTr="00A0716B">
        <w:tblPrEx>
          <w:tblCellMar>
            <w:left w:w="70" w:type="dxa"/>
            <w:right w:w="70" w:type="dxa"/>
          </w:tblCellMar>
          <w:tblLook w:val="04A0" w:firstRow="1" w:lastRow="0" w:firstColumn="1" w:lastColumn="0" w:noHBand="0" w:noVBand="1"/>
        </w:tblPrEx>
        <w:trPr>
          <w:trHeight w:val="420"/>
        </w:trPr>
        <w:tc>
          <w:tcPr>
            <w:tcW w:w="713" w:type="dxa"/>
            <w:shd w:val="clear" w:color="000000" w:fill="BFBFBF"/>
          </w:tcPr>
          <w:p w14:paraId="076FA1D7"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8358" w:type="dxa"/>
            <w:gridSpan w:val="3"/>
            <w:shd w:val="clear" w:color="000000" w:fill="BFBFBF"/>
            <w:vAlign w:val="center"/>
            <w:hideMark/>
          </w:tcPr>
          <w:p w14:paraId="106403A0" w14:textId="0CFE00C1"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2288" w:type="dxa"/>
            <w:gridSpan w:val="2"/>
            <w:shd w:val="clear" w:color="000000" w:fill="BFBFBF"/>
          </w:tcPr>
          <w:p w14:paraId="177C7954"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539" w:type="dxa"/>
            <w:shd w:val="clear" w:color="000000" w:fill="BFBFBF"/>
          </w:tcPr>
          <w:p w14:paraId="58666624"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420" w:type="dxa"/>
            <w:shd w:val="clear" w:color="000000" w:fill="BFBFBF"/>
          </w:tcPr>
          <w:p w14:paraId="291480C0" w14:textId="77777777" w:rsidR="00B16202" w:rsidRPr="005A1D56" w:rsidRDefault="00B16202" w:rsidP="00B16202">
            <w:pPr>
              <w:spacing w:after="0" w:line="240" w:lineRule="auto"/>
              <w:ind w:firstLine="200"/>
              <w:jc w:val="center"/>
              <w:rPr>
                <w:rFonts w:ascii="Arial" w:eastAsia="Times New Roman" w:hAnsi="Arial" w:cs="Arial"/>
                <w:b/>
                <w:bCs/>
                <w:color w:val="000000"/>
                <w:sz w:val="24"/>
                <w:szCs w:val="24"/>
                <w:lang w:eastAsia="es-ES"/>
              </w:rPr>
            </w:pPr>
          </w:p>
        </w:tc>
      </w:tr>
      <w:tr w:rsidR="00B16202" w:rsidRPr="005A1D56" w14:paraId="0A87FFC1" w14:textId="129C1D1F" w:rsidTr="00A0716B">
        <w:tblPrEx>
          <w:tblCellMar>
            <w:left w:w="70" w:type="dxa"/>
            <w:right w:w="70" w:type="dxa"/>
          </w:tblCellMar>
          <w:tblLook w:val="04A0" w:firstRow="1" w:lastRow="0" w:firstColumn="1" w:lastColumn="0" w:noHBand="0" w:noVBand="1"/>
        </w:tblPrEx>
        <w:trPr>
          <w:trHeight w:val="290"/>
        </w:trPr>
        <w:tc>
          <w:tcPr>
            <w:tcW w:w="713" w:type="dxa"/>
          </w:tcPr>
          <w:p w14:paraId="0634BE28"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vMerge w:val="restart"/>
            <w:shd w:val="clear" w:color="auto" w:fill="auto"/>
            <w:noWrap/>
            <w:vAlign w:val="center"/>
            <w:hideMark/>
          </w:tcPr>
          <w:p w14:paraId="5C240B22" w14:textId="60A071A5"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4" w:type="dxa"/>
            <w:vMerge w:val="restart"/>
            <w:shd w:val="clear" w:color="auto" w:fill="auto"/>
            <w:vAlign w:val="center"/>
            <w:hideMark/>
          </w:tcPr>
          <w:p w14:paraId="6DCBEF8A"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5957" w:type="dxa"/>
            <w:shd w:val="clear" w:color="auto" w:fill="auto"/>
            <w:vAlign w:val="center"/>
            <w:hideMark/>
          </w:tcPr>
          <w:p w14:paraId="43B17951"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 power supply: 220V AC, 50 Hz, ±10%.</w:t>
            </w:r>
          </w:p>
        </w:tc>
        <w:tc>
          <w:tcPr>
            <w:tcW w:w="2288" w:type="dxa"/>
            <w:gridSpan w:val="2"/>
          </w:tcPr>
          <w:p w14:paraId="54B8005F"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4641F0CC"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0A15D9CC"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5F61E2A2" w14:textId="03512F0B" w:rsidTr="00A0716B">
        <w:tblPrEx>
          <w:tblCellMar>
            <w:left w:w="70" w:type="dxa"/>
            <w:right w:w="70" w:type="dxa"/>
          </w:tblCellMar>
          <w:tblLook w:val="04A0" w:firstRow="1" w:lastRow="0" w:firstColumn="1" w:lastColumn="0" w:noHBand="0" w:noVBand="1"/>
        </w:tblPrEx>
        <w:trPr>
          <w:trHeight w:val="290"/>
        </w:trPr>
        <w:tc>
          <w:tcPr>
            <w:tcW w:w="713" w:type="dxa"/>
          </w:tcPr>
          <w:p w14:paraId="48E4970B"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1E6B5519" w14:textId="306FB7A2"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16AC6C96"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6FCE7B6C"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Power cord length shouldn’t be less than 3 meters.</w:t>
            </w:r>
          </w:p>
        </w:tc>
        <w:tc>
          <w:tcPr>
            <w:tcW w:w="2288" w:type="dxa"/>
            <w:gridSpan w:val="2"/>
          </w:tcPr>
          <w:p w14:paraId="5659C49B"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5178A5D9"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5C867ADB"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5C356500" w14:textId="2E2416CD" w:rsidTr="00A0716B">
        <w:tblPrEx>
          <w:tblCellMar>
            <w:left w:w="70" w:type="dxa"/>
            <w:right w:w="70" w:type="dxa"/>
          </w:tblCellMar>
          <w:tblLook w:val="04A0" w:firstRow="1" w:lastRow="0" w:firstColumn="1" w:lastColumn="0" w:noHBand="0" w:noVBand="1"/>
        </w:tblPrEx>
        <w:trPr>
          <w:trHeight w:val="290"/>
        </w:trPr>
        <w:tc>
          <w:tcPr>
            <w:tcW w:w="713" w:type="dxa"/>
          </w:tcPr>
          <w:p w14:paraId="4145D2A0"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49403931" w14:textId="04836EFF"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3FDEEC8F"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66260908"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Battery powered alarm in the event of power failure, with temporary silence feature.</w:t>
            </w:r>
          </w:p>
        </w:tc>
        <w:tc>
          <w:tcPr>
            <w:tcW w:w="2288" w:type="dxa"/>
            <w:gridSpan w:val="2"/>
          </w:tcPr>
          <w:p w14:paraId="2373C787"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5D08F52B"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398B8EE4"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02981A78" w14:textId="39F58131" w:rsidTr="00A0716B">
        <w:tblPrEx>
          <w:tblCellMar>
            <w:left w:w="70" w:type="dxa"/>
            <w:right w:w="70" w:type="dxa"/>
          </w:tblCellMar>
          <w:tblLook w:val="04A0" w:firstRow="1" w:lastRow="0" w:firstColumn="1" w:lastColumn="0" w:noHBand="0" w:noVBand="1"/>
        </w:tblPrEx>
        <w:trPr>
          <w:trHeight w:val="290"/>
        </w:trPr>
        <w:tc>
          <w:tcPr>
            <w:tcW w:w="713" w:type="dxa"/>
          </w:tcPr>
          <w:p w14:paraId="69477852"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07709CD3" w14:textId="2EAE217D"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063D0CBE"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6F1E9070"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Voltage corrector / stabilizer to allow operation at ± 30% of local rated voltage.</w:t>
            </w:r>
          </w:p>
        </w:tc>
        <w:tc>
          <w:tcPr>
            <w:tcW w:w="2288" w:type="dxa"/>
            <w:gridSpan w:val="2"/>
          </w:tcPr>
          <w:p w14:paraId="22F56CB7"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46596C6E"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1A6A0FC4"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B16202" w:rsidRPr="005A1D56" w14:paraId="6DA87FE2" w14:textId="71EB994F" w:rsidTr="00A0716B">
        <w:tblPrEx>
          <w:tblCellMar>
            <w:left w:w="70" w:type="dxa"/>
            <w:right w:w="70" w:type="dxa"/>
          </w:tblCellMar>
          <w:tblLook w:val="04A0" w:firstRow="1" w:lastRow="0" w:firstColumn="1" w:lastColumn="0" w:noHBand="0" w:noVBand="1"/>
        </w:tblPrEx>
        <w:trPr>
          <w:trHeight w:val="300"/>
        </w:trPr>
        <w:tc>
          <w:tcPr>
            <w:tcW w:w="713" w:type="dxa"/>
          </w:tcPr>
          <w:p w14:paraId="289482F5"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203C11C9" w14:textId="75DFDFAA"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3B831B99"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2FC68351"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protection by resettable overcurrent breakers or replaceable fuses, fitted in both live and neutral lines.</w:t>
            </w:r>
          </w:p>
        </w:tc>
        <w:tc>
          <w:tcPr>
            <w:tcW w:w="2288" w:type="dxa"/>
            <w:gridSpan w:val="2"/>
          </w:tcPr>
          <w:p w14:paraId="2573502D"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248B7556"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766553FF"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5067FC" w:rsidRPr="005A1D56" w14:paraId="2C92A828" w14:textId="285457D9" w:rsidTr="00A0716B">
        <w:tblPrEx>
          <w:tblCellMar>
            <w:left w:w="70" w:type="dxa"/>
            <w:right w:w="70" w:type="dxa"/>
          </w:tblCellMar>
          <w:tblLook w:val="04A0" w:firstRow="1" w:lastRow="0" w:firstColumn="1" w:lastColumn="0" w:noHBand="0" w:noVBand="1"/>
        </w:tblPrEx>
        <w:trPr>
          <w:trHeight w:val="420"/>
        </w:trPr>
        <w:tc>
          <w:tcPr>
            <w:tcW w:w="713" w:type="dxa"/>
            <w:shd w:val="clear" w:color="000000" w:fill="BFBFBF"/>
          </w:tcPr>
          <w:p w14:paraId="523A3F25"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8358" w:type="dxa"/>
            <w:gridSpan w:val="3"/>
            <w:shd w:val="clear" w:color="000000" w:fill="BFBFBF"/>
            <w:vAlign w:val="center"/>
            <w:hideMark/>
          </w:tcPr>
          <w:p w14:paraId="743EE98C" w14:textId="6470B0C4"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2288" w:type="dxa"/>
            <w:gridSpan w:val="2"/>
            <w:shd w:val="clear" w:color="000000" w:fill="BFBFBF"/>
          </w:tcPr>
          <w:p w14:paraId="11F79B26"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539" w:type="dxa"/>
            <w:shd w:val="clear" w:color="000000" w:fill="BFBFBF"/>
          </w:tcPr>
          <w:p w14:paraId="34609F72"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420" w:type="dxa"/>
            <w:shd w:val="clear" w:color="000000" w:fill="BFBFBF"/>
          </w:tcPr>
          <w:p w14:paraId="46BADD33" w14:textId="77777777" w:rsidR="00B16202" w:rsidRPr="005A1D56" w:rsidRDefault="00B16202" w:rsidP="00B16202">
            <w:pPr>
              <w:spacing w:after="0" w:line="240" w:lineRule="auto"/>
              <w:ind w:firstLine="200"/>
              <w:jc w:val="center"/>
              <w:rPr>
                <w:rFonts w:ascii="Arial" w:eastAsia="Times New Roman" w:hAnsi="Arial" w:cs="Arial"/>
                <w:b/>
                <w:bCs/>
                <w:color w:val="000000"/>
                <w:sz w:val="24"/>
                <w:szCs w:val="24"/>
                <w:lang w:eastAsia="es-ES"/>
              </w:rPr>
            </w:pPr>
          </w:p>
        </w:tc>
      </w:tr>
      <w:tr w:rsidR="00B16202" w:rsidRPr="005A1D56" w14:paraId="5B9697D0" w14:textId="09C4BE4E" w:rsidTr="00A0716B">
        <w:tblPrEx>
          <w:tblCellMar>
            <w:left w:w="70" w:type="dxa"/>
            <w:right w:w="70" w:type="dxa"/>
          </w:tblCellMar>
          <w:tblLook w:val="04A0" w:firstRow="1" w:lastRow="0" w:firstColumn="1" w:lastColumn="0" w:noHBand="0" w:noVBand="1"/>
        </w:tblPrEx>
        <w:trPr>
          <w:trHeight w:val="290"/>
        </w:trPr>
        <w:tc>
          <w:tcPr>
            <w:tcW w:w="713" w:type="dxa"/>
          </w:tcPr>
          <w:p w14:paraId="3F24EB42"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vMerge w:val="restart"/>
            <w:shd w:val="clear" w:color="auto" w:fill="auto"/>
            <w:noWrap/>
            <w:vAlign w:val="center"/>
            <w:hideMark/>
          </w:tcPr>
          <w:p w14:paraId="1149C998" w14:textId="1F955685"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4" w:type="dxa"/>
            <w:vMerge w:val="restart"/>
            <w:shd w:val="clear" w:color="auto" w:fill="auto"/>
            <w:vAlign w:val="center"/>
            <w:hideMark/>
          </w:tcPr>
          <w:p w14:paraId="56C7957F"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5957" w:type="dxa"/>
            <w:shd w:val="clear" w:color="auto" w:fill="auto"/>
            <w:vAlign w:val="center"/>
            <w:hideMark/>
          </w:tcPr>
          <w:p w14:paraId="41BF1BB4"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Mains cable to be at least 3m in length  </w:t>
            </w:r>
          </w:p>
        </w:tc>
        <w:tc>
          <w:tcPr>
            <w:tcW w:w="2288" w:type="dxa"/>
            <w:gridSpan w:val="2"/>
          </w:tcPr>
          <w:p w14:paraId="3B622B65"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78F0247A"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5BC56278"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551F8D93" w14:textId="3E5F6EE9" w:rsidTr="00A0716B">
        <w:tblPrEx>
          <w:tblCellMar>
            <w:left w:w="70" w:type="dxa"/>
            <w:right w:w="70" w:type="dxa"/>
          </w:tblCellMar>
          <w:tblLook w:val="04A0" w:firstRow="1" w:lastRow="0" w:firstColumn="1" w:lastColumn="0" w:noHBand="0" w:noVBand="1"/>
        </w:tblPrEx>
        <w:trPr>
          <w:trHeight w:val="290"/>
        </w:trPr>
        <w:tc>
          <w:tcPr>
            <w:tcW w:w="713" w:type="dxa"/>
          </w:tcPr>
          <w:p w14:paraId="7A8B6B87"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3B4AF515" w14:textId="06620CA3"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45A8FD65"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7F0DF290"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Stainless steel stand designed to support the autoclave.</w:t>
            </w:r>
          </w:p>
        </w:tc>
        <w:tc>
          <w:tcPr>
            <w:tcW w:w="2288" w:type="dxa"/>
            <w:gridSpan w:val="2"/>
          </w:tcPr>
          <w:p w14:paraId="4A9D810B"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348ADB39"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6E2EA7E6"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71BACDB4" w14:textId="0EEC18CB" w:rsidTr="00A0716B">
        <w:tblPrEx>
          <w:tblCellMar>
            <w:left w:w="70" w:type="dxa"/>
            <w:right w:w="70" w:type="dxa"/>
          </w:tblCellMar>
          <w:tblLook w:val="04A0" w:firstRow="1" w:lastRow="0" w:firstColumn="1" w:lastColumn="0" w:noHBand="0" w:noVBand="1"/>
        </w:tblPrEx>
        <w:trPr>
          <w:trHeight w:val="300"/>
        </w:trPr>
        <w:tc>
          <w:tcPr>
            <w:tcW w:w="713" w:type="dxa"/>
          </w:tcPr>
          <w:p w14:paraId="607A67F5"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368725A2" w14:textId="51A92196"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79BB7A89"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2858CCF0" w14:textId="10C6B7A9"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At least 2 system compatible baskets for different sterilization applications.</w:t>
            </w:r>
          </w:p>
        </w:tc>
        <w:tc>
          <w:tcPr>
            <w:tcW w:w="2288" w:type="dxa"/>
            <w:gridSpan w:val="2"/>
          </w:tcPr>
          <w:p w14:paraId="33F006E1"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456ED652"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127FEF80"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290DFA2D" w14:textId="5113CD7A" w:rsidTr="00A0716B">
        <w:tblPrEx>
          <w:tblCellMar>
            <w:left w:w="70" w:type="dxa"/>
            <w:right w:w="70" w:type="dxa"/>
          </w:tblCellMar>
          <w:tblLook w:val="04A0" w:firstRow="1" w:lastRow="0" w:firstColumn="1" w:lastColumn="0" w:noHBand="0" w:noVBand="1"/>
        </w:tblPrEx>
        <w:trPr>
          <w:trHeight w:val="377"/>
        </w:trPr>
        <w:tc>
          <w:tcPr>
            <w:tcW w:w="713" w:type="dxa"/>
          </w:tcPr>
          <w:p w14:paraId="52661497"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26726D46" w14:textId="52F3147E"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4" w:type="dxa"/>
            <w:shd w:val="clear" w:color="auto" w:fill="auto"/>
            <w:vAlign w:val="center"/>
            <w:hideMark/>
          </w:tcPr>
          <w:p w14:paraId="0ED6EC13"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5957" w:type="dxa"/>
            <w:shd w:val="clear" w:color="auto" w:fill="auto"/>
            <w:vAlign w:val="center"/>
            <w:hideMark/>
          </w:tcPr>
          <w:p w14:paraId="662B5FFA"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N/A.</w:t>
            </w:r>
          </w:p>
        </w:tc>
        <w:tc>
          <w:tcPr>
            <w:tcW w:w="2288" w:type="dxa"/>
            <w:gridSpan w:val="2"/>
          </w:tcPr>
          <w:p w14:paraId="59E0E929"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2FD316CB"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7FBEA233"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25578656" w14:textId="4F617969" w:rsidTr="00A0716B">
        <w:tblPrEx>
          <w:tblCellMar>
            <w:left w:w="70" w:type="dxa"/>
            <w:right w:w="70" w:type="dxa"/>
          </w:tblCellMar>
          <w:tblLook w:val="04A0" w:firstRow="1" w:lastRow="0" w:firstColumn="1" w:lastColumn="0" w:noHBand="0" w:noVBand="1"/>
        </w:tblPrEx>
        <w:trPr>
          <w:trHeight w:val="323"/>
        </w:trPr>
        <w:tc>
          <w:tcPr>
            <w:tcW w:w="713" w:type="dxa"/>
          </w:tcPr>
          <w:p w14:paraId="39C7F988"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18434998" w14:textId="3130D77F"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4" w:type="dxa"/>
            <w:shd w:val="clear" w:color="auto" w:fill="auto"/>
            <w:vAlign w:val="center"/>
            <w:hideMark/>
          </w:tcPr>
          <w:p w14:paraId="686B1D5D"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5957" w:type="dxa"/>
            <w:shd w:val="clear" w:color="auto" w:fill="auto"/>
            <w:vAlign w:val="center"/>
            <w:hideMark/>
          </w:tcPr>
          <w:p w14:paraId="70526E1F"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Optional.</w:t>
            </w:r>
          </w:p>
        </w:tc>
        <w:tc>
          <w:tcPr>
            <w:tcW w:w="2288" w:type="dxa"/>
            <w:gridSpan w:val="2"/>
          </w:tcPr>
          <w:p w14:paraId="3AAC4EF3"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3033EFC8"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697B86C9"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64E62DFF" w14:textId="42EEBE76" w:rsidTr="00A0716B">
        <w:tblPrEx>
          <w:tblCellMar>
            <w:left w:w="70" w:type="dxa"/>
            <w:right w:w="70" w:type="dxa"/>
          </w:tblCellMar>
          <w:tblLook w:val="04A0" w:firstRow="1" w:lastRow="0" w:firstColumn="1" w:lastColumn="0" w:noHBand="0" w:noVBand="1"/>
        </w:tblPrEx>
        <w:trPr>
          <w:trHeight w:val="290"/>
        </w:trPr>
        <w:tc>
          <w:tcPr>
            <w:tcW w:w="713" w:type="dxa"/>
          </w:tcPr>
          <w:p w14:paraId="297DB832"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vMerge w:val="restart"/>
            <w:shd w:val="clear" w:color="auto" w:fill="auto"/>
            <w:noWrap/>
            <w:vAlign w:val="center"/>
            <w:hideMark/>
          </w:tcPr>
          <w:p w14:paraId="29C95A73" w14:textId="47BC9A71"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4" w:type="dxa"/>
            <w:vMerge w:val="restart"/>
            <w:shd w:val="clear" w:color="auto" w:fill="auto"/>
            <w:vAlign w:val="center"/>
            <w:hideMark/>
          </w:tcPr>
          <w:p w14:paraId="2C9FB303"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5957" w:type="dxa"/>
            <w:shd w:val="clear" w:color="auto" w:fill="auto"/>
            <w:vAlign w:val="center"/>
            <w:hideMark/>
          </w:tcPr>
          <w:p w14:paraId="05A34DA4"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Two sets of spare fuses (if non-resettable fuses used).</w:t>
            </w:r>
          </w:p>
        </w:tc>
        <w:tc>
          <w:tcPr>
            <w:tcW w:w="2288" w:type="dxa"/>
            <w:gridSpan w:val="2"/>
          </w:tcPr>
          <w:p w14:paraId="418469E3"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565BA793"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5C0D8EDB"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3F697C33" w14:textId="0F2E472C" w:rsidTr="00A0716B">
        <w:tblPrEx>
          <w:tblCellMar>
            <w:left w:w="70" w:type="dxa"/>
            <w:right w:w="70" w:type="dxa"/>
          </w:tblCellMar>
          <w:tblLook w:val="04A0" w:firstRow="1" w:lastRow="0" w:firstColumn="1" w:lastColumn="0" w:noHBand="0" w:noVBand="1"/>
        </w:tblPrEx>
        <w:trPr>
          <w:trHeight w:val="290"/>
        </w:trPr>
        <w:tc>
          <w:tcPr>
            <w:tcW w:w="713" w:type="dxa"/>
          </w:tcPr>
          <w:p w14:paraId="1EBBB9D4"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6D7F69EC" w14:textId="57101328"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4C0F7E37"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0969EB03"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Replacement door gasket to be supplied.</w:t>
            </w:r>
          </w:p>
        </w:tc>
        <w:tc>
          <w:tcPr>
            <w:tcW w:w="2288" w:type="dxa"/>
            <w:gridSpan w:val="2"/>
          </w:tcPr>
          <w:p w14:paraId="77893049"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37268427"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7D6D0DC4"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304E87F4" w14:textId="5BB60D8A" w:rsidTr="00A0716B">
        <w:tblPrEx>
          <w:tblCellMar>
            <w:left w:w="70" w:type="dxa"/>
            <w:right w:w="70" w:type="dxa"/>
          </w:tblCellMar>
          <w:tblLook w:val="04A0" w:firstRow="1" w:lastRow="0" w:firstColumn="1" w:lastColumn="0" w:noHBand="0" w:noVBand="1"/>
        </w:tblPrEx>
        <w:trPr>
          <w:trHeight w:val="300"/>
        </w:trPr>
        <w:tc>
          <w:tcPr>
            <w:tcW w:w="713" w:type="dxa"/>
          </w:tcPr>
          <w:p w14:paraId="560D558E"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4CCE8D83" w14:textId="22D4BAC1"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2B17C464"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49D5F616"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Replacement heating element to be supplied.</w:t>
            </w:r>
          </w:p>
        </w:tc>
        <w:tc>
          <w:tcPr>
            <w:tcW w:w="2288" w:type="dxa"/>
            <w:gridSpan w:val="2"/>
          </w:tcPr>
          <w:p w14:paraId="6FBED7B3"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6C26F83D"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7232525A"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7126E7F6" w14:textId="0F8E4421" w:rsidTr="00A0716B">
        <w:tblPrEx>
          <w:tblCellMar>
            <w:left w:w="70" w:type="dxa"/>
            <w:right w:w="70" w:type="dxa"/>
          </w:tblCellMar>
          <w:tblLook w:val="04A0" w:firstRow="1" w:lastRow="0" w:firstColumn="1" w:lastColumn="0" w:noHBand="0" w:noVBand="1"/>
        </w:tblPrEx>
        <w:trPr>
          <w:trHeight w:val="413"/>
        </w:trPr>
        <w:tc>
          <w:tcPr>
            <w:tcW w:w="713" w:type="dxa"/>
          </w:tcPr>
          <w:p w14:paraId="5A7C82F3"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4FC26CF0" w14:textId="58980173"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94" w:type="dxa"/>
            <w:shd w:val="clear" w:color="auto" w:fill="auto"/>
            <w:vAlign w:val="center"/>
            <w:hideMark/>
          </w:tcPr>
          <w:p w14:paraId="70DA1019"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5957" w:type="dxa"/>
            <w:shd w:val="clear" w:color="auto" w:fill="auto"/>
            <w:vAlign w:val="center"/>
            <w:hideMark/>
          </w:tcPr>
          <w:p w14:paraId="78A871E9" w14:textId="77777777" w:rsidR="00B16202" w:rsidRPr="005A1D56" w:rsidRDefault="00B16202" w:rsidP="00B31FE2">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w:t>
            </w:r>
            <w:r w:rsidRPr="005A1D56">
              <w:rPr>
                <w:rFonts w:ascii="Arial" w:eastAsia="Times New Roman" w:hAnsi="Arial" w:cs="Arial"/>
                <w:color w:val="000000"/>
                <w:lang w:eastAsia="es-ES"/>
              </w:rPr>
              <w:t>Optional.</w:t>
            </w:r>
          </w:p>
        </w:tc>
        <w:tc>
          <w:tcPr>
            <w:tcW w:w="2288" w:type="dxa"/>
            <w:gridSpan w:val="2"/>
          </w:tcPr>
          <w:p w14:paraId="68A2AAF2" w14:textId="77777777" w:rsidR="00B16202" w:rsidRPr="005A1D56" w:rsidRDefault="00B16202" w:rsidP="00B31FE2">
            <w:pPr>
              <w:spacing w:after="0" w:line="240" w:lineRule="auto"/>
              <w:jc w:val="both"/>
              <w:rPr>
                <w:rFonts w:ascii="Arial" w:eastAsia="Times New Roman" w:hAnsi="Arial" w:cs="Arial"/>
                <w:color w:val="000000"/>
                <w:sz w:val="20"/>
                <w:szCs w:val="20"/>
                <w:lang w:eastAsia="es-ES"/>
              </w:rPr>
            </w:pPr>
          </w:p>
        </w:tc>
        <w:tc>
          <w:tcPr>
            <w:tcW w:w="1539" w:type="dxa"/>
          </w:tcPr>
          <w:p w14:paraId="6FC1D50C" w14:textId="77777777" w:rsidR="00B16202" w:rsidRPr="005A1D56" w:rsidRDefault="00B16202" w:rsidP="00B31FE2">
            <w:pPr>
              <w:spacing w:after="0" w:line="240" w:lineRule="auto"/>
              <w:jc w:val="both"/>
              <w:rPr>
                <w:rFonts w:ascii="Arial" w:eastAsia="Times New Roman" w:hAnsi="Arial" w:cs="Arial"/>
                <w:color w:val="000000"/>
                <w:sz w:val="20"/>
                <w:szCs w:val="20"/>
                <w:lang w:eastAsia="es-ES"/>
              </w:rPr>
            </w:pPr>
          </w:p>
        </w:tc>
        <w:tc>
          <w:tcPr>
            <w:tcW w:w="1420" w:type="dxa"/>
          </w:tcPr>
          <w:p w14:paraId="5FD85C29" w14:textId="77777777" w:rsidR="00B16202" w:rsidRPr="005A1D56" w:rsidRDefault="00B16202" w:rsidP="00B16202">
            <w:pPr>
              <w:spacing w:after="0" w:line="240" w:lineRule="auto"/>
              <w:ind w:firstLine="200"/>
              <w:jc w:val="both"/>
              <w:rPr>
                <w:rFonts w:ascii="Arial" w:eastAsia="Times New Roman" w:hAnsi="Arial" w:cs="Arial"/>
                <w:color w:val="000000"/>
                <w:sz w:val="20"/>
                <w:szCs w:val="20"/>
                <w:lang w:eastAsia="es-ES"/>
              </w:rPr>
            </w:pPr>
          </w:p>
        </w:tc>
      </w:tr>
      <w:tr w:rsidR="005067FC" w:rsidRPr="005A1D56" w14:paraId="48028A61" w14:textId="0A547740" w:rsidTr="00A0716B">
        <w:tblPrEx>
          <w:tblCellMar>
            <w:left w:w="70" w:type="dxa"/>
            <w:right w:w="70" w:type="dxa"/>
          </w:tblCellMar>
          <w:tblLook w:val="04A0" w:firstRow="1" w:lastRow="0" w:firstColumn="1" w:lastColumn="0" w:noHBand="0" w:noVBand="1"/>
        </w:tblPrEx>
        <w:trPr>
          <w:trHeight w:val="420"/>
        </w:trPr>
        <w:tc>
          <w:tcPr>
            <w:tcW w:w="713" w:type="dxa"/>
            <w:shd w:val="clear" w:color="000000" w:fill="BFBFBF"/>
          </w:tcPr>
          <w:p w14:paraId="44015D18"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8358" w:type="dxa"/>
            <w:gridSpan w:val="3"/>
            <w:shd w:val="clear" w:color="000000" w:fill="BFBFBF"/>
            <w:vAlign w:val="center"/>
            <w:hideMark/>
          </w:tcPr>
          <w:p w14:paraId="7C9DACFE" w14:textId="75B88CE0"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2288" w:type="dxa"/>
            <w:gridSpan w:val="2"/>
            <w:shd w:val="clear" w:color="000000" w:fill="BFBFBF"/>
          </w:tcPr>
          <w:p w14:paraId="5DDBC603"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539" w:type="dxa"/>
            <w:shd w:val="clear" w:color="000000" w:fill="BFBFBF"/>
          </w:tcPr>
          <w:p w14:paraId="66E55780"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420" w:type="dxa"/>
            <w:shd w:val="clear" w:color="000000" w:fill="BFBFBF"/>
          </w:tcPr>
          <w:p w14:paraId="656F8A5F" w14:textId="77777777" w:rsidR="00B16202" w:rsidRPr="005A1D56" w:rsidRDefault="00B16202" w:rsidP="00B16202">
            <w:pPr>
              <w:spacing w:after="0" w:line="240" w:lineRule="auto"/>
              <w:ind w:firstLine="200"/>
              <w:jc w:val="center"/>
              <w:rPr>
                <w:rFonts w:ascii="Arial" w:eastAsia="Times New Roman" w:hAnsi="Arial" w:cs="Arial"/>
                <w:b/>
                <w:bCs/>
                <w:color w:val="000000"/>
                <w:sz w:val="24"/>
                <w:szCs w:val="24"/>
                <w:lang w:eastAsia="es-ES"/>
              </w:rPr>
            </w:pPr>
          </w:p>
        </w:tc>
      </w:tr>
      <w:tr w:rsidR="00B16202" w:rsidRPr="005A1D56" w14:paraId="76E2D62B" w14:textId="031C3A3A" w:rsidTr="00A0716B">
        <w:tblPrEx>
          <w:tblCellMar>
            <w:left w:w="70" w:type="dxa"/>
            <w:right w:w="70" w:type="dxa"/>
          </w:tblCellMar>
          <w:tblLook w:val="04A0" w:firstRow="1" w:lastRow="0" w:firstColumn="1" w:lastColumn="0" w:noHBand="0" w:noVBand="1"/>
        </w:tblPrEx>
        <w:trPr>
          <w:trHeight w:val="278"/>
        </w:trPr>
        <w:tc>
          <w:tcPr>
            <w:tcW w:w="713" w:type="dxa"/>
          </w:tcPr>
          <w:p w14:paraId="29C5BA01"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248379B1" w14:textId="035D34F8"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4" w:type="dxa"/>
            <w:shd w:val="clear" w:color="auto" w:fill="auto"/>
            <w:vAlign w:val="center"/>
            <w:hideMark/>
          </w:tcPr>
          <w:p w14:paraId="62E03598"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5957" w:type="dxa"/>
            <w:shd w:val="clear" w:color="auto" w:fill="auto"/>
            <w:vAlign w:val="center"/>
            <w:hideMark/>
          </w:tcPr>
          <w:p w14:paraId="4E74EE32" w14:textId="77777777" w:rsidR="00B16202" w:rsidRPr="005A1D56" w:rsidRDefault="00B16202" w:rsidP="00B31FE2">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2288" w:type="dxa"/>
            <w:gridSpan w:val="2"/>
          </w:tcPr>
          <w:p w14:paraId="195C3C58" w14:textId="77777777" w:rsidR="00B16202" w:rsidRPr="005A1D56" w:rsidRDefault="00B16202" w:rsidP="00B31FE2">
            <w:pPr>
              <w:spacing w:after="0" w:line="240" w:lineRule="auto"/>
              <w:jc w:val="both"/>
              <w:rPr>
                <w:rFonts w:ascii="Arial" w:eastAsia="Times New Roman" w:hAnsi="Arial" w:cs="Arial"/>
                <w:color w:val="000000"/>
                <w:sz w:val="20"/>
                <w:szCs w:val="20"/>
                <w:lang w:eastAsia="es-ES"/>
              </w:rPr>
            </w:pPr>
          </w:p>
        </w:tc>
        <w:tc>
          <w:tcPr>
            <w:tcW w:w="1539" w:type="dxa"/>
          </w:tcPr>
          <w:p w14:paraId="410FCF07" w14:textId="77777777" w:rsidR="00B16202" w:rsidRPr="005A1D56" w:rsidRDefault="00B16202" w:rsidP="00B31FE2">
            <w:pPr>
              <w:spacing w:after="0" w:line="240" w:lineRule="auto"/>
              <w:jc w:val="both"/>
              <w:rPr>
                <w:rFonts w:ascii="Arial" w:eastAsia="Times New Roman" w:hAnsi="Arial" w:cs="Arial"/>
                <w:color w:val="000000"/>
                <w:sz w:val="20"/>
                <w:szCs w:val="20"/>
                <w:lang w:eastAsia="es-ES"/>
              </w:rPr>
            </w:pPr>
          </w:p>
        </w:tc>
        <w:tc>
          <w:tcPr>
            <w:tcW w:w="1420" w:type="dxa"/>
          </w:tcPr>
          <w:p w14:paraId="6CF28322" w14:textId="77777777" w:rsidR="00B16202" w:rsidRPr="005A1D56" w:rsidRDefault="00B16202" w:rsidP="00B16202">
            <w:pPr>
              <w:spacing w:after="0" w:line="240" w:lineRule="auto"/>
              <w:ind w:firstLine="200"/>
              <w:jc w:val="both"/>
              <w:rPr>
                <w:rFonts w:ascii="Arial" w:eastAsia="Times New Roman" w:hAnsi="Arial" w:cs="Arial"/>
                <w:color w:val="000000"/>
                <w:sz w:val="20"/>
                <w:szCs w:val="20"/>
                <w:lang w:eastAsia="es-ES"/>
              </w:rPr>
            </w:pPr>
          </w:p>
        </w:tc>
      </w:tr>
      <w:tr w:rsidR="00B16202" w:rsidRPr="005A1D56" w14:paraId="09C5E180" w14:textId="2E9D94CF" w:rsidTr="00A0716B">
        <w:tblPrEx>
          <w:tblCellMar>
            <w:left w:w="70" w:type="dxa"/>
            <w:right w:w="70" w:type="dxa"/>
          </w:tblCellMar>
          <w:tblLook w:val="04A0" w:firstRow="1" w:lastRow="0" w:firstColumn="1" w:lastColumn="0" w:noHBand="0" w:noVBand="1"/>
        </w:tblPrEx>
        <w:trPr>
          <w:trHeight w:val="224"/>
        </w:trPr>
        <w:tc>
          <w:tcPr>
            <w:tcW w:w="713" w:type="dxa"/>
          </w:tcPr>
          <w:p w14:paraId="66288B8C"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773F1FF0" w14:textId="217D7CC6"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4" w:type="dxa"/>
            <w:shd w:val="clear" w:color="auto" w:fill="auto"/>
            <w:vAlign w:val="center"/>
            <w:hideMark/>
          </w:tcPr>
          <w:p w14:paraId="4BB91ED1"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5957" w:type="dxa"/>
            <w:shd w:val="clear" w:color="auto" w:fill="auto"/>
            <w:vAlign w:val="center"/>
            <w:hideMark/>
          </w:tcPr>
          <w:p w14:paraId="17E00FAB" w14:textId="77777777" w:rsidR="00B16202" w:rsidRPr="005A1D56" w:rsidRDefault="00B16202" w:rsidP="00B31FE2">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2288" w:type="dxa"/>
            <w:gridSpan w:val="2"/>
          </w:tcPr>
          <w:p w14:paraId="148EF051" w14:textId="77777777" w:rsidR="00B16202" w:rsidRPr="005A1D56" w:rsidRDefault="00B16202" w:rsidP="00B31FE2">
            <w:pPr>
              <w:spacing w:after="0" w:line="240" w:lineRule="auto"/>
              <w:jc w:val="both"/>
              <w:rPr>
                <w:rFonts w:ascii="Arial" w:eastAsia="Times New Roman" w:hAnsi="Arial" w:cs="Arial"/>
                <w:color w:val="000000"/>
                <w:sz w:val="20"/>
                <w:szCs w:val="20"/>
                <w:lang w:eastAsia="es-ES"/>
              </w:rPr>
            </w:pPr>
          </w:p>
        </w:tc>
        <w:tc>
          <w:tcPr>
            <w:tcW w:w="1539" w:type="dxa"/>
          </w:tcPr>
          <w:p w14:paraId="32464DBD" w14:textId="77777777" w:rsidR="00B16202" w:rsidRPr="005A1D56" w:rsidRDefault="00B16202" w:rsidP="00B31FE2">
            <w:pPr>
              <w:spacing w:after="0" w:line="240" w:lineRule="auto"/>
              <w:jc w:val="both"/>
              <w:rPr>
                <w:rFonts w:ascii="Arial" w:eastAsia="Times New Roman" w:hAnsi="Arial" w:cs="Arial"/>
                <w:color w:val="000000"/>
                <w:sz w:val="20"/>
                <w:szCs w:val="20"/>
                <w:lang w:eastAsia="es-ES"/>
              </w:rPr>
            </w:pPr>
          </w:p>
        </w:tc>
        <w:tc>
          <w:tcPr>
            <w:tcW w:w="1420" w:type="dxa"/>
          </w:tcPr>
          <w:p w14:paraId="6E629181" w14:textId="77777777" w:rsidR="00B16202" w:rsidRPr="005A1D56" w:rsidRDefault="00B16202" w:rsidP="00B16202">
            <w:pPr>
              <w:spacing w:after="0" w:line="240" w:lineRule="auto"/>
              <w:ind w:firstLine="200"/>
              <w:jc w:val="both"/>
              <w:rPr>
                <w:rFonts w:ascii="Arial" w:eastAsia="Times New Roman" w:hAnsi="Arial" w:cs="Arial"/>
                <w:color w:val="000000"/>
                <w:sz w:val="20"/>
                <w:szCs w:val="20"/>
                <w:lang w:eastAsia="es-ES"/>
              </w:rPr>
            </w:pPr>
          </w:p>
        </w:tc>
      </w:tr>
      <w:tr w:rsidR="00B16202" w:rsidRPr="005A1D56" w14:paraId="70E10613" w14:textId="5674E691" w:rsidTr="00A0716B">
        <w:tblPrEx>
          <w:tblCellMar>
            <w:left w:w="70" w:type="dxa"/>
            <w:right w:w="70" w:type="dxa"/>
          </w:tblCellMar>
          <w:tblLook w:val="04A0" w:firstRow="1" w:lastRow="0" w:firstColumn="1" w:lastColumn="0" w:noHBand="0" w:noVBand="1"/>
        </w:tblPrEx>
        <w:trPr>
          <w:trHeight w:val="290"/>
        </w:trPr>
        <w:tc>
          <w:tcPr>
            <w:tcW w:w="713" w:type="dxa"/>
          </w:tcPr>
          <w:p w14:paraId="59741CA0"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vMerge w:val="restart"/>
            <w:shd w:val="clear" w:color="auto" w:fill="auto"/>
            <w:noWrap/>
            <w:vAlign w:val="center"/>
            <w:hideMark/>
          </w:tcPr>
          <w:p w14:paraId="07689ED4" w14:textId="3C7E6EF9"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4" w:type="dxa"/>
            <w:vMerge w:val="restart"/>
            <w:shd w:val="clear" w:color="auto" w:fill="auto"/>
            <w:vAlign w:val="center"/>
            <w:hideMark/>
          </w:tcPr>
          <w:p w14:paraId="53A1EEC0"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5957" w:type="dxa"/>
            <w:shd w:val="clear" w:color="auto" w:fill="auto"/>
            <w:vAlign w:val="center"/>
            <w:hideMark/>
          </w:tcPr>
          <w:p w14:paraId="06511D63"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Packing of all the goods clearly marked and securely packed.</w:t>
            </w:r>
          </w:p>
        </w:tc>
        <w:tc>
          <w:tcPr>
            <w:tcW w:w="2288" w:type="dxa"/>
            <w:gridSpan w:val="2"/>
          </w:tcPr>
          <w:p w14:paraId="60100152"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6812F7E5"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5DBE274F"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1DBB6DF6" w14:textId="62F6EB59" w:rsidTr="00A0716B">
        <w:tblPrEx>
          <w:tblCellMar>
            <w:left w:w="70" w:type="dxa"/>
            <w:right w:w="70" w:type="dxa"/>
          </w:tblCellMar>
          <w:tblLook w:val="04A0" w:firstRow="1" w:lastRow="0" w:firstColumn="1" w:lastColumn="0" w:noHBand="0" w:noVBand="1"/>
        </w:tblPrEx>
        <w:trPr>
          <w:trHeight w:val="570"/>
        </w:trPr>
        <w:tc>
          <w:tcPr>
            <w:tcW w:w="713" w:type="dxa"/>
          </w:tcPr>
          <w:p w14:paraId="4713BFE7"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03B30011" w14:textId="567AFB9E"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051634B7"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3FF10E39"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Each good will be further packed in separate package with all its standard accessories of distinct identification and numbers consecutively.</w:t>
            </w:r>
          </w:p>
        </w:tc>
        <w:tc>
          <w:tcPr>
            <w:tcW w:w="2288" w:type="dxa"/>
            <w:gridSpan w:val="2"/>
          </w:tcPr>
          <w:p w14:paraId="2F1080C2"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7F1EAC8E"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35AF9385"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32A45901" w14:textId="2BBB1528" w:rsidTr="00A0716B">
        <w:tblPrEx>
          <w:tblCellMar>
            <w:left w:w="70" w:type="dxa"/>
            <w:right w:w="70" w:type="dxa"/>
          </w:tblCellMar>
          <w:tblLook w:val="04A0" w:firstRow="1" w:lastRow="0" w:firstColumn="1" w:lastColumn="0" w:noHBand="0" w:noVBand="1"/>
        </w:tblPrEx>
        <w:trPr>
          <w:trHeight w:val="290"/>
        </w:trPr>
        <w:tc>
          <w:tcPr>
            <w:tcW w:w="713" w:type="dxa"/>
          </w:tcPr>
          <w:p w14:paraId="6BD807A9"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vMerge w:val="restart"/>
            <w:shd w:val="clear" w:color="auto" w:fill="auto"/>
            <w:noWrap/>
            <w:vAlign w:val="center"/>
            <w:hideMark/>
          </w:tcPr>
          <w:p w14:paraId="3A763442" w14:textId="5BB5E326"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4" w:type="dxa"/>
            <w:vMerge w:val="restart"/>
            <w:shd w:val="clear" w:color="auto" w:fill="auto"/>
            <w:vAlign w:val="center"/>
            <w:hideMark/>
          </w:tcPr>
          <w:p w14:paraId="63BFA32A"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5957" w:type="dxa"/>
            <w:shd w:val="clear" w:color="auto" w:fill="auto"/>
            <w:vAlign w:val="center"/>
            <w:hideMark/>
          </w:tcPr>
          <w:p w14:paraId="49E35E45"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Additional packing and labelling requirements should bear in each package.</w:t>
            </w:r>
          </w:p>
        </w:tc>
        <w:tc>
          <w:tcPr>
            <w:tcW w:w="2288" w:type="dxa"/>
            <w:gridSpan w:val="2"/>
          </w:tcPr>
          <w:p w14:paraId="548B3433"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51D01572"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43277014"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620E286F" w14:textId="5B039338" w:rsidTr="00A0716B">
        <w:tblPrEx>
          <w:tblCellMar>
            <w:left w:w="70" w:type="dxa"/>
            <w:right w:w="70" w:type="dxa"/>
          </w:tblCellMar>
          <w:tblLook w:val="04A0" w:firstRow="1" w:lastRow="0" w:firstColumn="1" w:lastColumn="0" w:noHBand="0" w:noVBand="1"/>
        </w:tblPrEx>
        <w:trPr>
          <w:trHeight w:val="300"/>
        </w:trPr>
        <w:tc>
          <w:tcPr>
            <w:tcW w:w="713" w:type="dxa"/>
          </w:tcPr>
          <w:p w14:paraId="0AEB282D"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65F75054" w14:textId="59AADCF2"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5BD1A5F8"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14D8F3D0"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Each item with all accessories /spare part shall be configured and packed in one unit.</w:t>
            </w:r>
          </w:p>
        </w:tc>
        <w:tc>
          <w:tcPr>
            <w:tcW w:w="2288" w:type="dxa"/>
            <w:gridSpan w:val="2"/>
          </w:tcPr>
          <w:p w14:paraId="72321C50"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6C520ACB"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3333B106"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5067FC" w:rsidRPr="005A1D56" w14:paraId="2149093B" w14:textId="611AF950" w:rsidTr="00A0716B">
        <w:tblPrEx>
          <w:tblCellMar>
            <w:left w:w="70" w:type="dxa"/>
            <w:right w:w="70" w:type="dxa"/>
          </w:tblCellMar>
          <w:tblLook w:val="04A0" w:firstRow="1" w:lastRow="0" w:firstColumn="1" w:lastColumn="0" w:noHBand="0" w:noVBand="1"/>
        </w:tblPrEx>
        <w:trPr>
          <w:trHeight w:val="420"/>
        </w:trPr>
        <w:tc>
          <w:tcPr>
            <w:tcW w:w="713" w:type="dxa"/>
            <w:shd w:val="clear" w:color="000000" w:fill="BFBFBF"/>
          </w:tcPr>
          <w:p w14:paraId="5E3DA204"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8358" w:type="dxa"/>
            <w:gridSpan w:val="3"/>
            <w:shd w:val="clear" w:color="000000" w:fill="BFBFBF"/>
            <w:vAlign w:val="center"/>
            <w:hideMark/>
          </w:tcPr>
          <w:p w14:paraId="54321B2A" w14:textId="7A710E4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2288" w:type="dxa"/>
            <w:gridSpan w:val="2"/>
            <w:shd w:val="clear" w:color="000000" w:fill="BFBFBF"/>
          </w:tcPr>
          <w:p w14:paraId="33CB7250"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539" w:type="dxa"/>
            <w:shd w:val="clear" w:color="000000" w:fill="BFBFBF"/>
          </w:tcPr>
          <w:p w14:paraId="7D0CF2D2"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420" w:type="dxa"/>
            <w:shd w:val="clear" w:color="000000" w:fill="BFBFBF"/>
          </w:tcPr>
          <w:p w14:paraId="62DB4C80" w14:textId="77777777" w:rsidR="00B16202" w:rsidRPr="005A1D56" w:rsidRDefault="00B16202" w:rsidP="00B16202">
            <w:pPr>
              <w:spacing w:after="0" w:line="240" w:lineRule="auto"/>
              <w:ind w:firstLine="200"/>
              <w:jc w:val="center"/>
              <w:rPr>
                <w:rFonts w:ascii="Arial" w:eastAsia="Times New Roman" w:hAnsi="Arial" w:cs="Arial"/>
                <w:b/>
                <w:bCs/>
                <w:color w:val="000000"/>
                <w:sz w:val="24"/>
                <w:szCs w:val="24"/>
                <w:lang w:eastAsia="es-ES"/>
              </w:rPr>
            </w:pPr>
          </w:p>
        </w:tc>
      </w:tr>
      <w:tr w:rsidR="00B16202" w:rsidRPr="005A1D56" w14:paraId="5BE6E42A" w14:textId="1212AD8F" w:rsidTr="00A0716B">
        <w:tblPrEx>
          <w:tblCellMar>
            <w:left w:w="70" w:type="dxa"/>
            <w:right w:w="70" w:type="dxa"/>
          </w:tblCellMar>
          <w:tblLook w:val="04A0" w:firstRow="1" w:lastRow="0" w:firstColumn="1" w:lastColumn="0" w:noHBand="0" w:noVBand="1"/>
        </w:tblPrEx>
        <w:trPr>
          <w:trHeight w:val="476"/>
        </w:trPr>
        <w:tc>
          <w:tcPr>
            <w:tcW w:w="713" w:type="dxa"/>
          </w:tcPr>
          <w:p w14:paraId="4EDC5BF2" w14:textId="77777777" w:rsidR="00B16202" w:rsidRPr="005A1D56" w:rsidRDefault="00B16202" w:rsidP="00B31FE2">
            <w:pPr>
              <w:spacing w:after="0" w:line="240" w:lineRule="auto"/>
              <w:jc w:val="center"/>
              <w:rPr>
                <w:rFonts w:ascii="Arial" w:eastAsia="Times New Roman" w:hAnsi="Arial" w:cs="Arial"/>
                <w:color w:val="000000"/>
                <w:sz w:val="24"/>
                <w:szCs w:val="24"/>
                <w:lang w:eastAsia="es-ES"/>
              </w:rPr>
            </w:pPr>
          </w:p>
        </w:tc>
        <w:tc>
          <w:tcPr>
            <w:tcW w:w="707" w:type="dxa"/>
            <w:shd w:val="clear" w:color="auto" w:fill="auto"/>
            <w:noWrap/>
            <w:vAlign w:val="center"/>
            <w:hideMark/>
          </w:tcPr>
          <w:p w14:paraId="09F3D04A" w14:textId="7D7D66C4" w:rsidR="00B16202" w:rsidRPr="005A1D56" w:rsidRDefault="00B16202" w:rsidP="00B31FE2">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1694" w:type="dxa"/>
            <w:shd w:val="clear" w:color="auto" w:fill="auto"/>
            <w:vAlign w:val="center"/>
            <w:hideMark/>
          </w:tcPr>
          <w:p w14:paraId="698A4EAB"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5957" w:type="dxa"/>
            <w:shd w:val="clear" w:color="auto" w:fill="auto"/>
            <w:vAlign w:val="center"/>
            <w:hideMark/>
          </w:tcPr>
          <w:p w14:paraId="79F8E144" w14:textId="585C7C24"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Capable of being stored continuously in ambient temperature of 10 to </w:t>
            </w:r>
            <w:r w:rsidR="00A0716B" w:rsidRPr="005A1D56">
              <w:rPr>
                <w:rFonts w:ascii="Arial" w:eastAsia="Times New Roman" w:hAnsi="Arial" w:cs="Arial"/>
                <w:color w:val="000000"/>
                <w:lang w:eastAsia="es-ES"/>
              </w:rPr>
              <w:t>32</w:t>
            </w:r>
            <w:r w:rsidRPr="005A1D56">
              <w:rPr>
                <w:rFonts w:ascii="Arial" w:eastAsia="Times New Roman" w:hAnsi="Arial" w:cs="Arial"/>
                <w:color w:val="000000"/>
                <w:lang w:eastAsia="es-ES"/>
              </w:rPr>
              <w:t xml:space="preserve"> °C and relative humidity of 15 to 90%.</w:t>
            </w:r>
          </w:p>
        </w:tc>
        <w:tc>
          <w:tcPr>
            <w:tcW w:w="2288" w:type="dxa"/>
            <w:gridSpan w:val="2"/>
          </w:tcPr>
          <w:p w14:paraId="0FFC42CA" w14:textId="77777777" w:rsidR="00B16202" w:rsidRPr="005A1D56" w:rsidRDefault="00B16202" w:rsidP="00B31FE2">
            <w:pPr>
              <w:spacing w:after="0" w:line="240" w:lineRule="auto"/>
              <w:rPr>
                <w:rFonts w:ascii="Arial" w:eastAsia="Times New Roman" w:hAnsi="Arial" w:cs="Arial"/>
                <w:color w:val="000000"/>
                <w:lang w:eastAsia="es-ES"/>
              </w:rPr>
            </w:pPr>
          </w:p>
        </w:tc>
        <w:tc>
          <w:tcPr>
            <w:tcW w:w="1539" w:type="dxa"/>
          </w:tcPr>
          <w:p w14:paraId="5EC8FAA8" w14:textId="77777777" w:rsidR="00B16202" w:rsidRPr="005A1D56" w:rsidRDefault="00B16202" w:rsidP="00B31FE2">
            <w:pPr>
              <w:spacing w:after="0" w:line="240" w:lineRule="auto"/>
              <w:rPr>
                <w:rFonts w:ascii="Arial" w:eastAsia="Times New Roman" w:hAnsi="Arial" w:cs="Arial"/>
                <w:color w:val="000000"/>
                <w:lang w:eastAsia="es-ES"/>
              </w:rPr>
            </w:pPr>
          </w:p>
        </w:tc>
        <w:tc>
          <w:tcPr>
            <w:tcW w:w="1420" w:type="dxa"/>
          </w:tcPr>
          <w:p w14:paraId="7198FF5E" w14:textId="77777777" w:rsidR="00B16202" w:rsidRPr="005A1D56" w:rsidRDefault="00B16202" w:rsidP="00B16202">
            <w:pPr>
              <w:spacing w:after="0" w:line="240" w:lineRule="auto"/>
              <w:ind w:firstLine="200"/>
              <w:rPr>
                <w:rFonts w:ascii="Arial" w:eastAsia="Times New Roman" w:hAnsi="Arial" w:cs="Arial"/>
                <w:color w:val="000000"/>
                <w:lang w:eastAsia="es-ES"/>
              </w:rPr>
            </w:pPr>
          </w:p>
        </w:tc>
      </w:tr>
      <w:tr w:rsidR="005067FC" w:rsidRPr="005A1D56" w14:paraId="0422BA1E" w14:textId="1589B0BD" w:rsidTr="00A0716B">
        <w:tblPrEx>
          <w:tblCellMar>
            <w:left w:w="70" w:type="dxa"/>
            <w:right w:w="70" w:type="dxa"/>
          </w:tblCellMar>
          <w:tblLook w:val="04A0" w:firstRow="1" w:lastRow="0" w:firstColumn="1" w:lastColumn="0" w:noHBand="0" w:noVBand="1"/>
        </w:tblPrEx>
        <w:trPr>
          <w:trHeight w:val="420"/>
        </w:trPr>
        <w:tc>
          <w:tcPr>
            <w:tcW w:w="713" w:type="dxa"/>
            <w:shd w:val="clear" w:color="000000" w:fill="BFBFBF"/>
          </w:tcPr>
          <w:p w14:paraId="48339ABF"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8358" w:type="dxa"/>
            <w:gridSpan w:val="3"/>
            <w:shd w:val="clear" w:color="000000" w:fill="BFBFBF"/>
            <w:vAlign w:val="center"/>
            <w:hideMark/>
          </w:tcPr>
          <w:p w14:paraId="43CBFFD7" w14:textId="76C03EBC"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2288" w:type="dxa"/>
            <w:gridSpan w:val="2"/>
            <w:shd w:val="clear" w:color="000000" w:fill="BFBFBF"/>
          </w:tcPr>
          <w:p w14:paraId="646BFC2F"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539" w:type="dxa"/>
            <w:shd w:val="clear" w:color="000000" w:fill="BFBFBF"/>
          </w:tcPr>
          <w:p w14:paraId="706BA73B"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420" w:type="dxa"/>
            <w:shd w:val="clear" w:color="000000" w:fill="BFBFBF"/>
          </w:tcPr>
          <w:p w14:paraId="5E4DF23D" w14:textId="77777777" w:rsidR="00B16202" w:rsidRPr="005A1D56" w:rsidRDefault="00B16202" w:rsidP="00B16202">
            <w:pPr>
              <w:spacing w:after="0" w:line="240" w:lineRule="auto"/>
              <w:ind w:firstLine="200"/>
              <w:jc w:val="center"/>
              <w:rPr>
                <w:rFonts w:ascii="Arial" w:eastAsia="Times New Roman" w:hAnsi="Arial" w:cs="Arial"/>
                <w:b/>
                <w:bCs/>
                <w:color w:val="000000"/>
                <w:sz w:val="24"/>
                <w:szCs w:val="24"/>
                <w:lang w:eastAsia="es-ES"/>
              </w:rPr>
            </w:pPr>
          </w:p>
        </w:tc>
      </w:tr>
      <w:tr w:rsidR="00B16202" w:rsidRPr="005A1D56" w14:paraId="081172BC" w14:textId="6F52F51C" w:rsidTr="00A0716B">
        <w:tblPrEx>
          <w:tblCellMar>
            <w:left w:w="70" w:type="dxa"/>
            <w:right w:w="70" w:type="dxa"/>
          </w:tblCellMar>
          <w:tblLook w:val="04A0" w:firstRow="1" w:lastRow="0" w:firstColumn="1" w:lastColumn="0" w:noHBand="0" w:noVBand="1"/>
        </w:tblPrEx>
        <w:trPr>
          <w:trHeight w:val="440"/>
        </w:trPr>
        <w:tc>
          <w:tcPr>
            <w:tcW w:w="713" w:type="dxa"/>
          </w:tcPr>
          <w:p w14:paraId="5188D3C6"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434AD0AA" w14:textId="7EC47351"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4" w:type="dxa"/>
            <w:shd w:val="clear" w:color="auto" w:fill="auto"/>
            <w:vAlign w:val="center"/>
            <w:hideMark/>
          </w:tcPr>
          <w:p w14:paraId="2833D357"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5957" w:type="dxa"/>
            <w:shd w:val="clear" w:color="auto" w:fill="auto"/>
            <w:vAlign w:val="center"/>
            <w:hideMark/>
          </w:tcPr>
          <w:p w14:paraId="673F7251" w14:textId="1216B6AC" w:rsidR="00B16202" w:rsidRPr="005A1D56" w:rsidRDefault="00B16202" w:rsidP="00B31FE2">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2288" w:type="dxa"/>
            <w:gridSpan w:val="2"/>
          </w:tcPr>
          <w:p w14:paraId="7E388E98" w14:textId="77777777" w:rsidR="00B16202" w:rsidRPr="005A1D56" w:rsidRDefault="00B16202" w:rsidP="00B31FE2">
            <w:pPr>
              <w:spacing w:after="0" w:line="240" w:lineRule="auto"/>
              <w:jc w:val="both"/>
              <w:rPr>
                <w:rFonts w:ascii="Arial" w:eastAsia="Times New Roman" w:hAnsi="Arial" w:cs="Arial"/>
                <w:color w:val="000000"/>
                <w:sz w:val="20"/>
                <w:szCs w:val="20"/>
                <w:lang w:eastAsia="es-ES"/>
              </w:rPr>
            </w:pPr>
          </w:p>
        </w:tc>
        <w:tc>
          <w:tcPr>
            <w:tcW w:w="1539" w:type="dxa"/>
          </w:tcPr>
          <w:p w14:paraId="06C1451F" w14:textId="77777777" w:rsidR="00B16202" w:rsidRPr="005A1D56" w:rsidRDefault="00B16202" w:rsidP="00B31FE2">
            <w:pPr>
              <w:spacing w:after="0" w:line="240" w:lineRule="auto"/>
              <w:jc w:val="both"/>
              <w:rPr>
                <w:rFonts w:ascii="Arial" w:eastAsia="Times New Roman" w:hAnsi="Arial" w:cs="Arial"/>
                <w:color w:val="000000"/>
                <w:sz w:val="20"/>
                <w:szCs w:val="20"/>
                <w:lang w:eastAsia="es-ES"/>
              </w:rPr>
            </w:pPr>
          </w:p>
        </w:tc>
        <w:tc>
          <w:tcPr>
            <w:tcW w:w="1420" w:type="dxa"/>
          </w:tcPr>
          <w:p w14:paraId="5C92230A" w14:textId="77777777" w:rsidR="00B16202" w:rsidRPr="005A1D56" w:rsidRDefault="00B16202" w:rsidP="00B16202">
            <w:pPr>
              <w:spacing w:after="0" w:line="240" w:lineRule="auto"/>
              <w:ind w:firstLine="200"/>
              <w:jc w:val="both"/>
              <w:rPr>
                <w:rFonts w:ascii="Arial" w:eastAsia="Times New Roman" w:hAnsi="Arial" w:cs="Arial"/>
                <w:color w:val="000000"/>
                <w:sz w:val="20"/>
                <w:szCs w:val="20"/>
                <w:lang w:eastAsia="es-ES"/>
              </w:rPr>
            </w:pPr>
          </w:p>
        </w:tc>
      </w:tr>
      <w:tr w:rsidR="00B16202" w:rsidRPr="005A1D56" w14:paraId="17B6B0AC" w14:textId="6D5717D0" w:rsidTr="00A0716B">
        <w:tblPrEx>
          <w:tblCellMar>
            <w:left w:w="70" w:type="dxa"/>
            <w:right w:w="70" w:type="dxa"/>
          </w:tblCellMar>
          <w:tblLook w:val="04A0" w:firstRow="1" w:lastRow="0" w:firstColumn="1" w:lastColumn="0" w:noHBand="0" w:noVBand="1"/>
        </w:tblPrEx>
        <w:trPr>
          <w:trHeight w:val="290"/>
        </w:trPr>
        <w:tc>
          <w:tcPr>
            <w:tcW w:w="713" w:type="dxa"/>
          </w:tcPr>
          <w:p w14:paraId="40CE3960"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vMerge w:val="restart"/>
            <w:shd w:val="clear" w:color="auto" w:fill="auto"/>
            <w:noWrap/>
            <w:vAlign w:val="center"/>
            <w:hideMark/>
          </w:tcPr>
          <w:p w14:paraId="206B3997" w14:textId="09313BC2"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4" w:type="dxa"/>
            <w:vMerge w:val="restart"/>
            <w:shd w:val="clear" w:color="auto" w:fill="auto"/>
            <w:vAlign w:val="center"/>
            <w:hideMark/>
          </w:tcPr>
          <w:p w14:paraId="4C8D1E89"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5957" w:type="dxa"/>
            <w:shd w:val="clear" w:color="auto" w:fill="auto"/>
            <w:vAlign w:val="center"/>
            <w:hideMark/>
          </w:tcPr>
          <w:p w14:paraId="5CD94EF3"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Supplier to perform installation, safety and operation checks before handover.</w:t>
            </w:r>
          </w:p>
        </w:tc>
        <w:tc>
          <w:tcPr>
            <w:tcW w:w="2288" w:type="dxa"/>
            <w:gridSpan w:val="2"/>
          </w:tcPr>
          <w:p w14:paraId="13FDA8BF"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7DC2F77B"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413976F5"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62476D55" w14:textId="54955A29" w:rsidTr="00A0716B">
        <w:tblPrEx>
          <w:tblCellMar>
            <w:left w:w="70" w:type="dxa"/>
            <w:right w:w="70" w:type="dxa"/>
          </w:tblCellMar>
          <w:tblLook w:val="04A0" w:firstRow="1" w:lastRow="0" w:firstColumn="1" w:lastColumn="0" w:noHBand="0" w:noVBand="1"/>
        </w:tblPrEx>
        <w:trPr>
          <w:trHeight w:val="300"/>
        </w:trPr>
        <w:tc>
          <w:tcPr>
            <w:tcW w:w="713" w:type="dxa"/>
          </w:tcPr>
          <w:p w14:paraId="251AAC01"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56A47BA4" w14:textId="427BDEAF"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7F283584"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4499FB38"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2288" w:type="dxa"/>
            <w:gridSpan w:val="2"/>
          </w:tcPr>
          <w:p w14:paraId="6AAD4088"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184E305A"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00B0C9D7"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4C3409F5" w14:textId="193BE2A6" w:rsidTr="00A0716B">
        <w:tblPrEx>
          <w:tblCellMar>
            <w:left w:w="70" w:type="dxa"/>
            <w:right w:w="70" w:type="dxa"/>
          </w:tblCellMar>
          <w:tblLook w:val="04A0" w:firstRow="1" w:lastRow="0" w:firstColumn="1" w:lastColumn="0" w:noHBand="0" w:noVBand="1"/>
        </w:tblPrEx>
        <w:trPr>
          <w:trHeight w:val="557"/>
        </w:trPr>
        <w:tc>
          <w:tcPr>
            <w:tcW w:w="713" w:type="dxa"/>
          </w:tcPr>
          <w:p w14:paraId="7F8D58AB"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693A357C" w14:textId="0B456055"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4" w:type="dxa"/>
            <w:shd w:val="clear" w:color="auto" w:fill="auto"/>
            <w:vAlign w:val="center"/>
            <w:hideMark/>
          </w:tcPr>
          <w:p w14:paraId="7922CD8E"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5957" w:type="dxa"/>
            <w:shd w:val="clear" w:color="auto" w:fill="auto"/>
            <w:vAlign w:val="center"/>
            <w:hideMark/>
          </w:tcPr>
          <w:p w14:paraId="4734B5EC"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supplier has to provide end users training in operation and basic maintenance shall be provided.</w:t>
            </w:r>
          </w:p>
        </w:tc>
        <w:tc>
          <w:tcPr>
            <w:tcW w:w="2288" w:type="dxa"/>
            <w:gridSpan w:val="2"/>
          </w:tcPr>
          <w:p w14:paraId="53D51C25"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76621FF4"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2972ADDC"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65689151" w14:textId="2F848EB4" w:rsidTr="00A0716B">
        <w:tblPrEx>
          <w:tblCellMar>
            <w:left w:w="70" w:type="dxa"/>
            <w:right w:w="70" w:type="dxa"/>
          </w:tblCellMar>
          <w:tblLook w:val="04A0" w:firstRow="1" w:lastRow="0" w:firstColumn="1" w:lastColumn="0" w:noHBand="0" w:noVBand="1"/>
        </w:tblPrEx>
        <w:trPr>
          <w:trHeight w:val="570"/>
        </w:trPr>
        <w:tc>
          <w:tcPr>
            <w:tcW w:w="713" w:type="dxa"/>
          </w:tcPr>
          <w:p w14:paraId="5B88BD43"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036ED313" w14:textId="6C8F965F"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4" w:type="dxa"/>
            <w:shd w:val="clear" w:color="auto" w:fill="auto"/>
            <w:vAlign w:val="center"/>
            <w:hideMark/>
          </w:tcPr>
          <w:p w14:paraId="4DA435ED"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5957" w:type="dxa"/>
            <w:shd w:val="clear" w:color="auto" w:fill="auto"/>
            <w:vAlign w:val="center"/>
            <w:hideMark/>
          </w:tcPr>
          <w:p w14:paraId="2FB59D84"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Equipment layout to enable easy daily cleaning by end user and disinfectant of all surfaces and general safety precautions.</w:t>
            </w:r>
          </w:p>
        </w:tc>
        <w:tc>
          <w:tcPr>
            <w:tcW w:w="2288" w:type="dxa"/>
            <w:gridSpan w:val="2"/>
          </w:tcPr>
          <w:p w14:paraId="3B583F93"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5C173BAA"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0B634CF3"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5067FC" w:rsidRPr="005A1D56" w14:paraId="2A0AE270" w14:textId="7B8BAEEC" w:rsidTr="00A0716B">
        <w:tblPrEx>
          <w:tblCellMar>
            <w:left w:w="70" w:type="dxa"/>
            <w:right w:w="70" w:type="dxa"/>
          </w:tblCellMar>
          <w:tblLook w:val="04A0" w:firstRow="1" w:lastRow="0" w:firstColumn="1" w:lastColumn="0" w:noHBand="0" w:noVBand="1"/>
        </w:tblPrEx>
        <w:trPr>
          <w:trHeight w:val="420"/>
        </w:trPr>
        <w:tc>
          <w:tcPr>
            <w:tcW w:w="713" w:type="dxa"/>
            <w:shd w:val="clear" w:color="000000" w:fill="BFBFBF"/>
          </w:tcPr>
          <w:p w14:paraId="2CEE31B6"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8358" w:type="dxa"/>
            <w:gridSpan w:val="3"/>
            <w:shd w:val="clear" w:color="000000" w:fill="BFBFBF"/>
            <w:vAlign w:val="center"/>
            <w:hideMark/>
          </w:tcPr>
          <w:p w14:paraId="779BAB63" w14:textId="27D18BD5"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2288" w:type="dxa"/>
            <w:gridSpan w:val="2"/>
            <w:shd w:val="clear" w:color="000000" w:fill="BFBFBF"/>
          </w:tcPr>
          <w:p w14:paraId="625942B0"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539" w:type="dxa"/>
            <w:shd w:val="clear" w:color="000000" w:fill="BFBFBF"/>
          </w:tcPr>
          <w:p w14:paraId="267B27B9"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420" w:type="dxa"/>
            <w:shd w:val="clear" w:color="000000" w:fill="BFBFBF"/>
          </w:tcPr>
          <w:p w14:paraId="38C29579" w14:textId="77777777" w:rsidR="00B16202" w:rsidRPr="005A1D56" w:rsidRDefault="00B16202" w:rsidP="00B16202">
            <w:pPr>
              <w:spacing w:after="0" w:line="240" w:lineRule="auto"/>
              <w:ind w:firstLine="200"/>
              <w:jc w:val="center"/>
              <w:rPr>
                <w:rFonts w:ascii="Arial" w:eastAsia="Times New Roman" w:hAnsi="Arial" w:cs="Arial"/>
                <w:b/>
                <w:bCs/>
                <w:color w:val="000000"/>
                <w:sz w:val="24"/>
                <w:szCs w:val="24"/>
                <w:lang w:eastAsia="es-ES"/>
              </w:rPr>
            </w:pPr>
          </w:p>
        </w:tc>
      </w:tr>
      <w:tr w:rsidR="00B16202" w:rsidRPr="005A1D56" w14:paraId="2904C1C3" w14:textId="1BED1D40" w:rsidTr="00A0716B">
        <w:tblPrEx>
          <w:tblCellMar>
            <w:left w:w="70" w:type="dxa"/>
            <w:right w:w="70" w:type="dxa"/>
          </w:tblCellMar>
          <w:tblLook w:val="04A0" w:firstRow="1" w:lastRow="0" w:firstColumn="1" w:lastColumn="0" w:noHBand="0" w:noVBand="1"/>
        </w:tblPrEx>
        <w:trPr>
          <w:trHeight w:val="570"/>
        </w:trPr>
        <w:tc>
          <w:tcPr>
            <w:tcW w:w="713" w:type="dxa"/>
          </w:tcPr>
          <w:p w14:paraId="1D1D49DA"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7E9DA4B2" w14:textId="48F5E9F5"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4" w:type="dxa"/>
            <w:shd w:val="clear" w:color="auto" w:fill="auto"/>
            <w:vAlign w:val="center"/>
            <w:hideMark/>
          </w:tcPr>
          <w:p w14:paraId="00C441D8"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5957" w:type="dxa"/>
            <w:shd w:val="clear" w:color="auto" w:fill="auto"/>
            <w:vAlign w:val="center"/>
            <w:hideMark/>
          </w:tcPr>
          <w:p w14:paraId="041EB4A5" w14:textId="60780921"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supplier must provide minimum of 12 months warranty including labour and spare part from the date of commissioning.</w:t>
            </w:r>
          </w:p>
        </w:tc>
        <w:tc>
          <w:tcPr>
            <w:tcW w:w="2288" w:type="dxa"/>
            <w:gridSpan w:val="2"/>
          </w:tcPr>
          <w:p w14:paraId="28B1B3D1"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3937A540"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7287CF01"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4C742E41" w14:textId="5F1D4063" w:rsidTr="00A0716B">
        <w:tblPrEx>
          <w:tblCellMar>
            <w:left w:w="70" w:type="dxa"/>
            <w:right w:w="70" w:type="dxa"/>
          </w:tblCellMar>
          <w:tblLook w:val="04A0" w:firstRow="1" w:lastRow="0" w:firstColumn="1" w:lastColumn="0" w:noHBand="0" w:noVBand="1"/>
        </w:tblPrEx>
        <w:trPr>
          <w:trHeight w:val="300"/>
        </w:trPr>
        <w:tc>
          <w:tcPr>
            <w:tcW w:w="713" w:type="dxa"/>
          </w:tcPr>
          <w:p w14:paraId="2A1CBC47"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368A0E12" w14:textId="07A6EE9D"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1694" w:type="dxa"/>
            <w:shd w:val="clear" w:color="auto" w:fill="auto"/>
            <w:vAlign w:val="center"/>
            <w:hideMark/>
          </w:tcPr>
          <w:p w14:paraId="694A93E1"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5957" w:type="dxa"/>
            <w:shd w:val="clear" w:color="auto" w:fill="auto"/>
            <w:vAlign w:val="center"/>
            <w:hideMark/>
          </w:tcPr>
          <w:p w14:paraId="6D17FDE5"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Advanced maintenance tasks required shall be documented.</w:t>
            </w:r>
          </w:p>
        </w:tc>
        <w:tc>
          <w:tcPr>
            <w:tcW w:w="2288" w:type="dxa"/>
            <w:gridSpan w:val="2"/>
          </w:tcPr>
          <w:p w14:paraId="38E2CAC8"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64DD8E3F"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003C0CE1"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175AA4A8" w14:textId="1AC6D155" w:rsidTr="00A0716B">
        <w:tblPrEx>
          <w:tblCellMar>
            <w:left w:w="70" w:type="dxa"/>
            <w:right w:w="70" w:type="dxa"/>
          </w:tblCellMar>
          <w:tblLook w:val="04A0" w:firstRow="1" w:lastRow="0" w:firstColumn="1" w:lastColumn="0" w:noHBand="0" w:noVBand="1"/>
        </w:tblPrEx>
        <w:trPr>
          <w:trHeight w:val="179"/>
        </w:trPr>
        <w:tc>
          <w:tcPr>
            <w:tcW w:w="713" w:type="dxa"/>
          </w:tcPr>
          <w:p w14:paraId="7697CB8F"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201F5B64" w14:textId="2B6FAEF6"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1694" w:type="dxa"/>
            <w:shd w:val="clear" w:color="auto" w:fill="auto"/>
            <w:vAlign w:val="center"/>
            <w:hideMark/>
          </w:tcPr>
          <w:p w14:paraId="6E01D4C1"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5957" w:type="dxa"/>
            <w:shd w:val="clear" w:color="auto" w:fill="auto"/>
            <w:vAlign w:val="center"/>
            <w:hideMark/>
          </w:tcPr>
          <w:p w14:paraId="574BF09D"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2288" w:type="dxa"/>
            <w:gridSpan w:val="2"/>
          </w:tcPr>
          <w:p w14:paraId="2534D07D"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7C1B56C9"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58596932"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036CCEFE" w14:textId="792577AE" w:rsidTr="00A0716B">
        <w:tblPrEx>
          <w:tblCellMar>
            <w:left w:w="70" w:type="dxa"/>
            <w:right w:w="70" w:type="dxa"/>
          </w:tblCellMar>
          <w:tblLook w:val="04A0" w:firstRow="1" w:lastRow="0" w:firstColumn="1" w:lastColumn="0" w:noHBand="0" w:noVBand="1"/>
        </w:tblPrEx>
        <w:trPr>
          <w:trHeight w:val="458"/>
        </w:trPr>
        <w:tc>
          <w:tcPr>
            <w:tcW w:w="713" w:type="dxa"/>
          </w:tcPr>
          <w:p w14:paraId="374933A8"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0B6B90E9" w14:textId="386935FE"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1694" w:type="dxa"/>
            <w:shd w:val="clear" w:color="auto" w:fill="auto"/>
            <w:vAlign w:val="center"/>
            <w:hideMark/>
          </w:tcPr>
          <w:p w14:paraId="38A2DFE2"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5957" w:type="dxa"/>
            <w:shd w:val="clear" w:color="auto" w:fill="auto"/>
            <w:vAlign w:val="center"/>
            <w:hideMark/>
          </w:tcPr>
          <w:p w14:paraId="5B73C581"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For more than five years </w:t>
            </w:r>
          </w:p>
        </w:tc>
        <w:tc>
          <w:tcPr>
            <w:tcW w:w="2288" w:type="dxa"/>
            <w:gridSpan w:val="2"/>
          </w:tcPr>
          <w:p w14:paraId="09479ED7"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270C8AF6"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2D6D4A38"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25E9EA50" w14:textId="54C5117F" w:rsidTr="00A0716B">
        <w:tblPrEx>
          <w:tblCellMar>
            <w:left w:w="70" w:type="dxa"/>
            <w:right w:w="70" w:type="dxa"/>
          </w:tblCellMar>
          <w:tblLook w:val="04A0" w:firstRow="1" w:lastRow="0" w:firstColumn="1" w:lastColumn="0" w:noHBand="0" w:noVBand="1"/>
        </w:tblPrEx>
        <w:trPr>
          <w:trHeight w:val="386"/>
        </w:trPr>
        <w:tc>
          <w:tcPr>
            <w:tcW w:w="713" w:type="dxa"/>
          </w:tcPr>
          <w:p w14:paraId="1A19F72E"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shd w:val="clear" w:color="auto" w:fill="auto"/>
            <w:noWrap/>
            <w:vAlign w:val="center"/>
            <w:hideMark/>
          </w:tcPr>
          <w:p w14:paraId="004D93AF" w14:textId="0E4F7A78"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1694" w:type="dxa"/>
            <w:shd w:val="clear" w:color="auto" w:fill="auto"/>
            <w:vAlign w:val="center"/>
            <w:hideMark/>
          </w:tcPr>
          <w:p w14:paraId="3B2756E6" w14:textId="77777777" w:rsidR="00B16202" w:rsidRPr="005A1D56" w:rsidRDefault="00B16202" w:rsidP="00B31FE2">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5957" w:type="dxa"/>
            <w:shd w:val="clear" w:color="auto" w:fill="auto"/>
            <w:vAlign w:val="center"/>
            <w:hideMark/>
          </w:tcPr>
          <w:p w14:paraId="6F3D837B"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Hardware upgrade available during useful lifespan if applicable </w:t>
            </w:r>
          </w:p>
        </w:tc>
        <w:tc>
          <w:tcPr>
            <w:tcW w:w="2288" w:type="dxa"/>
            <w:gridSpan w:val="2"/>
          </w:tcPr>
          <w:p w14:paraId="309F0E25"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3A2324CD"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273D1619"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5067FC" w:rsidRPr="005A1D56" w14:paraId="2F136B36" w14:textId="6D857234" w:rsidTr="00A0716B">
        <w:tblPrEx>
          <w:tblCellMar>
            <w:left w:w="70" w:type="dxa"/>
            <w:right w:w="70" w:type="dxa"/>
          </w:tblCellMar>
          <w:tblLook w:val="04A0" w:firstRow="1" w:lastRow="0" w:firstColumn="1" w:lastColumn="0" w:noHBand="0" w:noVBand="1"/>
        </w:tblPrEx>
        <w:trPr>
          <w:trHeight w:val="420"/>
        </w:trPr>
        <w:tc>
          <w:tcPr>
            <w:tcW w:w="713" w:type="dxa"/>
            <w:shd w:val="clear" w:color="000000" w:fill="BFBFBF"/>
          </w:tcPr>
          <w:p w14:paraId="51291470"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8358" w:type="dxa"/>
            <w:gridSpan w:val="3"/>
            <w:shd w:val="clear" w:color="000000" w:fill="BFBFBF"/>
            <w:vAlign w:val="center"/>
            <w:hideMark/>
          </w:tcPr>
          <w:p w14:paraId="19CED6CE" w14:textId="712C724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2288" w:type="dxa"/>
            <w:gridSpan w:val="2"/>
            <w:shd w:val="clear" w:color="000000" w:fill="BFBFBF"/>
          </w:tcPr>
          <w:p w14:paraId="38AE82D0"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539" w:type="dxa"/>
            <w:shd w:val="clear" w:color="000000" w:fill="BFBFBF"/>
          </w:tcPr>
          <w:p w14:paraId="66482B46" w14:textId="77777777" w:rsidR="00B16202" w:rsidRPr="005A1D56" w:rsidRDefault="00B16202" w:rsidP="00B31FE2">
            <w:pPr>
              <w:spacing w:after="0" w:line="240" w:lineRule="auto"/>
              <w:jc w:val="center"/>
              <w:rPr>
                <w:rFonts w:ascii="Arial" w:eastAsia="Times New Roman" w:hAnsi="Arial" w:cs="Arial"/>
                <w:b/>
                <w:bCs/>
                <w:color w:val="000000"/>
                <w:sz w:val="24"/>
                <w:szCs w:val="24"/>
                <w:lang w:eastAsia="es-ES"/>
              </w:rPr>
            </w:pPr>
          </w:p>
        </w:tc>
        <w:tc>
          <w:tcPr>
            <w:tcW w:w="1420" w:type="dxa"/>
            <w:shd w:val="clear" w:color="000000" w:fill="BFBFBF"/>
          </w:tcPr>
          <w:p w14:paraId="337B2CC7" w14:textId="77777777" w:rsidR="00B16202" w:rsidRPr="005A1D56" w:rsidRDefault="00B16202" w:rsidP="00B16202">
            <w:pPr>
              <w:spacing w:after="0" w:line="240" w:lineRule="auto"/>
              <w:ind w:firstLine="200"/>
              <w:jc w:val="center"/>
              <w:rPr>
                <w:rFonts w:ascii="Arial" w:eastAsia="Times New Roman" w:hAnsi="Arial" w:cs="Arial"/>
                <w:b/>
                <w:bCs/>
                <w:color w:val="000000"/>
                <w:sz w:val="24"/>
                <w:szCs w:val="24"/>
                <w:lang w:eastAsia="es-ES"/>
              </w:rPr>
            </w:pPr>
          </w:p>
        </w:tc>
      </w:tr>
      <w:tr w:rsidR="00B16202" w:rsidRPr="005A1D56" w14:paraId="51F7157B" w14:textId="177199C0" w:rsidTr="00A0716B">
        <w:tblPrEx>
          <w:tblCellMar>
            <w:left w:w="70" w:type="dxa"/>
            <w:right w:w="70" w:type="dxa"/>
          </w:tblCellMar>
          <w:tblLook w:val="04A0" w:firstRow="1" w:lastRow="0" w:firstColumn="1" w:lastColumn="0" w:noHBand="0" w:noVBand="1"/>
        </w:tblPrEx>
        <w:trPr>
          <w:trHeight w:val="290"/>
        </w:trPr>
        <w:tc>
          <w:tcPr>
            <w:tcW w:w="713" w:type="dxa"/>
          </w:tcPr>
          <w:p w14:paraId="56513F8E" w14:textId="77777777" w:rsidR="00B16202" w:rsidRPr="005A1D56" w:rsidRDefault="00B16202" w:rsidP="00B31FE2">
            <w:pPr>
              <w:spacing w:after="0" w:line="240" w:lineRule="auto"/>
              <w:jc w:val="center"/>
              <w:rPr>
                <w:rFonts w:ascii="Arial" w:eastAsia="Times New Roman" w:hAnsi="Arial" w:cs="Arial"/>
                <w:color w:val="000000"/>
                <w:lang w:eastAsia="es-ES"/>
              </w:rPr>
            </w:pPr>
          </w:p>
        </w:tc>
        <w:tc>
          <w:tcPr>
            <w:tcW w:w="707" w:type="dxa"/>
            <w:vMerge w:val="restart"/>
            <w:shd w:val="clear" w:color="auto" w:fill="auto"/>
            <w:noWrap/>
            <w:vAlign w:val="center"/>
            <w:hideMark/>
          </w:tcPr>
          <w:p w14:paraId="1704D04F" w14:textId="3001F643"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1694" w:type="dxa"/>
            <w:vMerge w:val="restart"/>
            <w:shd w:val="clear" w:color="auto" w:fill="auto"/>
            <w:vAlign w:val="center"/>
            <w:hideMark/>
          </w:tcPr>
          <w:p w14:paraId="2EB82A70" w14:textId="77777777" w:rsidR="00B16202" w:rsidRPr="005A1D56" w:rsidRDefault="00B16202" w:rsidP="00B31FE2">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5957" w:type="dxa"/>
            <w:shd w:val="clear" w:color="auto" w:fill="auto"/>
            <w:vAlign w:val="center"/>
            <w:hideMark/>
          </w:tcPr>
          <w:p w14:paraId="6A40C5F4"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Operational, technical and maintenance manuals to be supplied in English language.</w:t>
            </w:r>
          </w:p>
        </w:tc>
        <w:tc>
          <w:tcPr>
            <w:tcW w:w="2288" w:type="dxa"/>
            <w:gridSpan w:val="2"/>
          </w:tcPr>
          <w:p w14:paraId="53F95094"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17B32669"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7C240ADA"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1B0A0829" w14:textId="0DC13E91" w:rsidTr="00A0716B">
        <w:tblPrEx>
          <w:tblCellMar>
            <w:left w:w="70" w:type="dxa"/>
            <w:right w:w="70" w:type="dxa"/>
          </w:tblCellMar>
          <w:tblLook w:val="04A0" w:firstRow="1" w:lastRow="0" w:firstColumn="1" w:lastColumn="0" w:noHBand="0" w:noVBand="1"/>
        </w:tblPrEx>
        <w:trPr>
          <w:trHeight w:val="290"/>
        </w:trPr>
        <w:tc>
          <w:tcPr>
            <w:tcW w:w="713" w:type="dxa"/>
          </w:tcPr>
          <w:p w14:paraId="4C2EFED1"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0EFFE27C" w14:textId="060014EA"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09A05783"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6749F35C"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List to be provided of important spares and accessories, with their part numbers.</w:t>
            </w:r>
          </w:p>
        </w:tc>
        <w:tc>
          <w:tcPr>
            <w:tcW w:w="2288" w:type="dxa"/>
            <w:gridSpan w:val="2"/>
          </w:tcPr>
          <w:p w14:paraId="58612ADC"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666D45A3"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4989ED68"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r w:rsidR="00B16202" w:rsidRPr="005A1D56" w14:paraId="373D30A1" w14:textId="4B65997B" w:rsidTr="00A0716B">
        <w:tblPrEx>
          <w:tblCellMar>
            <w:left w:w="70" w:type="dxa"/>
            <w:right w:w="70" w:type="dxa"/>
          </w:tblCellMar>
          <w:tblLook w:val="04A0" w:firstRow="1" w:lastRow="0" w:firstColumn="1" w:lastColumn="0" w:noHBand="0" w:noVBand="1"/>
        </w:tblPrEx>
        <w:trPr>
          <w:trHeight w:val="300"/>
        </w:trPr>
        <w:tc>
          <w:tcPr>
            <w:tcW w:w="713" w:type="dxa"/>
          </w:tcPr>
          <w:p w14:paraId="0F0E6657" w14:textId="77777777" w:rsidR="00B16202" w:rsidRPr="005A1D56" w:rsidRDefault="00B16202" w:rsidP="00B31FE2">
            <w:pPr>
              <w:spacing w:after="0" w:line="240" w:lineRule="auto"/>
              <w:rPr>
                <w:rFonts w:ascii="Arial" w:eastAsia="Times New Roman" w:hAnsi="Arial" w:cs="Arial"/>
                <w:color w:val="000000"/>
                <w:lang w:eastAsia="es-ES"/>
              </w:rPr>
            </w:pPr>
          </w:p>
        </w:tc>
        <w:tc>
          <w:tcPr>
            <w:tcW w:w="707" w:type="dxa"/>
            <w:vMerge/>
            <w:vAlign w:val="center"/>
            <w:hideMark/>
          </w:tcPr>
          <w:p w14:paraId="6AE7CA69" w14:textId="41F27F67" w:rsidR="00B16202" w:rsidRPr="005A1D56" w:rsidRDefault="00B16202" w:rsidP="00B31FE2">
            <w:pPr>
              <w:spacing w:after="0" w:line="240" w:lineRule="auto"/>
              <w:rPr>
                <w:rFonts w:ascii="Arial" w:eastAsia="Times New Roman" w:hAnsi="Arial" w:cs="Arial"/>
                <w:color w:val="000000"/>
                <w:lang w:eastAsia="es-ES"/>
              </w:rPr>
            </w:pPr>
          </w:p>
        </w:tc>
        <w:tc>
          <w:tcPr>
            <w:tcW w:w="1694" w:type="dxa"/>
            <w:vMerge/>
            <w:vAlign w:val="center"/>
            <w:hideMark/>
          </w:tcPr>
          <w:p w14:paraId="594CFCDA" w14:textId="77777777" w:rsidR="00B16202" w:rsidRPr="005A1D56" w:rsidRDefault="00B16202" w:rsidP="00B31FE2">
            <w:pPr>
              <w:spacing w:after="0" w:line="240" w:lineRule="auto"/>
              <w:rPr>
                <w:rFonts w:ascii="Arial" w:eastAsia="Times New Roman" w:hAnsi="Arial" w:cs="Arial"/>
                <w:color w:val="000000"/>
                <w:lang w:eastAsia="es-ES"/>
              </w:rPr>
            </w:pPr>
          </w:p>
        </w:tc>
        <w:tc>
          <w:tcPr>
            <w:tcW w:w="5957" w:type="dxa"/>
            <w:shd w:val="clear" w:color="auto" w:fill="auto"/>
            <w:vAlign w:val="center"/>
            <w:hideMark/>
          </w:tcPr>
          <w:p w14:paraId="798D27CF" w14:textId="77777777" w:rsidR="00B16202" w:rsidRPr="005A1D56" w:rsidRDefault="00B16202" w:rsidP="00B31FE2">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Contact details of manufacturer, supplier and local service agent to be provided.</w:t>
            </w:r>
          </w:p>
        </w:tc>
        <w:tc>
          <w:tcPr>
            <w:tcW w:w="2288" w:type="dxa"/>
            <w:gridSpan w:val="2"/>
          </w:tcPr>
          <w:p w14:paraId="3F57638B"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539" w:type="dxa"/>
          </w:tcPr>
          <w:p w14:paraId="16CDF57F" w14:textId="77777777" w:rsidR="00B16202" w:rsidRPr="005A1D56" w:rsidRDefault="00B16202" w:rsidP="00B31FE2">
            <w:pPr>
              <w:spacing w:after="0" w:line="240" w:lineRule="auto"/>
              <w:jc w:val="both"/>
              <w:rPr>
                <w:rFonts w:ascii="Arial" w:eastAsia="Times New Roman" w:hAnsi="Arial" w:cs="Arial"/>
                <w:color w:val="000000"/>
                <w:lang w:eastAsia="es-ES"/>
              </w:rPr>
            </w:pPr>
          </w:p>
        </w:tc>
        <w:tc>
          <w:tcPr>
            <w:tcW w:w="1420" w:type="dxa"/>
          </w:tcPr>
          <w:p w14:paraId="13BDD057" w14:textId="77777777" w:rsidR="00B16202" w:rsidRPr="005A1D56" w:rsidRDefault="00B16202" w:rsidP="00B16202">
            <w:pPr>
              <w:spacing w:after="0" w:line="240" w:lineRule="auto"/>
              <w:ind w:firstLine="200"/>
              <w:jc w:val="both"/>
              <w:rPr>
                <w:rFonts w:ascii="Arial" w:eastAsia="Times New Roman" w:hAnsi="Arial" w:cs="Arial"/>
                <w:color w:val="000000"/>
                <w:lang w:eastAsia="es-ES"/>
              </w:rPr>
            </w:pPr>
          </w:p>
        </w:tc>
      </w:tr>
    </w:tbl>
    <w:p w14:paraId="25220719" w14:textId="1750A3E4" w:rsidR="006C0747" w:rsidRPr="005A1D56" w:rsidRDefault="006C0747"/>
    <w:p w14:paraId="0BAC3022" w14:textId="77777777" w:rsidR="006C0747" w:rsidRPr="005A1D56" w:rsidRDefault="006C0747">
      <w:r w:rsidRPr="005A1D56">
        <w:br w:type="page"/>
      </w:r>
    </w:p>
    <w:p w14:paraId="105B3D70" w14:textId="77777777" w:rsidR="00FC184C" w:rsidRPr="005A1D56" w:rsidRDefault="00FC184C"/>
    <w:tbl>
      <w:tblPr>
        <w:tblW w:w="14177" w:type="dxa"/>
        <w:tblInd w:w="-856" w:type="dxa"/>
        <w:tblLayout w:type="fixed"/>
        <w:tblCellMar>
          <w:left w:w="70" w:type="dxa"/>
          <w:right w:w="70" w:type="dxa"/>
        </w:tblCellMar>
        <w:tblLook w:val="04A0" w:firstRow="1" w:lastRow="0" w:firstColumn="1" w:lastColumn="0" w:noHBand="0" w:noVBand="1"/>
      </w:tblPr>
      <w:tblGrid>
        <w:gridCol w:w="672"/>
        <w:gridCol w:w="700"/>
        <w:gridCol w:w="1704"/>
        <w:gridCol w:w="6008"/>
        <w:gridCol w:w="2277"/>
        <w:gridCol w:w="1415"/>
        <w:gridCol w:w="1401"/>
      </w:tblGrid>
      <w:tr w:rsidR="00B16202" w:rsidRPr="005A1D56" w14:paraId="5E141C72" w14:textId="77777777" w:rsidTr="00980A07">
        <w:trPr>
          <w:trHeight w:val="420"/>
          <w:tblHeader/>
        </w:trPr>
        <w:tc>
          <w:tcPr>
            <w:tcW w:w="2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D3179" w14:textId="3D3E968A" w:rsidR="00B16202" w:rsidRPr="005A1D56" w:rsidRDefault="00B16202" w:rsidP="005067FC">
            <w:pPr>
              <w:jc w:val="center"/>
              <w:rPr>
                <w:rFonts w:ascii="Times New Roman" w:hAnsi="Times New Roman"/>
                <w:b/>
              </w:rPr>
            </w:pPr>
            <w:r w:rsidRPr="005A1D56">
              <w:rPr>
                <w:rFonts w:ascii="Times New Roman" w:hAnsi="Times New Roman"/>
                <w:b/>
              </w:rPr>
              <w:t>1.</w:t>
            </w:r>
          </w:p>
          <w:p w14:paraId="14DFC474" w14:textId="77777777" w:rsidR="00B16202" w:rsidRPr="005A1D56" w:rsidRDefault="00B16202" w:rsidP="005067FC">
            <w:pPr>
              <w:jc w:val="center"/>
              <w:rPr>
                <w:rFonts w:ascii="Times New Roman" w:hAnsi="Times New Roman"/>
                <w:b/>
              </w:rPr>
            </w:pPr>
            <w:r w:rsidRPr="005A1D56">
              <w:rPr>
                <w:rFonts w:ascii="Times New Roman" w:hAnsi="Times New Roman"/>
                <w:b/>
              </w:rPr>
              <w:t>number</w:t>
            </w:r>
          </w:p>
        </w:tc>
        <w:tc>
          <w:tcPr>
            <w:tcW w:w="29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05348" w14:textId="77777777" w:rsidR="00B16202" w:rsidRPr="005A1D56" w:rsidRDefault="00B16202" w:rsidP="005067FC">
            <w:pPr>
              <w:jc w:val="center"/>
              <w:rPr>
                <w:rFonts w:ascii="Times New Roman" w:hAnsi="Times New Roman"/>
                <w:b/>
              </w:rPr>
            </w:pPr>
            <w:r w:rsidRPr="005A1D56">
              <w:rPr>
                <w:rFonts w:ascii="Times New Roman" w:hAnsi="Times New Roman"/>
                <w:b/>
              </w:rPr>
              <w:t>2.</w:t>
            </w:r>
          </w:p>
          <w:p w14:paraId="4107D363" w14:textId="77777777" w:rsidR="00B16202" w:rsidRPr="005A1D56" w:rsidRDefault="00B16202" w:rsidP="005067FC">
            <w:pPr>
              <w:jc w:val="center"/>
              <w:rPr>
                <w:rFonts w:ascii="Times New Roman" w:hAnsi="Times New Roman"/>
                <w:b/>
              </w:rPr>
            </w:pPr>
            <w:r w:rsidRPr="005A1D56">
              <w:rPr>
                <w:rFonts w:ascii="Times New Roman" w:hAnsi="Times New Roman"/>
                <w:b/>
              </w:rPr>
              <w:t>Specifications required</w:t>
            </w:r>
          </w:p>
        </w:tc>
        <w:tc>
          <w:tcPr>
            <w:tcW w:w="8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55BD2" w14:textId="77777777" w:rsidR="00B16202" w:rsidRPr="005A1D56" w:rsidRDefault="00B16202" w:rsidP="005067FC">
            <w:pPr>
              <w:jc w:val="center"/>
              <w:rPr>
                <w:rFonts w:ascii="Times New Roman" w:hAnsi="Times New Roman"/>
                <w:b/>
              </w:rPr>
            </w:pPr>
            <w:r w:rsidRPr="005A1D56">
              <w:rPr>
                <w:rFonts w:ascii="Times New Roman" w:hAnsi="Times New Roman"/>
                <w:b/>
              </w:rPr>
              <w:t>3.</w:t>
            </w:r>
          </w:p>
          <w:p w14:paraId="53E085D8" w14:textId="77777777" w:rsidR="00B16202" w:rsidRPr="005A1D56" w:rsidRDefault="00B16202" w:rsidP="005067FC">
            <w:pPr>
              <w:jc w:val="center"/>
              <w:rPr>
                <w:rFonts w:ascii="Times New Roman" w:hAnsi="Times New Roman"/>
                <w:b/>
              </w:rPr>
            </w:pPr>
            <w:r w:rsidRPr="005A1D56">
              <w:rPr>
                <w:rFonts w:ascii="Times New Roman" w:hAnsi="Times New Roman"/>
                <w:b/>
              </w:rPr>
              <w:t>Specifications offered</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B814A" w14:textId="44942CB6" w:rsidR="00B16202" w:rsidRPr="005A1D56" w:rsidRDefault="00B16202" w:rsidP="005067FC">
            <w:pPr>
              <w:jc w:val="center"/>
              <w:rPr>
                <w:rFonts w:ascii="Times New Roman" w:hAnsi="Times New Roman"/>
                <w:b/>
              </w:rPr>
            </w:pPr>
            <w:r w:rsidRPr="005A1D56">
              <w:rPr>
                <w:rFonts w:ascii="Times New Roman" w:hAnsi="Times New Roman"/>
                <w:b/>
              </w:rPr>
              <w:t>4.</w:t>
            </w:r>
          </w:p>
          <w:p w14:paraId="081BDB36" w14:textId="77777777" w:rsidR="00B16202" w:rsidRPr="005A1D56" w:rsidRDefault="00B16202" w:rsidP="005067FC">
            <w:pPr>
              <w:jc w:val="center"/>
              <w:rPr>
                <w:rFonts w:ascii="Times New Roman" w:hAnsi="Times New Roman"/>
                <w:b/>
              </w:rPr>
            </w:pPr>
            <w:r w:rsidRPr="005A1D56">
              <w:rPr>
                <w:rFonts w:ascii="Times New Roman" w:hAnsi="Times New Roman"/>
                <w:b/>
              </w:rPr>
              <w:t xml:space="preserve">Notes, remarks, </w:t>
            </w:r>
            <w:r w:rsidRPr="005A1D56">
              <w:rPr>
                <w:rFonts w:ascii="Times New Roman" w:hAnsi="Times New Roman"/>
                <w:b/>
              </w:rPr>
              <w:br/>
              <w:t>ref to documentation</w:t>
            </w:r>
          </w:p>
        </w:tc>
        <w:tc>
          <w:tcPr>
            <w:tcW w:w="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B56C9A" w14:textId="77777777" w:rsidR="00B16202" w:rsidRPr="005A1D56" w:rsidRDefault="00B16202" w:rsidP="005067FC">
            <w:pPr>
              <w:jc w:val="center"/>
              <w:rPr>
                <w:rFonts w:ascii="Times New Roman" w:hAnsi="Times New Roman"/>
                <w:b/>
              </w:rPr>
            </w:pPr>
            <w:r w:rsidRPr="005A1D56">
              <w:rPr>
                <w:rFonts w:ascii="Times New Roman" w:hAnsi="Times New Roman"/>
                <w:b/>
              </w:rPr>
              <w:t>5. Evaluation committee’s notes</w:t>
            </w:r>
          </w:p>
        </w:tc>
      </w:tr>
      <w:tr w:rsidR="00B16202" w:rsidRPr="005A1D56" w14:paraId="6A5BAB23" w14:textId="77777777"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64BC975C" w14:textId="77777777" w:rsidR="00B16202" w:rsidRPr="005A1D56" w:rsidRDefault="00B16202" w:rsidP="00CC0F33">
            <w:pPr>
              <w:pStyle w:val="Paragrafoelenco"/>
              <w:numPr>
                <w:ilvl w:val="0"/>
                <w:numId w:val="6"/>
              </w:numPr>
              <w:spacing w:after="0" w:line="240" w:lineRule="auto"/>
              <w:ind w:left="0" w:firstLine="0"/>
              <w:jc w:val="center"/>
              <w:rPr>
                <w:rFonts w:ascii="Arial" w:eastAsia="Times New Roman" w:hAnsi="Arial" w:cs="Arial"/>
                <w:b/>
                <w:bCs/>
                <w:color w:val="000000"/>
                <w:sz w:val="32"/>
                <w:szCs w:val="32"/>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32079A6F" w14:textId="600A30FD" w:rsidR="00B16202" w:rsidRPr="005A1D56" w:rsidRDefault="00B16202" w:rsidP="00B16202">
            <w:pPr>
              <w:spacing w:after="0" w:line="240" w:lineRule="auto"/>
              <w:rPr>
                <w:rFonts w:ascii="Arial" w:eastAsia="Times New Roman" w:hAnsi="Arial" w:cs="Arial"/>
                <w:b/>
                <w:bCs/>
                <w:color w:val="000000"/>
                <w:sz w:val="32"/>
                <w:szCs w:val="32"/>
                <w:lang w:eastAsia="es-ES"/>
              </w:rPr>
            </w:pPr>
            <w:bookmarkStart w:id="35" w:name="_Toc164934857"/>
            <w:bookmarkStart w:id="36" w:name="_Toc168578005"/>
            <w:r w:rsidRPr="005A1D56">
              <w:rPr>
                <w:b/>
                <w:bCs/>
                <w:sz w:val="32"/>
                <w:szCs w:val="32"/>
              </w:rPr>
              <w:t>Laryngoscope</w:t>
            </w:r>
            <w:bookmarkEnd w:id="35"/>
            <w:bookmarkEnd w:id="36"/>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68BC7162" w14:textId="77777777" w:rsidR="00B16202" w:rsidRPr="005A1D56" w:rsidRDefault="00B16202" w:rsidP="00906490">
            <w:pPr>
              <w:spacing w:after="0" w:line="240" w:lineRule="auto"/>
              <w:jc w:val="center"/>
              <w:rPr>
                <w:rFonts w:ascii="Arial" w:eastAsia="Times New Roman" w:hAnsi="Arial" w:cs="Arial"/>
                <w:b/>
                <w:bCs/>
                <w:color w:val="000000"/>
                <w:sz w:val="32"/>
                <w:szCs w:val="32"/>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2056AD5F" w14:textId="77777777" w:rsidR="00B16202" w:rsidRPr="005A1D56" w:rsidRDefault="00B16202" w:rsidP="00906490">
            <w:pPr>
              <w:spacing w:after="0" w:line="240" w:lineRule="auto"/>
              <w:jc w:val="center"/>
              <w:rPr>
                <w:rFonts w:ascii="Arial" w:eastAsia="Times New Roman" w:hAnsi="Arial" w:cs="Arial"/>
                <w:b/>
                <w:bCs/>
                <w:color w:val="000000"/>
                <w:sz w:val="32"/>
                <w:szCs w:val="32"/>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3845D726" w14:textId="77777777" w:rsidR="00B16202" w:rsidRPr="005A1D56" w:rsidRDefault="00B16202" w:rsidP="00906490">
            <w:pPr>
              <w:spacing w:after="0" w:line="240" w:lineRule="auto"/>
              <w:jc w:val="center"/>
              <w:rPr>
                <w:rFonts w:ascii="Arial" w:eastAsia="Times New Roman" w:hAnsi="Arial" w:cs="Arial"/>
                <w:b/>
                <w:bCs/>
                <w:color w:val="000000"/>
                <w:sz w:val="32"/>
                <w:szCs w:val="32"/>
                <w:lang w:eastAsia="es-ES"/>
              </w:rPr>
            </w:pPr>
          </w:p>
        </w:tc>
      </w:tr>
      <w:tr w:rsidR="00B16202" w:rsidRPr="005A1D56" w14:paraId="63E25732" w14:textId="3657EEC7"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6957438C" w14:textId="77777777" w:rsidR="00B16202" w:rsidRPr="005A1D56" w:rsidRDefault="00B16202" w:rsidP="00B16202">
            <w:pPr>
              <w:spacing w:after="0" w:line="240" w:lineRule="auto"/>
              <w:contextualSpacing/>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0DDB129" w14:textId="1E1D6924"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NAME, CODE, CATEGORIES </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68C1CE9F"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015A38D3"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66701864"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r>
      <w:tr w:rsidR="00B16202" w:rsidRPr="005A1D56" w14:paraId="24333E62" w14:textId="756494D5" w:rsidTr="00980A07">
        <w:trPr>
          <w:trHeight w:val="290"/>
        </w:trPr>
        <w:tc>
          <w:tcPr>
            <w:tcW w:w="237" w:type="pct"/>
            <w:tcBorders>
              <w:top w:val="nil"/>
              <w:left w:val="single" w:sz="4" w:space="0" w:color="auto"/>
              <w:bottom w:val="single" w:sz="4" w:space="0" w:color="auto"/>
              <w:right w:val="single" w:sz="4" w:space="0" w:color="auto"/>
            </w:tcBorders>
          </w:tcPr>
          <w:p w14:paraId="1CB8CE9F"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7D38092E" w14:textId="53C737E9"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1" w:type="pct"/>
            <w:tcBorders>
              <w:top w:val="nil"/>
              <w:left w:val="nil"/>
              <w:bottom w:val="single" w:sz="4" w:space="0" w:color="auto"/>
              <w:right w:val="single" w:sz="4" w:space="0" w:color="auto"/>
            </w:tcBorders>
            <w:shd w:val="clear" w:color="auto" w:fill="auto"/>
            <w:vAlign w:val="center"/>
            <w:hideMark/>
          </w:tcPr>
          <w:p w14:paraId="69C518C1"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119" w:type="pct"/>
            <w:tcBorders>
              <w:top w:val="nil"/>
              <w:left w:val="nil"/>
              <w:bottom w:val="single" w:sz="4" w:space="0" w:color="auto"/>
              <w:right w:val="single" w:sz="4" w:space="0" w:color="auto"/>
            </w:tcBorders>
            <w:shd w:val="clear" w:color="auto" w:fill="auto"/>
            <w:vAlign w:val="center"/>
            <w:hideMark/>
          </w:tcPr>
          <w:p w14:paraId="49538572"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Laryngoscope.</w:t>
            </w:r>
          </w:p>
        </w:tc>
        <w:tc>
          <w:tcPr>
            <w:tcW w:w="803" w:type="pct"/>
            <w:tcBorders>
              <w:top w:val="nil"/>
              <w:left w:val="nil"/>
              <w:bottom w:val="single" w:sz="4" w:space="0" w:color="auto"/>
              <w:right w:val="single" w:sz="4" w:space="0" w:color="auto"/>
            </w:tcBorders>
          </w:tcPr>
          <w:p w14:paraId="70F53626"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20F7F75"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EAEADC9"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67F0E28A" w14:textId="7E4DBBFA" w:rsidTr="00980A07">
        <w:trPr>
          <w:trHeight w:val="290"/>
        </w:trPr>
        <w:tc>
          <w:tcPr>
            <w:tcW w:w="237" w:type="pct"/>
            <w:tcBorders>
              <w:top w:val="nil"/>
              <w:left w:val="single" w:sz="4" w:space="0" w:color="auto"/>
              <w:bottom w:val="single" w:sz="4" w:space="0" w:color="auto"/>
              <w:right w:val="single" w:sz="4" w:space="0" w:color="auto"/>
            </w:tcBorders>
          </w:tcPr>
          <w:p w14:paraId="1554FF26"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5CECF284" w14:textId="78DB6F97"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01" w:type="pct"/>
            <w:tcBorders>
              <w:top w:val="nil"/>
              <w:left w:val="nil"/>
              <w:bottom w:val="single" w:sz="4" w:space="0" w:color="auto"/>
              <w:right w:val="single" w:sz="4" w:space="0" w:color="auto"/>
            </w:tcBorders>
            <w:shd w:val="clear" w:color="auto" w:fill="auto"/>
            <w:vAlign w:val="center"/>
            <w:hideMark/>
          </w:tcPr>
          <w:p w14:paraId="0920A5A5"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119" w:type="pct"/>
            <w:tcBorders>
              <w:top w:val="nil"/>
              <w:left w:val="nil"/>
              <w:bottom w:val="single" w:sz="4" w:space="0" w:color="auto"/>
              <w:right w:val="single" w:sz="4" w:space="0" w:color="auto"/>
            </w:tcBorders>
            <w:shd w:val="clear" w:color="auto" w:fill="auto"/>
            <w:vAlign w:val="center"/>
            <w:hideMark/>
          </w:tcPr>
          <w:p w14:paraId="447F6FCD"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Laryngoscope Blades, Single-Use.</w:t>
            </w:r>
          </w:p>
        </w:tc>
        <w:tc>
          <w:tcPr>
            <w:tcW w:w="803" w:type="pct"/>
            <w:tcBorders>
              <w:top w:val="nil"/>
              <w:left w:val="nil"/>
              <w:bottom w:val="single" w:sz="4" w:space="0" w:color="auto"/>
              <w:right w:val="single" w:sz="4" w:space="0" w:color="auto"/>
            </w:tcBorders>
          </w:tcPr>
          <w:p w14:paraId="3875C7D2"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2A10C10"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07315C5C"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4503945C" w14:textId="0BB0F6B0" w:rsidTr="00980A07">
        <w:trPr>
          <w:trHeight w:val="290"/>
        </w:trPr>
        <w:tc>
          <w:tcPr>
            <w:tcW w:w="237" w:type="pct"/>
            <w:tcBorders>
              <w:top w:val="nil"/>
              <w:left w:val="single" w:sz="4" w:space="0" w:color="auto"/>
              <w:bottom w:val="single" w:sz="4" w:space="0" w:color="auto"/>
              <w:right w:val="single" w:sz="4" w:space="0" w:color="auto"/>
            </w:tcBorders>
          </w:tcPr>
          <w:p w14:paraId="70A05756"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1F2FA486" w14:textId="78CD220D"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01" w:type="pct"/>
            <w:tcBorders>
              <w:top w:val="nil"/>
              <w:left w:val="nil"/>
              <w:bottom w:val="single" w:sz="4" w:space="0" w:color="auto"/>
              <w:right w:val="single" w:sz="4" w:space="0" w:color="auto"/>
            </w:tcBorders>
            <w:shd w:val="clear" w:color="auto" w:fill="auto"/>
            <w:vAlign w:val="center"/>
            <w:hideMark/>
          </w:tcPr>
          <w:p w14:paraId="01C75ABC"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119" w:type="pct"/>
            <w:tcBorders>
              <w:top w:val="nil"/>
              <w:left w:val="nil"/>
              <w:bottom w:val="single" w:sz="4" w:space="0" w:color="auto"/>
              <w:right w:val="single" w:sz="4" w:space="0" w:color="auto"/>
            </w:tcBorders>
            <w:shd w:val="clear" w:color="auto" w:fill="auto"/>
            <w:vAlign w:val="center"/>
            <w:hideMark/>
          </w:tcPr>
          <w:p w14:paraId="57F09EA9"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Laryngoscope Blades, Single-Use.</w:t>
            </w:r>
          </w:p>
        </w:tc>
        <w:tc>
          <w:tcPr>
            <w:tcW w:w="803" w:type="pct"/>
            <w:tcBorders>
              <w:top w:val="nil"/>
              <w:left w:val="nil"/>
              <w:bottom w:val="single" w:sz="4" w:space="0" w:color="auto"/>
              <w:right w:val="single" w:sz="4" w:space="0" w:color="auto"/>
            </w:tcBorders>
          </w:tcPr>
          <w:p w14:paraId="51065DC9"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EF8F496"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EF4796F"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65ED7377" w14:textId="23E35358" w:rsidTr="00980A07">
        <w:trPr>
          <w:trHeight w:val="290"/>
        </w:trPr>
        <w:tc>
          <w:tcPr>
            <w:tcW w:w="237" w:type="pct"/>
            <w:tcBorders>
              <w:top w:val="nil"/>
              <w:left w:val="single" w:sz="4" w:space="0" w:color="auto"/>
              <w:bottom w:val="single" w:sz="4" w:space="0" w:color="auto"/>
              <w:right w:val="single" w:sz="4" w:space="0" w:color="auto"/>
            </w:tcBorders>
          </w:tcPr>
          <w:p w14:paraId="02902A94"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355F6B88" w14:textId="52437FF1"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01" w:type="pct"/>
            <w:tcBorders>
              <w:top w:val="nil"/>
              <w:left w:val="nil"/>
              <w:bottom w:val="single" w:sz="4" w:space="0" w:color="auto"/>
              <w:right w:val="single" w:sz="4" w:space="0" w:color="auto"/>
            </w:tcBorders>
            <w:shd w:val="clear" w:color="auto" w:fill="auto"/>
            <w:vAlign w:val="center"/>
            <w:hideMark/>
          </w:tcPr>
          <w:p w14:paraId="28AD1FA4"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119" w:type="pct"/>
            <w:tcBorders>
              <w:top w:val="nil"/>
              <w:left w:val="nil"/>
              <w:bottom w:val="single" w:sz="4" w:space="0" w:color="auto"/>
              <w:right w:val="single" w:sz="4" w:space="0" w:color="auto"/>
            </w:tcBorders>
            <w:shd w:val="clear" w:color="auto" w:fill="auto"/>
            <w:vAlign w:val="center"/>
            <w:hideMark/>
          </w:tcPr>
          <w:p w14:paraId="14A3AB40"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R9002.</w:t>
            </w:r>
          </w:p>
        </w:tc>
        <w:tc>
          <w:tcPr>
            <w:tcW w:w="803" w:type="pct"/>
            <w:tcBorders>
              <w:top w:val="nil"/>
              <w:left w:val="nil"/>
              <w:bottom w:val="single" w:sz="4" w:space="0" w:color="auto"/>
              <w:right w:val="single" w:sz="4" w:space="0" w:color="auto"/>
            </w:tcBorders>
          </w:tcPr>
          <w:p w14:paraId="11E81C91"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1612B44"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3011D66"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3E9ED385" w14:textId="3CD1C85E" w:rsidTr="00980A07">
        <w:trPr>
          <w:trHeight w:val="404"/>
        </w:trPr>
        <w:tc>
          <w:tcPr>
            <w:tcW w:w="237" w:type="pct"/>
            <w:tcBorders>
              <w:top w:val="nil"/>
              <w:left w:val="single" w:sz="4" w:space="0" w:color="auto"/>
              <w:bottom w:val="single" w:sz="4" w:space="0" w:color="auto"/>
              <w:right w:val="single" w:sz="4" w:space="0" w:color="auto"/>
            </w:tcBorders>
          </w:tcPr>
          <w:p w14:paraId="6C7A71C6"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6173856E" w14:textId="6FBE2410"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601" w:type="pct"/>
            <w:tcBorders>
              <w:top w:val="nil"/>
              <w:left w:val="nil"/>
              <w:bottom w:val="single" w:sz="4" w:space="0" w:color="auto"/>
              <w:right w:val="single" w:sz="4" w:space="0" w:color="auto"/>
            </w:tcBorders>
            <w:shd w:val="clear" w:color="auto" w:fill="auto"/>
            <w:vAlign w:val="center"/>
            <w:hideMark/>
          </w:tcPr>
          <w:p w14:paraId="27D2A7B3"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119" w:type="pct"/>
            <w:tcBorders>
              <w:top w:val="nil"/>
              <w:left w:val="nil"/>
              <w:bottom w:val="single" w:sz="4" w:space="0" w:color="auto"/>
              <w:right w:val="single" w:sz="4" w:space="0" w:color="auto"/>
            </w:tcBorders>
            <w:shd w:val="clear" w:color="auto" w:fill="auto"/>
            <w:vAlign w:val="center"/>
            <w:hideMark/>
          </w:tcPr>
          <w:p w14:paraId="57785697"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Laryngoscope.</w:t>
            </w:r>
          </w:p>
        </w:tc>
        <w:tc>
          <w:tcPr>
            <w:tcW w:w="803" w:type="pct"/>
            <w:tcBorders>
              <w:top w:val="nil"/>
              <w:left w:val="nil"/>
              <w:bottom w:val="single" w:sz="4" w:space="0" w:color="auto"/>
              <w:right w:val="single" w:sz="4" w:space="0" w:color="auto"/>
            </w:tcBorders>
          </w:tcPr>
          <w:p w14:paraId="634596AA"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120980B"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570090B8"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0068C3FE" w14:textId="4BBCC320" w:rsidTr="00980A07">
        <w:trPr>
          <w:trHeight w:val="310"/>
        </w:trPr>
        <w:tc>
          <w:tcPr>
            <w:tcW w:w="237" w:type="pct"/>
            <w:tcBorders>
              <w:top w:val="nil"/>
              <w:left w:val="single" w:sz="4" w:space="0" w:color="auto"/>
              <w:bottom w:val="single" w:sz="4" w:space="0" w:color="auto"/>
              <w:right w:val="single" w:sz="4" w:space="0" w:color="auto"/>
            </w:tcBorders>
          </w:tcPr>
          <w:p w14:paraId="2C40466A"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6E256809" w14:textId="306BA25B"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601" w:type="pct"/>
            <w:tcBorders>
              <w:top w:val="nil"/>
              <w:left w:val="nil"/>
              <w:bottom w:val="single" w:sz="4" w:space="0" w:color="auto"/>
              <w:right w:val="single" w:sz="4" w:space="0" w:color="auto"/>
            </w:tcBorders>
            <w:shd w:val="clear" w:color="auto" w:fill="auto"/>
            <w:vAlign w:val="center"/>
            <w:hideMark/>
          </w:tcPr>
          <w:p w14:paraId="2C150F7E"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119" w:type="pct"/>
            <w:tcBorders>
              <w:top w:val="nil"/>
              <w:left w:val="nil"/>
              <w:bottom w:val="single" w:sz="4" w:space="0" w:color="auto"/>
              <w:right w:val="single" w:sz="4" w:space="0" w:color="auto"/>
            </w:tcBorders>
            <w:shd w:val="clear" w:color="auto" w:fill="auto"/>
            <w:noWrap/>
            <w:vAlign w:val="center"/>
            <w:hideMark/>
          </w:tcPr>
          <w:p w14:paraId="3F000FBE"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Respiratory and Anaesthesia Devices.</w:t>
            </w:r>
          </w:p>
        </w:tc>
        <w:tc>
          <w:tcPr>
            <w:tcW w:w="803" w:type="pct"/>
            <w:tcBorders>
              <w:top w:val="nil"/>
              <w:left w:val="nil"/>
              <w:bottom w:val="single" w:sz="4" w:space="0" w:color="auto"/>
              <w:right w:val="single" w:sz="4" w:space="0" w:color="auto"/>
            </w:tcBorders>
          </w:tcPr>
          <w:p w14:paraId="67BC3E78"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29E6CF4"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3968C20"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5C0CA211" w14:textId="618A77DF" w:rsidTr="00980A07">
        <w:trPr>
          <w:trHeight w:val="188"/>
        </w:trPr>
        <w:tc>
          <w:tcPr>
            <w:tcW w:w="237" w:type="pct"/>
            <w:tcBorders>
              <w:top w:val="nil"/>
              <w:left w:val="single" w:sz="4" w:space="0" w:color="auto"/>
              <w:bottom w:val="single" w:sz="4" w:space="0" w:color="auto"/>
              <w:right w:val="single" w:sz="4" w:space="0" w:color="auto"/>
            </w:tcBorders>
          </w:tcPr>
          <w:p w14:paraId="23979584"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4E33A431" w14:textId="38DA23AE"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601" w:type="pct"/>
            <w:tcBorders>
              <w:top w:val="nil"/>
              <w:left w:val="nil"/>
              <w:bottom w:val="single" w:sz="4" w:space="0" w:color="auto"/>
              <w:right w:val="single" w:sz="4" w:space="0" w:color="auto"/>
            </w:tcBorders>
            <w:shd w:val="clear" w:color="auto" w:fill="auto"/>
            <w:vAlign w:val="center"/>
            <w:hideMark/>
          </w:tcPr>
          <w:p w14:paraId="2E2EB921"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119" w:type="pct"/>
            <w:tcBorders>
              <w:top w:val="nil"/>
              <w:left w:val="nil"/>
              <w:bottom w:val="single" w:sz="4" w:space="0" w:color="auto"/>
              <w:right w:val="single" w:sz="4" w:space="0" w:color="auto"/>
            </w:tcBorders>
            <w:shd w:val="clear" w:color="auto" w:fill="auto"/>
            <w:vAlign w:val="center"/>
            <w:hideMark/>
          </w:tcPr>
          <w:p w14:paraId="5180FA3C"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Trachea, Intubation. </w:t>
            </w:r>
          </w:p>
        </w:tc>
        <w:tc>
          <w:tcPr>
            <w:tcW w:w="803" w:type="pct"/>
            <w:tcBorders>
              <w:top w:val="nil"/>
              <w:left w:val="nil"/>
              <w:bottom w:val="single" w:sz="4" w:space="0" w:color="auto"/>
              <w:right w:val="single" w:sz="4" w:space="0" w:color="auto"/>
            </w:tcBorders>
          </w:tcPr>
          <w:p w14:paraId="3D07C35E"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CB94E27"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8259475"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32D84DE6" w14:textId="74BD1C4D"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5158B54B" w14:textId="77777777" w:rsidR="00B16202" w:rsidRPr="005A1D56" w:rsidRDefault="00B16202" w:rsidP="00B16202">
            <w:pPr>
              <w:spacing w:after="0" w:line="240" w:lineRule="auto"/>
              <w:contextualSpacing/>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BB250F2" w14:textId="094FB17D"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174DE088"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66B9967D"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15F3A0F9"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r>
      <w:tr w:rsidR="00B16202" w:rsidRPr="005A1D56" w14:paraId="69633990" w14:textId="3E73329E" w:rsidTr="00980A07">
        <w:trPr>
          <w:trHeight w:val="850"/>
        </w:trPr>
        <w:tc>
          <w:tcPr>
            <w:tcW w:w="237" w:type="pct"/>
            <w:tcBorders>
              <w:top w:val="nil"/>
              <w:left w:val="single" w:sz="4" w:space="0" w:color="auto"/>
              <w:bottom w:val="single" w:sz="4" w:space="0" w:color="auto"/>
              <w:right w:val="single" w:sz="4" w:space="0" w:color="auto"/>
            </w:tcBorders>
          </w:tcPr>
          <w:p w14:paraId="6C5F42B9"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2F313F4E" w14:textId="532FD084"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1" w:type="pct"/>
            <w:tcBorders>
              <w:top w:val="nil"/>
              <w:left w:val="single" w:sz="4" w:space="0" w:color="auto"/>
              <w:bottom w:val="single" w:sz="4" w:space="0" w:color="auto"/>
              <w:right w:val="single" w:sz="4" w:space="0" w:color="auto"/>
            </w:tcBorders>
            <w:shd w:val="clear" w:color="auto" w:fill="auto"/>
            <w:vAlign w:val="center"/>
            <w:hideMark/>
          </w:tcPr>
          <w:p w14:paraId="0F566982"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119" w:type="pct"/>
            <w:tcBorders>
              <w:top w:val="nil"/>
              <w:left w:val="nil"/>
              <w:bottom w:val="single" w:sz="4" w:space="0" w:color="auto"/>
              <w:right w:val="single" w:sz="4" w:space="0" w:color="auto"/>
            </w:tcBorders>
            <w:shd w:val="clear" w:color="auto" w:fill="auto"/>
            <w:vAlign w:val="center"/>
            <w:hideMark/>
          </w:tcPr>
          <w:p w14:paraId="77F93D0C" w14:textId="77777777" w:rsidR="00B16202" w:rsidRPr="005A1D56" w:rsidRDefault="00B16202" w:rsidP="00884181">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Laryngoscope set for adults and children.</w:t>
            </w:r>
          </w:p>
          <w:p w14:paraId="011A4F5C" w14:textId="24F8CDBB" w:rsidR="00B16202" w:rsidRPr="005A1D56" w:rsidRDefault="00B16202" w:rsidP="00884181">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To manipulate the tongue and enable a clear view of the trachea for surgical/mechanical ventilation/intubation procedures.</w:t>
            </w:r>
          </w:p>
        </w:tc>
        <w:tc>
          <w:tcPr>
            <w:tcW w:w="803" w:type="pct"/>
            <w:tcBorders>
              <w:top w:val="nil"/>
              <w:left w:val="nil"/>
              <w:bottom w:val="single" w:sz="4" w:space="0" w:color="auto"/>
              <w:right w:val="single" w:sz="4" w:space="0" w:color="auto"/>
            </w:tcBorders>
          </w:tcPr>
          <w:p w14:paraId="4C61B4BC" w14:textId="77777777" w:rsidR="00B16202" w:rsidRPr="005A1D56" w:rsidRDefault="00B16202" w:rsidP="00884181">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F977C94" w14:textId="77777777" w:rsidR="00B16202" w:rsidRPr="005A1D56" w:rsidRDefault="00B16202" w:rsidP="00884181">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469C025" w14:textId="77777777" w:rsidR="00B16202" w:rsidRPr="005A1D56" w:rsidRDefault="00B16202" w:rsidP="00884181">
            <w:pPr>
              <w:spacing w:after="0" w:line="240" w:lineRule="auto"/>
              <w:jc w:val="both"/>
              <w:rPr>
                <w:rFonts w:ascii="Arial" w:eastAsia="Times New Roman" w:hAnsi="Arial" w:cs="Arial"/>
                <w:color w:val="000000"/>
                <w:lang w:eastAsia="es-ES"/>
              </w:rPr>
            </w:pPr>
          </w:p>
        </w:tc>
      </w:tr>
      <w:tr w:rsidR="00B16202" w:rsidRPr="005A1D56" w14:paraId="3D0297A0" w14:textId="47FD4919" w:rsidTr="00980A07">
        <w:trPr>
          <w:trHeight w:val="290"/>
        </w:trPr>
        <w:tc>
          <w:tcPr>
            <w:tcW w:w="237" w:type="pct"/>
            <w:tcBorders>
              <w:top w:val="nil"/>
              <w:left w:val="single" w:sz="4" w:space="0" w:color="auto"/>
              <w:bottom w:val="single" w:sz="4" w:space="0" w:color="auto"/>
              <w:right w:val="single" w:sz="4" w:space="0" w:color="auto"/>
            </w:tcBorders>
          </w:tcPr>
          <w:p w14:paraId="2BF3FF8D"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2DD3DAE4" w14:textId="1D8FAD31"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01" w:type="pct"/>
            <w:tcBorders>
              <w:top w:val="nil"/>
              <w:left w:val="nil"/>
              <w:bottom w:val="single" w:sz="4" w:space="0" w:color="auto"/>
              <w:right w:val="single" w:sz="4" w:space="0" w:color="auto"/>
            </w:tcBorders>
            <w:shd w:val="clear" w:color="auto" w:fill="auto"/>
            <w:vAlign w:val="center"/>
            <w:hideMark/>
          </w:tcPr>
          <w:p w14:paraId="33812117"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119" w:type="pct"/>
            <w:tcBorders>
              <w:top w:val="single" w:sz="4" w:space="0" w:color="auto"/>
              <w:left w:val="nil"/>
              <w:bottom w:val="single" w:sz="4" w:space="0" w:color="auto"/>
              <w:right w:val="single" w:sz="4" w:space="0" w:color="auto"/>
            </w:tcBorders>
            <w:shd w:val="clear" w:color="auto" w:fill="auto"/>
            <w:vAlign w:val="center"/>
            <w:hideMark/>
          </w:tcPr>
          <w:p w14:paraId="7BDF3509"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All.</w:t>
            </w:r>
          </w:p>
        </w:tc>
        <w:tc>
          <w:tcPr>
            <w:tcW w:w="803" w:type="pct"/>
            <w:tcBorders>
              <w:top w:val="single" w:sz="4" w:space="0" w:color="auto"/>
              <w:left w:val="nil"/>
              <w:bottom w:val="single" w:sz="4" w:space="0" w:color="auto"/>
              <w:right w:val="single" w:sz="4" w:space="0" w:color="auto"/>
            </w:tcBorders>
          </w:tcPr>
          <w:p w14:paraId="77A844AD"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single" w:sz="4" w:space="0" w:color="auto"/>
              <w:left w:val="nil"/>
              <w:bottom w:val="single" w:sz="4" w:space="0" w:color="auto"/>
              <w:right w:val="single" w:sz="4" w:space="0" w:color="auto"/>
            </w:tcBorders>
          </w:tcPr>
          <w:p w14:paraId="745DDC37"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single" w:sz="4" w:space="0" w:color="auto"/>
              <w:left w:val="nil"/>
              <w:bottom w:val="single" w:sz="4" w:space="0" w:color="auto"/>
              <w:right w:val="single" w:sz="4" w:space="0" w:color="auto"/>
            </w:tcBorders>
          </w:tcPr>
          <w:p w14:paraId="5AEA0F02"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66A772A9" w14:textId="604EB224" w:rsidTr="00980A07">
        <w:trPr>
          <w:trHeight w:val="323"/>
        </w:trPr>
        <w:tc>
          <w:tcPr>
            <w:tcW w:w="237" w:type="pct"/>
            <w:tcBorders>
              <w:top w:val="nil"/>
              <w:left w:val="single" w:sz="4" w:space="0" w:color="auto"/>
              <w:bottom w:val="single" w:sz="4" w:space="0" w:color="auto"/>
              <w:right w:val="single" w:sz="4" w:space="0" w:color="auto"/>
            </w:tcBorders>
          </w:tcPr>
          <w:p w14:paraId="67F2C3D2"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277FAA9F" w14:textId="4A9F9A64"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01" w:type="pct"/>
            <w:tcBorders>
              <w:top w:val="nil"/>
              <w:left w:val="nil"/>
              <w:bottom w:val="single" w:sz="4" w:space="0" w:color="auto"/>
              <w:right w:val="single" w:sz="4" w:space="0" w:color="auto"/>
            </w:tcBorders>
            <w:shd w:val="clear" w:color="auto" w:fill="auto"/>
            <w:vAlign w:val="center"/>
            <w:hideMark/>
          </w:tcPr>
          <w:p w14:paraId="67C152E7"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2119" w:type="pct"/>
            <w:tcBorders>
              <w:top w:val="nil"/>
              <w:left w:val="nil"/>
              <w:bottom w:val="single" w:sz="4" w:space="0" w:color="auto"/>
              <w:right w:val="single" w:sz="4" w:space="0" w:color="auto"/>
            </w:tcBorders>
            <w:shd w:val="clear" w:color="auto" w:fill="auto"/>
            <w:vAlign w:val="center"/>
            <w:hideMark/>
          </w:tcPr>
          <w:p w14:paraId="7E964A25" w14:textId="0ACDD401"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Anesthesiology, Critical Care and Pain Medicine.</w:t>
            </w:r>
          </w:p>
        </w:tc>
        <w:tc>
          <w:tcPr>
            <w:tcW w:w="803" w:type="pct"/>
            <w:tcBorders>
              <w:top w:val="nil"/>
              <w:left w:val="nil"/>
              <w:bottom w:val="single" w:sz="4" w:space="0" w:color="auto"/>
              <w:right w:val="single" w:sz="4" w:space="0" w:color="auto"/>
            </w:tcBorders>
          </w:tcPr>
          <w:p w14:paraId="2667DBDB"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695D963"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614F6EE"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0DF3339D" w14:textId="2D51D8DC" w:rsidTr="00980A07">
        <w:trPr>
          <w:trHeight w:val="290"/>
        </w:trPr>
        <w:tc>
          <w:tcPr>
            <w:tcW w:w="237" w:type="pct"/>
            <w:tcBorders>
              <w:top w:val="nil"/>
              <w:left w:val="single" w:sz="4" w:space="0" w:color="auto"/>
              <w:bottom w:val="single" w:sz="4" w:space="0" w:color="auto"/>
              <w:right w:val="single" w:sz="4" w:space="0" w:color="auto"/>
            </w:tcBorders>
          </w:tcPr>
          <w:p w14:paraId="645C77FA"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E6BC19" w14:textId="674F32CB"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01" w:type="pct"/>
            <w:vMerge w:val="restart"/>
            <w:tcBorders>
              <w:top w:val="nil"/>
              <w:left w:val="single" w:sz="4" w:space="0" w:color="auto"/>
              <w:bottom w:val="single" w:sz="4" w:space="0" w:color="auto"/>
              <w:right w:val="single" w:sz="4" w:space="0" w:color="auto"/>
            </w:tcBorders>
            <w:shd w:val="clear" w:color="auto" w:fill="auto"/>
            <w:vAlign w:val="center"/>
            <w:hideMark/>
          </w:tcPr>
          <w:p w14:paraId="6ECAEAD6"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119" w:type="pct"/>
            <w:tcBorders>
              <w:top w:val="nil"/>
              <w:left w:val="nil"/>
              <w:bottom w:val="single" w:sz="4" w:space="0" w:color="auto"/>
              <w:right w:val="single" w:sz="4" w:space="0" w:color="auto"/>
            </w:tcBorders>
            <w:shd w:val="clear" w:color="auto" w:fill="auto"/>
            <w:vAlign w:val="center"/>
            <w:hideMark/>
          </w:tcPr>
          <w:p w14:paraId="79A01930"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For viewing vocal folds and glottis.  </w:t>
            </w:r>
          </w:p>
        </w:tc>
        <w:tc>
          <w:tcPr>
            <w:tcW w:w="803" w:type="pct"/>
            <w:tcBorders>
              <w:top w:val="nil"/>
              <w:left w:val="nil"/>
              <w:bottom w:val="single" w:sz="4" w:space="0" w:color="auto"/>
              <w:right w:val="single" w:sz="4" w:space="0" w:color="auto"/>
            </w:tcBorders>
          </w:tcPr>
          <w:p w14:paraId="760B0961"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7D958ED"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7F945F1"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5B939711" w14:textId="70FCF61B" w:rsidTr="00980A07">
        <w:trPr>
          <w:trHeight w:val="290"/>
        </w:trPr>
        <w:tc>
          <w:tcPr>
            <w:tcW w:w="237" w:type="pct"/>
            <w:tcBorders>
              <w:top w:val="nil"/>
              <w:left w:val="single" w:sz="4" w:space="0" w:color="auto"/>
              <w:bottom w:val="single" w:sz="4" w:space="0" w:color="auto"/>
              <w:right w:val="single" w:sz="4" w:space="0" w:color="auto"/>
            </w:tcBorders>
          </w:tcPr>
          <w:p w14:paraId="4E823B67" w14:textId="77777777" w:rsidR="00B16202" w:rsidRPr="005A1D56" w:rsidRDefault="00B16202" w:rsidP="00B16202">
            <w:pPr>
              <w:spacing w:after="0" w:line="240" w:lineRule="auto"/>
              <w:contextualSpacing/>
              <w:rPr>
                <w:rFonts w:ascii="Arial" w:eastAsia="Times New Roman" w:hAnsi="Arial" w:cs="Arial"/>
                <w:color w:val="000000"/>
                <w:lang w:eastAsia="es-ES"/>
              </w:rPr>
            </w:pPr>
          </w:p>
        </w:tc>
        <w:tc>
          <w:tcPr>
            <w:tcW w:w="247" w:type="pct"/>
            <w:vMerge/>
            <w:tcBorders>
              <w:top w:val="nil"/>
              <w:left w:val="single" w:sz="4" w:space="0" w:color="auto"/>
              <w:bottom w:val="single" w:sz="4" w:space="0" w:color="auto"/>
              <w:right w:val="single" w:sz="4" w:space="0" w:color="auto"/>
            </w:tcBorders>
            <w:vAlign w:val="center"/>
            <w:hideMark/>
          </w:tcPr>
          <w:p w14:paraId="460FB42C" w14:textId="4A7390AE" w:rsidR="00B16202" w:rsidRPr="005A1D56" w:rsidRDefault="00B16202" w:rsidP="00906490">
            <w:pPr>
              <w:spacing w:after="0" w:line="240" w:lineRule="auto"/>
              <w:rPr>
                <w:rFonts w:ascii="Arial" w:eastAsia="Times New Roman" w:hAnsi="Arial" w:cs="Arial"/>
                <w:color w:val="000000"/>
                <w:lang w:eastAsia="es-ES"/>
              </w:rPr>
            </w:pPr>
          </w:p>
        </w:tc>
        <w:tc>
          <w:tcPr>
            <w:tcW w:w="601" w:type="pct"/>
            <w:vMerge/>
            <w:tcBorders>
              <w:top w:val="nil"/>
              <w:left w:val="single" w:sz="4" w:space="0" w:color="auto"/>
              <w:bottom w:val="single" w:sz="4" w:space="0" w:color="auto"/>
              <w:right w:val="single" w:sz="4" w:space="0" w:color="auto"/>
            </w:tcBorders>
            <w:vAlign w:val="center"/>
            <w:hideMark/>
          </w:tcPr>
          <w:p w14:paraId="637FE748" w14:textId="77777777" w:rsidR="00B16202" w:rsidRPr="005A1D56" w:rsidRDefault="00B16202" w:rsidP="00906490">
            <w:pPr>
              <w:spacing w:after="0" w:line="240" w:lineRule="auto"/>
              <w:rPr>
                <w:rFonts w:ascii="Arial" w:eastAsia="Times New Roman" w:hAnsi="Arial" w:cs="Arial"/>
                <w:color w:val="000000"/>
                <w:lang w:eastAsia="es-ES"/>
              </w:rPr>
            </w:pPr>
          </w:p>
        </w:tc>
        <w:tc>
          <w:tcPr>
            <w:tcW w:w="2119" w:type="pct"/>
            <w:tcBorders>
              <w:top w:val="nil"/>
              <w:left w:val="nil"/>
              <w:bottom w:val="single" w:sz="4" w:space="0" w:color="auto"/>
              <w:right w:val="single" w:sz="4" w:space="0" w:color="auto"/>
            </w:tcBorders>
            <w:shd w:val="clear" w:color="auto" w:fill="auto"/>
            <w:vAlign w:val="center"/>
            <w:hideMark/>
          </w:tcPr>
          <w:p w14:paraId="3CD89331"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Resuscitations, surgical and mechanical ventilation/ intubation.</w:t>
            </w:r>
          </w:p>
        </w:tc>
        <w:tc>
          <w:tcPr>
            <w:tcW w:w="803" w:type="pct"/>
            <w:tcBorders>
              <w:top w:val="nil"/>
              <w:left w:val="nil"/>
              <w:bottom w:val="single" w:sz="4" w:space="0" w:color="auto"/>
              <w:right w:val="single" w:sz="4" w:space="0" w:color="auto"/>
            </w:tcBorders>
          </w:tcPr>
          <w:p w14:paraId="12260072"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FF557F6"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37A558E"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3EFDC9F0" w14:textId="77310A37"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74CEFB7C" w14:textId="77777777" w:rsidR="00B16202" w:rsidRPr="005A1D56" w:rsidRDefault="00B16202" w:rsidP="00B16202">
            <w:pPr>
              <w:spacing w:after="0" w:line="240" w:lineRule="auto"/>
              <w:contextualSpacing/>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8173FF7" w14:textId="752DB03D"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2D251469"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67AD432F"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2F61D3D2"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r>
      <w:tr w:rsidR="00B16202" w:rsidRPr="005A1D56" w14:paraId="6DC26D04" w14:textId="5707F23C" w:rsidTr="00980A07">
        <w:trPr>
          <w:trHeight w:val="290"/>
        </w:trPr>
        <w:tc>
          <w:tcPr>
            <w:tcW w:w="237" w:type="pct"/>
            <w:tcBorders>
              <w:top w:val="nil"/>
              <w:left w:val="single" w:sz="4" w:space="0" w:color="auto"/>
              <w:bottom w:val="single" w:sz="4" w:space="0" w:color="auto"/>
              <w:right w:val="single" w:sz="4" w:space="0" w:color="auto"/>
            </w:tcBorders>
          </w:tcPr>
          <w:p w14:paraId="6D88BF23"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38C28C" w14:textId="4392B078"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1" w:type="pct"/>
            <w:vMerge w:val="restart"/>
            <w:tcBorders>
              <w:top w:val="nil"/>
              <w:left w:val="single" w:sz="4" w:space="0" w:color="auto"/>
              <w:bottom w:val="single" w:sz="4" w:space="0" w:color="auto"/>
              <w:right w:val="single" w:sz="4" w:space="0" w:color="auto"/>
            </w:tcBorders>
            <w:shd w:val="clear" w:color="auto" w:fill="auto"/>
            <w:vAlign w:val="center"/>
            <w:hideMark/>
          </w:tcPr>
          <w:p w14:paraId="018C3DD8"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2119" w:type="pct"/>
            <w:tcBorders>
              <w:top w:val="nil"/>
              <w:left w:val="nil"/>
              <w:bottom w:val="single" w:sz="4" w:space="0" w:color="auto"/>
              <w:right w:val="single" w:sz="4" w:space="0" w:color="auto"/>
            </w:tcBorders>
            <w:shd w:val="clear" w:color="auto" w:fill="auto"/>
            <w:vAlign w:val="center"/>
            <w:hideMark/>
          </w:tcPr>
          <w:p w14:paraId="7C2D37CB" w14:textId="10F49530"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Includes a cylindrical handle, slightly ribbed, single piece, diameter greater than 25 mm.</w:t>
            </w:r>
          </w:p>
        </w:tc>
        <w:tc>
          <w:tcPr>
            <w:tcW w:w="803" w:type="pct"/>
            <w:tcBorders>
              <w:top w:val="nil"/>
              <w:left w:val="nil"/>
              <w:bottom w:val="single" w:sz="4" w:space="0" w:color="auto"/>
              <w:right w:val="single" w:sz="4" w:space="0" w:color="auto"/>
            </w:tcBorders>
          </w:tcPr>
          <w:p w14:paraId="6BFBBF1C"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76E4764"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6E4C48E"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1668EE18" w14:textId="715576D7" w:rsidTr="00980A07">
        <w:trPr>
          <w:trHeight w:val="290"/>
        </w:trPr>
        <w:tc>
          <w:tcPr>
            <w:tcW w:w="237" w:type="pct"/>
            <w:tcBorders>
              <w:top w:val="nil"/>
              <w:left w:val="single" w:sz="4" w:space="0" w:color="auto"/>
              <w:bottom w:val="single" w:sz="4" w:space="0" w:color="auto"/>
              <w:right w:val="single" w:sz="4" w:space="0" w:color="auto"/>
            </w:tcBorders>
          </w:tcPr>
          <w:p w14:paraId="19B0C55D" w14:textId="77777777" w:rsidR="00B16202" w:rsidRPr="005A1D56" w:rsidRDefault="00B16202" w:rsidP="00B16202">
            <w:pPr>
              <w:spacing w:after="0" w:line="240" w:lineRule="auto"/>
              <w:contextualSpacing/>
              <w:rPr>
                <w:rFonts w:ascii="Arial" w:eastAsia="Times New Roman" w:hAnsi="Arial" w:cs="Arial"/>
                <w:color w:val="000000"/>
                <w:lang w:eastAsia="es-ES"/>
              </w:rPr>
            </w:pPr>
          </w:p>
        </w:tc>
        <w:tc>
          <w:tcPr>
            <w:tcW w:w="247" w:type="pct"/>
            <w:vMerge/>
            <w:tcBorders>
              <w:top w:val="nil"/>
              <w:left w:val="single" w:sz="4" w:space="0" w:color="auto"/>
              <w:bottom w:val="single" w:sz="4" w:space="0" w:color="auto"/>
              <w:right w:val="single" w:sz="4" w:space="0" w:color="auto"/>
            </w:tcBorders>
            <w:vAlign w:val="center"/>
            <w:hideMark/>
          </w:tcPr>
          <w:p w14:paraId="56DD2B03" w14:textId="32198FDC" w:rsidR="00B16202" w:rsidRPr="005A1D56" w:rsidRDefault="00B16202" w:rsidP="00906490">
            <w:pPr>
              <w:spacing w:after="0" w:line="240" w:lineRule="auto"/>
              <w:rPr>
                <w:rFonts w:ascii="Arial" w:eastAsia="Times New Roman" w:hAnsi="Arial" w:cs="Arial"/>
                <w:color w:val="000000"/>
                <w:lang w:eastAsia="es-ES"/>
              </w:rPr>
            </w:pPr>
          </w:p>
        </w:tc>
        <w:tc>
          <w:tcPr>
            <w:tcW w:w="601" w:type="pct"/>
            <w:vMerge/>
            <w:tcBorders>
              <w:top w:val="nil"/>
              <w:left w:val="single" w:sz="4" w:space="0" w:color="auto"/>
              <w:bottom w:val="single" w:sz="4" w:space="0" w:color="auto"/>
              <w:right w:val="single" w:sz="4" w:space="0" w:color="auto"/>
            </w:tcBorders>
            <w:vAlign w:val="center"/>
            <w:hideMark/>
          </w:tcPr>
          <w:p w14:paraId="7DC7F5F7" w14:textId="77777777" w:rsidR="00B16202" w:rsidRPr="005A1D56" w:rsidRDefault="00B16202" w:rsidP="00906490">
            <w:pPr>
              <w:spacing w:after="0" w:line="240" w:lineRule="auto"/>
              <w:rPr>
                <w:rFonts w:ascii="Arial" w:eastAsia="Times New Roman" w:hAnsi="Arial" w:cs="Arial"/>
                <w:color w:val="000000"/>
                <w:lang w:eastAsia="es-ES"/>
              </w:rPr>
            </w:pPr>
          </w:p>
        </w:tc>
        <w:tc>
          <w:tcPr>
            <w:tcW w:w="2119" w:type="pct"/>
            <w:tcBorders>
              <w:top w:val="nil"/>
              <w:left w:val="nil"/>
              <w:bottom w:val="single" w:sz="4" w:space="0" w:color="auto"/>
              <w:right w:val="single" w:sz="4" w:space="0" w:color="auto"/>
            </w:tcBorders>
            <w:shd w:val="clear" w:color="auto" w:fill="auto"/>
            <w:vAlign w:val="center"/>
            <w:hideMark/>
          </w:tcPr>
          <w:p w14:paraId="7B3409CD"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The handle allows fitting of interchangeable blades of different sizes.</w:t>
            </w:r>
          </w:p>
        </w:tc>
        <w:tc>
          <w:tcPr>
            <w:tcW w:w="803" w:type="pct"/>
            <w:tcBorders>
              <w:top w:val="nil"/>
              <w:left w:val="nil"/>
              <w:bottom w:val="single" w:sz="4" w:space="0" w:color="auto"/>
              <w:right w:val="single" w:sz="4" w:space="0" w:color="auto"/>
            </w:tcBorders>
          </w:tcPr>
          <w:p w14:paraId="230251AC"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E2B8958"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6BD0E96"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0ED95777" w14:textId="4DE593B1" w:rsidTr="00980A07">
        <w:trPr>
          <w:trHeight w:val="290"/>
        </w:trPr>
        <w:tc>
          <w:tcPr>
            <w:tcW w:w="237" w:type="pct"/>
            <w:tcBorders>
              <w:top w:val="nil"/>
              <w:left w:val="single" w:sz="4" w:space="0" w:color="auto"/>
              <w:bottom w:val="single" w:sz="4" w:space="0" w:color="auto"/>
              <w:right w:val="single" w:sz="4" w:space="0" w:color="auto"/>
            </w:tcBorders>
          </w:tcPr>
          <w:p w14:paraId="1193501C" w14:textId="77777777" w:rsidR="00B16202" w:rsidRPr="005A1D56" w:rsidRDefault="00B16202" w:rsidP="00B16202">
            <w:pPr>
              <w:spacing w:after="0" w:line="240" w:lineRule="auto"/>
              <w:contextualSpacing/>
              <w:rPr>
                <w:rFonts w:ascii="Arial" w:eastAsia="Times New Roman" w:hAnsi="Arial" w:cs="Arial"/>
                <w:color w:val="000000"/>
                <w:lang w:eastAsia="es-ES"/>
              </w:rPr>
            </w:pPr>
          </w:p>
        </w:tc>
        <w:tc>
          <w:tcPr>
            <w:tcW w:w="247" w:type="pct"/>
            <w:vMerge/>
            <w:tcBorders>
              <w:top w:val="nil"/>
              <w:left w:val="single" w:sz="4" w:space="0" w:color="auto"/>
              <w:bottom w:val="single" w:sz="4" w:space="0" w:color="auto"/>
              <w:right w:val="single" w:sz="4" w:space="0" w:color="auto"/>
            </w:tcBorders>
            <w:vAlign w:val="center"/>
            <w:hideMark/>
          </w:tcPr>
          <w:p w14:paraId="5282C27E" w14:textId="2D903D7B" w:rsidR="00B16202" w:rsidRPr="005A1D56" w:rsidRDefault="00B16202" w:rsidP="00906490">
            <w:pPr>
              <w:spacing w:after="0" w:line="240" w:lineRule="auto"/>
              <w:rPr>
                <w:rFonts w:ascii="Arial" w:eastAsia="Times New Roman" w:hAnsi="Arial" w:cs="Arial"/>
                <w:color w:val="000000"/>
                <w:lang w:eastAsia="es-ES"/>
              </w:rPr>
            </w:pPr>
          </w:p>
        </w:tc>
        <w:tc>
          <w:tcPr>
            <w:tcW w:w="601" w:type="pct"/>
            <w:vMerge/>
            <w:tcBorders>
              <w:top w:val="nil"/>
              <w:left w:val="single" w:sz="4" w:space="0" w:color="auto"/>
              <w:bottom w:val="single" w:sz="4" w:space="0" w:color="auto"/>
              <w:right w:val="single" w:sz="4" w:space="0" w:color="auto"/>
            </w:tcBorders>
            <w:vAlign w:val="center"/>
            <w:hideMark/>
          </w:tcPr>
          <w:p w14:paraId="7D6C4951" w14:textId="77777777" w:rsidR="00B16202" w:rsidRPr="005A1D56" w:rsidRDefault="00B16202" w:rsidP="00906490">
            <w:pPr>
              <w:spacing w:after="0" w:line="240" w:lineRule="auto"/>
              <w:rPr>
                <w:rFonts w:ascii="Arial" w:eastAsia="Times New Roman" w:hAnsi="Arial" w:cs="Arial"/>
                <w:color w:val="000000"/>
                <w:lang w:eastAsia="es-ES"/>
              </w:rPr>
            </w:pPr>
          </w:p>
        </w:tc>
        <w:tc>
          <w:tcPr>
            <w:tcW w:w="2119" w:type="pct"/>
            <w:tcBorders>
              <w:top w:val="nil"/>
              <w:left w:val="nil"/>
              <w:bottom w:val="single" w:sz="4" w:space="0" w:color="auto"/>
              <w:right w:val="single" w:sz="4" w:space="0" w:color="auto"/>
            </w:tcBorders>
            <w:shd w:val="clear" w:color="auto" w:fill="auto"/>
            <w:vAlign w:val="center"/>
            <w:hideMark/>
          </w:tcPr>
          <w:p w14:paraId="3E4597B2"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The handle contains a robust on/off switch.</w:t>
            </w:r>
          </w:p>
        </w:tc>
        <w:tc>
          <w:tcPr>
            <w:tcW w:w="803" w:type="pct"/>
            <w:tcBorders>
              <w:top w:val="nil"/>
              <w:left w:val="nil"/>
              <w:bottom w:val="single" w:sz="4" w:space="0" w:color="auto"/>
              <w:right w:val="single" w:sz="4" w:space="0" w:color="auto"/>
            </w:tcBorders>
          </w:tcPr>
          <w:p w14:paraId="507554E4"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F360B52"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B5FC93C"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46771492" w14:textId="24B7FE21" w:rsidTr="00980A07">
        <w:trPr>
          <w:trHeight w:val="290"/>
        </w:trPr>
        <w:tc>
          <w:tcPr>
            <w:tcW w:w="237" w:type="pct"/>
            <w:tcBorders>
              <w:top w:val="nil"/>
              <w:left w:val="single" w:sz="4" w:space="0" w:color="auto"/>
              <w:bottom w:val="single" w:sz="4" w:space="0" w:color="auto"/>
              <w:right w:val="single" w:sz="4" w:space="0" w:color="auto"/>
            </w:tcBorders>
          </w:tcPr>
          <w:p w14:paraId="2FB621DA" w14:textId="77777777" w:rsidR="00B16202" w:rsidRPr="005A1D56" w:rsidRDefault="00B16202" w:rsidP="00B16202">
            <w:pPr>
              <w:spacing w:after="0" w:line="240" w:lineRule="auto"/>
              <w:contextualSpacing/>
              <w:rPr>
                <w:rFonts w:ascii="Arial" w:eastAsia="Times New Roman" w:hAnsi="Arial" w:cs="Arial"/>
                <w:color w:val="000000"/>
                <w:lang w:eastAsia="es-ES"/>
              </w:rPr>
            </w:pPr>
          </w:p>
        </w:tc>
        <w:tc>
          <w:tcPr>
            <w:tcW w:w="247" w:type="pct"/>
            <w:vMerge/>
            <w:tcBorders>
              <w:top w:val="nil"/>
              <w:left w:val="single" w:sz="4" w:space="0" w:color="auto"/>
              <w:bottom w:val="single" w:sz="4" w:space="0" w:color="auto"/>
              <w:right w:val="single" w:sz="4" w:space="0" w:color="auto"/>
            </w:tcBorders>
            <w:vAlign w:val="center"/>
            <w:hideMark/>
          </w:tcPr>
          <w:p w14:paraId="42FD34DD" w14:textId="5B74ED08" w:rsidR="00B16202" w:rsidRPr="005A1D56" w:rsidRDefault="00B16202" w:rsidP="00906490">
            <w:pPr>
              <w:spacing w:after="0" w:line="240" w:lineRule="auto"/>
              <w:rPr>
                <w:rFonts w:ascii="Arial" w:eastAsia="Times New Roman" w:hAnsi="Arial" w:cs="Arial"/>
                <w:color w:val="000000"/>
                <w:lang w:eastAsia="es-ES"/>
              </w:rPr>
            </w:pPr>
          </w:p>
        </w:tc>
        <w:tc>
          <w:tcPr>
            <w:tcW w:w="601" w:type="pct"/>
            <w:vMerge/>
            <w:tcBorders>
              <w:top w:val="nil"/>
              <w:left w:val="single" w:sz="4" w:space="0" w:color="auto"/>
              <w:bottom w:val="single" w:sz="4" w:space="0" w:color="auto"/>
              <w:right w:val="single" w:sz="4" w:space="0" w:color="auto"/>
            </w:tcBorders>
            <w:vAlign w:val="center"/>
            <w:hideMark/>
          </w:tcPr>
          <w:p w14:paraId="06E1EAD0" w14:textId="77777777" w:rsidR="00B16202" w:rsidRPr="005A1D56" w:rsidRDefault="00B16202" w:rsidP="00906490">
            <w:pPr>
              <w:spacing w:after="0" w:line="240" w:lineRule="auto"/>
              <w:rPr>
                <w:rFonts w:ascii="Arial" w:eastAsia="Times New Roman" w:hAnsi="Arial" w:cs="Arial"/>
                <w:color w:val="000000"/>
                <w:lang w:eastAsia="es-ES"/>
              </w:rPr>
            </w:pPr>
          </w:p>
        </w:tc>
        <w:tc>
          <w:tcPr>
            <w:tcW w:w="2119" w:type="pct"/>
            <w:tcBorders>
              <w:top w:val="nil"/>
              <w:left w:val="nil"/>
              <w:bottom w:val="single" w:sz="4" w:space="0" w:color="auto"/>
              <w:right w:val="single" w:sz="4" w:space="0" w:color="auto"/>
            </w:tcBorders>
            <w:shd w:val="clear" w:color="auto" w:fill="auto"/>
            <w:vAlign w:val="center"/>
            <w:hideMark/>
          </w:tcPr>
          <w:p w14:paraId="23F9EFF3"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Handle is made from non-ferrous material and sealed against ingress of liquids.</w:t>
            </w:r>
          </w:p>
        </w:tc>
        <w:tc>
          <w:tcPr>
            <w:tcW w:w="803" w:type="pct"/>
            <w:tcBorders>
              <w:top w:val="nil"/>
              <w:left w:val="nil"/>
              <w:bottom w:val="single" w:sz="4" w:space="0" w:color="auto"/>
              <w:right w:val="single" w:sz="4" w:space="0" w:color="auto"/>
            </w:tcBorders>
          </w:tcPr>
          <w:p w14:paraId="6E3AAB2D"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C67DC40"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19D113A"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733EA5A4" w14:textId="41AAC4B9" w:rsidTr="00980A07">
        <w:trPr>
          <w:trHeight w:val="290"/>
        </w:trPr>
        <w:tc>
          <w:tcPr>
            <w:tcW w:w="237" w:type="pct"/>
            <w:tcBorders>
              <w:top w:val="nil"/>
              <w:left w:val="single" w:sz="4" w:space="0" w:color="auto"/>
              <w:bottom w:val="single" w:sz="4" w:space="0" w:color="auto"/>
              <w:right w:val="single" w:sz="4" w:space="0" w:color="auto"/>
            </w:tcBorders>
          </w:tcPr>
          <w:p w14:paraId="43E9B086" w14:textId="77777777" w:rsidR="00B16202" w:rsidRPr="005A1D56" w:rsidRDefault="00B16202" w:rsidP="00B16202">
            <w:pPr>
              <w:spacing w:after="0" w:line="240" w:lineRule="auto"/>
              <w:contextualSpacing/>
              <w:rPr>
                <w:rFonts w:ascii="Arial" w:eastAsia="Times New Roman" w:hAnsi="Arial" w:cs="Arial"/>
                <w:color w:val="000000"/>
                <w:lang w:eastAsia="es-ES"/>
              </w:rPr>
            </w:pPr>
          </w:p>
        </w:tc>
        <w:tc>
          <w:tcPr>
            <w:tcW w:w="247" w:type="pct"/>
            <w:vMerge/>
            <w:tcBorders>
              <w:top w:val="nil"/>
              <w:left w:val="single" w:sz="4" w:space="0" w:color="auto"/>
              <w:bottom w:val="single" w:sz="4" w:space="0" w:color="auto"/>
              <w:right w:val="single" w:sz="4" w:space="0" w:color="auto"/>
            </w:tcBorders>
            <w:vAlign w:val="center"/>
            <w:hideMark/>
          </w:tcPr>
          <w:p w14:paraId="615CEFF7" w14:textId="793D68C8" w:rsidR="00B16202" w:rsidRPr="005A1D56" w:rsidRDefault="00B16202" w:rsidP="00906490">
            <w:pPr>
              <w:spacing w:after="0" w:line="240" w:lineRule="auto"/>
              <w:rPr>
                <w:rFonts w:ascii="Arial" w:eastAsia="Times New Roman" w:hAnsi="Arial" w:cs="Arial"/>
                <w:color w:val="000000"/>
                <w:lang w:eastAsia="es-ES"/>
              </w:rPr>
            </w:pPr>
          </w:p>
        </w:tc>
        <w:tc>
          <w:tcPr>
            <w:tcW w:w="601" w:type="pct"/>
            <w:vMerge/>
            <w:tcBorders>
              <w:top w:val="nil"/>
              <w:left w:val="single" w:sz="4" w:space="0" w:color="auto"/>
              <w:bottom w:val="single" w:sz="4" w:space="0" w:color="auto"/>
              <w:right w:val="single" w:sz="4" w:space="0" w:color="auto"/>
            </w:tcBorders>
            <w:vAlign w:val="center"/>
            <w:hideMark/>
          </w:tcPr>
          <w:p w14:paraId="456EC925" w14:textId="77777777" w:rsidR="00B16202" w:rsidRPr="005A1D56" w:rsidRDefault="00B16202" w:rsidP="00906490">
            <w:pPr>
              <w:spacing w:after="0" w:line="240" w:lineRule="auto"/>
              <w:rPr>
                <w:rFonts w:ascii="Arial" w:eastAsia="Times New Roman" w:hAnsi="Arial" w:cs="Arial"/>
                <w:color w:val="000000"/>
                <w:lang w:eastAsia="es-ES"/>
              </w:rPr>
            </w:pPr>
          </w:p>
        </w:tc>
        <w:tc>
          <w:tcPr>
            <w:tcW w:w="2119" w:type="pct"/>
            <w:tcBorders>
              <w:top w:val="nil"/>
              <w:left w:val="nil"/>
              <w:bottom w:val="single" w:sz="4" w:space="0" w:color="auto"/>
              <w:right w:val="single" w:sz="4" w:space="0" w:color="auto"/>
            </w:tcBorders>
            <w:shd w:val="clear" w:color="auto" w:fill="auto"/>
            <w:vAlign w:val="center"/>
            <w:hideMark/>
          </w:tcPr>
          <w:p w14:paraId="4627784B"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Equipped with LED technology light source.</w:t>
            </w:r>
          </w:p>
        </w:tc>
        <w:tc>
          <w:tcPr>
            <w:tcW w:w="803" w:type="pct"/>
            <w:tcBorders>
              <w:top w:val="nil"/>
              <w:left w:val="nil"/>
              <w:bottom w:val="single" w:sz="4" w:space="0" w:color="auto"/>
              <w:right w:val="single" w:sz="4" w:space="0" w:color="auto"/>
            </w:tcBorders>
          </w:tcPr>
          <w:p w14:paraId="4FF3E600"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A6A39B0"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F49C133"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2989192B" w14:textId="5B85B31E" w:rsidTr="00980A07">
        <w:trPr>
          <w:trHeight w:val="290"/>
        </w:trPr>
        <w:tc>
          <w:tcPr>
            <w:tcW w:w="237" w:type="pct"/>
            <w:tcBorders>
              <w:top w:val="nil"/>
              <w:left w:val="single" w:sz="4" w:space="0" w:color="auto"/>
              <w:bottom w:val="single" w:sz="4" w:space="0" w:color="auto"/>
              <w:right w:val="single" w:sz="4" w:space="0" w:color="auto"/>
            </w:tcBorders>
          </w:tcPr>
          <w:p w14:paraId="03F01951" w14:textId="77777777" w:rsidR="00B16202" w:rsidRPr="005A1D56" w:rsidRDefault="00B16202" w:rsidP="00B16202">
            <w:pPr>
              <w:spacing w:after="0" w:line="240" w:lineRule="auto"/>
              <w:contextualSpacing/>
              <w:rPr>
                <w:rFonts w:ascii="Arial" w:eastAsia="Times New Roman" w:hAnsi="Arial" w:cs="Arial"/>
                <w:color w:val="000000"/>
                <w:lang w:eastAsia="es-ES"/>
              </w:rPr>
            </w:pPr>
          </w:p>
        </w:tc>
        <w:tc>
          <w:tcPr>
            <w:tcW w:w="247" w:type="pct"/>
            <w:vMerge/>
            <w:tcBorders>
              <w:top w:val="nil"/>
              <w:left w:val="single" w:sz="4" w:space="0" w:color="auto"/>
              <w:bottom w:val="single" w:sz="4" w:space="0" w:color="auto"/>
              <w:right w:val="single" w:sz="4" w:space="0" w:color="auto"/>
            </w:tcBorders>
            <w:vAlign w:val="center"/>
            <w:hideMark/>
          </w:tcPr>
          <w:p w14:paraId="456580F6" w14:textId="7725E5DC" w:rsidR="00B16202" w:rsidRPr="005A1D56" w:rsidRDefault="00B16202" w:rsidP="00906490">
            <w:pPr>
              <w:spacing w:after="0" w:line="240" w:lineRule="auto"/>
              <w:rPr>
                <w:rFonts w:ascii="Arial" w:eastAsia="Times New Roman" w:hAnsi="Arial" w:cs="Arial"/>
                <w:color w:val="000000"/>
                <w:lang w:eastAsia="es-ES"/>
              </w:rPr>
            </w:pPr>
          </w:p>
        </w:tc>
        <w:tc>
          <w:tcPr>
            <w:tcW w:w="601" w:type="pct"/>
            <w:vMerge/>
            <w:tcBorders>
              <w:top w:val="nil"/>
              <w:left w:val="single" w:sz="4" w:space="0" w:color="auto"/>
              <w:bottom w:val="single" w:sz="4" w:space="0" w:color="auto"/>
              <w:right w:val="single" w:sz="4" w:space="0" w:color="auto"/>
            </w:tcBorders>
            <w:vAlign w:val="center"/>
            <w:hideMark/>
          </w:tcPr>
          <w:p w14:paraId="621124EC" w14:textId="77777777" w:rsidR="00B16202" w:rsidRPr="005A1D56" w:rsidRDefault="00B16202" w:rsidP="00906490">
            <w:pPr>
              <w:spacing w:after="0" w:line="240" w:lineRule="auto"/>
              <w:rPr>
                <w:rFonts w:ascii="Arial" w:eastAsia="Times New Roman" w:hAnsi="Arial" w:cs="Arial"/>
                <w:color w:val="000000"/>
                <w:lang w:eastAsia="es-ES"/>
              </w:rPr>
            </w:pPr>
          </w:p>
        </w:tc>
        <w:tc>
          <w:tcPr>
            <w:tcW w:w="2119" w:type="pct"/>
            <w:tcBorders>
              <w:top w:val="nil"/>
              <w:left w:val="nil"/>
              <w:bottom w:val="single" w:sz="4" w:space="0" w:color="auto"/>
              <w:right w:val="single" w:sz="4" w:space="0" w:color="auto"/>
            </w:tcBorders>
            <w:shd w:val="clear" w:color="auto" w:fill="auto"/>
            <w:vAlign w:val="center"/>
            <w:hideMark/>
          </w:tcPr>
          <w:p w14:paraId="46C25D7B" w14:textId="6B9A5FC4"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Uses fiber optic for transmission of the light to the tip of the blade.</w:t>
            </w:r>
          </w:p>
        </w:tc>
        <w:tc>
          <w:tcPr>
            <w:tcW w:w="803" w:type="pct"/>
            <w:tcBorders>
              <w:top w:val="nil"/>
              <w:left w:val="nil"/>
              <w:bottom w:val="single" w:sz="4" w:space="0" w:color="auto"/>
              <w:right w:val="single" w:sz="4" w:space="0" w:color="auto"/>
            </w:tcBorders>
          </w:tcPr>
          <w:p w14:paraId="4BF06B86"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793658D"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3356DD3"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571E56BC" w14:textId="23C30F05" w:rsidTr="00980A07">
        <w:trPr>
          <w:trHeight w:val="290"/>
        </w:trPr>
        <w:tc>
          <w:tcPr>
            <w:tcW w:w="237" w:type="pct"/>
            <w:tcBorders>
              <w:top w:val="nil"/>
              <w:left w:val="single" w:sz="4" w:space="0" w:color="auto"/>
              <w:bottom w:val="single" w:sz="4" w:space="0" w:color="auto"/>
              <w:right w:val="single" w:sz="4" w:space="0" w:color="auto"/>
            </w:tcBorders>
          </w:tcPr>
          <w:p w14:paraId="26983012" w14:textId="77777777" w:rsidR="00B16202" w:rsidRPr="005A1D56" w:rsidRDefault="00B16202" w:rsidP="00B16202">
            <w:pPr>
              <w:spacing w:after="0" w:line="240" w:lineRule="auto"/>
              <w:contextualSpacing/>
              <w:rPr>
                <w:rFonts w:ascii="Arial" w:eastAsia="Times New Roman" w:hAnsi="Arial" w:cs="Arial"/>
                <w:color w:val="000000"/>
                <w:lang w:eastAsia="es-ES"/>
              </w:rPr>
            </w:pPr>
          </w:p>
        </w:tc>
        <w:tc>
          <w:tcPr>
            <w:tcW w:w="247" w:type="pct"/>
            <w:vMerge/>
            <w:tcBorders>
              <w:top w:val="nil"/>
              <w:left w:val="single" w:sz="4" w:space="0" w:color="auto"/>
              <w:bottom w:val="single" w:sz="4" w:space="0" w:color="auto"/>
              <w:right w:val="single" w:sz="4" w:space="0" w:color="auto"/>
            </w:tcBorders>
            <w:vAlign w:val="center"/>
            <w:hideMark/>
          </w:tcPr>
          <w:p w14:paraId="0B97462A" w14:textId="2D07FD96" w:rsidR="00B16202" w:rsidRPr="005A1D56" w:rsidRDefault="00B16202" w:rsidP="00906490">
            <w:pPr>
              <w:spacing w:after="0" w:line="240" w:lineRule="auto"/>
              <w:rPr>
                <w:rFonts w:ascii="Arial" w:eastAsia="Times New Roman" w:hAnsi="Arial" w:cs="Arial"/>
                <w:color w:val="000000"/>
                <w:lang w:eastAsia="es-ES"/>
              </w:rPr>
            </w:pPr>
          </w:p>
        </w:tc>
        <w:tc>
          <w:tcPr>
            <w:tcW w:w="601" w:type="pct"/>
            <w:vMerge/>
            <w:tcBorders>
              <w:top w:val="nil"/>
              <w:left w:val="single" w:sz="4" w:space="0" w:color="auto"/>
              <w:bottom w:val="single" w:sz="4" w:space="0" w:color="auto"/>
              <w:right w:val="single" w:sz="4" w:space="0" w:color="auto"/>
            </w:tcBorders>
            <w:vAlign w:val="center"/>
            <w:hideMark/>
          </w:tcPr>
          <w:p w14:paraId="456B6DEF" w14:textId="77777777" w:rsidR="00B16202" w:rsidRPr="005A1D56" w:rsidRDefault="00B16202" w:rsidP="00906490">
            <w:pPr>
              <w:spacing w:after="0" w:line="240" w:lineRule="auto"/>
              <w:rPr>
                <w:rFonts w:ascii="Arial" w:eastAsia="Times New Roman" w:hAnsi="Arial" w:cs="Arial"/>
                <w:color w:val="000000"/>
                <w:lang w:eastAsia="es-ES"/>
              </w:rPr>
            </w:pPr>
          </w:p>
        </w:tc>
        <w:tc>
          <w:tcPr>
            <w:tcW w:w="2119" w:type="pct"/>
            <w:tcBorders>
              <w:top w:val="nil"/>
              <w:left w:val="nil"/>
              <w:bottom w:val="single" w:sz="4" w:space="0" w:color="auto"/>
              <w:right w:val="single" w:sz="4" w:space="0" w:color="auto"/>
            </w:tcBorders>
            <w:shd w:val="clear" w:color="auto" w:fill="auto"/>
            <w:vAlign w:val="center"/>
            <w:hideMark/>
          </w:tcPr>
          <w:p w14:paraId="456537E6"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Blades are able to withstand autoclaving.</w:t>
            </w:r>
          </w:p>
        </w:tc>
        <w:tc>
          <w:tcPr>
            <w:tcW w:w="803" w:type="pct"/>
            <w:tcBorders>
              <w:top w:val="nil"/>
              <w:left w:val="nil"/>
              <w:bottom w:val="single" w:sz="4" w:space="0" w:color="auto"/>
              <w:right w:val="single" w:sz="4" w:space="0" w:color="auto"/>
            </w:tcBorders>
          </w:tcPr>
          <w:p w14:paraId="4B932B7B"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C4BC928"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0D2404B7" w14:textId="77777777" w:rsidR="00B16202" w:rsidRPr="005A1D56" w:rsidRDefault="00B16202" w:rsidP="00906490">
            <w:pPr>
              <w:spacing w:after="0" w:line="240" w:lineRule="auto"/>
              <w:rPr>
                <w:rFonts w:ascii="Arial" w:eastAsia="Times New Roman" w:hAnsi="Arial" w:cs="Arial"/>
                <w:color w:val="000000"/>
                <w:lang w:eastAsia="es-ES"/>
              </w:rPr>
            </w:pPr>
          </w:p>
        </w:tc>
      </w:tr>
      <w:tr w:rsidR="00A0716B" w:rsidRPr="005A1D56" w14:paraId="60F9E428" w14:textId="77777777" w:rsidTr="00980A07">
        <w:trPr>
          <w:trHeight w:val="290"/>
        </w:trPr>
        <w:tc>
          <w:tcPr>
            <w:tcW w:w="237" w:type="pct"/>
            <w:tcBorders>
              <w:top w:val="nil"/>
              <w:left w:val="single" w:sz="4" w:space="0" w:color="auto"/>
              <w:bottom w:val="single" w:sz="4" w:space="0" w:color="auto"/>
              <w:right w:val="single" w:sz="4" w:space="0" w:color="auto"/>
            </w:tcBorders>
          </w:tcPr>
          <w:p w14:paraId="1AF42F34" w14:textId="77777777" w:rsidR="00A0716B" w:rsidRPr="005A1D56" w:rsidRDefault="00A0716B" w:rsidP="00B16202">
            <w:pPr>
              <w:spacing w:after="0" w:line="240" w:lineRule="auto"/>
              <w:contextualSpacing/>
              <w:rPr>
                <w:rFonts w:ascii="Arial" w:eastAsia="Times New Roman" w:hAnsi="Arial" w:cs="Arial"/>
                <w:color w:val="000000"/>
                <w:lang w:eastAsia="es-ES"/>
              </w:rPr>
            </w:pPr>
          </w:p>
        </w:tc>
        <w:tc>
          <w:tcPr>
            <w:tcW w:w="247" w:type="pct"/>
            <w:vMerge/>
            <w:tcBorders>
              <w:top w:val="nil"/>
              <w:left w:val="single" w:sz="4" w:space="0" w:color="auto"/>
              <w:bottom w:val="single" w:sz="4" w:space="0" w:color="auto"/>
              <w:right w:val="single" w:sz="4" w:space="0" w:color="auto"/>
            </w:tcBorders>
            <w:vAlign w:val="center"/>
          </w:tcPr>
          <w:p w14:paraId="24C39617" w14:textId="77777777" w:rsidR="00A0716B" w:rsidRPr="005A1D56" w:rsidRDefault="00A0716B" w:rsidP="00906490">
            <w:pPr>
              <w:spacing w:after="0" w:line="240" w:lineRule="auto"/>
              <w:rPr>
                <w:rFonts w:ascii="Arial" w:eastAsia="Times New Roman" w:hAnsi="Arial" w:cs="Arial"/>
                <w:color w:val="000000"/>
                <w:lang w:eastAsia="es-ES"/>
              </w:rPr>
            </w:pPr>
          </w:p>
        </w:tc>
        <w:tc>
          <w:tcPr>
            <w:tcW w:w="601" w:type="pct"/>
            <w:vMerge/>
            <w:tcBorders>
              <w:top w:val="nil"/>
              <w:left w:val="single" w:sz="4" w:space="0" w:color="auto"/>
              <w:bottom w:val="single" w:sz="4" w:space="0" w:color="auto"/>
              <w:right w:val="single" w:sz="4" w:space="0" w:color="auto"/>
            </w:tcBorders>
            <w:vAlign w:val="center"/>
          </w:tcPr>
          <w:p w14:paraId="7E61ACAB" w14:textId="77777777" w:rsidR="00A0716B" w:rsidRPr="005A1D56" w:rsidRDefault="00A0716B" w:rsidP="00906490">
            <w:pPr>
              <w:spacing w:after="0" w:line="240" w:lineRule="auto"/>
              <w:rPr>
                <w:rFonts w:ascii="Arial" w:eastAsia="Times New Roman" w:hAnsi="Arial" w:cs="Arial"/>
                <w:color w:val="000000"/>
                <w:lang w:eastAsia="es-ES"/>
              </w:rPr>
            </w:pPr>
          </w:p>
        </w:tc>
        <w:tc>
          <w:tcPr>
            <w:tcW w:w="2119" w:type="pct"/>
            <w:tcBorders>
              <w:top w:val="nil"/>
              <w:left w:val="nil"/>
              <w:bottom w:val="single" w:sz="4" w:space="0" w:color="auto"/>
              <w:right w:val="single" w:sz="4" w:space="0" w:color="auto"/>
            </w:tcBorders>
            <w:shd w:val="clear" w:color="auto" w:fill="auto"/>
            <w:vAlign w:val="center"/>
          </w:tcPr>
          <w:p w14:paraId="0385D091" w14:textId="77777777" w:rsidR="00A0716B" w:rsidRPr="005A1D56" w:rsidRDefault="00A0716B" w:rsidP="00A071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Blade Curvature:</w:t>
            </w:r>
          </w:p>
          <w:p w14:paraId="3F9F06D8" w14:textId="77777777" w:rsidR="00A0716B" w:rsidRPr="005A1D56" w:rsidRDefault="00A0716B" w:rsidP="00A071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Paediatrics blade size 0 to 3.</w:t>
            </w:r>
          </w:p>
          <w:p w14:paraId="042A24CB" w14:textId="52D660D6" w:rsidR="00A0716B" w:rsidRPr="005A1D56" w:rsidRDefault="00A0716B" w:rsidP="00A071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Adult blade size 3 to 5.</w:t>
            </w:r>
          </w:p>
        </w:tc>
        <w:tc>
          <w:tcPr>
            <w:tcW w:w="803" w:type="pct"/>
            <w:tcBorders>
              <w:top w:val="nil"/>
              <w:left w:val="nil"/>
              <w:bottom w:val="single" w:sz="4" w:space="0" w:color="auto"/>
              <w:right w:val="single" w:sz="4" w:space="0" w:color="auto"/>
            </w:tcBorders>
          </w:tcPr>
          <w:p w14:paraId="5FD23F35" w14:textId="77777777" w:rsidR="00A0716B" w:rsidRPr="005A1D56" w:rsidRDefault="00A0716B"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FCFCEB0" w14:textId="77777777" w:rsidR="00A0716B" w:rsidRPr="005A1D56" w:rsidRDefault="00A0716B"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02390823" w14:textId="77777777" w:rsidR="00A0716B" w:rsidRPr="005A1D56" w:rsidRDefault="00A0716B" w:rsidP="00906490">
            <w:pPr>
              <w:spacing w:after="0" w:line="240" w:lineRule="auto"/>
              <w:rPr>
                <w:rFonts w:ascii="Arial" w:eastAsia="Times New Roman" w:hAnsi="Arial" w:cs="Arial"/>
                <w:color w:val="000000"/>
                <w:lang w:eastAsia="es-ES"/>
              </w:rPr>
            </w:pPr>
          </w:p>
        </w:tc>
      </w:tr>
      <w:tr w:rsidR="00B16202" w:rsidRPr="005A1D56" w14:paraId="3AA16914" w14:textId="39D5A86A" w:rsidTr="00980A07">
        <w:trPr>
          <w:trHeight w:val="290"/>
        </w:trPr>
        <w:tc>
          <w:tcPr>
            <w:tcW w:w="237" w:type="pct"/>
            <w:tcBorders>
              <w:top w:val="nil"/>
              <w:left w:val="single" w:sz="4" w:space="0" w:color="auto"/>
              <w:bottom w:val="single" w:sz="4" w:space="0" w:color="auto"/>
              <w:right w:val="single" w:sz="4" w:space="0" w:color="auto"/>
            </w:tcBorders>
          </w:tcPr>
          <w:p w14:paraId="35603EF7" w14:textId="77777777" w:rsidR="00B16202" w:rsidRPr="005A1D56" w:rsidRDefault="00B16202" w:rsidP="00B16202">
            <w:pPr>
              <w:spacing w:after="0" w:line="240" w:lineRule="auto"/>
              <w:contextualSpacing/>
              <w:rPr>
                <w:rFonts w:ascii="Arial" w:eastAsia="Times New Roman" w:hAnsi="Arial" w:cs="Arial"/>
                <w:color w:val="000000"/>
                <w:lang w:eastAsia="es-ES"/>
              </w:rPr>
            </w:pPr>
          </w:p>
        </w:tc>
        <w:tc>
          <w:tcPr>
            <w:tcW w:w="247" w:type="pct"/>
            <w:vMerge/>
            <w:tcBorders>
              <w:top w:val="nil"/>
              <w:left w:val="single" w:sz="4" w:space="0" w:color="auto"/>
              <w:bottom w:val="single" w:sz="4" w:space="0" w:color="auto"/>
              <w:right w:val="single" w:sz="4" w:space="0" w:color="auto"/>
            </w:tcBorders>
            <w:vAlign w:val="center"/>
            <w:hideMark/>
          </w:tcPr>
          <w:p w14:paraId="41F23E84" w14:textId="3778EE71" w:rsidR="00B16202" w:rsidRPr="005A1D56" w:rsidRDefault="00B16202" w:rsidP="00906490">
            <w:pPr>
              <w:spacing w:after="0" w:line="240" w:lineRule="auto"/>
              <w:rPr>
                <w:rFonts w:ascii="Arial" w:eastAsia="Times New Roman" w:hAnsi="Arial" w:cs="Arial"/>
                <w:color w:val="000000"/>
                <w:lang w:eastAsia="es-ES"/>
              </w:rPr>
            </w:pPr>
          </w:p>
        </w:tc>
        <w:tc>
          <w:tcPr>
            <w:tcW w:w="601" w:type="pct"/>
            <w:vMerge/>
            <w:tcBorders>
              <w:top w:val="nil"/>
              <w:left w:val="single" w:sz="4" w:space="0" w:color="auto"/>
              <w:bottom w:val="single" w:sz="4" w:space="0" w:color="auto"/>
              <w:right w:val="single" w:sz="4" w:space="0" w:color="auto"/>
            </w:tcBorders>
            <w:vAlign w:val="center"/>
            <w:hideMark/>
          </w:tcPr>
          <w:p w14:paraId="05552E17" w14:textId="77777777" w:rsidR="00B16202" w:rsidRPr="005A1D56" w:rsidRDefault="00B16202" w:rsidP="00906490">
            <w:pPr>
              <w:spacing w:after="0" w:line="240" w:lineRule="auto"/>
              <w:rPr>
                <w:rFonts w:ascii="Arial" w:eastAsia="Times New Roman" w:hAnsi="Arial" w:cs="Arial"/>
                <w:color w:val="000000"/>
                <w:lang w:eastAsia="es-ES"/>
              </w:rPr>
            </w:pPr>
          </w:p>
        </w:tc>
        <w:tc>
          <w:tcPr>
            <w:tcW w:w="2119" w:type="pct"/>
            <w:tcBorders>
              <w:top w:val="nil"/>
              <w:left w:val="nil"/>
              <w:bottom w:val="single" w:sz="4" w:space="0" w:color="auto"/>
              <w:right w:val="single" w:sz="4" w:space="0" w:color="auto"/>
            </w:tcBorders>
            <w:shd w:val="clear" w:color="auto" w:fill="auto"/>
            <w:vAlign w:val="center"/>
            <w:hideMark/>
          </w:tcPr>
          <w:p w14:paraId="2FD5DD8E"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With a set of four blades made from stainless steel:</w:t>
            </w:r>
          </w:p>
        </w:tc>
        <w:tc>
          <w:tcPr>
            <w:tcW w:w="803" w:type="pct"/>
            <w:tcBorders>
              <w:top w:val="nil"/>
              <w:left w:val="nil"/>
              <w:bottom w:val="single" w:sz="4" w:space="0" w:color="auto"/>
              <w:right w:val="single" w:sz="4" w:space="0" w:color="auto"/>
            </w:tcBorders>
          </w:tcPr>
          <w:p w14:paraId="2E7C5A34"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C6E13C3"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54AAAC5E"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34BEE80C" w14:textId="32A38564" w:rsidTr="00980A07">
        <w:trPr>
          <w:trHeight w:val="290"/>
        </w:trPr>
        <w:tc>
          <w:tcPr>
            <w:tcW w:w="237" w:type="pct"/>
            <w:tcBorders>
              <w:top w:val="nil"/>
              <w:left w:val="single" w:sz="4" w:space="0" w:color="auto"/>
              <w:bottom w:val="single" w:sz="4" w:space="0" w:color="auto"/>
              <w:right w:val="single" w:sz="4" w:space="0" w:color="auto"/>
            </w:tcBorders>
          </w:tcPr>
          <w:p w14:paraId="1B36ABC8" w14:textId="77777777" w:rsidR="00B16202" w:rsidRPr="005A1D56" w:rsidRDefault="00B16202" w:rsidP="00B16202">
            <w:pPr>
              <w:spacing w:after="0" w:line="240" w:lineRule="auto"/>
              <w:contextualSpacing/>
              <w:rPr>
                <w:rFonts w:ascii="Arial" w:eastAsia="Times New Roman" w:hAnsi="Arial" w:cs="Arial"/>
                <w:color w:val="000000"/>
                <w:lang w:eastAsia="es-ES"/>
              </w:rPr>
            </w:pPr>
          </w:p>
        </w:tc>
        <w:tc>
          <w:tcPr>
            <w:tcW w:w="247" w:type="pct"/>
            <w:vMerge/>
            <w:tcBorders>
              <w:top w:val="nil"/>
              <w:left w:val="single" w:sz="4" w:space="0" w:color="auto"/>
              <w:bottom w:val="single" w:sz="4" w:space="0" w:color="auto"/>
              <w:right w:val="single" w:sz="4" w:space="0" w:color="auto"/>
            </w:tcBorders>
            <w:vAlign w:val="center"/>
            <w:hideMark/>
          </w:tcPr>
          <w:p w14:paraId="5D48EB99" w14:textId="485C625F" w:rsidR="00B16202" w:rsidRPr="005A1D56" w:rsidRDefault="00B16202" w:rsidP="00906490">
            <w:pPr>
              <w:spacing w:after="0" w:line="240" w:lineRule="auto"/>
              <w:rPr>
                <w:rFonts w:ascii="Arial" w:eastAsia="Times New Roman" w:hAnsi="Arial" w:cs="Arial"/>
                <w:color w:val="000000"/>
                <w:lang w:eastAsia="es-ES"/>
              </w:rPr>
            </w:pPr>
          </w:p>
        </w:tc>
        <w:tc>
          <w:tcPr>
            <w:tcW w:w="601" w:type="pct"/>
            <w:vMerge/>
            <w:tcBorders>
              <w:top w:val="nil"/>
              <w:left w:val="single" w:sz="4" w:space="0" w:color="auto"/>
              <w:bottom w:val="single" w:sz="4" w:space="0" w:color="auto"/>
              <w:right w:val="single" w:sz="4" w:space="0" w:color="auto"/>
            </w:tcBorders>
            <w:vAlign w:val="center"/>
            <w:hideMark/>
          </w:tcPr>
          <w:p w14:paraId="5183236C" w14:textId="77777777" w:rsidR="00B16202" w:rsidRPr="005A1D56" w:rsidRDefault="00B16202" w:rsidP="00906490">
            <w:pPr>
              <w:spacing w:after="0" w:line="240" w:lineRule="auto"/>
              <w:rPr>
                <w:rFonts w:ascii="Arial" w:eastAsia="Times New Roman" w:hAnsi="Arial" w:cs="Arial"/>
                <w:color w:val="000000"/>
                <w:lang w:eastAsia="es-ES"/>
              </w:rPr>
            </w:pPr>
          </w:p>
        </w:tc>
        <w:tc>
          <w:tcPr>
            <w:tcW w:w="2119" w:type="pct"/>
            <w:tcBorders>
              <w:top w:val="nil"/>
              <w:left w:val="nil"/>
              <w:bottom w:val="single" w:sz="4" w:space="0" w:color="auto"/>
              <w:right w:val="single" w:sz="4" w:space="0" w:color="auto"/>
            </w:tcBorders>
            <w:shd w:val="clear" w:color="auto" w:fill="auto"/>
            <w:vAlign w:val="center"/>
            <w:hideMark/>
          </w:tcPr>
          <w:p w14:paraId="2EF2D415"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MacIntosh type: Curved number 2, length 110mm ± 5 mm.</w:t>
            </w:r>
          </w:p>
        </w:tc>
        <w:tc>
          <w:tcPr>
            <w:tcW w:w="803" w:type="pct"/>
            <w:tcBorders>
              <w:top w:val="nil"/>
              <w:left w:val="nil"/>
              <w:bottom w:val="single" w:sz="4" w:space="0" w:color="auto"/>
              <w:right w:val="single" w:sz="4" w:space="0" w:color="auto"/>
            </w:tcBorders>
          </w:tcPr>
          <w:p w14:paraId="74B38582"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FC26997"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6410EBE"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7BB7829C" w14:textId="48DF5874" w:rsidTr="00980A07">
        <w:trPr>
          <w:trHeight w:val="290"/>
        </w:trPr>
        <w:tc>
          <w:tcPr>
            <w:tcW w:w="237" w:type="pct"/>
            <w:tcBorders>
              <w:top w:val="nil"/>
              <w:left w:val="single" w:sz="4" w:space="0" w:color="auto"/>
              <w:bottom w:val="single" w:sz="4" w:space="0" w:color="auto"/>
              <w:right w:val="single" w:sz="4" w:space="0" w:color="auto"/>
            </w:tcBorders>
          </w:tcPr>
          <w:p w14:paraId="22563A36" w14:textId="77777777" w:rsidR="00B16202" w:rsidRPr="005A1D56" w:rsidRDefault="00B16202" w:rsidP="00B16202">
            <w:pPr>
              <w:spacing w:after="0" w:line="240" w:lineRule="auto"/>
              <w:contextualSpacing/>
              <w:rPr>
                <w:rFonts w:ascii="Arial" w:eastAsia="Times New Roman" w:hAnsi="Arial" w:cs="Arial"/>
                <w:color w:val="000000"/>
                <w:lang w:eastAsia="es-ES"/>
              </w:rPr>
            </w:pPr>
          </w:p>
        </w:tc>
        <w:tc>
          <w:tcPr>
            <w:tcW w:w="247" w:type="pct"/>
            <w:vMerge/>
            <w:tcBorders>
              <w:top w:val="nil"/>
              <w:left w:val="single" w:sz="4" w:space="0" w:color="auto"/>
              <w:bottom w:val="single" w:sz="4" w:space="0" w:color="auto"/>
              <w:right w:val="single" w:sz="4" w:space="0" w:color="auto"/>
            </w:tcBorders>
            <w:vAlign w:val="center"/>
            <w:hideMark/>
          </w:tcPr>
          <w:p w14:paraId="1AD8D39A" w14:textId="1B68E642" w:rsidR="00B16202" w:rsidRPr="005A1D56" w:rsidRDefault="00B16202" w:rsidP="00906490">
            <w:pPr>
              <w:spacing w:after="0" w:line="240" w:lineRule="auto"/>
              <w:rPr>
                <w:rFonts w:ascii="Arial" w:eastAsia="Times New Roman" w:hAnsi="Arial" w:cs="Arial"/>
                <w:color w:val="000000"/>
                <w:lang w:eastAsia="es-ES"/>
              </w:rPr>
            </w:pPr>
          </w:p>
        </w:tc>
        <w:tc>
          <w:tcPr>
            <w:tcW w:w="601" w:type="pct"/>
            <w:vMerge/>
            <w:tcBorders>
              <w:top w:val="nil"/>
              <w:left w:val="single" w:sz="4" w:space="0" w:color="auto"/>
              <w:bottom w:val="single" w:sz="4" w:space="0" w:color="auto"/>
              <w:right w:val="single" w:sz="4" w:space="0" w:color="auto"/>
            </w:tcBorders>
            <w:vAlign w:val="center"/>
            <w:hideMark/>
          </w:tcPr>
          <w:p w14:paraId="0B3A7A1D" w14:textId="77777777" w:rsidR="00B16202" w:rsidRPr="005A1D56" w:rsidRDefault="00B16202" w:rsidP="00906490">
            <w:pPr>
              <w:spacing w:after="0" w:line="240" w:lineRule="auto"/>
              <w:rPr>
                <w:rFonts w:ascii="Arial" w:eastAsia="Times New Roman" w:hAnsi="Arial" w:cs="Arial"/>
                <w:color w:val="000000"/>
                <w:lang w:eastAsia="es-ES"/>
              </w:rPr>
            </w:pPr>
          </w:p>
        </w:tc>
        <w:tc>
          <w:tcPr>
            <w:tcW w:w="2119" w:type="pct"/>
            <w:tcBorders>
              <w:top w:val="nil"/>
              <w:left w:val="nil"/>
              <w:bottom w:val="single" w:sz="4" w:space="0" w:color="auto"/>
              <w:right w:val="single" w:sz="4" w:space="0" w:color="auto"/>
            </w:tcBorders>
            <w:shd w:val="clear" w:color="auto" w:fill="auto"/>
            <w:vAlign w:val="center"/>
            <w:hideMark/>
          </w:tcPr>
          <w:p w14:paraId="5D6B62BB"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MacIntosh type: Curved number 3, length 135mm ± 5 mm.</w:t>
            </w:r>
          </w:p>
        </w:tc>
        <w:tc>
          <w:tcPr>
            <w:tcW w:w="803" w:type="pct"/>
            <w:tcBorders>
              <w:top w:val="nil"/>
              <w:left w:val="nil"/>
              <w:bottom w:val="single" w:sz="4" w:space="0" w:color="auto"/>
              <w:right w:val="single" w:sz="4" w:space="0" w:color="auto"/>
            </w:tcBorders>
          </w:tcPr>
          <w:p w14:paraId="2E7B5C42"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947A1BA"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B513448"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2D00A90A" w14:textId="354F7557" w:rsidTr="00980A07">
        <w:trPr>
          <w:trHeight w:val="290"/>
        </w:trPr>
        <w:tc>
          <w:tcPr>
            <w:tcW w:w="237" w:type="pct"/>
            <w:tcBorders>
              <w:top w:val="nil"/>
              <w:left w:val="single" w:sz="4" w:space="0" w:color="auto"/>
              <w:bottom w:val="single" w:sz="4" w:space="0" w:color="auto"/>
              <w:right w:val="single" w:sz="4" w:space="0" w:color="auto"/>
            </w:tcBorders>
          </w:tcPr>
          <w:p w14:paraId="6CDB2CAA" w14:textId="77777777" w:rsidR="00B16202" w:rsidRPr="005A1D56" w:rsidRDefault="00B16202" w:rsidP="00B16202">
            <w:pPr>
              <w:spacing w:after="0" w:line="240" w:lineRule="auto"/>
              <w:contextualSpacing/>
              <w:rPr>
                <w:rFonts w:ascii="Arial" w:eastAsia="Times New Roman" w:hAnsi="Arial" w:cs="Arial"/>
                <w:color w:val="000000"/>
                <w:lang w:eastAsia="es-ES"/>
              </w:rPr>
            </w:pPr>
          </w:p>
        </w:tc>
        <w:tc>
          <w:tcPr>
            <w:tcW w:w="247" w:type="pct"/>
            <w:vMerge/>
            <w:tcBorders>
              <w:top w:val="nil"/>
              <w:left w:val="single" w:sz="4" w:space="0" w:color="auto"/>
              <w:bottom w:val="single" w:sz="4" w:space="0" w:color="auto"/>
              <w:right w:val="single" w:sz="4" w:space="0" w:color="auto"/>
            </w:tcBorders>
            <w:vAlign w:val="center"/>
            <w:hideMark/>
          </w:tcPr>
          <w:p w14:paraId="4A1AA357" w14:textId="6103E0FD" w:rsidR="00B16202" w:rsidRPr="005A1D56" w:rsidRDefault="00B16202" w:rsidP="00906490">
            <w:pPr>
              <w:spacing w:after="0" w:line="240" w:lineRule="auto"/>
              <w:rPr>
                <w:rFonts w:ascii="Arial" w:eastAsia="Times New Roman" w:hAnsi="Arial" w:cs="Arial"/>
                <w:color w:val="000000"/>
                <w:lang w:eastAsia="es-ES"/>
              </w:rPr>
            </w:pPr>
          </w:p>
        </w:tc>
        <w:tc>
          <w:tcPr>
            <w:tcW w:w="601" w:type="pct"/>
            <w:vMerge/>
            <w:tcBorders>
              <w:top w:val="nil"/>
              <w:left w:val="single" w:sz="4" w:space="0" w:color="auto"/>
              <w:bottom w:val="single" w:sz="4" w:space="0" w:color="auto"/>
              <w:right w:val="single" w:sz="4" w:space="0" w:color="auto"/>
            </w:tcBorders>
            <w:vAlign w:val="center"/>
            <w:hideMark/>
          </w:tcPr>
          <w:p w14:paraId="7AF9266E" w14:textId="77777777" w:rsidR="00B16202" w:rsidRPr="005A1D56" w:rsidRDefault="00B16202" w:rsidP="00906490">
            <w:pPr>
              <w:spacing w:after="0" w:line="240" w:lineRule="auto"/>
              <w:rPr>
                <w:rFonts w:ascii="Arial" w:eastAsia="Times New Roman" w:hAnsi="Arial" w:cs="Arial"/>
                <w:color w:val="000000"/>
                <w:lang w:eastAsia="es-ES"/>
              </w:rPr>
            </w:pPr>
          </w:p>
        </w:tc>
        <w:tc>
          <w:tcPr>
            <w:tcW w:w="2119" w:type="pct"/>
            <w:tcBorders>
              <w:top w:val="nil"/>
              <w:left w:val="nil"/>
              <w:bottom w:val="single" w:sz="4" w:space="0" w:color="auto"/>
              <w:right w:val="single" w:sz="4" w:space="0" w:color="auto"/>
            </w:tcBorders>
            <w:shd w:val="clear" w:color="auto" w:fill="auto"/>
            <w:vAlign w:val="center"/>
            <w:hideMark/>
          </w:tcPr>
          <w:p w14:paraId="43444465"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MacIntosh type: Curved number 4, length 155mm ± 5 mm.</w:t>
            </w:r>
          </w:p>
        </w:tc>
        <w:tc>
          <w:tcPr>
            <w:tcW w:w="803" w:type="pct"/>
            <w:tcBorders>
              <w:top w:val="nil"/>
              <w:left w:val="nil"/>
              <w:bottom w:val="single" w:sz="4" w:space="0" w:color="auto"/>
              <w:right w:val="single" w:sz="4" w:space="0" w:color="auto"/>
            </w:tcBorders>
          </w:tcPr>
          <w:p w14:paraId="084128BB"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A845956"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4555383"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231704D5" w14:textId="18719851" w:rsidTr="00980A07">
        <w:trPr>
          <w:trHeight w:val="290"/>
        </w:trPr>
        <w:tc>
          <w:tcPr>
            <w:tcW w:w="237" w:type="pct"/>
            <w:tcBorders>
              <w:top w:val="nil"/>
              <w:left w:val="single" w:sz="4" w:space="0" w:color="auto"/>
              <w:bottom w:val="single" w:sz="4" w:space="0" w:color="auto"/>
              <w:right w:val="single" w:sz="4" w:space="0" w:color="auto"/>
            </w:tcBorders>
          </w:tcPr>
          <w:p w14:paraId="464397B0" w14:textId="77777777" w:rsidR="00B16202" w:rsidRPr="005A1D56" w:rsidRDefault="00B16202" w:rsidP="00B16202">
            <w:pPr>
              <w:spacing w:after="0" w:line="240" w:lineRule="auto"/>
              <w:contextualSpacing/>
              <w:rPr>
                <w:rFonts w:ascii="Arial" w:eastAsia="Times New Roman" w:hAnsi="Arial" w:cs="Arial"/>
                <w:color w:val="000000"/>
                <w:lang w:eastAsia="es-ES"/>
              </w:rPr>
            </w:pPr>
          </w:p>
        </w:tc>
        <w:tc>
          <w:tcPr>
            <w:tcW w:w="247" w:type="pct"/>
            <w:vMerge/>
            <w:tcBorders>
              <w:top w:val="nil"/>
              <w:left w:val="single" w:sz="4" w:space="0" w:color="auto"/>
              <w:bottom w:val="single" w:sz="4" w:space="0" w:color="auto"/>
              <w:right w:val="single" w:sz="4" w:space="0" w:color="auto"/>
            </w:tcBorders>
            <w:vAlign w:val="center"/>
            <w:hideMark/>
          </w:tcPr>
          <w:p w14:paraId="0D61B004" w14:textId="2F4D5F09" w:rsidR="00B16202" w:rsidRPr="005A1D56" w:rsidRDefault="00B16202" w:rsidP="00906490">
            <w:pPr>
              <w:spacing w:after="0" w:line="240" w:lineRule="auto"/>
              <w:rPr>
                <w:rFonts w:ascii="Arial" w:eastAsia="Times New Roman" w:hAnsi="Arial" w:cs="Arial"/>
                <w:color w:val="000000"/>
                <w:lang w:eastAsia="es-ES"/>
              </w:rPr>
            </w:pPr>
          </w:p>
        </w:tc>
        <w:tc>
          <w:tcPr>
            <w:tcW w:w="601" w:type="pct"/>
            <w:vMerge/>
            <w:tcBorders>
              <w:top w:val="nil"/>
              <w:left w:val="single" w:sz="4" w:space="0" w:color="auto"/>
              <w:bottom w:val="single" w:sz="4" w:space="0" w:color="auto"/>
              <w:right w:val="single" w:sz="4" w:space="0" w:color="auto"/>
            </w:tcBorders>
            <w:vAlign w:val="center"/>
            <w:hideMark/>
          </w:tcPr>
          <w:p w14:paraId="77AA3296" w14:textId="77777777" w:rsidR="00B16202" w:rsidRPr="005A1D56" w:rsidRDefault="00B16202" w:rsidP="00906490">
            <w:pPr>
              <w:spacing w:after="0" w:line="240" w:lineRule="auto"/>
              <w:rPr>
                <w:rFonts w:ascii="Arial" w:eastAsia="Times New Roman" w:hAnsi="Arial" w:cs="Arial"/>
                <w:color w:val="000000"/>
                <w:lang w:eastAsia="es-ES"/>
              </w:rPr>
            </w:pPr>
          </w:p>
        </w:tc>
        <w:tc>
          <w:tcPr>
            <w:tcW w:w="2119" w:type="pct"/>
            <w:tcBorders>
              <w:top w:val="nil"/>
              <w:left w:val="nil"/>
              <w:bottom w:val="single" w:sz="4" w:space="0" w:color="auto"/>
              <w:right w:val="single" w:sz="4" w:space="0" w:color="auto"/>
            </w:tcBorders>
            <w:shd w:val="clear" w:color="auto" w:fill="auto"/>
            <w:vAlign w:val="center"/>
            <w:hideMark/>
          </w:tcPr>
          <w:p w14:paraId="576399FB"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Miller type: Straight number 1, length 100mm ± 5 mm.</w:t>
            </w:r>
          </w:p>
        </w:tc>
        <w:tc>
          <w:tcPr>
            <w:tcW w:w="803" w:type="pct"/>
            <w:tcBorders>
              <w:top w:val="nil"/>
              <w:left w:val="nil"/>
              <w:bottom w:val="single" w:sz="4" w:space="0" w:color="auto"/>
              <w:right w:val="single" w:sz="4" w:space="0" w:color="auto"/>
            </w:tcBorders>
          </w:tcPr>
          <w:p w14:paraId="729B047A"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8B10C5B"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58ED1917"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236AC62D" w14:textId="1AE87401" w:rsidTr="00980A07">
        <w:trPr>
          <w:trHeight w:val="290"/>
        </w:trPr>
        <w:tc>
          <w:tcPr>
            <w:tcW w:w="237" w:type="pct"/>
            <w:tcBorders>
              <w:top w:val="nil"/>
              <w:left w:val="single" w:sz="4" w:space="0" w:color="auto"/>
              <w:bottom w:val="single" w:sz="4" w:space="0" w:color="auto"/>
              <w:right w:val="single" w:sz="4" w:space="0" w:color="auto"/>
            </w:tcBorders>
          </w:tcPr>
          <w:p w14:paraId="05A94541" w14:textId="77777777" w:rsidR="00B16202" w:rsidRPr="005A1D56" w:rsidRDefault="00B16202" w:rsidP="00B16202">
            <w:pPr>
              <w:spacing w:after="0" w:line="240" w:lineRule="auto"/>
              <w:contextualSpacing/>
              <w:rPr>
                <w:rFonts w:ascii="Arial" w:eastAsia="Times New Roman" w:hAnsi="Arial" w:cs="Arial"/>
                <w:color w:val="000000"/>
                <w:lang w:eastAsia="es-ES"/>
              </w:rPr>
            </w:pPr>
          </w:p>
        </w:tc>
        <w:tc>
          <w:tcPr>
            <w:tcW w:w="247" w:type="pct"/>
            <w:vMerge/>
            <w:tcBorders>
              <w:top w:val="nil"/>
              <w:left w:val="single" w:sz="4" w:space="0" w:color="auto"/>
              <w:bottom w:val="single" w:sz="4" w:space="0" w:color="auto"/>
              <w:right w:val="single" w:sz="4" w:space="0" w:color="auto"/>
            </w:tcBorders>
            <w:vAlign w:val="center"/>
            <w:hideMark/>
          </w:tcPr>
          <w:p w14:paraId="45212044" w14:textId="2A1F165A" w:rsidR="00B16202" w:rsidRPr="005A1D56" w:rsidRDefault="00B16202" w:rsidP="00906490">
            <w:pPr>
              <w:spacing w:after="0" w:line="240" w:lineRule="auto"/>
              <w:rPr>
                <w:rFonts w:ascii="Arial" w:eastAsia="Times New Roman" w:hAnsi="Arial" w:cs="Arial"/>
                <w:color w:val="000000"/>
                <w:lang w:eastAsia="es-ES"/>
              </w:rPr>
            </w:pPr>
          </w:p>
        </w:tc>
        <w:tc>
          <w:tcPr>
            <w:tcW w:w="601" w:type="pct"/>
            <w:vMerge/>
            <w:tcBorders>
              <w:top w:val="nil"/>
              <w:left w:val="single" w:sz="4" w:space="0" w:color="auto"/>
              <w:bottom w:val="single" w:sz="4" w:space="0" w:color="auto"/>
              <w:right w:val="single" w:sz="4" w:space="0" w:color="auto"/>
            </w:tcBorders>
            <w:vAlign w:val="center"/>
            <w:hideMark/>
          </w:tcPr>
          <w:p w14:paraId="22DFB615" w14:textId="77777777" w:rsidR="00B16202" w:rsidRPr="005A1D56" w:rsidRDefault="00B16202" w:rsidP="00906490">
            <w:pPr>
              <w:spacing w:after="0" w:line="240" w:lineRule="auto"/>
              <w:rPr>
                <w:rFonts w:ascii="Arial" w:eastAsia="Times New Roman" w:hAnsi="Arial" w:cs="Arial"/>
                <w:color w:val="000000"/>
                <w:lang w:eastAsia="es-ES"/>
              </w:rPr>
            </w:pPr>
          </w:p>
        </w:tc>
        <w:tc>
          <w:tcPr>
            <w:tcW w:w="2119" w:type="pct"/>
            <w:tcBorders>
              <w:top w:val="nil"/>
              <w:left w:val="nil"/>
              <w:bottom w:val="single" w:sz="4" w:space="0" w:color="auto"/>
              <w:right w:val="single" w:sz="4" w:space="0" w:color="auto"/>
            </w:tcBorders>
            <w:shd w:val="clear" w:color="auto" w:fill="auto"/>
            <w:vAlign w:val="center"/>
            <w:hideMark/>
          </w:tcPr>
          <w:p w14:paraId="7B591440"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Designed for frequent and easy disassembly and disinfection with hospital-grade products.</w:t>
            </w:r>
          </w:p>
        </w:tc>
        <w:tc>
          <w:tcPr>
            <w:tcW w:w="803" w:type="pct"/>
            <w:tcBorders>
              <w:top w:val="nil"/>
              <w:left w:val="nil"/>
              <w:bottom w:val="single" w:sz="4" w:space="0" w:color="auto"/>
              <w:right w:val="single" w:sz="4" w:space="0" w:color="auto"/>
            </w:tcBorders>
          </w:tcPr>
          <w:p w14:paraId="0242E4BE"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A0FDB08"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2B70C60"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3A3A87CF" w14:textId="236299B1" w:rsidTr="00980A07">
        <w:trPr>
          <w:trHeight w:val="287"/>
        </w:trPr>
        <w:tc>
          <w:tcPr>
            <w:tcW w:w="237" w:type="pct"/>
            <w:tcBorders>
              <w:top w:val="nil"/>
              <w:left w:val="single" w:sz="4" w:space="0" w:color="auto"/>
              <w:bottom w:val="single" w:sz="4" w:space="0" w:color="auto"/>
              <w:right w:val="single" w:sz="4" w:space="0" w:color="auto"/>
            </w:tcBorders>
          </w:tcPr>
          <w:p w14:paraId="2A4BAFBF"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5241679D" w14:textId="49D277D3"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01" w:type="pct"/>
            <w:tcBorders>
              <w:top w:val="nil"/>
              <w:left w:val="nil"/>
              <w:bottom w:val="single" w:sz="4" w:space="0" w:color="auto"/>
              <w:right w:val="single" w:sz="4" w:space="0" w:color="auto"/>
            </w:tcBorders>
            <w:shd w:val="clear" w:color="auto" w:fill="auto"/>
            <w:vAlign w:val="center"/>
            <w:hideMark/>
          </w:tcPr>
          <w:p w14:paraId="3230E5E0"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2119" w:type="pct"/>
            <w:tcBorders>
              <w:top w:val="nil"/>
              <w:left w:val="nil"/>
              <w:bottom w:val="single" w:sz="4" w:space="0" w:color="auto"/>
              <w:right w:val="single" w:sz="4" w:space="0" w:color="auto"/>
            </w:tcBorders>
            <w:shd w:val="clear" w:color="auto" w:fill="auto"/>
            <w:vAlign w:val="center"/>
            <w:hideMark/>
          </w:tcPr>
          <w:p w14:paraId="18EF952C"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Visualize clearly the internal part during intubation.</w:t>
            </w:r>
          </w:p>
        </w:tc>
        <w:tc>
          <w:tcPr>
            <w:tcW w:w="803" w:type="pct"/>
            <w:tcBorders>
              <w:top w:val="nil"/>
              <w:left w:val="nil"/>
              <w:bottom w:val="single" w:sz="4" w:space="0" w:color="auto"/>
              <w:right w:val="single" w:sz="4" w:space="0" w:color="auto"/>
            </w:tcBorders>
          </w:tcPr>
          <w:p w14:paraId="57934169"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AF61D74"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8AED479"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78C32675" w14:textId="0619F024" w:rsidTr="00980A07">
        <w:trPr>
          <w:trHeight w:val="359"/>
        </w:trPr>
        <w:tc>
          <w:tcPr>
            <w:tcW w:w="237" w:type="pct"/>
            <w:tcBorders>
              <w:top w:val="nil"/>
              <w:left w:val="single" w:sz="4" w:space="0" w:color="auto"/>
              <w:bottom w:val="single" w:sz="4" w:space="0" w:color="auto"/>
              <w:right w:val="single" w:sz="4" w:space="0" w:color="auto"/>
            </w:tcBorders>
          </w:tcPr>
          <w:p w14:paraId="4609D245"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7278ED55" w14:textId="34A200EA"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01" w:type="pct"/>
            <w:tcBorders>
              <w:top w:val="nil"/>
              <w:left w:val="nil"/>
              <w:bottom w:val="single" w:sz="4" w:space="0" w:color="auto"/>
              <w:right w:val="single" w:sz="4" w:space="0" w:color="auto"/>
            </w:tcBorders>
            <w:shd w:val="clear" w:color="auto" w:fill="auto"/>
            <w:vAlign w:val="center"/>
            <w:hideMark/>
          </w:tcPr>
          <w:p w14:paraId="2435CD9E"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2119" w:type="pct"/>
            <w:tcBorders>
              <w:top w:val="nil"/>
              <w:left w:val="nil"/>
              <w:bottom w:val="single" w:sz="4" w:space="0" w:color="auto"/>
              <w:right w:val="single" w:sz="4" w:space="0" w:color="auto"/>
            </w:tcBorders>
            <w:shd w:val="clear" w:color="auto" w:fill="auto"/>
            <w:vAlign w:val="center"/>
            <w:hideMark/>
          </w:tcPr>
          <w:p w14:paraId="3F1DE411" w14:textId="77777777" w:rsidR="00B16202" w:rsidRPr="005A1D56" w:rsidRDefault="00B16202" w:rsidP="00906490">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3" w:type="pct"/>
            <w:tcBorders>
              <w:top w:val="nil"/>
              <w:left w:val="nil"/>
              <w:bottom w:val="single" w:sz="4" w:space="0" w:color="auto"/>
              <w:right w:val="single" w:sz="4" w:space="0" w:color="auto"/>
            </w:tcBorders>
          </w:tcPr>
          <w:p w14:paraId="2C6D324A"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476CB6B3"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2C1E41D0"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r>
      <w:tr w:rsidR="00B16202" w:rsidRPr="005A1D56" w14:paraId="382418A1" w14:textId="1FCF8CE6"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50AF7A1D" w14:textId="77777777" w:rsidR="00B16202" w:rsidRPr="005A1D56" w:rsidRDefault="00B16202" w:rsidP="00B16202">
            <w:pPr>
              <w:spacing w:after="0" w:line="240" w:lineRule="auto"/>
              <w:contextualSpacing/>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1A73EE0" w14:textId="01D482ED"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49CB6ECC"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7F569B9B"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785D2034"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r>
      <w:tr w:rsidR="00B16202" w:rsidRPr="005A1D56" w14:paraId="77E031E4" w14:textId="27A96420" w:rsidTr="00980A07">
        <w:trPr>
          <w:trHeight w:val="290"/>
        </w:trPr>
        <w:tc>
          <w:tcPr>
            <w:tcW w:w="237" w:type="pct"/>
            <w:tcBorders>
              <w:top w:val="nil"/>
              <w:left w:val="single" w:sz="4" w:space="0" w:color="auto"/>
              <w:bottom w:val="single" w:sz="4" w:space="0" w:color="auto"/>
              <w:right w:val="single" w:sz="4" w:space="0" w:color="auto"/>
            </w:tcBorders>
          </w:tcPr>
          <w:p w14:paraId="6D767ED4"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D198B3" w14:textId="76EC9755"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1" w:type="pct"/>
            <w:vMerge w:val="restart"/>
            <w:tcBorders>
              <w:top w:val="nil"/>
              <w:left w:val="single" w:sz="4" w:space="0" w:color="auto"/>
              <w:bottom w:val="single" w:sz="4" w:space="0" w:color="auto"/>
              <w:right w:val="single" w:sz="4" w:space="0" w:color="auto"/>
            </w:tcBorders>
            <w:shd w:val="clear" w:color="auto" w:fill="auto"/>
            <w:vAlign w:val="center"/>
            <w:hideMark/>
          </w:tcPr>
          <w:p w14:paraId="12DBFE6C"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2119" w:type="pct"/>
            <w:tcBorders>
              <w:top w:val="nil"/>
              <w:left w:val="nil"/>
              <w:bottom w:val="single" w:sz="4" w:space="0" w:color="auto"/>
              <w:right w:val="single" w:sz="4" w:space="0" w:color="auto"/>
            </w:tcBorders>
            <w:shd w:val="clear" w:color="auto" w:fill="auto"/>
            <w:vAlign w:val="center"/>
            <w:hideMark/>
          </w:tcPr>
          <w:p w14:paraId="1CBC1E39" w14:textId="77777777" w:rsidR="00B16202" w:rsidRPr="005A1D56" w:rsidRDefault="00B16202" w:rsidP="00884181">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Should have handle with universal adapter for interchangeable blades.</w:t>
            </w:r>
          </w:p>
        </w:tc>
        <w:tc>
          <w:tcPr>
            <w:tcW w:w="803" w:type="pct"/>
            <w:tcBorders>
              <w:top w:val="nil"/>
              <w:left w:val="nil"/>
              <w:bottom w:val="single" w:sz="4" w:space="0" w:color="auto"/>
              <w:right w:val="single" w:sz="4" w:space="0" w:color="auto"/>
            </w:tcBorders>
          </w:tcPr>
          <w:p w14:paraId="21635AF3" w14:textId="77777777" w:rsidR="00B16202" w:rsidRPr="005A1D56" w:rsidRDefault="00B16202" w:rsidP="00884181">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9232F06" w14:textId="77777777" w:rsidR="00B16202" w:rsidRPr="005A1D56" w:rsidRDefault="00B16202" w:rsidP="00884181">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872F592" w14:textId="77777777" w:rsidR="00B16202" w:rsidRPr="005A1D56" w:rsidRDefault="00B16202" w:rsidP="00884181">
            <w:pPr>
              <w:spacing w:after="0" w:line="240" w:lineRule="auto"/>
              <w:jc w:val="both"/>
              <w:rPr>
                <w:rFonts w:ascii="Arial" w:eastAsia="Times New Roman" w:hAnsi="Arial" w:cs="Arial"/>
                <w:color w:val="000000"/>
                <w:lang w:eastAsia="es-ES"/>
              </w:rPr>
            </w:pPr>
          </w:p>
        </w:tc>
      </w:tr>
      <w:tr w:rsidR="00B16202" w:rsidRPr="005A1D56" w14:paraId="5D84005B" w14:textId="5D43A2A0" w:rsidTr="00980A07">
        <w:trPr>
          <w:trHeight w:val="560"/>
        </w:trPr>
        <w:tc>
          <w:tcPr>
            <w:tcW w:w="237" w:type="pct"/>
            <w:tcBorders>
              <w:top w:val="nil"/>
              <w:left w:val="single" w:sz="4" w:space="0" w:color="auto"/>
              <w:bottom w:val="single" w:sz="4" w:space="0" w:color="auto"/>
              <w:right w:val="single" w:sz="4" w:space="0" w:color="auto"/>
            </w:tcBorders>
          </w:tcPr>
          <w:p w14:paraId="0C38D107" w14:textId="77777777" w:rsidR="00B16202" w:rsidRPr="005A1D56" w:rsidRDefault="00B16202" w:rsidP="00B16202">
            <w:pPr>
              <w:spacing w:after="0" w:line="240" w:lineRule="auto"/>
              <w:contextualSpacing/>
              <w:rPr>
                <w:rFonts w:ascii="Arial" w:eastAsia="Times New Roman" w:hAnsi="Arial" w:cs="Arial"/>
                <w:color w:val="000000"/>
                <w:lang w:eastAsia="es-ES"/>
              </w:rPr>
            </w:pPr>
          </w:p>
        </w:tc>
        <w:tc>
          <w:tcPr>
            <w:tcW w:w="247" w:type="pct"/>
            <w:vMerge/>
            <w:tcBorders>
              <w:top w:val="nil"/>
              <w:left w:val="single" w:sz="4" w:space="0" w:color="auto"/>
              <w:bottom w:val="single" w:sz="4" w:space="0" w:color="auto"/>
              <w:right w:val="single" w:sz="4" w:space="0" w:color="auto"/>
            </w:tcBorders>
            <w:vAlign w:val="center"/>
            <w:hideMark/>
          </w:tcPr>
          <w:p w14:paraId="6EE6F914" w14:textId="75EC7B08" w:rsidR="00B16202" w:rsidRPr="005A1D56" w:rsidRDefault="00B16202" w:rsidP="00906490">
            <w:pPr>
              <w:spacing w:after="0" w:line="240" w:lineRule="auto"/>
              <w:rPr>
                <w:rFonts w:ascii="Arial" w:eastAsia="Times New Roman" w:hAnsi="Arial" w:cs="Arial"/>
                <w:color w:val="000000"/>
                <w:lang w:eastAsia="es-ES"/>
              </w:rPr>
            </w:pPr>
          </w:p>
        </w:tc>
        <w:tc>
          <w:tcPr>
            <w:tcW w:w="601" w:type="pct"/>
            <w:vMerge/>
            <w:tcBorders>
              <w:top w:val="nil"/>
              <w:left w:val="single" w:sz="4" w:space="0" w:color="auto"/>
              <w:bottom w:val="single" w:sz="4" w:space="0" w:color="auto"/>
              <w:right w:val="single" w:sz="4" w:space="0" w:color="auto"/>
            </w:tcBorders>
            <w:vAlign w:val="center"/>
            <w:hideMark/>
          </w:tcPr>
          <w:p w14:paraId="2DEE5AD8" w14:textId="77777777" w:rsidR="00B16202" w:rsidRPr="005A1D56" w:rsidRDefault="00B16202" w:rsidP="00906490">
            <w:pPr>
              <w:spacing w:after="0" w:line="240" w:lineRule="auto"/>
              <w:rPr>
                <w:rFonts w:ascii="Arial" w:eastAsia="Times New Roman" w:hAnsi="Arial" w:cs="Arial"/>
                <w:color w:val="000000"/>
                <w:lang w:eastAsia="es-ES"/>
              </w:rPr>
            </w:pPr>
          </w:p>
        </w:tc>
        <w:tc>
          <w:tcPr>
            <w:tcW w:w="2119" w:type="pct"/>
            <w:tcBorders>
              <w:top w:val="nil"/>
              <w:left w:val="nil"/>
              <w:bottom w:val="single" w:sz="4" w:space="0" w:color="auto"/>
              <w:right w:val="single" w:sz="4" w:space="0" w:color="auto"/>
            </w:tcBorders>
            <w:shd w:val="clear" w:color="auto" w:fill="auto"/>
            <w:vAlign w:val="center"/>
            <w:hideMark/>
          </w:tcPr>
          <w:p w14:paraId="2C1FDD92" w14:textId="77777777" w:rsidR="00B16202" w:rsidRPr="005A1D56" w:rsidRDefault="00B16202" w:rsidP="00884181">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laryngoscope should be supplied in leather/hard case preferably high impact plastic with internal soft cushion material for easy portability and protection.</w:t>
            </w:r>
          </w:p>
        </w:tc>
        <w:tc>
          <w:tcPr>
            <w:tcW w:w="803" w:type="pct"/>
            <w:tcBorders>
              <w:top w:val="nil"/>
              <w:left w:val="nil"/>
              <w:bottom w:val="single" w:sz="4" w:space="0" w:color="auto"/>
              <w:right w:val="single" w:sz="4" w:space="0" w:color="auto"/>
            </w:tcBorders>
          </w:tcPr>
          <w:p w14:paraId="7D24AC62" w14:textId="77777777" w:rsidR="00B16202" w:rsidRPr="005A1D56" w:rsidRDefault="00B16202" w:rsidP="00884181">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3603BA7" w14:textId="77777777" w:rsidR="00B16202" w:rsidRPr="005A1D56" w:rsidRDefault="00B16202" w:rsidP="00884181">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06C2C3FF" w14:textId="77777777" w:rsidR="00B16202" w:rsidRPr="005A1D56" w:rsidRDefault="00B16202" w:rsidP="00884181">
            <w:pPr>
              <w:spacing w:after="0" w:line="240" w:lineRule="auto"/>
              <w:jc w:val="both"/>
              <w:rPr>
                <w:rFonts w:ascii="Arial" w:eastAsia="Times New Roman" w:hAnsi="Arial" w:cs="Arial"/>
                <w:color w:val="000000"/>
                <w:lang w:eastAsia="es-ES"/>
              </w:rPr>
            </w:pPr>
          </w:p>
        </w:tc>
      </w:tr>
      <w:tr w:rsidR="00B16202" w:rsidRPr="005A1D56" w14:paraId="63C3760B" w14:textId="78E5C861" w:rsidTr="00980A07">
        <w:trPr>
          <w:trHeight w:val="290"/>
        </w:trPr>
        <w:tc>
          <w:tcPr>
            <w:tcW w:w="237" w:type="pct"/>
            <w:tcBorders>
              <w:top w:val="nil"/>
              <w:left w:val="single" w:sz="4" w:space="0" w:color="auto"/>
              <w:bottom w:val="single" w:sz="4" w:space="0" w:color="auto"/>
              <w:right w:val="single" w:sz="4" w:space="0" w:color="auto"/>
            </w:tcBorders>
          </w:tcPr>
          <w:p w14:paraId="759D51A8" w14:textId="77777777" w:rsidR="00B16202" w:rsidRPr="005A1D56" w:rsidRDefault="00B16202" w:rsidP="00B16202">
            <w:pPr>
              <w:spacing w:after="0" w:line="240" w:lineRule="auto"/>
              <w:contextualSpacing/>
              <w:rPr>
                <w:rFonts w:ascii="Arial" w:eastAsia="Times New Roman" w:hAnsi="Arial" w:cs="Arial"/>
                <w:color w:val="000000"/>
                <w:lang w:eastAsia="es-ES"/>
              </w:rPr>
            </w:pPr>
          </w:p>
        </w:tc>
        <w:tc>
          <w:tcPr>
            <w:tcW w:w="247" w:type="pct"/>
            <w:vMerge/>
            <w:tcBorders>
              <w:top w:val="nil"/>
              <w:left w:val="single" w:sz="4" w:space="0" w:color="auto"/>
              <w:bottom w:val="single" w:sz="4" w:space="0" w:color="auto"/>
              <w:right w:val="single" w:sz="4" w:space="0" w:color="auto"/>
            </w:tcBorders>
            <w:vAlign w:val="center"/>
            <w:hideMark/>
          </w:tcPr>
          <w:p w14:paraId="2C0E867D" w14:textId="7AB7BB67" w:rsidR="00B16202" w:rsidRPr="005A1D56" w:rsidRDefault="00B16202" w:rsidP="00906490">
            <w:pPr>
              <w:spacing w:after="0" w:line="240" w:lineRule="auto"/>
              <w:rPr>
                <w:rFonts w:ascii="Arial" w:eastAsia="Times New Roman" w:hAnsi="Arial" w:cs="Arial"/>
                <w:color w:val="000000"/>
                <w:lang w:eastAsia="es-ES"/>
              </w:rPr>
            </w:pPr>
          </w:p>
        </w:tc>
        <w:tc>
          <w:tcPr>
            <w:tcW w:w="601" w:type="pct"/>
            <w:vMerge/>
            <w:tcBorders>
              <w:top w:val="nil"/>
              <w:left w:val="single" w:sz="4" w:space="0" w:color="auto"/>
              <w:bottom w:val="single" w:sz="4" w:space="0" w:color="auto"/>
              <w:right w:val="single" w:sz="4" w:space="0" w:color="auto"/>
            </w:tcBorders>
            <w:vAlign w:val="center"/>
            <w:hideMark/>
          </w:tcPr>
          <w:p w14:paraId="444A44AC" w14:textId="77777777" w:rsidR="00B16202" w:rsidRPr="005A1D56" w:rsidRDefault="00B16202" w:rsidP="00906490">
            <w:pPr>
              <w:spacing w:after="0" w:line="240" w:lineRule="auto"/>
              <w:rPr>
                <w:rFonts w:ascii="Arial" w:eastAsia="Times New Roman" w:hAnsi="Arial" w:cs="Arial"/>
                <w:color w:val="000000"/>
                <w:lang w:eastAsia="es-ES"/>
              </w:rPr>
            </w:pPr>
          </w:p>
        </w:tc>
        <w:tc>
          <w:tcPr>
            <w:tcW w:w="2119" w:type="pct"/>
            <w:tcBorders>
              <w:top w:val="nil"/>
              <w:left w:val="nil"/>
              <w:bottom w:val="single" w:sz="4" w:space="0" w:color="auto"/>
              <w:right w:val="single" w:sz="4" w:space="0" w:color="auto"/>
            </w:tcBorders>
            <w:shd w:val="clear" w:color="auto" w:fill="auto"/>
            <w:vAlign w:val="center"/>
            <w:hideMark/>
          </w:tcPr>
          <w:p w14:paraId="70395D76" w14:textId="77777777" w:rsidR="00B16202" w:rsidRPr="005A1D56" w:rsidRDefault="00B16202" w:rsidP="00884181">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blades should be re-usable and autoclavable preferably made of S/Steel (MS-304) of high quality.</w:t>
            </w:r>
          </w:p>
        </w:tc>
        <w:tc>
          <w:tcPr>
            <w:tcW w:w="803" w:type="pct"/>
            <w:tcBorders>
              <w:top w:val="nil"/>
              <w:left w:val="nil"/>
              <w:bottom w:val="single" w:sz="4" w:space="0" w:color="auto"/>
              <w:right w:val="single" w:sz="4" w:space="0" w:color="auto"/>
            </w:tcBorders>
          </w:tcPr>
          <w:p w14:paraId="3AE9B957" w14:textId="77777777" w:rsidR="00B16202" w:rsidRPr="005A1D56" w:rsidRDefault="00B16202" w:rsidP="00884181">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8B11FEA" w14:textId="77777777" w:rsidR="00B16202" w:rsidRPr="005A1D56" w:rsidRDefault="00B16202" w:rsidP="00884181">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2451AAA" w14:textId="77777777" w:rsidR="00B16202" w:rsidRPr="005A1D56" w:rsidRDefault="00B16202" w:rsidP="00884181">
            <w:pPr>
              <w:spacing w:after="0" w:line="240" w:lineRule="auto"/>
              <w:jc w:val="both"/>
              <w:rPr>
                <w:rFonts w:ascii="Arial" w:eastAsia="Times New Roman" w:hAnsi="Arial" w:cs="Arial"/>
                <w:color w:val="000000"/>
                <w:lang w:eastAsia="es-ES"/>
              </w:rPr>
            </w:pPr>
          </w:p>
        </w:tc>
      </w:tr>
      <w:tr w:rsidR="00B16202" w:rsidRPr="005A1D56" w14:paraId="4081DC6E" w14:textId="501CB51D" w:rsidTr="00980A07">
        <w:trPr>
          <w:trHeight w:val="404"/>
        </w:trPr>
        <w:tc>
          <w:tcPr>
            <w:tcW w:w="237" w:type="pct"/>
            <w:tcBorders>
              <w:top w:val="nil"/>
              <w:left w:val="single" w:sz="4" w:space="0" w:color="auto"/>
              <w:bottom w:val="single" w:sz="4" w:space="0" w:color="auto"/>
              <w:right w:val="single" w:sz="4" w:space="0" w:color="auto"/>
            </w:tcBorders>
          </w:tcPr>
          <w:p w14:paraId="0B506B73"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5C947FB4" w14:textId="2F5281F5"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01" w:type="pct"/>
            <w:tcBorders>
              <w:top w:val="nil"/>
              <w:left w:val="nil"/>
              <w:bottom w:val="single" w:sz="4" w:space="0" w:color="auto"/>
              <w:right w:val="single" w:sz="4" w:space="0" w:color="auto"/>
            </w:tcBorders>
            <w:shd w:val="clear" w:color="auto" w:fill="auto"/>
            <w:vAlign w:val="center"/>
            <w:hideMark/>
          </w:tcPr>
          <w:p w14:paraId="47F3F1F5"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119" w:type="pct"/>
            <w:tcBorders>
              <w:top w:val="nil"/>
              <w:left w:val="nil"/>
              <w:bottom w:val="single" w:sz="4" w:space="0" w:color="auto"/>
              <w:right w:val="single" w:sz="4" w:space="0" w:color="auto"/>
            </w:tcBorders>
            <w:shd w:val="clear" w:color="auto" w:fill="auto"/>
            <w:vAlign w:val="center"/>
            <w:hideMark/>
          </w:tcPr>
          <w:p w14:paraId="74962E79"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Handheld portable.</w:t>
            </w:r>
          </w:p>
        </w:tc>
        <w:tc>
          <w:tcPr>
            <w:tcW w:w="803" w:type="pct"/>
            <w:tcBorders>
              <w:top w:val="nil"/>
              <w:left w:val="nil"/>
              <w:bottom w:val="single" w:sz="4" w:space="0" w:color="auto"/>
              <w:right w:val="single" w:sz="4" w:space="0" w:color="auto"/>
            </w:tcBorders>
          </w:tcPr>
          <w:p w14:paraId="1F8B6A65"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13724A5"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85CECB4"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73BE3B46" w14:textId="1FF1A70F" w:rsidTr="00980A07">
        <w:trPr>
          <w:trHeight w:val="350"/>
        </w:trPr>
        <w:tc>
          <w:tcPr>
            <w:tcW w:w="237" w:type="pct"/>
            <w:tcBorders>
              <w:top w:val="nil"/>
              <w:left w:val="single" w:sz="4" w:space="0" w:color="auto"/>
              <w:bottom w:val="single" w:sz="4" w:space="0" w:color="auto"/>
              <w:right w:val="single" w:sz="4" w:space="0" w:color="auto"/>
            </w:tcBorders>
          </w:tcPr>
          <w:p w14:paraId="7C6E06F7"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50F24732" w14:textId="2736CD48"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01" w:type="pct"/>
            <w:tcBorders>
              <w:top w:val="nil"/>
              <w:left w:val="nil"/>
              <w:bottom w:val="single" w:sz="4" w:space="0" w:color="auto"/>
              <w:right w:val="single" w:sz="4" w:space="0" w:color="auto"/>
            </w:tcBorders>
            <w:shd w:val="clear" w:color="auto" w:fill="auto"/>
            <w:vAlign w:val="center"/>
            <w:hideMark/>
          </w:tcPr>
          <w:p w14:paraId="79A21DD4"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119" w:type="pct"/>
            <w:tcBorders>
              <w:top w:val="nil"/>
              <w:left w:val="nil"/>
              <w:bottom w:val="single" w:sz="4" w:space="0" w:color="auto"/>
              <w:right w:val="single" w:sz="4" w:space="0" w:color="auto"/>
            </w:tcBorders>
            <w:shd w:val="clear" w:color="auto" w:fill="auto"/>
            <w:vAlign w:val="center"/>
            <w:hideMark/>
          </w:tcPr>
          <w:p w14:paraId="5B5F57F5" w14:textId="6CA49501" w:rsidR="00B16202" w:rsidRPr="005A1D56" w:rsidRDefault="00B16202" w:rsidP="00906490">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lang w:eastAsia="es-ES"/>
              </w:rPr>
              <w:t>Optional.</w:t>
            </w:r>
          </w:p>
        </w:tc>
        <w:tc>
          <w:tcPr>
            <w:tcW w:w="803" w:type="pct"/>
            <w:tcBorders>
              <w:top w:val="nil"/>
              <w:left w:val="nil"/>
              <w:bottom w:val="single" w:sz="4" w:space="0" w:color="auto"/>
              <w:right w:val="single" w:sz="4" w:space="0" w:color="auto"/>
            </w:tcBorders>
          </w:tcPr>
          <w:p w14:paraId="6138926D"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B8EF9DF"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4A2B30F"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4754A6F2" w14:textId="40BBFA4D"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4C14F83C" w14:textId="77777777" w:rsidR="00B16202" w:rsidRPr="005A1D56" w:rsidRDefault="00B16202" w:rsidP="00B16202">
            <w:pPr>
              <w:spacing w:after="0" w:line="240" w:lineRule="auto"/>
              <w:contextualSpacing/>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3F4F47F" w14:textId="240E1A55"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51258C83"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60B7B70A"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067E2A20"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r>
      <w:tr w:rsidR="00B16202" w:rsidRPr="005A1D56" w14:paraId="6EEF7028" w14:textId="3122D269" w:rsidTr="00980A07">
        <w:trPr>
          <w:trHeight w:val="458"/>
        </w:trPr>
        <w:tc>
          <w:tcPr>
            <w:tcW w:w="237" w:type="pct"/>
            <w:tcBorders>
              <w:top w:val="nil"/>
              <w:left w:val="single" w:sz="4" w:space="0" w:color="auto"/>
              <w:bottom w:val="single" w:sz="4" w:space="0" w:color="auto"/>
              <w:right w:val="single" w:sz="4" w:space="0" w:color="auto"/>
            </w:tcBorders>
          </w:tcPr>
          <w:p w14:paraId="6E8D3D65"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15956097" w14:textId="5B83E8F7"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1" w:type="pct"/>
            <w:tcBorders>
              <w:top w:val="nil"/>
              <w:left w:val="nil"/>
              <w:bottom w:val="single" w:sz="4" w:space="0" w:color="auto"/>
              <w:right w:val="single" w:sz="4" w:space="0" w:color="auto"/>
            </w:tcBorders>
            <w:shd w:val="clear" w:color="auto" w:fill="auto"/>
            <w:vAlign w:val="center"/>
            <w:hideMark/>
          </w:tcPr>
          <w:p w14:paraId="1EA7500F"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2119" w:type="pct"/>
            <w:tcBorders>
              <w:top w:val="nil"/>
              <w:left w:val="nil"/>
              <w:bottom w:val="single" w:sz="4" w:space="0" w:color="auto"/>
              <w:right w:val="single" w:sz="4" w:space="0" w:color="auto"/>
            </w:tcBorders>
            <w:shd w:val="clear" w:color="auto" w:fill="auto"/>
            <w:vAlign w:val="center"/>
            <w:hideMark/>
          </w:tcPr>
          <w:p w14:paraId="13B702B4"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Battery operated and the adapter is operated by 220V AC, 50HZ.</w:t>
            </w:r>
          </w:p>
        </w:tc>
        <w:tc>
          <w:tcPr>
            <w:tcW w:w="803" w:type="pct"/>
            <w:tcBorders>
              <w:top w:val="nil"/>
              <w:left w:val="nil"/>
              <w:bottom w:val="single" w:sz="4" w:space="0" w:color="auto"/>
              <w:right w:val="single" w:sz="4" w:space="0" w:color="auto"/>
            </w:tcBorders>
          </w:tcPr>
          <w:p w14:paraId="2E9ABF40"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D88A4C0"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FEED63F"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2E7B81C6" w14:textId="289DE908"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34C95FBD" w14:textId="77777777" w:rsidR="00B16202" w:rsidRPr="005A1D56" w:rsidRDefault="00B16202" w:rsidP="00B16202">
            <w:pPr>
              <w:spacing w:after="0" w:line="240" w:lineRule="auto"/>
              <w:contextualSpacing/>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2AE9448" w14:textId="3B793A96"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1C4721A3"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2039BE93"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4D01AFF2"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r>
      <w:tr w:rsidR="00B16202" w:rsidRPr="005A1D56" w14:paraId="0CB98606" w14:textId="54C7C129" w:rsidTr="00980A07">
        <w:trPr>
          <w:trHeight w:val="290"/>
        </w:trPr>
        <w:tc>
          <w:tcPr>
            <w:tcW w:w="237" w:type="pct"/>
            <w:tcBorders>
              <w:top w:val="nil"/>
              <w:left w:val="single" w:sz="4" w:space="0" w:color="auto"/>
              <w:bottom w:val="single" w:sz="4" w:space="0" w:color="auto"/>
              <w:right w:val="single" w:sz="4" w:space="0" w:color="auto"/>
            </w:tcBorders>
          </w:tcPr>
          <w:p w14:paraId="12B9403D"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32E46E5" w14:textId="2C6AA7EF"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1" w:type="pct"/>
            <w:vMerge w:val="restart"/>
            <w:tcBorders>
              <w:top w:val="nil"/>
              <w:left w:val="single" w:sz="4" w:space="0" w:color="auto"/>
              <w:bottom w:val="single" w:sz="4" w:space="0" w:color="auto"/>
              <w:right w:val="single" w:sz="4" w:space="0" w:color="auto"/>
            </w:tcBorders>
            <w:shd w:val="clear" w:color="auto" w:fill="auto"/>
            <w:vAlign w:val="center"/>
            <w:hideMark/>
          </w:tcPr>
          <w:p w14:paraId="3162A159"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2119" w:type="pct"/>
            <w:tcBorders>
              <w:top w:val="nil"/>
              <w:left w:val="nil"/>
              <w:bottom w:val="single" w:sz="4" w:space="0" w:color="auto"/>
              <w:right w:val="single" w:sz="4" w:space="0" w:color="auto"/>
            </w:tcBorders>
            <w:shd w:val="clear" w:color="auto" w:fill="auto"/>
            <w:vAlign w:val="center"/>
            <w:hideMark/>
          </w:tcPr>
          <w:p w14:paraId="2FD4AB39"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Batteries, blades of various neonatal sizes.</w:t>
            </w:r>
          </w:p>
        </w:tc>
        <w:tc>
          <w:tcPr>
            <w:tcW w:w="803" w:type="pct"/>
            <w:tcBorders>
              <w:top w:val="nil"/>
              <w:left w:val="nil"/>
              <w:bottom w:val="single" w:sz="4" w:space="0" w:color="auto"/>
              <w:right w:val="single" w:sz="4" w:space="0" w:color="auto"/>
            </w:tcBorders>
          </w:tcPr>
          <w:p w14:paraId="52155B67"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EFE89AB"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0E4A3177"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59F1CB2C" w14:textId="4F586777" w:rsidTr="00980A07">
        <w:trPr>
          <w:trHeight w:val="290"/>
        </w:trPr>
        <w:tc>
          <w:tcPr>
            <w:tcW w:w="237" w:type="pct"/>
            <w:tcBorders>
              <w:top w:val="nil"/>
              <w:left w:val="single" w:sz="4" w:space="0" w:color="auto"/>
              <w:bottom w:val="single" w:sz="4" w:space="0" w:color="auto"/>
              <w:right w:val="single" w:sz="4" w:space="0" w:color="auto"/>
            </w:tcBorders>
          </w:tcPr>
          <w:p w14:paraId="66C3049E" w14:textId="77777777" w:rsidR="00B16202" w:rsidRPr="005A1D56" w:rsidRDefault="00B16202" w:rsidP="00B16202">
            <w:pPr>
              <w:spacing w:after="0" w:line="240" w:lineRule="auto"/>
              <w:contextualSpacing/>
              <w:rPr>
                <w:rFonts w:ascii="Arial" w:eastAsia="Times New Roman" w:hAnsi="Arial" w:cs="Arial"/>
                <w:color w:val="000000"/>
                <w:lang w:eastAsia="es-ES"/>
              </w:rPr>
            </w:pPr>
          </w:p>
        </w:tc>
        <w:tc>
          <w:tcPr>
            <w:tcW w:w="247" w:type="pct"/>
            <w:vMerge/>
            <w:tcBorders>
              <w:top w:val="nil"/>
              <w:left w:val="single" w:sz="4" w:space="0" w:color="auto"/>
              <w:bottom w:val="single" w:sz="4" w:space="0" w:color="auto"/>
              <w:right w:val="single" w:sz="4" w:space="0" w:color="auto"/>
            </w:tcBorders>
            <w:vAlign w:val="center"/>
            <w:hideMark/>
          </w:tcPr>
          <w:p w14:paraId="44573F43" w14:textId="67E2116A" w:rsidR="00B16202" w:rsidRPr="005A1D56" w:rsidRDefault="00B16202" w:rsidP="00906490">
            <w:pPr>
              <w:spacing w:after="0" w:line="240" w:lineRule="auto"/>
              <w:rPr>
                <w:rFonts w:ascii="Arial" w:eastAsia="Times New Roman" w:hAnsi="Arial" w:cs="Arial"/>
                <w:color w:val="000000"/>
                <w:lang w:eastAsia="es-ES"/>
              </w:rPr>
            </w:pPr>
          </w:p>
        </w:tc>
        <w:tc>
          <w:tcPr>
            <w:tcW w:w="601" w:type="pct"/>
            <w:vMerge/>
            <w:tcBorders>
              <w:top w:val="nil"/>
              <w:left w:val="single" w:sz="4" w:space="0" w:color="auto"/>
              <w:bottom w:val="single" w:sz="4" w:space="0" w:color="auto"/>
              <w:right w:val="single" w:sz="4" w:space="0" w:color="auto"/>
            </w:tcBorders>
            <w:vAlign w:val="center"/>
            <w:hideMark/>
          </w:tcPr>
          <w:p w14:paraId="6222D830" w14:textId="77777777" w:rsidR="00B16202" w:rsidRPr="005A1D56" w:rsidRDefault="00B16202" w:rsidP="00906490">
            <w:pPr>
              <w:spacing w:after="0" w:line="240" w:lineRule="auto"/>
              <w:rPr>
                <w:rFonts w:ascii="Arial" w:eastAsia="Times New Roman" w:hAnsi="Arial" w:cs="Arial"/>
                <w:color w:val="000000"/>
                <w:lang w:eastAsia="es-ES"/>
              </w:rPr>
            </w:pPr>
          </w:p>
        </w:tc>
        <w:tc>
          <w:tcPr>
            <w:tcW w:w="2119" w:type="pct"/>
            <w:tcBorders>
              <w:top w:val="nil"/>
              <w:left w:val="nil"/>
              <w:bottom w:val="single" w:sz="4" w:space="0" w:color="auto"/>
              <w:right w:val="single" w:sz="4" w:space="0" w:color="auto"/>
            </w:tcBorders>
            <w:shd w:val="clear" w:color="auto" w:fill="auto"/>
            <w:vAlign w:val="center"/>
            <w:hideMark/>
          </w:tcPr>
          <w:p w14:paraId="6DCC8406" w14:textId="7A3999F0"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Handheld.</w:t>
            </w:r>
          </w:p>
        </w:tc>
        <w:tc>
          <w:tcPr>
            <w:tcW w:w="803" w:type="pct"/>
            <w:tcBorders>
              <w:top w:val="nil"/>
              <w:left w:val="nil"/>
              <w:bottom w:val="single" w:sz="4" w:space="0" w:color="auto"/>
              <w:right w:val="single" w:sz="4" w:space="0" w:color="auto"/>
            </w:tcBorders>
          </w:tcPr>
          <w:p w14:paraId="444060F9"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74B2797"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0D8613C7"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495A3ECD" w14:textId="6BB18112" w:rsidTr="00980A07">
        <w:trPr>
          <w:trHeight w:val="290"/>
        </w:trPr>
        <w:tc>
          <w:tcPr>
            <w:tcW w:w="237" w:type="pct"/>
            <w:tcBorders>
              <w:top w:val="nil"/>
              <w:left w:val="single" w:sz="4" w:space="0" w:color="auto"/>
              <w:bottom w:val="single" w:sz="4" w:space="0" w:color="auto"/>
              <w:right w:val="single" w:sz="4" w:space="0" w:color="auto"/>
            </w:tcBorders>
          </w:tcPr>
          <w:p w14:paraId="0DAA08F5" w14:textId="77777777" w:rsidR="00B16202" w:rsidRPr="005A1D56" w:rsidRDefault="00B16202" w:rsidP="00B16202">
            <w:pPr>
              <w:spacing w:after="0" w:line="240" w:lineRule="auto"/>
              <w:contextualSpacing/>
              <w:rPr>
                <w:rFonts w:ascii="Arial" w:eastAsia="Times New Roman" w:hAnsi="Arial" w:cs="Arial"/>
                <w:color w:val="000000"/>
                <w:lang w:eastAsia="es-ES"/>
              </w:rPr>
            </w:pPr>
          </w:p>
        </w:tc>
        <w:tc>
          <w:tcPr>
            <w:tcW w:w="247" w:type="pct"/>
            <w:vMerge/>
            <w:tcBorders>
              <w:top w:val="nil"/>
              <w:left w:val="single" w:sz="4" w:space="0" w:color="auto"/>
              <w:bottom w:val="single" w:sz="4" w:space="0" w:color="auto"/>
              <w:right w:val="single" w:sz="4" w:space="0" w:color="auto"/>
            </w:tcBorders>
            <w:vAlign w:val="center"/>
            <w:hideMark/>
          </w:tcPr>
          <w:p w14:paraId="2C0C2D87" w14:textId="62951DED" w:rsidR="00B16202" w:rsidRPr="005A1D56" w:rsidRDefault="00B16202" w:rsidP="00906490">
            <w:pPr>
              <w:spacing w:after="0" w:line="240" w:lineRule="auto"/>
              <w:rPr>
                <w:rFonts w:ascii="Arial" w:eastAsia="Times New Roman" w:hAnsi="Arial" w:cs="Arial"/>
                <w:color w:val="000000"/>
                <w:lang w:eastAsia="es-ES"/>
              </w:rPr>
            </w:pPr>
          </w:p>
        </w:tc>
        <w:tc>
          <w:tcPr>
            <w:tcW w:w="601" w:type="pct"/>
            <w:vMerge/>
            <w:tcBorders>
              <w:top w:val="nil"/>
              <w:left w:val="single" w:sz="4" w:space="0" w:color="auto"/>
              <w:bottom w:val="single" w:sz="4" w:space="0" w:color="auto"/>
              <w:right w:val="single" w:sz="4" w:space="0" w:color="auto"/>
            </w:tcBorders>
            <w:vAlign w:val="center"/>
            <w:hideMark/>
          </w:tcPr>
          <w:p w14:paraId="6A3B6603" w14:textId="77777777" w:rsidR="00B16202" w:rsidRPr="005A1D56" w:rsidRDefault="00B16202" w:rsidP="00906490">
            <w:pPr>
              <w:spacing w:after="0" w:line="240" w:lineRule="auto"/>
              <w:rPr>
                <w:rFonts w:ascii="Arial" w:eastAsia="Times New Roman" w:hAnsi="Arial" w:cs="Arial"/>
                <w:color w:val="000000"/>
                <w:lang w:eastAsia="es-ES"/>
              </w:rPr>
            </w:pPr>
          </w:p>
        </w:tc>
        <w:tc>
          <w:tcPr>
            <w:tcW w:w="2119" w:type="pct"/>
            <w:tcBorders>
              <w:top w:val="nil"/>
              <w:left w:val="nil"/>
              <w:bottom w:val="single" w:sz="4" w:space="0" w:color="auto"/>
              <w:right w:val="single" w:sz="4" w:space="0" w:color="auto"/>
            </w:tcBorders>
            <w:shd w:val="clear" w:color="auto" w:fill="auto"/>
            <w:vAlign w:val="center"/>
            <w:hideMark/>
          </w:tcPr>
          <w:p w14:paraId="03C5765B"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5 LED should be given as spare.</w:t>
            </w:r>
          </w:p>
        </w:tc>
        <w:tc>
          <w:tcPr>
            <w:tcW w:w="803" w:type="pct"/>
            <w:tcBorders>
              <w:top w:val="nil"/>
              <w:left w:val="nil"/>
              <w:bottom w:val="single" w:sz="4" w:space="0" w:color="auto"/>
              <w:right w:val="single" w:sz="4" w:space="0" w:color="auto"/>
            </w:tcBorders>
          </w:tcPr>
          <w:p w14:paraId="2E9F38C3"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8E53B7E"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3B19032"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07CF931A" w14:textId="1DF57CFF" w:rsidTr="00980A07">
        <w:trPr>
          <w:trHeight w:val="593"/>
        </w:trPr>
        <w:tc>
          <w:tcPr>
            <w:tcW w:w="237" w:type="pct"/>
            <w:tcBorders>
              <w:top w:val="nil"/>
              <w:left w:val="single" w:sz="4" w:space="0" w:color="auto"/>
              <w:bottom w:val="single" w:sz="4" w:space="0" w:color="auto"/>
              <w:right w:val="single" w:sz="4" w:space="0" w:color="auto"/>
            </w:tcBorders>
          </w:tcPr>
          <w:p w14:paraId="0DA9D9AD"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26280BBA" w14:textId="4F265C25"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01" w:type="pct"/>
            <w:tcBorders>
              <w:top w:val="nil"/>
              <w:left w:val="nil"/>
              <w:bottom w:val="single" w:sz="4" w:space="0" w:color="auto"/>
              <w:right w:val="single" w:sz="4" w:space="0" w:color="auto"/>
            </w:tcBorders>
            <w:shd w:val="clear" w:color="auto" w:fill="auto"/>
            <w:vAlign w:val="center"/>
            <w:hideMark/>
          </w:tcPr>
          <w:p w14:paraId="69569C75"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2119" w:type="pct"/>
            <w:tcBorders>
              <w:top w:val="nil"/>
              <w:left w:val="nil"/>
              <w:bottom w:val="single" w:sz="4" w:space="0" w:color="auto"/>
              <w:right w:val="single" w:sz="4" w:space="0" w:color="auto"/>
            </w:tcBorders>
            <w:shd w:val="clear" w:color="auto" w:fill="auto"/>
            <w:vAlign w:val="center"/>
            <w:hideMark/>
          </w:tcPr>
          <w:p w14:paraId="3ABD360E"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Re-usable and autoclavable blades.</w:t>
            </w:r>
          </w:p>
        </w:tc>
        <w:tc>
          <w:tcPr>
            <w:tcW w:w="803" w:type="pct"/>
            <w:tcBorders>
              <w:top w:val="nil"/>
              <w:left w:val="nil"/>
              <w:bottom w:val="single" w:sz="4" w:space="0" w:color="auto"/>
              <w:right w:val="single" w:sz="4" w:space="0" w:color="auto"/>
            </w:tcBorders>
          </w:tcPr>
          <w:p w14:paraId="25657EAE"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9761504"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DC90A44"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107160F7" w14:textId="549BC56B" w:rsidTr="00980A07">
        <w:trPr>
          <w:trHeight w:val="440"/>
        </w:trPr>
        <w:tc>
          <w:tcPr>
            <w:tcW w:w="237" w:type="pct"/>
            <w:tcBorders>
              <w:top w:val="nil"/>
              <w:left w:val="single" w:sz="4" w:space="0" w:color="auto"/>
              <w:bottom w:val="single" w:sz="4" w:space="0" w:color="auto"/>
              <w:right w:val="single" w:sz="4" w:space="0" w:color="auto"/>
            </w:tcBorders>
          </w:tcPr>
          <w:p w14:paraId="3B325A29"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414B0205" w14:textId="48107A58"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01" w:type="pct"/>
            <w:tcBorders>
              <w:top w:val="nil"/>
              <w:left w:val="nil"/>
              <w:bottom w:val="single" w:sz="4" w:space="0" w:color="auto"/>
              <w:right w:val="single" w:sz="4" w:space="0" w:color="auto"/>
            </w:tcBorders>
            <w:shd w:val="clear" w:color="auto" w:fill="auto"/>
            <w:vAlign w:val="center"/>
            <w:hideMark/>
          </w:tcPr>
          <w:p w14:paraId="75994EC8" w14:textId="652453EF"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2119" w:type="pct"/>
            <w:tcBorders>
              <w:top w:val="nil"/>
              <w:left w:val="nil"/>
              <w:bottom w:val="single" w:sz="4" w:space="0" w:color="auto"/>
              <w:right w:val="single" w:sz="4" w:space="0" w:color="auto"/>
            </w:tcBorders>
            <w:shd w:val="clear" w:color="auto" w:fill="auto"/>
            <w:vAlign w:val="center"/>
            <w:hideMark/>
          </w:tcPr>
          <w:p w14:paraId="15704E1D" w14:textId="77777777" w:rsidR="00B16202" w:rsidRPr="005A1D56" w:rsidRDefault="00B16202" w:rsidP="00906490">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3" w:type="pct"/>
            <w:tcBorders>
              <w:top w:val="nil"/>
              <w:left w:val="nil"/>
              <w:bottom w:val="single" w:sz="4" w:space="0" w:color="auto"/>
              <w:right w:val="single" w:sz="4" w:space="0" w:color="auto"/>
            </w:tcBorders>
          </w:tcPr>
          <w:p w14:paraId="0AAC9BB1"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65CB4154"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76F1774E"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r>
      <w:tr w:rsidR="00B16202" w:rsidRPr="005A1D56" w14:paraId="5868C0FB" w14:textId="287AD895" w:rsidTr="00980A07">
        <w:trPr>
          <w:trHeight w:val="290"/>
        </w:trPr>
        <w:tc>
          <w:tcPr>
            <w:tcW w:w="237" w:type="pct"/>
            <w:tcBorders>
              <w:top w:val="nil"/>
              <w:left w:val="single" w:sz="4" w:space="0" w:color="auto"/>
              <w:bottom w:val="single" w:sz="4" w:space="0" w:color="auto"/>
              <w:right w:val="single" w:sz="4" w:space="0" w:color="auto"/>
            </w:tcBorders>
          </w:tcPr>
          <w:p w14:paraId="0E8A5BCF"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68A1A092" w14:textId="15B9A8B8"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01" w:type="pct"/>
            <w:tcBorders>
              <w:top w:val="nil"/>
              <w:left w:val="nil"/>
              <w:bottom w:val="single" w:sz="4" w:space="0" w:color="auto"/>
              <w:right w:val="single" w:sz="4" w:space="0" w:color="auto"/>
            </w:tcBorders>
            <w:shd w:val="clear" w:color="auto" w:fill="auto"/>
            <w:vAlign w:val="center"/>
            <w:hideMark/>
          </w:tcPr>
          <w:p w14:paraId="1B99EDC3"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2119" w:type="pct"/>
            <w:tcBorders>
              <w:top w:val="nil"/>
              <w:left w:val="nil"/>
              <w:bottom w:val="single" w:sz="4" w:space="0" w:color="auto"/>
              <w:right w:val="single" w:sz="4" w:space="0" w:color="auto"/>
            </w:tcBorders>
            <w:shd w:val="clear" w:color="auto" w:fill="auto"/>
            <w:vAlign w:val="center"/>
            <w:hideMark/>
          </w:tcPr>
          <w:p w14:paraId="7B431AD1" w14:textId="3CF8499D"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3" w:type="pct"/>
            <w:tcBorders>
              <w:top w:val="nil"/>
              <w:left w:val="nil"/>
              <w:bottom w:val="single" w:sz="4" w:space="0" w:color="auto"/>
              <w:right w:val="single" w:sz="4" w:space="0" w:color="auto"/>
            </w:tcBorders>
          </w:tcPr>
          <w:p w14:paraId="42D7694E"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6B8EBA5"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0BD39FAD"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0E4EAF6C" w14:textId="50A177A1" w:rsidTr="00980A07">
        <w:trPr>
          <w:trHeight w:val="521"/>
        </w:trPr>
        <w:tc>
          <w:tcPr>
            <w:tcW w:w="237" w:type="pct"/>
            <w:tcBorders>
              <w:top w:val="nil"/>
              <w:left w:val="single" w:sz="4" w:space="0" w:color="auto"/>
              <w:bottom w:val="single" w:sz="4" w:space="0" w:color="auto"/>
              <w:right w:val="single" w:sz="4" w:space="0" w:color="auto"/>
            </w:tcBorders>
          </w:tcPr>
          <w:p w14:paraId="6EEF0993"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45C03D2B" w14:textId="6CF0DA2E"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601" w:type="pct"/>
            <w:tcBorders>
              <w:top w:val="nil"/>
              <w:left w:val="nil"/>
              <w:bottom w:val="single" w:sz="4" w:space="0" w:color="auto"/>
              <w:right w:val="single" w:sz="4" w:space="0" w:color="auto"/>
            </w:tcBorders>
            <w:shd w:val="clear" w:color="auto" w:fill="auto"/>
            <w:vAlign w:val="center"/>
            <w:hideMark/>
          </w:tcPr>
          <w:p w14:paraId="7AF7683E"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2119" w:type="pct"/>
            <w:tcBorders>
              <w:top w:val="nil"/>
              <w:left w:val="nil"/>
              <w:bottom w:val="single" w:sz="4" w:space="0" w:color="auto"/>
              <w:right w:val="single" w:sz="4" w:space="0" w:color="auto"/>
            </w:tcBorders>
            <w:shd w:val="clear" w:color="auto" w:fill="auto"/>
            <w:vAlign w:val="center"/>
            <w:hideMark/>
          </w:tcPr>
          <w:p w14:paraId="006719A0" w14:textId="34E246C2" w:rsidR="00B16202" w:rsidRPr="005A1D56" w:rsidRDefault="00B16202" w:rsidP="00906490">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lang w:eastAsia="es-ES"/>
              </w:rPr>
              <w:t>Optional.</w:t>
            </w:r>
          </w:p>
        </w:tc>
        <w:tc>
          <w:tcPr>
            <w:tcW w:w="803" w:type="pct"/>
            <w:tcBorders>
              <w:top w:val="nil"/>
              <w:left w:val="nil"/>
              <w:bottom w:val="single" w:sz="4" w:space="0" w:color="auto"/>
              <w:right w:val="single" w:sz="4" w:space="0" w:color="auto"/>
            </w:tcBorders>
          </w:tcPr>
          <w:p w14:paraId="734555D3"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CD15A25"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5D7735C7"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23D33426" w14:textId="4156E869"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711B8C01" w14:textId="77777777" w:rsidR="00B16202" w:rsidRPr="005A1D56" w:rsidRDefault="00B16202" w:rsidP="00B16202">
            <w:pPr>
              <w:spacing w:after="0" w:line="240" w:lineRule="auto"/>
              <w:contextualSpacing/>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BAC80B9" w14:textId="634F37C6"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3635C43D"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46530041"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3E1EEB2C"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r>
      <w:tr w:rsidR="00B16202" w:rsidRPr="005A1D56" w14:paraId="24AF66CD" w14:textId="4330C775" w:rsidTr="00980A07">
        <w:trPr>
          <w:trHeight w:val="278"/>
        </w:trPr>
        <w:tc>
          <w:tcPr>
            <w:tcW w:w="237" w:type="pct"/>
            <w:tcBorders>
              <w:top w:val="nil"/>
              <w:left w:val="single" w:sz="4" w:space="0" w:color="auto"/>
              <w:bottom w:val="single" w:sz="4" w:space="0" w:color="auto"/>
              <w:right w:val="single" w:sz="4" w:space="0" w:color="auto"/>
            </w:tcBorders>
          </w:tcPr>
          <w:p w14:paraId="7BBB2425"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788453EB" w14:textId="48D703D7"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1" w:type="pct"/>
            <w:tcBorders>
              <w:top w:val="nil"/>
              <w:left w:val="nil"/>
              <w:bottom w:val="single" w:sz="4" w:space="0" w:color="auto"/>
              <w:right w:val="single" w:sz="4" w:space="0" w:color="auto"/>
            </w:tcBorders>
            <w:shd w:val="clear" w:color="auto" w:fill="auto"/>
            <w:vAlign w:val="center"/>
            <w:hideMark/>
          </w:tcPr>
          <w:p w14:paraId="07944E78" w14:textId="08C1BB74"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2119" w:type="pct"/>
            <w:tcBorders>
              <w:top w:val="nil"/>
              <w:left w:val="nil"/>
              <w:bottom w:val="single" w:sz="4" w:space="0" w:color="auto"/>
              <w:right w:val="single" w:sz="4" w:space="0" w:color="auto"/>
            </w:tcBorders>
            <w:shd w:val="clear" w:color="auto" w:fill="auto"/>
            <w:vAlign w:val="center"/>
            <w:hideMark/>
          </w:tcPr>
          <w:p w14:paraId="5F92FAE1"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3" w:type="pct"/>
            <w:tcBorders>
              <w:top w:val="nil"/>
              <w:left w:val="nil"/>
              <w:bottom w:val="single" w:sz="4" w:space="0" w:color="auto"/>
              <w:right w:val="single" w:sz="4" w:space="0" w:color="auto"/>
            </w:tcBorders>
          </w:tcPr>
          <w:p w14:paraId="30814004"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8EE2593"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160B07D"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5E195364" w14:textId="355F9536" w:rsidTr="00980A07">
        <w:trPr>
          <w:trHeight w:val="188"/>
        </w:trPr>
        <w:tc>
          <w:tcPr>
            <w:tcW w:w="237" w:type="pct"/>
            <w:tcBorders>
              <w:top w:val="nil"/>
              <w:left w:val="single" w:sz="4" w:space="0" w:color="auto"/>
              <w:bottom w:val="single" w:sz="4" w:space="0" w:color="auto"/>
              <w:right w:val="single" w:sz="4" w:space="0" w:color="auto"/>
            </w:tcBorders>
          </w:tcPr>
          <w:p w14:paraId="5DF5E407"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780790E0" w14:textId="5566A5DD"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01" w:type="pct"/>
            <w:tcBorders>
              <w:top w:val="nil"/>
              <w:left w:val="nil"/>
              <w:bottom w:val="single" w:sz="4" w:space="0" w:color="auto"/>
              <w:right w:val="single" w:sz="4" w:space="0" w:color="auto"/>
            </w:tcBorders>
            <w:shd w:val="clear" w:color="auto" w:fill="auto"/>
            <w:vAlign w:val="center"/>
            <w:hideMark/>
          </w:tcPr>
          <w:p w14:paraId="554DC960"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2119" w:type="pct"/>
            <w:tcBorders>
              <w:top w:val="nil"/>
              <w:left w:val="nil"/>
              <w:bottom w:val="single" w:sz="4" w:space="0" w:color="auto"/>
              <w:right w:val="single" w:sz="4" w:space="0" w:color="auto"/>
            </w:tcBorders>
            <w:shd w:val="clear" w:color="auto" w:fill="auto"/>
            <w:vAlign w:val="center"/>
            <w:hideMark/>
          </w:tcPr>
          <w:p w14:paraId="24334636"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3" w:type="pct"/>
            <w:tcBorders>
              <w:top w:val="nil"/>
              <w:left w:val="nil"/>
              <w:bottom w:val="single" w:sz="4" w:space="0" w:color="auto"/>
              <w:right w:val="single" w:sz="4" w:space="0" w:color="auto"/>
            </w:tcBorders>
          </w:tcPr>
          <w:p w14:paraId="2B082CA0"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2DE6CEB"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EEBFE60"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1E6BDDD0" w14:textId="2E8A86D6" w:rsidTr="00980A07">
        <w:trPr>
          <w:trHeight w:val="143"/>
        </w:trPr>
        <w:tc>
          <w:tcPr>
            <w:tcW w:w="237" w:type="pct"/>
            <w:tcBorders>
              <w:top w:val="nil"/>
              <w:left w:val="single" w:sz="4" w:space="0" w:color="auto"/>
              <w:bottom w:val="single" w:sz="4" w:space="0" w:color="auto"/>
              <w:right w:val="single" w:sz="4" w:space="0" w:color="auto"/>
            </w:tcBorders>
          </w:tcPr>
          <w:p w14:paraId="6D31166E"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0CA11200" w14:textId="3D39CB17"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01" w:type="pct"/>
            <w:tcBorders>
              <w:top w:val="nil"/>
              <w:left w:val="nil"/>
              <w:bottom w:val="single" w:sz="4" w:space="0" w:color="auto"/>
              <w:right w:val="single" w:sz="4" w:space="0" w:color="auto"/>
            </w:tcBorders>
            <w:shd w:val="clear" w:color="auto" w:fill="auto"/>
            <w:vAlign w:val="center"/>
            <w:hideMark/>
          </w:tcPr>
          <w:p w14:paraId="1A3C4858" w14:textId="65C0A528"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2119" w:type="pct"/>
            <w:tcBorders>
              <w:top w:val="nil"/>
              <w:left w:val="nil"/>
              <w:bottom w:val="single" w:sz="4" w:space="0" w:color="auto"/>
              <w:right w:val="single" w:sz="4" w:space="0" w:color="auto"/>
            </w:tcBorders>
            <w:shd w:val="clear" w:color="auto" w:fill="auto"/>
            <w:vAlign w:val="center"/>
            <w:hideMark/>
          </w:tcPr>
          <w:p w14:paraId="15B0103E"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3" w:type="pct"/>
            <w:tcBorders>
              <w:top w:val="nil"/>
              <w:left w:val="nil"/>
              <w:bottom w:val="single" w:sz="4" w:space="0" w:color="auto"/>
              <w:right w:val="single" w:sz="4" w:space="0" w:color="auto"/>
            </w:tcBorders>
          </w:tcPr>
          <w:p w14:paraId="1180CE4C"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BC2BC01"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363910B"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0CCAFF8F" w14:textId="6DC0098B" w:rsidTr="00980A07">
        <w:trPr>
          <w:trHeight w:val="314"/>
        </w:trPr>
        <w:tc>
          <w:tcPr>
            <w:tcW w:w="237" w:type="pct"/>
            <w:tcBorders>
              <w:top w:val="nil"/>
              <w:left w:val="single" w:sz="4" w:space="0" w:color="auto"/>
              <w:bottom w:val="single" w:sz="4" w:space="0" w:color="auto"/>
              <w:right w:val="single" w:sz="4" w:space="0" w:color="auto"/>
            </w:tcBorders>
          </w:tcPr>
          <w:p w14:paraId="382A4CBB"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2B292C63" w14:textId="0F367B71"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01" w:type="pct"/>
            <w:tcBorders>
              <w:top w:val="nil"/>
              <w:left w:val="nil"/>
              <w:bottom w:val="single" w:sz="4" w:space="0" w:color="auto"/>
              <w:right w:val="single" w:sz="4" w:space="0" w:color="auto"/>
            </w:tcBorders>
            <w:shd w:val="clear" w:color="auto" w:fill="auto"/>
            <w:vAlign w:val="center"/>
            <w:hideMark/>
          </w:tcPr>
          <w:p w14:paraId="659891CD"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2119" w:type="pct"/>
            <w:tcBorders>
              <w:top w:val="nil"/>
              <w:left w:val="nil"/>
              <w:bottom w:val="single" w:sz="4" w:space="0" w:color="auto"/>
              <w:right w:val="single" w:sz="4" w:space="0" w:color="auto"/>
            </w:tcBorders>
            <w:shd w:val="clear" w:color="auto" w:fill="auto"/>
            <w:vAlign w:val="center"/>
            <w:hideMark/>
          </w:tcPr>
          <w:p w14:paraId="291E5C63"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3" w:type="pct"/>
            <w:tcBorders>
              <w:top w:val="nil"/>
              <w:left w:val="nil"/>
              <w:bottom w:val="single" w:sz="4" w:space="0" w:color="auto"/>
              <w:right w:val="single" w:sz="4" w:space="0" w:color="auto"/>
            </w:tcBorders>
          </w:tcPr>
          <w:p w14:paraId="111E57E3"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858A9C0"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B3AFC53"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33D486D6" w14:textId="20EEEC79"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125DC1DF" w14:textId="77777777" w:rsidR="00B16202" w:rsidRPr="005A1D56" w:rsidRDefault="00B16202" w:rsidP="00B16202">
            <w:pPr>
              <w:spacing w:after="0" w:line="240" w:lineRule="auto"/>
              <w:contextualSpacing/>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2BAD043" w14:textId="49CE81FE"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2CCD9D4A"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4E32BE10"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08F29C3A"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r>
      <w:tr w:rsidR="00B16202" w:rsidRPr="005A1D56" w14:paraId="4ABCE4E0" w14:textId="5E600E5F" w:rsidTr="00980A07">
        <w:trPr>
          <w:trHeight w:val="557"/>
        </w:trPr>
        <w:tc>
          <w:tcPr>
            <w:tcW w:w="237" w:type="pct"/>
            <w:tcBorders>
              <w:top w:val="nil"/>
              <w:left w:val="single" w:sz="4" w:space="0" w:color="auto"/>
              <w:bottom w:val="single" w:sz="4" w:space="0" w:color="auto"/>
              <w:right w:val="single" w:sz="4" w:space="0" w:color="auto"/>
            </w:tcBorders>
          </w:tcPr>
          <w:p w14:paraId="75D8574B" w14:textId="77777777" w:rsidR="00B16202" w:rsidRPr="005A1D56" w:rsidRDefault="00B16202" w:rsidP="00B16202">
            <w:pPr>
              <w:spacing w:after="0" w:line="240" w:lineRule="auto"/>
              <w:contextualSpacing/>
              <w:jc w:val="center"/>
              <w:rPr>
                <w:rFonts w:ascii="Arial" w:eastAsia="Times New Roman" w:hAnsi="Arial" w:cs="Arial"/>
                <w:color w:val="000000"/>
                <w:sz w:val="24"/>
                <w:szCs w:val="24"/>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7B459A2D" w14:textId="31E33E43" w:rsidR="00B16202" w:rsidRPr="005A1D56" w:rsidRDefault="00B16202" w:rsidP="00906490">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601" w:type="pct"/>
            <w:tcBorders>
              <w:top w:val="nil"/>
              <w:left w:val="nil"/>
              <w:bottom w:val="single" w:sz="4" w:space="0" w:color="auto"/>
              <w:right w:val="single" w:sz="4" w:space="0" w:color="auto"/>
            </w:tcBorders>
            <w:shd w:val="clear" w:color="auto" w:fill="auto"/>
            <w:vAlign w:val="center"/>
            <w:hideMark/>
          </w:tcPr>
          <w:p w14:paraId="3838B9C4"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119" w:type="pct"/>
            <w:tcBorders>
              <w:top w:val="nil"/>
              <w:left w:val="nil"/>
              <w:bottom w:val="single" w:sz="4" w:space="0" w:color="auto"/>
              <w:right w:val="single" w:sz="4" w:space="0" w:color="auto"/>
            </w:tcBorders>
            <w:shd w:val="clear" w:color="auto" w:fill="auto"/>
            <w:vAlign w:val="center"/>
            <w:hideMark/>
          </w:tcPr>
          <w:p w14:paraId="733B7322" w14:textId="0B7686B5"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Capable of being stored continuously in ambient temperature of 10 to </w:t>
            </w:r>
            <w:r w:rsidR="00A0716B" w:rsidRPr="005A1D56">
              <w:rPr>
                <w:rFonts w:ascii="Arial" w:eastAsia="Times New Roman" w:hAnsi="Arial" w:cs="Arial"/>
                <w:color w:val="000000"/>
                <w:lang w:eastAsia="es-ES"/>
              </w:rPr>
              <w:t>32</w:t>
            </w:r>
            <w:r w:rsidRPr="005A1D56">
              <w:rPr>
                <w:rFonts w:ascii="Arial" w:eastAsia="Times New Roman" w:hAnsi="Arial" w:cs="Arial"/>
                <w:color w:val="000000"/>
                <w:lang w:eastAsia="es-ES"/>
              </w:rPr>
              <w:t>°C and relative humidity of 15 to 90%.</w:t>
            </w:r>
          </w:p>
        </w:tc>
        <w:tc>
          <w:tcPr>
            <w:tcW w:w="803" w:type="pct"/>
            <w:tcBorders>
              <w:top w:val="nil"/>
              <w:left w:val="nil"/>
              <w:bottom w:val="single" w:sz="4" w:space="0" w:color="auto"/>
              <w:right w:val="single" w:sz="4" w:space="0" w:color="auto"/>
            </w:tcBorders>
          </w:tcPr>
          <w:p w14:paraId="1C97CE1B"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44045A5"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6144049"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1BAB0759" w14:textId="71F2E7F7"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3425A4B2" w14:textId="77777777" w:rsidR="00B16202" w:rsidRPr="005A1D56" w:rsidRDefault="00B16202" w:rsidP="00B16202">
            <w:pPr>
              <w:spacing w:after="0" w:line="240" w:lineRule="auto"/>
              <w:contextualSpacing/>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BA5333A" w14:textId="0799D8FA"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296E2DE9"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21FE87D4"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0EB9D875"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r>
      <w:tr w:rsidR="00B16202" w:rsidRPr="005A1D56" w14:paraId="6E3C0DE4" w14:textId="0AB1BF5F" w:rsidTr="00980A07">
        <w:trPr>
          <w:trHeight w:val="840"/>
        </w:trPr>
        <w:tc>
          <w:tcPr>
            <w:tcW w:w="237" w:type="pct"/>
            <w:tcBorders>
              <w:top w:val="nil"/>
              <w:left w:val="single" w:sz="4" w:space="0" w:color="auto"/>
              <w:bottom w:val="single" w:sz="4" w:space="0" w:color="auto"/>
              <w:right w:val="single" w:sz="4" w:space="0" w:color="auto"/>
            </w:tcBorders>
          </w:tcPr>
          <w:p w14:paraId="6BB4530B"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0B459B8E" w14:textId="232C0B25"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1" w:type="pct"/>
            <w:tcBorders>
              <w:top w:val="nil"/>
              <w:left w:val="nil"/>
              <w:bottom w:val="single" w:sz="4" w:space="0" w:color="auto"/>
              <w:right w:val="single" w:sz="4" w:space="0" w:color="auto"/>
            </w:tcBorders>
            <w:shd w:val="clear" w:color="auto" w:fill="auto"/>
            <w:vAlign w:val="center"/>
            <w:hideMark/>
          </w:tcPr>
          <w:p w14:paraId="086D4F3C"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2119" w:type="pct"/>
            <w:tcBorders>
              <w:top w:val="nil"/>
              <w:left w:val="nil"/>
              <w:bottom w:val="single" w:sz="4" w:space="0" w:color="auto"/>
              <w:right w:val="single" w:sz="4" w:space="0" w:color="auto"/>
            </w:tcBorders>
            <w:shd w:val="clear" w:color="auto" w:fill="auto"/>
            <w:vAlign w:val="center"/>
            <w:hideMark/>
          </w:tcPr>
          <w:p w14:paraId="6485708F" w14:textId="77777777" w:rsidR="00B16202" w:rsidRPr="005A1D56" w:rsidRDefault="00B16202" w:rsidP="00906490">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3" w:type="pct"/>
            <w:tcBorders>
              <w:top w:val="nil"/>
              <w:left w:val="nil"/>
              <w:bottom w:val="single" w:sz="4" w:space="0" w:color="auto"/>
              <w:right w:val="single" w:sz="4" w:space="0" w:color="auto"/>
            </w:tcBorders>
          </w:tcPr>
          <w:p w14:paraId="02BF4192"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694F36C9"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60076232"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r>
      <w:tr w:rsidR="00B16202" w:rsidRPr="005A1D56" w14:paraId="1FDA785C" w14:textId="164F0B55" w:rsidTr="00980A07">
        <w:trPr>
          <w:trHeight w:val="560"/>
        </w:trPr>
        <w:tc>
          <w:tcPr>
            <w:tcW w:w="237" w:type="pct"/>
            <w:tcBorders>
              <w:top w:val="nil"/>
              <w:left w:val="single" w:sz="4" w:space="0" w:color="auto"/>
              <w:bottom w:val="single" w:sz="4" w:space="0" w:color="auto"/>
              <w:right w:val="single" w:sz="4" w:space="0" w:color="auto"/>
            </w:tcBorders>
          </w:tcPr>
          <w:p w14:paraId="3AF54E8E"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10EDCBE8" w14:textId="7FE2CD92"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01" w:type="pct"/>
            <w:tcBorders>
              <w:top w:val="nil"/>
              <w:left w:val="nil"/>
              <w:bottom w:val="single" w:sz="4" w:space="0" w:color="auto"/>
              <w:right w:val="single" w:sz="4" w:space="0" w:color="auto"/>
            </w:tcBorders>
            <w:shd w:val="clear" w:color="auto" w:fill="auto"/>
            <w:vAlign w:val="center"/>
            <w:hideMark/>
          </w:tcPr>
          <w:p w14:paraId="0DB4424D"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2119" w:type="pct"/>
            <w:tcBorders>
              <w:top w:val="nil"/>
              <w:left w:val="nil"/>
              <w:bottom w:val="single" w:sz="4" w:space="0" w:color="auto"/>
              <w:right w:val="single" w:sz="4" w:space="0" w:color="auto"/>
            </w:tcBorders>
            <w:shd w:val="clear" w:color="auto" w:fill="auto"/>
            <w:vAlign w:val="center"/>
            <w:hideMark/>
          </w:tcPr>
          <w:p w14:paraId="57602E3B"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803" w:type="pct"/>
            <w:tcBorders>
              <w:top w:val="nil"/>
              <w:left w:val="nil"/>
              <w:bottom w:val="single" w:sz="4" w:space="0" w:color="auto"/>
              <w:right w:val="single" w:sz="4" w:space="0" w:color="auto"/>
            </w:tcBorders>
          </w:tcPr>
          <w:p w14:paraId="71BB8A09"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274DBE1"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1727652"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042F98FB" w14:textId="4F321BB4" w:rsidTr="00980A07">
        <w:trPr>
          <w:trHeight w:val="377"/>
        </w:trPr>
        <w:tc>
          <w:tcPr>
            <w:tcW w:w="237" w:type="pct"/>
            <w:tcBorders>
              <w:top w:val="nil"/>
              <w:left w:val="single" w:sz="4" w:space="0" w:color="auto"/>
              <w:bottom w:val="single" w:sz="4" w:space="0" w:color="auto"/>
              <w:right w:val="single" w:sz="4" w:space="0" w:color="auto"/>
            </w:tcBorders>
          </w:tcPr>
          <w:p w14:paraId="1B74867C"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1B481C9E" w14:textId="6FD36271"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01" w:type="pct"/>
            <w:tcBorders>
              <w:top w:val="nil"/>
              <w:left w:val="nil"/>
              <w:bottom w:val="single" w:sz="4" w:space="0" w:color="auto"/>
              <w:right w:val="single" w:sz="4" w:space="0" w:color="auto"/>
            </w:tcBorders>
            <w:shd w:val="clear" w:color="auto" w:fill="auto"/>
            <w:vAlign w:val="center"/>
            <w:hideMark/>
          </w:tcPr>
          <w:p w14:paraId="387E9FE8"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Training for End Users and </w:t>
            </w:r>
            <w:r w:rsidRPr="005A1D56">
              <w:rPr>
                <w:rFonts w:ascii="Arial" w:eastAsia="Times New Roman" w:hAnsi="Arial" w:cs="Arial"/>
                <w:color w:val="000000"/>
                <w:lang w:eastAsia="es-ES"/>
              </w:rPr>
              <w:lastRenderedPageBreak/>
              <w:t>Technical Personal</w:t>
            </w:r>
          </w:p>
        </w:tc>
        <w:tc>
          <w:tcPr>
            <w:tcW w:w="2119" w:type="pct"/>
            <w:tcBorders>
              <w:top w:val="nil"/>
              <w:left w:val="nil"/>
              <w:bottom w:val="single" w:sz="4" w:space="0" w:color="auto"/>
              <w:right w:val="single" w:sz="4" w:space="0" w:color="auto"/>
            </w:tcBorders>
            <w:shd w:val="clear" w:color="auto" w:fill="auto"/>
            <w:vAlign w:val="center"/>
            <w:hideMark/>
          </w:tcPr>
          <w:p w14:paraId="6CC95E32"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lastRenderedPageBreak/>
              <w:t>Training of users in operation and basic maintenance shall be provided.</w:t>
            </w:r>
          </w:p>
        </w:tc>
        <w:tc>
          <w:tcPr>
            <w:tcW w:w="803" w:type="pct"/>
            <w:tcBorders>
              <w:top w:val="nil"/>
              <w:left w:val="nil"/>
              <w:bottom w:val="single" w:sz="4" w:space="0" w:color="auto"/>
              <w:right w:val="single" w:sz="4" w:space="0" w:color="auto"/>
            </w:tcBorders>
          </w:tcPr>
          <w:p w14:paraId="46E92B7F"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0EAF26E"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505DA23B" w14:textId="77777777" w:rsidR="00B16202" w:rsidRPr="005A1D56" w:rsidRDefault="00B16202" w:rsidP="00906490">
            <w:pPr>
              <w:spacing w:after="0" w:line="240" w:lineRule="auto"/>
              <w:rPr>
                <w:rFonts w:ascii="Arial" w:eastAsia="Times New Roman" w:hAnsi="Arial" w:cs="Arial"/>
                <w:color w:val="000000"/>
                <w:lang w:eastAsia="es-ES"/>
              </w:rPr>
            </w:pPr>
          </w:p>
        </w:tc>
      </w:tr>
      <w:tr w:rsidR="00B16202" w:rsidRPr="005A1D56" w14:paraId="54E7C18E" w14:textId="3325831B" w:rsidTr="00980A07">
        <w:trPr>
          <w:trHeight w:val="404"/>
        </w:trPr>
        <w:tc>
          <w:tcPr>
            <w:tcW w:w="237" w:type="pct"/>
            <w:tcBorders>
              <w:top w:val="nil"/>
              <w:left w:val="single" w:sz="4" w:space="0" w:color="auto"/>
              <w:bottom w:val="single" w:sz="4" w:space="0" w:color="auto"/>
              <w:right w:val="single" w:sz="4" w:space="0" w:color="auto"/>
            </w:tcBorders>
          </w:tcPr>
          <w:p w14:paraId="2A00BFB3"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310C8F8E" w14:textId="6057F938"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01" w:type="pct"/>
            <w:tcBorders>
              <w:top w:val="nil"/>
              <w:left w:val="nil"/>
              <w:bottom w:val="single" w:sz="4" w:space="0" w:color="auto"/>
              <w:right w:val="single" w:sz="4" w:space="0" w:color="auto"/>
            </w:tcBorders>
            <w:shd w:val="clear" w:color="auto" w:fill="auto"/>
            <w:vAlign w:val="center"/>
            <w:hideMark/>
          </w:tcPr>
          <w:p w14:paraId="49EC012B"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2119" w:type="pct"/>
            <w:tcBorders>
              <w:top w:val="nil"/>
              <w:left w:val="nil"/>
              <w:bottom w:val="single" w:sz="4" w:space="0" w:color="auto"/>
              <w:right w:val="single" w:sz="4" w:space="0" w:color="auto"/>
            </w:tcBorders>
            <w:shd w:val="clear" w:color="auto" w:fill="auto"/>
            <w:vAlign w:val="center"/>
            <w:hideMark/>
          </w:tcPr>
          <w:p w14:paraId="7DF5AC81" w14:textId="77777777" w:rsidR="00B16202" w:rsidRPr="005A1D56" w:rsidRDefault="00B16202" w:rsidP="00906490">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As per the manufacturing. </w:t>
            </w:r>
          </w:p>
        </w:tc>
        <w:tc>
          <w:tcPr>
            <w:tcW w:w="803" w:type="pct"/>
            <w:tcBorders>
              <w:top w:val="nil"/>
              <w:left w:val="nil"/>
              <w:bottom w:val="single" w:sz="4" w:space="0" w:color="auto"/>
              <w:right w:val="single" w:sz="4" w:space="0" w:color="auto"/>
            </w:tcBorders>
          </w:tcPr>
          <w:p w14:paraId="1AB94912"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5E0E850D"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41237C33"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r>
      <w:tr w:rsidR="00B16202" w:rsidRPr="005A1D56" w14:paraId="4AF0A0DB" w14:textId="09607EC2"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5FAB0384" w14:textId="77777777" w:rsidR="00B16202" w:rsidRPr="005A1D56" w:rsidRDefault="00B16202" w:rsidP="00B16202">
            <w:pPr>
              <w:spacing w:after="0" w:line="240" w:lineRule="auto"/>
              <w:contextualSpacing/>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9F9459E" w14:textId="79C6EE25"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7582119F"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7255C175"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55EB7DDD"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r>
      <w:tr w:rsidR="00B16202" w:rsidRPr="005A1D56" w14:paraId="7461E2EE" w14:textId="464879A0" w:rsidTr="00980A07">
        <w:trPr>
          <w:trHeight w:val="290"/>
        </w:trPr>
        <w:tc>
          <w:tcPr>
            <w:tcW w:w="237" w:type="pct"/>
            <w:tcBorders>
              <w:top w:val="nil"/>
              <w:left w:val="single" w:sz="4" w:space="0" w:color="auto"/>
              <w:bottom w:val="single" w:sz="4" w:space="0" w:color="auto"/>
              <w:right w:val="single" w:sz="4" w:space="0" w:color="auto"/>
            </w:tcBorders>
          </w:tcPr>
          <w:p w14:paraId="6B4AFFB0"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0C57BEF7" w14:textId="3EB2C561"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1" w:type="pct"/>
            <w:tcBorders>
              <w:top w:val="nil"/>
              <w:left w:val="nil"/>
              <w:bottom w:val="single" w:sz="4" w:space="0" w:color="auto"/>
              <w:right w:val="single" w:sz="4" w:space="0" w:color="auto"/>
            </w:tcBorders>
            <w:shd w:val="clear" w:color="auto" w:fill="auto"/>
            <w:vAlign w:val="center"/>
            <w:hideMark/>
          </w:tcPr>
          <w:p w14:paraId="1D45AF32"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2119" w:type="pct"/>
            <w:tcBorders>
              <w:top w:val="nil"/>
              <w:left w:val="nil"/>
              <w:bottom w:val="single" w:sz="4" w:space="0" w:color="auto"/>
              <w:right w:val="single" w:sz="4" w:space="0" w:color="auto"/>
            </w:tcBorders>
            <w:shd w:val="clear" w:color="auto" w:fill="auto"/>
            <w:vAlign w:val="center"/>
            <w:hideMark/>
          </w:tcPr>
          <w:p w14:paraId="155EE41D" w14:textId="77777777" w:rsidR="00B16202" w:rsidRPr="005A1D56" w:rsidRDefault="00B16202" w:rsidP="00906490">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N/A.</w:t>
            </w:r>
          </w:p>
        </w:tc>
        <w:tc>
          <w:tcPr>
            <w:tcW w:w="803" w:type="pct"/>
            <w:tcBorders>
              <w:top w:val="nil"/>
              <w:left w:val="nil"/>
              <w:bottom w:val="single" w:sz="4" w:space="0" w:color="auto"/>
              <w:right w:val="single" w:sz="4" w:space="0" w:color="auto"/>
            </w:tcBorders>
          </w:tcPr>
          <w:p w14:paraId="68D2C6FE"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1249569B"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656ED001"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r>
      <w:tr w:rsidR="00B16202" w:rsidRPr="005A1D56" w14:paraId="40049F6E" w14:textId="672EB13E" w:rsidTr="00980A07">
        <w:trPr>
          <w:trHeight w:val="290"/>
        </w:trPr>
        <w:tc>
          <w:tcPr>
            <w:tcW w:w="237" w:type="pct"/>
            <w:tcBorders>
              <w:top w:val="nil"/>
              <w:left w:val="single" w:sz="4" w:space="0" w:color="auto"/>
              <w:bottom w:val="single" w:sz="4" w:space="0" w:color="auto"/>
              <w:right w:val="single" w:sz="4" w:space="0" w:color="auto"/>
            </w:tcBorders>
          </w:tcPr>
          <w:p w14:paraId="2D6F11B5"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6A4BBFB7" w14:textId="374000E5"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01" w:type="pct"/>
            <w:tcBorders>
              <w:top w:val="nil"/>
              <w:left w:val="nil"/>
              <w:bottom w:val="single" w:sz="4" w:space="0" w:color="auto"/>
              <w:right w:val="single" w:sz="4" w:space="0" w:color="auto"/>
            </w:tcBorders>
            <w:shd w:val="clear" w:color="auto" w:fill="auto"/>
            <w:vAlign w:val="center"/>
            <w:hideMark/>
          </w:tcPr>
          <w:p w14:paraId="7706C809"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2119" w:type="pct"/>
            <w:tcBorders>
              <w:top w:val="nil"/>
              <w:left w:val="nil"/>
              <w:bottom w:val="single" w:sz="4" w:space="0" w:color="auto"/>
              <w:right w:val="single" w:sz="4" w:space="0" w:color="auto"/>
            </w:tcBorders>
            <w:shd w:val="clear" w:color="auto" w:fill="auto"/>
            <w:vAlign w:val="center"/>
            <w:hideMark/>
          </w:tcPr>
          <w:p w14:paraId="5A350B70" w14:textId="77777777" w:rsidR="00B16202" w:rsidRPr="005A1D56" w:rsidRDefault="00B16202" w:rsidP="00906490">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N/A</w:t>
            </w:r>
          </w:p>
        </w:tc>
        <w:tc>
          <w:tcPr>
            <w:tcW w:w="803" w:type="pct"/>
            <w:tcBorders>
              <w:top w:val="nil"/>
              <w:left w:val="nil"/>
              <w:bottom w:val="single" w:sz="4" w:space="0" w:color="auto"/>
              <w:right w:val="single" w:sz="4" w:space="0" w:color="auto"/>
            </w:tcBorders>
          </w:tcPr>
          <w:p w14:paraId="2FC3B907"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781F1CAD"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05529389"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r>
      <w:tr w:rsidR="00B16202" w:rsidRPr="005A1D56" w14:paraId="23E1F095" w14:textId="4BF2937C" w:rsidTr="00980A07">
        <w:trPr>
          <w:trHeight w:val="314"/>
        </w:trPr>
        <w:tc>
          <w:tcPr>
            <w:tcW w:w="237" w:type="pct"/>
            <w:tcBorders>
              <w:top w:val="nil"/>
              <w:left w:val="single" w:sz="4" w:space="0" w:color="auto"/>
              <w:bottom w:val="single" w:sz="4" w:space="0" w:color="auto"/>
              <w:right w:val="single" w:sz="4" w:space="0" w:color="auto"/>
            </w:tcBorders>
          </w:tcPr>
          <w:p w14:paraId="3EE26F1C"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0C650D57" w14:textId="19070F4B"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01" w:type="pct"/>
            <w:tcBorders>
              <w:top w:val="nil"/>
              <w:left w:val="nil"/>
              <w:bottom w:val="single" w:sz="4" w:space="0" w:color="auto"/>
              <w:right w:val="single" w:sz="4" w:space="0" w:color="auto"/>
            </w:tcBorders>
            <w:shd w:val="clear" w:color="auto" w:fill="auto"/>
            <w:vAlign w:val="center"/>
            <w:hideMark/>
          </w:tcPr>
          <w:p w14:paraId="1BBD75EF"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2119" w:type="pct"/>
            <w:tcBorders>
              <w:top w:val="nil"/>
              <w:left w:val="nil"/>
              <w:bottom w:val="single" w:sz="4" w:space="0" w:color="auto"/>
              <w:right w:val="single" w:sz="4" w:space="0" w:color="auto"/>
            </w:tcBorders>
            <w:shd w:val="clear" w:color="auto" w:fill="auto"/>
            <w:vAlign w:val="center"/>
            <w:hideMark/>
          </w:tcPr>
          <w:p w14:paraId="4E62158F" w14:textId="77777777" w:rsidR="00B16202" w:rsidRPr="005A1D56" w:rsidRDefault="00B16202" w:rsidP="00906490">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N/A</w:t>
            </w:r>
          </w:p>
        </w:tc>
        <w:tc>
          <w:tcPr>
            <w:tcW w:w="803" w:type="pct"/>
            <w:tcBorders>
              <w:top w:val="nil"/>
              <w:left w:val="nil"/>
              <w:bottom w:val="single" w:sz="4" w:space="0" w:color="auto"/>
              <w:right w:val="single" w:sz="4" w:space="0" w:color="auto"/>
            </w:tcBorders>
          </w:tcPr>
          <w:p w14:paraId="02E43A70"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6C9C2C55"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3410D609"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r>
      <w:tr w:rsidR="00B16202" w:rsidRPr="005A1D56" w14:paraId="70041FFC" w14:textId="04EFF6E2" w:rsidTr="00980A07">
        <w:trPr>
          <w:trHeight w:val="368"/>
        </w:trPr>
        <w:tc>
          <w:tcPr>
            <w:tcW w:w="237" w:type="pct"/>
            <w:tcBorders>
              <w:top w:val="nil"/>
              <w:left w:val="single" w:sz="4" w:space="0" w:color="auto"/>
              <w:bottom w:val="single" w:sz="4" w:space="0" w:color="auto"/>
              <w:right w:val="single" w:sz="4" w:space="0" w:color="auto"/>
            </w:tcBorders>
          </w:tcPr>
          <w:p w14:paraId="570A4D82"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2DD7519B" w14:textId="0FCD6E39"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01" w:type="pct"/>
            <w:tcBorders>
              <w:top w:val="nil"/>
              <w:left w:val="nil"/>
              <w:bottom w:val="single" w:sz="4" w:space="0" w:color="auto"/>
              <w:right w:val="single" w:sz="4" w:space="0" w:color="auto"/>
            </w:tcBorders>
            <w:shd w:val="clear" w:color="auto" w:fill="auto"/>
            <w:vAlign w:val="center"/>
            <w:hideMark/>
          </w:tcPr>
          <w:p w14:paraId="38627A1B"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2119" w:type="pct"/>
            <w:tcBorders>
              <w:top w:val="nil"/>
              <w:left w:val="nil"/>
              <w:bottom w:val="single" w:sz="4" w:space="0" w:color="auto"/>
              <w:right w:val="single" w:sz="4" w:space="0" w:color="auto"/>
            </w:tcBorders>
            <w:shd w:val="clear" w:color="auto" w:fill="auto"/>
            <w:vAlign w:val="center"/>
            <w:hideMark/>
          </w:tcPr>
          <w:p w14:paraId="34F32CA2" w14:textId="77777777" w:rsidR="00B16202" w:rsidRPr="005A1D56" w:rsidRDefault="00B16202" w:rsidP="00906490">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Optional.</w:t>
            </w:r>
          </w:p>
        </w:tc>
        <w:tc>
          <w:tcPr>
            <w:tcW w:w="803" w:type="pct"/>
            <w:tcBorders>
              <w:top w:val="nil"/>
              <w:left w:val="nil"/>
              <w:bottom w:val="single" w:sz="4" w:space="0" w:color="auto"/>
              <w:right w:val="single" w:sz="4" w:space="0" w:color="auto"/>
            </w:tcBorders>
          </w:tcPr>
          <w:p w14:paraId="5F404969"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279E857C"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04DEE6E4"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r>
      <w:tr w:rsidR="00B16202" w:rsidRPr="005A1D56" w14:paraId="420CCA38" w14:textId="764C6170" w:rsidTr="00980A07">
        <w:trPr>
          <w:trHeight w:val="386"/>
        </w:trPr>
        <w:tc>
          <w:tcPr>
            <w:tcW w:w="237" w:type="pct"/>
            <w:tcBorders>
              <w:top w:val="nil"/>
              <w:left w:val="single" w:sz="4" w:space="0" w:color="auto"/>
              <w:bottom w:val="single" w:sz="4" w:space="0" w:color="auto"/>
              <w:right w:val="single" w:sz="4" w:space="0" w:color="auto"/>
            </w:tcBorders>
          </w:tcPr>
          <w:p w14:paraId="286707D2"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694BFE48" w14:textId="414C5509"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601" w:type="pct"/>
            <w:tcBorders>
              <w:top w:val="nil"/>
              <w:left w:val="nil"/>
              <w:bottom w:val="single" w:sz="4" w:space="0" w:color="auto"/>
              <w:right w:val="single" w:sz="4" w:space="0" w:color="auto"/>
            </w:tcBorders>
            <w:shd w:val="clear" w:color="auto" w:fill="auto"/>
            <w:vAlign w:val="center"/>
            <w:hideMark/>
          </w:tcPr>
          <w:p w14:paraId="2366F430"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2119" w:type="pct"/>
            <w:tcBorders>
              <w:top w:val="nil"/>
              <w:left w:val="nil"/>
              <w:bottom w:val="single" w:sz="4" w:space="0" w:color="auto"/>
              <w:right w:val="single" w:sz="4" w:space="0" w:color="auto"/>
            </w:tcBorders>
            <w:shd w:val="clear" w:color="auto" w:fill="auto"/>
            <w:vAlign w:val="center"/>
            <w:hideMark/>
          </w:tcPr>
          <w:p w14:paraId="3FB29BB8" w14:textId="77777777" w:rsidR="00B16202" w:rsidRPr="005A1D56" w:rsidRDefault="00B16202" w:rsidP="00906490">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N/A.</w:t>
            </w:r>
          </w:p>
        </w:tc>
        <w:tc>
          <w:tcPr>
            <w:tcW w:w="803" w:type="pct"/>
            <w:tcBorders>
              <w:top w:val="nil"/>
              <w:left w:val="nil"/>
              <w:bottom w:val="single" w:sz="4" w:space="0" w:color="auto"/>
              <w:right w:val="single" w:sz="4" w:space="0" w:color="auto"/>
            </w:tcBorders>
          </w:tcPr>
          <w:p w14:paraId="69C6D705"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7CFFEB5E"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6B42F0C2" w14:textId="77777777" w:rsidR="00B16202" w:rsidRPr="005A1D56" w:rsidRDefault="00B16202" w:rsidP="00906490">
            <w:pPr>
              <w:spacing w:after="0" w:line="240" w:lineRule="auto"/>
              <w:rPr>
                <w:rFonts w:ascii="Arial" w:eastAsia="Times New Roman" w:hAnsi="Arial" w:cs="Arial"/>
                <w:color w:val="000000"/>
                <w:sz w:val="20"/>
                <w:szCs w:val="20"/>
                <w:lang w:eastAsia="es-ES"/>
              </w:rPr>
            </w:pPr>
          </w:p>
        </w:tc>
      </w:tr>
      <w:tr w:rsidR="00B16202" w:rsidRPr="005A1D56" w14:paraId="1C515B11" w14:textId="021B320D"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10642CCB" w14:textId="77777777" w:rsidR="00B16202" w:rsidRPr="005A1D56" w:rsidRDefault="00B16202" w:rsidP="00B16202">
            <w:pPr>
              <w:spacing w:after="0" w:line="240" w:lineRule="auto"/>
              <w:contextualSpacing/>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FB6A127" w14:textId="13A3DD0E"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3780D8E0"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646A2671"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685BBBAA" w14:textId="77777777" w:rsidR="00B16202" w:rsidRPr="005A1D56" w:rsidRDefault="00B16202" w:rsidP="00906490">
            <w:pPr>
              <w:spacing w:after="0" w:line="240" w:lineRule="auto"/>
              <w:jc w:val="center"/>
              <w:rPr>
                <w:rFonts w:ascii="Arial" w:eastAsia="Times New Roman" w:hAnsi="Arial" w:cs="Arial"/>
                <w:b/>
                <w:bCs/>
                <w:color w:val="000000"/>
                <w:sz w:val="24"/>
                <w:szCs w:val="24"/>
                <w:lang w:eastAsia="es-ES"/>
              </w:rPr>
            </w:pPr>
          </w:p>
        </w:tc>
      </w:tr>
      <w:tr w:rsidR="00B16202" w:rsidRPr="005A1D56" w14:paraId="36863A3F" w14:textId="223B69A4" w:rsidTr="00980A07">
        <w:trPr>
          <w:trHeight w:val="260"/>
        </w:trPr>
        <w:tc>
          <w:tcPr>
            <w:tcW w:w="237" w:type="pct"/>
            <w:tcBorders>
              <w:top w:val="nil"/>
              <w:left w:val="single" w:sz="4" w:space="0" w:color="auto"/>
              <w:bottom w:val="single" w:sz="4" w:space="0" w:color="auto"/>
              <w:right w:val="single" w:sz="4" w:space="0" w:color="auto"/>
            </w:tcBorders>
          </w:tcPr>
          <w:p w14:paraId="0809050C" w14:textId="77777777" w:rsidR="00B16202" w:rsidRPr="005A1D56" w:rsidRDefault="00B16202" w:rsidP="00B16202">
            <w:pPr>
              <w:spacing w:after="0" w:line="240" w:lineRule="auto"/>
              <w:contextualSpacing/>
              <w:jc w:val="center"/>
              <w:rPr>
                <w:rFonts w:ascii="Arial" w:eastAsia="Times New Roman" w:hAnsi="Arial" w:cs="Arial"/>
                <w:color w:val="000000"/>
                <w:lang w:eastAsia="es-ES"/>
              </w:rPr>
            </w:pP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781F656D" w14:textId="6E171EE4" w:rsidR="00B16202" w:rsidRPr="005A1D56" w:rsidRDefault="00B16202" w:rsidP="00906490">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1" w:type="pct"/>
            <w:tcBorders>
              <w:top w:val="nil"/>
              <w:left w:val="single" w:sz="4" w:space="0" w:color="auto"/>
              <w:bottom w:val="single" w:sz="4" w:space="0" w:color="auto"/>
              <w:right w:val="single" w:sz="4" w:space="0" w:color="auto"/>
            </w:tcBorders>
            <w:shd w:val="clear" w:color="auto" w:fill="auto"/>
            <w:vAlign w:val="center"/>
            <w:hideMark/>
          </w:tcPr>
          <w:p w14:paraId="67830706" w14:textId="77777777"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119" w:type="pct"/>
            <w:tcBorders>
              <w:top w:val="nil"/>
              <w:left w:val="nil"/>
              <w:right w:val="single" w:sz="4" w:space="0" w:color="auto"/>
            </w:tcBorders>
            <w:shd w:val="clear" w:color="auto" w:fill="auto"/>
            <w:vAlign w:val="center"/>
            <w:hideMark/>
          </w:tcPr>
          <w:p w14:paraId="28B157E8" w14:textId="0AA9B541" w:rsidR="00B16202" w:rsidRPr="005A1D56" w:rsidRDefault="00B16202" w:rsidP="00906490">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technical and maintenance manuals should be supplied in English.</w:t>
            </w:r>
          </w:p>
        </w:tc>
        <w:tc>
          <w:tcPr>
            <w:tcW w:w="803" w:type="pct"/>
            <w:tcBorders>
              <w:top w:val="nil"/>
              <w:left w:val="nil"/>
              <w:right w:val="single" w:sz="4" w:space="0" w:color="auto"/>
            </w:tcBorders>
          </w:tcPr>
          <w:p w14:paraId="3972D24B" w14:textId="77777777" w:rsidR="00B16202" w:rsidRPr="005A1D56" w:rsidRDefault="00B16202" w:rsidP="00906490">
            <w:pPr>
              <w:spacing w:after="0" w:line="240" w:lineRule="auto"/>
              <w:rPr>
                <w:rFonts w:ascii="Arial" w:eastAsia="Times New Roman" w:hAnsi="Arial" w:cs="Arial"/>
                <w:color w:val="000000"/>
                <w:lang w:eastAsia="es-ES"/>
              </w:rPr>
            </w:pPr>
          </w:p>
        </w:tc>
        <w:tc>
          <w:tcPr>
            <w:tcW w:w="499" w:type="pct"/>
            <w:tcBorders>
              <w:top w:val="nil"/>
              <w:left w:val="nil"/>
              <w:right w:val="single" w:sz="4" w:space="0" w:color="auto"/>
            </w:tcBorders>
          </w:tcPr>
          <w:p w14:paraId="73667FCF" w14:textId="77777777" w:rsidR="00B16202" w:rsidRPr="005A1D56" w:rsidRDefault="00B16202" w:rsidP="00906490">
            <w:pPr>
              <w:spacing w:after="0" w:line="240" w:lineRule="auto"/>
              <w:rPr>
                <w:rFonts w:ascii="Arial" w:eastAsia="Times New Roman" w:hAnsi="Arial" w:cs="Arial"/>
                <w:color w:val="000000"/>
                <w:lang w:eastAsia="es-ES"/>
              </w:rPr>
            </w:pPr>
          </w:p>
        </w:tc>
        <w:tc>
          <w:tcPr>
            <w:tcW w:w="494" w:type="pct"/>
            <w:tcBorders>
              <w:top w:val="nil"/>
              <w:left w:val="nil"/>
              <w:right w:val="single" w:sz="4" w:space="0" w:color="auto"/>
            </w:tcBorders>
          </w:tcPr>
          <w:p w14:paraId="5C506CE0" w14:textId="77777777" w:rsidR="00B16202" w:rsidRPr="005A1D56" w:rsidRDefault="00B16202" w:rsidP="00906490">
            <w:pPr>
              <w:spacing w:after="0" w:line="240" w:lineRule="auto"/>
              <w:rPr>
                <w:rFonts w:ascii="Arial" w:eastAsia="Times New Roman" w:hAnsi="Arial" w:cs="Arial"/>
                <w:color w:val="000000"/>
                <w:lang w:eastAsia="es-ES"/>
              </w:rPr>
            </w:pPr>
          </w:p>
        </w:tc>
      </w:tr>
    </w:tbl>
    <w:p w14:paraId="67BF34B5" w14:textId="4A11437A" w:rsidR="006C0747" w:rsidRPr="005A1D56" w:rsidRDefault="006C0747"/>
    <w:p w14:paraId="135686B9" w14:textId="77777777" w:rsidR="006C0747" w:rsidRPr="005A1D56" w:rsidRDefault="006C0747">
      <w:r w:rsidRPr="005A1D56">
        <w:br w:type="page"/>
      </w:r>
    </w:p>
    <w:p w14:paraId="5530BEB7" w14:textId="77777777" w:rsidR="006C0747" w:rsidRPr="005A1D56" w:rsidRDefault="006C0747"/>
    <w:tbl>
      <w:tblPr>
        <w:tblW w:w="14177" w:type="dxa"/>
        <w:tblInd w:w="-856" w:type="dxa"/>
        <w:tblLayout w:type="fixed"/>
        <w:tblCellMar>
          <w:left w:w="70" w:type="dxa"/>
          <w:right w:w="70" w:type="dxa"/>
        </w:tblCellMar>
        <w:tblLook w:val="04A0" w:firstRow="1" w:lastRow="0" w:firstColumn="1" w:lastColumn="0" w:noHBand="0" w:noVBand="1"/>
      </w:tblPr>
      <w:tblGrid>
        <w:gridCol w:w="671"/>
        <w:gridCol w:w="749"/>
        <w:gridCol w:w="1687"/>
        <w:gridCol w:w="5977"/>
        <w:gridCol w:w="2288"/>
        <w:gridCol w:w="1404"/>
        <w:gridCol w:w="1401"/>
      </w:tblGrid>
      <w:tr w:rsidR="00B16202" w:rsidRPr="005A1D56" w14:paraId="730F7442" w14:textId="77777777" w:rsidTr="00980A07">
        <w:trPr>
          <w:trHeight w:val="420"/>
          <w:tblHeader/>
        </w:trPr>
        <w:tc>
          <w:tcPr>
            <w:tcW w:w="2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724AA" w14:textId="77777777" w:rsidR="00B16202" w:rsidRPr="005A1D56" w:rsidRDefault="00B16202" w:rsidP="00B16202">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1.</w:t>
            </w:r>
          </w:p>
          <w:p w14:paraId="44E66B7F" w14:textId="77777777" w:rsidR="00B16202" w:rsidRPr="005A1D56" w:rsidRDefault="00B16202" w:rsidP="00B16202">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number</w:t>
            </w:r>
          </w:p>
        </w:tc>
        <w:tc>
          <w:tcPr>
            <w:tcW w:w="29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B6AEFE" w14:textId="77777777" w:rsidR="00B16202" w:rsidRPr="005A1D56" w:rsidRDefault="00B16202" w:rsidP="00B16202">
            <w:pPr>
              <w:spacing w:after="0" w:line="240" w:lineRule="auto"/>
              <w:contextualSpacing/>
              <w:jc w:val="center"/>
              <w:rPr>
                <w:b/>
                <w:bCs/>
                <w:sz w:val="20"/>
                <w:szCs w:val="20"/>
              </w:rPr>
            </w:pPr>
            <w:r w:rsidRPr="005A1D56">
              <w:rPr>
                <w:b/>
                <w:bCs/>
                <w:sz w:val="20"/>
                <w:szCs w:val="20"/>
              </w:rPr>
              <w:t>2.</w:t>
            </w:r>
          </w:p>
          <w:p w14:paraId="39642788" w14:textId="77777777" w:rsidR="00B16202" w:rsidRPr="005A1D56" w:rsidRDefault="00B16202" w:rsidP="00B16202">
            <w:pPr>
              <w:spacing w:after="0" w:line="240" w:lineRule="auto"/>
              <w:contextualSpacing/>
              <w:jc w:val="center"/>
              <w:rPr>
                <w:b/>
                <w:bCs/>
                <w:sz w:val="20"/>
                <w:szCs w:val="20"/>
              </w:rPr>
            </w:pPr>
            <w:r w:rsidRPr="005A1D56">
              <w:rPr>
                <w:b/>
                <w:bCs/>
                <w:sz w:val="20"/>
                <w:szCs w:val="20"/>
              </w:rPr>
              <w:t>Specifications required</w:t>
            </w:r>
          </w:p>
        </w:tc>
        <w:tc>
          <w:tcPr>
            <w:tcW w:w="8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4D5D67" w14:textId="77777777" w:rsidR="00B16202" w:rsidRPr="005A1D56" w:rsidRDefault="00B16202" w:rsidP="00B16202">
            <w:pPr>
              <w:spacing w:after="0" w:line="240" w:lineRule="auto"/>
              <w:contextualSpacing/>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3.</w:t>
            </w:r>
          </w:p>
          <w:p w14:paraId="7D051FD1" w14:textId="77777777" w:rsidR="00B16202" w:rsidRPr="005A1D56" w:rsidRDefault="00B16202" w:rsidP="00B16202">
            <w:pPr>
              <w:spacing w:after="0" w:line="240" w:lineRule="auto"/>
              <w:contextualSpacing/>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offered</w:t>
            </w:r>
          </w:p>
        </w:tc>
        <w:tc>
          <w:tcPr>
            <w:tcW w:w="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A2883D" w14:textId="77777777" w:rsidR="00B16202" w:rsidRPr="005A1D56" w:rsidRDefault="00B16202" w:rsidP="00B16202">
            <w:pPr>
              <w:spacing w:after="0" w:line="240" w:lineRule="auto"/>
              <w:contextualSpacing/>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4.</w:t>
            </w:r>
          </w:p>
          <w:p w14:paraId="1E517AFB" w14:textId="77777777" w:rsidR="00B16202" w:rsidRPr="005A1D56" w:rsidRDefault="00B16202" w:rsidP="00B16202">
            <w:pPr>
              <w:spacing w:after="0" w:line="240" w:lineRule="auto"/>
              <w:contextualSpacing/>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 xml:space="preserve">Notes, remarks, </w:t>
            </w:r>
            <w:r w:rsidRPr="005A1D56">
              <w:rPr>
                <w:rFonts w:ascii="Arial" w:eastAsia="Times New Roman" w:hAnsi="Arial" w:cs="Arial"/>
                <w:b/>
                <w:bCs/>
                <w:color w:val="000000"/>
                <w:sz w:val="20"/>
                <w:szCs w:val="20"/>
                <w:lang w:eastAsia="es-ES"/>
              </w:rPr>
              <w:br/>
              <w:t>ref to documentation</w:t>
            </w:r>
          </w:p>
        </w:tc>
        <w:tc>
          <w:tcPr>
            <w:tcW w:w="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7BB76" w14:textId="77777777" w:rsidR="00B16202" w:rsidRPr="005A1D56" w:rsidRDefault="00B16202" w:rsidP="00B16202">
            <w:pPr>
              <w:spacing w:after="0" w:line="240" w:lineRule="auto"/>
              <w:contextualSpacing/>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5. Evaluation committee’s notes</w:t>
            </w:r>
          </w:p>
        </w:tc>
      </w:tr>
      <w:tr w:rsidR="00B16202" w:rsidRPr="005A1D56" w14:paraId="060A6093" w14:textId="77777777"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718492EE" w14:textId="77777777" w:rsidR="00B16202" w:rsidRPr="005A1D56" w:rsidRDefault="00B16202" w:rsidP="00CC0F33">
            <w:pPr>
              <w:pStyle w:val="Paragrafoelenco"/>
              <w:numPr>
                <w:ilvl w:val="0"/>
                <w:numId w:val="6"/>
              </w:numPr>
              <w:spacing w:after="0" w:line="240" w:lineRule="auto"/>
              <w:ind w:left="357" w:hanging="357"/>
              <w:jc w:val="center"/>
              <w:rPr>
                <w:rFonts w:ascii="Arial" w:eastAsia="Times New Roman" w:hAnsi="Arial" w:cs="Arial"/>
                <w:b/>
                <w:bCs/>
                <w:color w:val="000000"/>
                <w:sz w:val="32"/>
                <w:szCs w:val="32"/>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060595B9" w14:textId="0B544CA0" w:rsidR="00B16202" w:rsidRPr="005A1D56" w:rsidRDefault="00B16202" w:rsidP="00B16202">
            <w:pPr>
              <w:spacing w:after="0" w:line="240" w:lineRule="auto"/>
              <w:rPr>
                <w:rFonts w:ascii="Arial" w:eastAsia="Times New Roman" w:hAnsi="Arial" w:cs="Arial"/>
                <w:b/>
                <w:bCs/>
                <w:color w:val="000000"/>
                <w:sz w:val="32"/>
                <w:szCs w:val="32"/>
                <w:lang w:eastAsia="es-ES"/>
              </w:rPr>
            </w:pPr>
            <w:bookmarkStart w:id="37" w:name="_Toc164934858"/>
            <w:bookmarkStart w:id="38" w:name="_Toc168578006"/>
            <w:r w:rsidRPr="005A1D56">
              <w:rPr>
                <w:b/>
                <w:bCs/>
                <w:sz w:val="32"/>
                <w:szCs w:val="32"/>
              </w:rPr>
              <w:t>Ambu Bag</w:t>
            </w:r>
            <w:bookmarkEnd w:id="37"/>
            <w:bookmarkEnd w:id="38"/>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1F4D84FE" w14:textId="77777777" w:rsidR="00B16202" w:rsidRPr="005A1D56" w:rsidRDefault="00B16202" w:rsidP="001A1365">
            <w:pPr>
              <w:spacing w:after="0" w:line="240" w:lineRule="auto"/>
              <w:jc w:val="center"/>
              <w:rPr>
                <w:rFonts w:ascii="Arial" w:eastAsia="Times New Roman" w:hAnsi="Arial" w:cs="Arial"/>
                <w:b/>
                <w:bCs/>
                <w:color w:val="000000"/>
                <w:sz w:val="32"/>
                <w:szCs w:val="32"/>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7BF3D33F" w14:textId="77777777" w:rsidR="00B16202" w:rsidRPr="005A1D56" w:rsidRDefault="00B16202" w:rsidP="001A1365">
            <w:pPr>
              <w:spacing w:after="0" w:line="240" w:lineRule="auto"/>
              <w:jc w:val="center"/>
              <w:rPr>
                <w:rFonts w:ascii="Arial" w:eastAsia="Times New Roman" w:hAnsi="Arial" w:cs="Arial"/>
                <w:b/>
                <w:bCs/>
                <w:color w:val="000000"/>
                <w:sz w:val="32"/>
                <w:szCs w:val="32"/>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53FC02F5" w14:textId="77777777" w:rsidR="00B16202" w:rsidRPr="005A1D56" w:rsidRDefault="00B16202" w:rsidP="001A1365">
            <w:pPr>
              <w:spacing w:after="0" w:line="240" w:lineRule="auto"/>
              <w:jc w:val="center"/>
              <w:rPr>
                <w:rFonts w:ascii="Arial" w:eastAsia="Times New Roman" w:hAnsi="Arial" w:cs="Arial"/>
                <w:b/>
                <w:bCs/>
                <w:color w:val="000000"/>
                <w:sz w:val="32"/>
                <w:szCs w:val="32"/>
                <w:lang w:eastAsia="es-ES"/>
              </w:rPr>
            </w:pPr>
          </w:p>
        </w:tc>
      </w:tr>
      <w:tr w:rsidR="00B16202" w:rsidRPr="005A1D56" w14:paraId="2282C7CD" w14:textId="5C2B88B8"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454DC0B2"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2A15691" w14:textId="6FB31C33"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NAME, CODE, CATEGORIES AND DEFINITION</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5EF4BA81"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499EC72A"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0D28CF5E"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r>
      <w:tr w:rsidR="00B16202" w:rsidRPr="005A1D56" w14:paraId="2E7CFAB3" w14:textId="71A7F86D" w:rsidTr="00980A07">
        <w:trPr>
          <w:trHeight w:val="290"/>
        </w:trPr>
        <w:tc>
          <w:tcPr>
            <w:tcW w:w="237" w:type="pct"/>
            <w:tcBorders>
              <w:top w:val="nil"/>
              <w:left w:val="single" w:sz="4" w:space="0" w:color="auto"/>
              <w:bottom w:val="single" w:sz="4" w:space="0" w:color="auto"/>
              <w:right w:val="single" w:sz="4" w:space="0" w:color="auto"/>
            </w:tcBorders>
          </w:tcPr>
          <w:p w14:paraId="66B2D9F7"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0E37D61F" w14:textId="52E6435B"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595" w:type="pct"/>
            <w:tcBorders>
              <w:top w:val="nil"/>
              <w:left w:val="nil"/>
              <w:bottom w:val="single" w:sz="4" w:space="0" w:color="auto"/>
              <w:right w:val="single" w:sz="4" w:space="0" w:color="auto"/>
            </w:tcBorders>
            <w:shd w:val="clear" w:color="auto" w:fill="auto"/>
            <w:vAlign w:val="center"/>
            <w:hideMark/>
          </w:tcPr>
          <w:p w14:paraId="0F1E2427"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108" w:type="pct"/>
            <w:tcBorders>
              <w:top w:val="nil"/>
              <w:left w:val="nil"/>
              <w:bottom w:val="single" w:sz="4" w:space="0" w:color="auto"/>
              <w:right w:val="single" w:sz="4" w:space="0" w:color="auto"/>
            </w:tcBorders>
            <w:shd w:val="clear" w:color="auto" w:fill="auto"/>
            <w:vAlign w:val="center"/>
            <w:hideMark/>
          </w:tcPr>
          <w:p w14:paraId="125DAB30"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Ambu Bag.</w:t>
            </w:r>
          </w:p>
        </w:tc>
        <w:tc>
          <w:tcPr>
            <w:tcW w:w="807" w:type="pct"/>
            <w:tcBorders>
              <w:top w:val="nil"/>
              <w:left w:val="nil"/>
              <w:bottom w:val="single" w:sz="4" w:space="0" w:color="auto"/>
              <w:right w:val="single" w:sz="4" w:space="0" w:color="auto"/>
            </w:tcBorders>
          </w:tcPr>
          <w:p w14:paraId="4171A50A" w14:textId="77777777" w:rsidR="00B16202" w:rsidRPr="005A1D56" w:rsidRDefault="00B16202" w:rsidP="001A1365">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46635469" w14:textId="77777777" w:rsidR="00B16202" w:rsidRPr="005A1D56" w:rsidRDefault="00B16202" w:rsidP="001A1365">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53F25F0A" w14:textId="77777777" w:rsidR="00B16202" w:rsidRPr="005A1D56" w:rsidRDefault="00B16202" w:rsidP="001A1365">
            <w:pPr>
              <w:spacing w:after="0" w:line="240" w:lineRule="auto"/>
              <w:rPr>
                <w:rFonts w:ascii="Arial" w:eastAsia="Times New Roman" w:hAnsi="Arial" w:cs="Arial"/>
                <w:color w:val="000000"/>
                <w:lang w:eastAsia="es-ES"/>
              </w:rPr>
            </w:pPr>
          </w:p>
        </w:tc>
      </w:tr>
      <w:tr w:rsidR="00B16202" w:rsidRPr="005A1D56" w14:paraId="13F02C5A" w14:textId="1434DCC6" w:rsidTr="00980A07">
        <w:trPr>
          <w:trHeight w:val="290"/>
        </w:trPr>
        <w:tc>
          <w:tcPr>
            <w:tcW w:w="237" w:type="pct"/>
            <w:tcBorders>
              <w:top w:val="nil"/>
              <w:left w:val="single" w:sz="4" w:space="0" w:color="auto"/>
              <w:bottom w:val="single" w:sz="4" w:space="0" w:color="auto"/>
              <w:right w:val="single" w:sz="4" w:space="0" w:color="auto"/>
            </w:tcBorders>
          </w:tcPr>
          <w:p w14:paraId="798F3B9A"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0BAA6997" w14:textId="7660C5C0"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595" w:type="pct"/>
            <w:tcBorders>
              <w:top w:val="nil"/>
              <w:left w:val="nil"/>
              <w:bottom w:val="single" w:sz="4" w:space="0" w:color="auto"/>
              <w:right w:val="single" w:sz="4" w:space="0" w:color="auto"/>
            </w:tcBorders>
            <w:shd w:val="clear" w:color="auto" w:fill="auto"/>
            <w:vAlign w:val="center"/>
            <w:hideMark/>
          </w:tcPr>
          <w:p w14:paraId="23A1810D"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108" w:type="pct"/>
            <w:tcBorders>
              <w:top w:val="nil"/>
              <w:left w:val="nil"/>
              <w:bottom w:val="single" w:sz="4" w:space="0" w:color="auto"/>
              <w:right w:val="single" w:sz="4" w:space="0" w:color="auto"/>
            </w:tcBorders>
            <w:shd w:val="clear" w:color="auto" w:fill="auto"/>
            <w:vAlign w:val="center"/>
            <w:hideMark/>
          </w:tcPr>
          <w:p w14:paraId="05E0963C"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Masks and Balloons, Single-Use and Reusable.</w:t>
            </w:r>
          </w:p>
        </w:tc>
        <w:tc>
          <w:tcPr>
            <w:tcW w:w="807" w:type="pct"/>
            <w:tcBorders>
              <w:top w:val="nil"/>
              <w:left w:val="nil"/>
              <w:bottom w:val="single" w:sz="4" w:space="0" w:color="auto"/>
              <w:right w:val="single" w:sz="4" w:space="0" w:color="auto"/>
            </w:tcBorders>
          </w:tcPr>
          <w:p w14:paraId="76ECBABA" w14:textId="77777777" w:rsidR="00B16202" w:rsidRPr="005A1D56" w:rsidRDefault="00B16202" w:rsidP="001A1365">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798B1502" w14:textId="77777777" w:rsidR="00B16202" w:rsidRPr="005A1D56" w:rsidRDefault="00B16202" w:rsidP="001A1365">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B065F1C" w14:textId="77777777" w:rsidR="00B16202" w:rsidRPr="005A1D56" w:rsidRDefault="00B16202" w:rsidP="001A1365">
            <w:pPr>
              <w:spacing w:after="0" w:line="240" w:lineRule="auto"/>
              <w:rPr>
                <w:rFonts w:ascii="Arial" w:eastAsia="Times New Roman" w:hAnsi="Arial" w:cs="Arial"/>
                <w:color w:val="000000"/>
                <w:lang w:eastAsia="es-ES"/>
              </w:rPr>
            </w:pPr>
          </w:p>
        </w:tc>
      </w:tr>
      <w:tr w:rsidR="00B16202" w:rsidRPr="005A1D56" w14:paraId="23B50133" w14:textId="4E7BA471" w:rsidTr="00980A07">
        <w:trPr>
          <w:trHeight w:val="290"/>
        </w:trPr>
        <w:tc>
          <w:tcPr>
            <w:tcW w:w="237" w:type="pct"/>
            <w:tcBorders>
              <w:top w:val="nil"/>
              <w:left w:val="single" w:sz="4" w:space="0" w:color="auto"/>
              <w:bottom w:val="single" w:sz="4" w:space="0" w:color="auto"/>
              <w:right w:val="single" w:sz="4" w:space="0" w:color="auto"/>
            </w:tcBorders>
          </w:tcPr>
          <w:p w14:paraId="043EBC2E"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7FE24724" w14:textId="06EE6FAC"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595" w:type="pct"/>
            <w:tcBorders>
              <w:top w:val="nil"/>
              <w:left w:val="nil"/>
              <w:bottom w:val="single" w:sz="4" w:space="0" w:color="auto"/>
              <w:right w:val="single" w:sz="4" w:space="0" w:color="auto"/>
            </w:tcBorders>
            <w:shd w:val="clear" w:color="auto" w:fill="auto"/>
            <w:vAlign w:val="center"/>
            <w:hideMark/>
          </w:tcPr>
          <w:p w14:paraId="26D0371A"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108" w:type="pct"/>
            <w:tcBorders>
              <w:top w:val="nil"/>
              <w:left w:val="nil"/>
              <w:bottom w:val="single" w:sz="4" w:space="0" w:color="auto"/>
              <w:right w:val="single" w:sz="4" w:space="0" w:color="auto"/>
            </w:tcBorders>
            <w:shd w:val="clear" w:color="auto" w:fill="auto"/>
            <w:vAlign w:val="center"/>
            <w:hideMark/>
          </w:tcPr>
          <w:p w14:paraId="1CDEA036"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Masks and Balloons, Single-Use and Reusable.</w:t>
            </w:r>
          </w:p>
        </w:tc>
        <w:tc>
          <w:tcPr>
            <w:tcW w:w="807" w:type="pct"/>
            <w:tcBorders>
              <w:top w:val="nil"/>
              <w:left w:val="nil"/>
              <w:bottom w:val="single" w:sz="4" w:space="0" w:color="auto"/>
              <w:right w:val="single" w:sz="4" w:space="0" w:color="auto"/>
            </w:tcBorders>
          </w:tcPr>
          <w:p w14:paraId="73426236" w14:textId="77777777" w:rsidR="00B16202" w:rsidRPr="005A1D56" w:rsidRDefault="00B16202" w:rsidP="001A1365">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2C69BE98" w14:textId="77777777" w:rsidR="00B16202" w:rsidRPr="005A1D56" w:rsidRDefault="00B16202" w:rsidP="001A1365">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86052C5" w14:textId="77777777" w:rsidR="00B16202" w:rsidRPr="005A1D56" w:rsidRDefault="00B16202" w:rsidP="001A1365">
            <w:pPr>
              <w:spacing w:after="0" w:line="240" w:lineRule="auto"/>
              <w:rPr>
                <w:rFonts w:ascii="Arial" w:eastAsia="Times New Roman" w:hAnsi="Arial" w:cs="Arial"/>
                <w:color w:val="000000"/>
                <w:lang w:eastAsia="es-ES"/>
              </w:rPr>
            </w:pPr>
          </w:p>
        </w:tc>
      </w:tr>
      <w:tr w:rsidR="00B16202" w:rsidRPr="005A1D56" w14:paraId="63F71325" w14:textId="225459F6" w:rsidTr="00980A07">
        <w:trPr>
          <w:trHeight w:val="290"/>
        </w:trPr>
        <w:tc>
          <w:tcPr>
            <w:tcW w:w="237" w:type="pct"/>
            <w:tcBorders>
              <w:top w:val="nil"/>
              <w:left w:val="single" w:sz="4" w:space="0" w:color="auto"/>
              <w:bottom w:val="single" w:sz="4" w:space="0" w:color="auto"/>
              <w:right w:val="single" w:sz="4" w:space="0" w:color="auto"/>
            </w:tcBorders>
          </w:tcPr>
          <w:p w14:paraId="44627084"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71FBC33D" w14:textId="75C5E801"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595" w:type="pct"/>
            <w:tcBorders>
              <w:top w:val="nil"/>
              <w:left w:val="nil"/>
              <w:bottom w:val="single" w:sz="4" w:space="0" w:color="auto"/>
              <w:right w:val="single" w:sz="4" w:space="0" w:color="auto"/>
            </w:tcBorders>
            <w:shd w:val="clear" w:color="auto" w:fill="auto"/>
            <w:vAlign w:val="center"/>
            <w:hideMark/>
          </w:tcPr>
          <w:p w14:paraId="627DE076"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108" w:type="pct"/>
            <w:tcBorders>
              <w:top w:val="nil"/>
              <w:left w:val="nil"/>
              <w:bottom w:val="single" w:sz="4" w:space="0" w:color="auto"/>
              <w:right w:val="single" w:sz="4" w:space="0" w:color="auto"/>
            </w:tcBorders>
            <w:shd w:val="clear" w:color="auto" w:fill="auto"/>
            <w:vAlign w:val="center"/>
            <w:hideMark/>
          </w:tcPr>
          <w:p w14:paraId="1218FEE3"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R03.</w:t>
            </w:r>
          </w:p>
        </w:tc>
        <w:tc>
          <w:tcPr>
            <w:tcW w:w="807" w:type="pct"/>
            <w:tcBorders>
              <w:top w:val="nil"/>
              <w:left w:val="nil"/>
              <w:bottom w:val="single" w:sz="4" w:space="0" w:color="auto"/>
              <w:right w:val="single" w:sz="4" w:space="0" w:color="auto"/>
            </w:tcBorders>
          </w:tcPr>
          <w:p w14:paraId="31206967" w14:textId="77777777" w:rsidR="00B16202" w:rsidRPr="005A1D56" w:rsidRDefault="00B16202" w:rsidP="001A1365">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7094FA40" w14:textId="77777777" w:rsidR="00B16202" w:rsidRPr="005A1D56" w:rsidRDefault="00B16202" w:rsidP="001A1365">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90BF8BA" w14:textId="77777777" w:rsidR="00B16202" w:rsidRPr="005A1D56" w:rsidRDefault="00B16202" w:rsidP="001A1365">
            <w:pPr>
              <w:spacing w:after="0" w:line="240" w:lineRule="auto"/>
              <w:rPr>
                <w:rFonts w:ascii="Arial" w:eastAsia="Times New Roman" w:hAnsi="Arial" w:cs="Arial"/>
                <w:color w:val="000000"/>
                <w:lang w:eastAsia="es-ES"/>
              </w:rPr>
            </w:pPr>
          </w:p>
        </w:tc>
      </w:tr>
      <w:tr w:rsidR="00B16202" w:rsidRPr="005A1D56" w14:paraId="3F93ACE1" w14:textId="7B51C08C" w:rsidTr="00980A07">
        <w:trPr>
          <w:trHeight w:val="404"/>
        </w:trPr>
        <w:tc>
          <w:tcPr>
            <w:tcW w:w="237" w:type="pct"/>
            <w:tcBorders>
              <w:top w:val="nil"/>
              <w:left w:val="single" w:sz="4" w:space="0" w:color="auto"/>
              <w:bottom w:val="single" w:sz="4" w:space="0" w:color="auto"/>
              <w:right w:val="single" w:sz="4" w:space="0" w:color="auto"/>
            </w:tcBorders>
          </w:tcPr>
          <w:p w14:paraId="39170AC0"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18A653A0" w14:textId="0F833F10"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595" w:type="pct"/>
            <w:tcBorders>
              <w:top w:val="nil"/>
              <w:left w:val="nil"/>
              <w:bottom w:val="single" w:sz="4" w:space="0" w:color="auto"/>
              <w:right w:val="single" w:sz="4" w:space="0" w:color="auto"/>
            </w:tcBorders>
            <w:shd w:val="clear" w:color="auto" w:fill="auto"/>
            <w:vAlign w:val="center"/>
            <w:hideMark/>
          </w:tcPr>
          <w:p w14:paraId="3FE2EB28"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108" w:type="pct"/>
            <w:tcBorders>
              <w:top w:val="nil"/>
              <w:left w:val="nil"/>
              <w:bottom w:val="single" w:sz="4" w:space="0" w:color="auto"/>
              <w:right w:val="single" w:sz="4" w:space="0" w:color="auto"/>
            </w:tcBorders>
            <w:shd w:val="clear" w:color="auto" w:fill="auto"/>
            <w:vAlign w:val="center"/>
            <w:hideMark/>
          </w:tcPr>
          <w:p w14:paraId="7F6422B0"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Ambu bag.</w:t>
            </w:r>
          </w:p>
        </w:tc>
        <w:tc>
          <w:tcPr>
            <w:tcW w:w="807" w:type="pct"/>
            <w:tcBorders>
              <w:top w:val="nil"/>
              <w:left w:val="nil"/>
              <w:bottom w:val="single" w:sz="4" w:space="0" w:color="auto"/>
              <w:right w:val="single" w:sz="4" w:space="0" w:color="auto"/>
            </w:tcBorders>
          </w:tcPr>
          <w:p w14:paraId="7ADAB1CC" w14:textId="77777777" w:rsidR="00B16202" w:rsidRPr="005A1D56" w:rsidRDefault="00B16202" w:rsidP="001A1365">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34641798" w14:textId="77777777" w:rsidR="00B16202" w:rsidRPr="005A1D56" w:rsidRDefault="00B16202" w:rsidP="001A1365">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0A54B7EB" w14:textId="77777777" w:rsidR="00B16202" w:rsidRPr="005A1D56" w:rsidRDefault="00B16202" w:rsidP="001A1365">
            <w:pPr>
              <w:spacing w:after="0" w:line="240" w:lineRule="auto"/>
              <w:rPr>
                <w:rFonts w:ascii="Arial" w:eastAsia="Times New Roman" w:hAnsi="Arial" w:cs="Arial"/>
                <w:color w:val="000000"/>
                <w:lang w:eastAsia="es-ES"/>
              </w:rPr>
            </w:pPr>
          </w:p>
        </w:tc>
      </w:tr>
      <w:tr w:rsidR="00B16202" w:rsidRPr="005A1D56" w14:paraId="1FB77A2F" w14:textId="6F206BFD" w:rsidTr="00980A07">
        <w:trPr>
          <w:trHeight w:val="290"/>
        </w:trPr>
        <w:tc>
          <w:tcPr>
            <w:tcW w:w="237" w:type="pct"/>
            <w:tcBorders>
              <w:top w:val="nil"/>
              <w:left w:val="single" w:sz="4" w:space="0" w:color="auto"/>
              <w:bottom w:val="single" w:sz="4" w:space="0" w:color="auto"/>
              <w:right w:val="single" w:sz="4" w:space="0" w:color="auto"/>
            </w:tcBorders>
          </w:tcPr>
          <w:p w14:paraId="716F19DF"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1F5BFFCB" w14:textId="44043B98"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595" w:type="pct"/>
            <w:tcBorders>
              <w:top w:val="nil"/>
              <w:left w:val="nil"/>
              <w:bottom w:val="single" w:sz="4" w:space="0" w:color="auto"/>
              <w:right w:val="single" w:sz="4" w:space="0" w:color="auto"/>
            </w:tcBorders>
            <w:shd w:val="clear" w:color="auto" w:fill="auto"/>
            <w:vAlign w:val="center"/>
            <w:hideMark/>
          </w:tcPr>
          <w:p w14:paraId="2770D03C"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108" w:type="pct"/>
            <w:tcBorders>
              <w:top w:val="nil"/>
              <w:left w:val="nil"/>
              <w:bottom w:val="single" w:sz="4" w:space="0" w:color="auto"/>
              <w:right w:val="single" w:sz="4" w:space="0" w:color="auto"/>
            </w:tcBorders>
            <w:shd w:val="clear" w:color="auto" w:fill="auto"/>
            <w:vAlign w:val="center"/>
            <w:hideMark/>
          </w:tcPr>
          <w:p w14:paraId="2DF15E32"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Respiratory and Anaesthesia Devices.</w:t>
            </w:r>
          </w:p>
        </w:tc>
        <w:tc>
          <w:tcPr>
            <w:tcW w:w="807" w:type="pct"/>
            <w:tcBorders>
              <w:top w:val="nil"/>
              <w:left w:val="nil"/>
              <w:bottom w:val="single" w:sz="4" w:space="0" w:color="auto"/>
              <w:right w:val="single" w:sz="4" w:space="0" w:color="auto"/>
            </w:tcBorders>
          </w:tcPr>
          <w:p w14:paraId="69208739" w14:textId="77777777" w:rsidR="00B16202" w:rsidRPr="005A1D56" w:rsidRDefault="00B16202" w:rsidP="001A1365">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720476C8" w14:textId="77777777" w:rsidR="00B16202" w:rsidRPr="005A1D56" w:rsidRDefault="00B16202" w:rsidP="001A1365">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9DBBCE6" w14:textId="77777777" w:rsidR="00B16202" w:rsidRPr="005A1D56" w:rsidRDefault="00B16202" w:rsidP="001A1365">
            <w:pPr>
              <w:spacing w:after="0" w:line="240" w:lineRule="auto"/>
              <w:rPr>
                <w:rFonts w:ascii="Arial" w:eastAsia="Times New Roman" w:hAnsi="Arial" w:cs="Arial"/>
                <w:color w:val="000000"/>
                <w:lang w:eastAsia="es-ES"/>
              </w:rPr>
            </w:pPr>
          </w:p>
        </w:tc>
      </w:tr>
      <w:tr w:rsidR="00B16202" w:rsidRPr="005A1D56" w14:paraId="5F69ACB2" w14:textId="0DEAA44A" w:rsidTr="00980A07">
        <w:trPr>
          <w:trHeight w:val="341"/>
        </w:trPr>
        <w:tc>
          <w:tcPr>
            <w:tcW w:w="237" w:type="pct"/>
            <w:tcBorders>
              <w:top w:val="nil"/>
              <w:left w:val="single" w:sz="4" w:space="0" w:color="auto"/>
              <w:bottom w:val="single" w:sz="4" w:space="0" w:color="auto"/>
              <w:right w:val="single" w:sz="4" w:space="0" w:color="auto"/>
            </w:tcBorders>
          </w:tcPr>
          <w:p w14:paraId="191C6B68"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5CD724A1" w14:textId="4E40702E"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595" w:type="pct"/>
            <w:tcBorders>
              <w:top w:val="nil"/>
              <w:left w:val="nil"/>
              <w:bottom w:val="single" w:sz="4" w:space="0" w:color="auto"/>
              <w:right w:val="single" w:sz="4" w:space="0" w:color="auto"/>
            </w:tcBorders>
            <w:shd w:val="clear" w:color="auto" w:fill="auto"/>
            <w:vAlign w:val="center"/>
            <w:hideMark/>
          </w:tcPr>
          <w:p w14:paraId="44A5203C"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108" w:type="pct"/>
            <w:tcBorders>
              <w:top w:val="nil"/>
              <w:left w:val="nil"/>
              <w:bottom w:val="single" w:sz="4" w:space="0" w:color="auto"/>
              <w:right w:val="single" w:sz="4" w:space="0" w:color="auto"/>
            </w:tcBorders>
            <w:shd w:val="clear" w:color="auto" w:fill="auto"/>
            <w:vAlign w:val="center"/>
            <w:hideMark/>
          </w:tcPr>
          <w:p w14:paraId="0DD27F48"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Mask, Reusable.</w:t>
            </w:r>
          </w:p>
        </w:tc>
        <w:tc>
          <w:tcPr>
            <w:tcW w:w="807" w:type="pct"/>
            <w:tcBorders>
              <w:top w:val="nil"/>
              <w:left w:val="nil"/>
              <w:bottom w:val="single" w:sz="4" w:space="0" w:color="auto"/>
              <w:right w:val="single" w:sz="4" w:space="0" w:color="auto"/>
            </w:tcBorders>
          </w:tcPr>
          <w:p w14:paraId="66643A7C" w14:textId="77777777" w:rsidR="00B16202" w:rsidRPr="005A1D56" w:rsidRDefault="00B16202" w:rsidP="001A1365">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33A619C6" w14:textId="77777777" w:rsidR="00B16202" w:rsidRPr="005A1D56" w:rsidRDefault="00B16202" w:rsidP="001A1365">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DAD7176" w14:textId="77777777" w:rsidR="00B16202" w:rsidRPr="005A1D56" w:rsidRDefault="00B16202" w:rsidP="001A1365">
            <w:pPr>
              <w:spacing w:after="0" w:line="240" w:lineRule="auto"/>
              <w:rPr>
                <w:rFonts w:ascii="Arial" w:eastAsia="Times New Roman" w:hAnsi="Arial" w:cs="Arial"/>
                <w:color w:val="000000"/>
                <w:lang w:eastAsia="es-ES"/>
              </w:rPr>
            </w:pPr>
          </w:p>
        </w:tc>
      </w:tr>
      <w:tr w:rsidR="00B16202" w:rsidRPr="005A1D56" w14:paraId="1881DE78" w14:textId="01E6C01F"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2F6B132D"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41303B3" w14:textId="72512E53"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4E09013E"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1F6CDB67"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0C65094E"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r>
      <w:tr w:rsidR="00B16202" w:rsidRPr="005A1D56" w14:paraId="4A76D157" w14:textId="1B22B6FA" w:rsidTr="00980A07">
        <w:trPr>
          <w:trHeight w:val="840"/>
        </w:trPr>
        <w:tc>
          <w:tcPr>
            <w:tcW w:w="237" w:type="pct"/>
            <w:tcBorders>
              <w:top w:val="nil"/>
              <w:left w:val="single" w:sz="4" w:space="0" w:color="auto"/>
              <w:bottom w:val="single" w:sz="4" w:space="0" w:color="auto"/>
              <w:right w:val="single" w:sz="4" w:space="0" w:color="auto"/>
            </w:tcBorders>
          </w:tcPr>
          <w:p w14:paraId="4AC4D52F"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49405F8F" w14:textId="39CB63EA"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595" w:type="pct"/>
            <w:tcBorders>
              <w:top w:val="nil"/>
              <w:left w:val="nil"/>
              <w:bottom w:val="single" w:sz="4" w:space="0" w:color="auto"/>
              <w:right w:val="single" w:sz="4" w:space="0" w:color="auto"/>
            </w:tcBorders>
            <w:shd w:val="clear" w:color="auto" w:fill="auto"/>
            <w:vAlign w:val="center"/>
            <w:hideMark/>
          </w:tcPr>
          <w:p w14:paraId="459ED31B" w14:textId="77777777" w:rsidR="00B16202" w:rsidRPr="005A1D56" w:rsidRDefault="00B16202" w:rsidP="008E4A2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108" w:type="pct"/>
            <w:tcBorders>
              <w:top w:val="nil"/>
              <w:left w:val="nil"/>
              <w:bottom w:val="single" w:sz="4" w:space="0" w:color="auto"/>
              <w:right w:val="single" w:sz="4" w:space="0" w:color="auto"/>
            </w:tcBorders>
            <w:shd w:val="clear" w:color="auto" w:fill="auto"/>
            <w:vAlign w:val="center"/>
            <w:hideMark/>
          </w:tcPr>
          <w:p w14:paraId="79158AB2" w14:textId="77777777" w:rsidR="00B16202" w:rsidRPr="005A1D56" w:rsidRDefault="00B16202" w:rsidP="008E4A2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An Ambu bag, is a handheld tool used to provide ventilation (positive pressure) who is not breathing or who is breathing inadequately. It consists of a self-inflating bag, one-way valve, mask, and an oxygen reservoir.</w:t>
            </w:r>
          </w:p>
        </w:tc>
        <w:tc>
          <w:tcPr>
            <w:tcW w:w="807" w:type="pct"/>
            <w:tcBorders>
              <w:top w:val="nil"/>
              <w:left w:val="nil"/>
              <w:bottom w:val="single" w:sz="4" w:space="0" w:color="auto"/>
              <w:right w:val="single" w:sz="4" w:space="0" w:color="auto"/>
            </w:tcBorders>
          </w:tcPr>
          <w:p w14:paraId="659A3AF7" w14:textId="77777777" w:rsidR="00B16202" w:rsidRPr="005A1D56" w:rsidRDefault="00B16202" w:rsidP="008E4A27">
            <w:pPr>
              <w:spacing w:after="0" w:line="240" w:lineRule="auto"/>
              <w:jc w:val="both"/>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1371AF26" w14:textId="77777777" w:rsidR="00B16202" w:rsidRPr="005A1D56" w:rsidRDefault="00B16202" w:rsidP="008E4A27">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DD263CA" w14:textId="77777777" w:rsidR="00B16202" w:rsidRPr="005A1D56" w:rsidRDefault="00B16202" w:rsidP="008E4A27">
            <w:pPr>
              <w:spacing w:after="0" w:line="240" w:lineRule="auto"/>
              <w:jc w:val="both"/>
              <w:rPr>
                <w:rFonts w:ascii="Arial" w:eastAsia="Times New Roman" w:hAnsi="Arial" w:cs="Arial"/>
                <w:color w:val="000000"/>
                <w:lang w:eastAsia="es-ES"/>
              </w:rPr>
            </w:pPr>
          </w:p>
        </w:tc>
      </w:tr>
      <w:tr w:rsidR="00B16202" w:rsidRPr="005A1D56" w14:paraId="2E0A471E" w14:textId="2B4AF1D9" w:rsidTr="00980A07">
        <w:trPr>
          <w:trHeight w:val="290"/>
        </w:trPr>
        <w:tc>
          <w:tcPr>
            <w:tcW w:w="237" w:type="pct"/>
            <w:tcBorders>
              <w:top w:val="nil"/>
              <w:left w:val="single" w:sz="4" w:space="0" w:color="auto"/>
              <w:bottom w:val="single" w:sz="4" w:space="0" w:color="auto"/>
              <w:right w:val="single" w:sz="4" w:space="0" w:color="auto"/>
            </w:tcBorders>
          </w:tcPr>
          <w:p w14:paraId="56922DBB"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4B49C80D" w14:textId="7C33495B"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595" w:type="pct"/>
            <w:tcBorders>
              <w:top w:val="nil"/>
              <w:left w:val="nil"/>
              <w:bottom w:val="single" w:sz="4" w:space="0" w:color="auto"/>
              <w:right w:val="single" w:sz="4" w:space="0" w:color="auto"/>
            </w:tcBorders>
            <w:shd w:val="clear" w:color="auto" w:fill="auto"/>
            <w:vAlign w:val="center"/>
            <w:hideMark/>
          </w:tcPr>
          <w:p w14:paraId="688C8591" w14:textId="77777777" w:rsidR="00B16202" w:rsidRPr="005A1D56" w:rsidRDefault="00B16202" w:rsidP="008E4A2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108" w:type="pct"/>
            <w:tcBorders>
              <w:top w:val="nil"/>
              <w:left w:val="nil"/>
              <w:bottom w:val="single" w:sz="4" w:space="0" w:color="auto"/>
              <w:right w:val="single" w:sz="4" w:space="0" w:color="auto"/>
            </w:tcBorders>
            <w:shd w:val="clear" w:color="auto" w:fill="auto"/>
            <w:vAlign w:val="center"/>
            <w:hideMark/>
          </w:tcPr>
          <w:p w14:paraId="71ED0CA0" w14:textId="1066E307" w:rsidR="00B16202" w:rsidRPr="005A1D56" w:rsidRDefault="00B16202" w:rsidP="008E4A2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Neonates and Paediatrics. </w:t>
            </w:r>
          </w:p>
        </w:tc>
        <w:tc>
          <w:tcPr>
            <w:tcW w:w="807" w:type="pct"/>
            <w:tcBorders>
              <w:top w:val="nil"/>
              <w:left w:val="nil"/>
              <w:bottom w:val="single" w:sz="4" w:space="0" w:color="auto"/>
              <w:right w:val="single" w:sz="4" w:space="0" w:color="auto"/>
            </w:tcBorders>
          </w:tcPr>
          <w:p w14:paraId="4C78DFE4" w14:textId="77777777" w:rsidR="00B16202" w:rsidRPr="005A1D56" w:rsidRDefault="00B16202" w:rsidP="008E4A27">
            <w:pPr>
              <w:spacing w:after="0" w:line="240" w:lineRule="auto"/>
              <w:jc w:val="both"/>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6E22E05F" w14:textId="77777777" w:rsidR="00B16202" w:rsidRPr="005A1D56" w:rsidRDefault="00B16202" w:rsidP="008E4A27">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52CC92A" w14:textId="77777777" w:rsidR="00B16202" w:rsidRPr="005A1D56" w:rsidRDefault="00B16202" w:rsidP="008E4A27">
            <w:pPr>
              <w:spacing w:after="0" w:line="240" w:lineRule="auto"/>
              <w:jc w:val="both"/>
              <w:rPr>
                <w:rFonts w:ascii="Arial" w:eastAsia="Times New Roman" w:hAnsi="Arial" w:cs="Arial"/>
                <w:color w:val="000000"/>
                <w:lang w:eastAsia="es-ES"/>
              </w:rPr>
            </w:pPr>
          </w:p>
        </w:tc>
      </w:tr>
      <w:tr w:rsidR="00B16202" w:rsidRPr="005A1D56" w14:paraId="7275CD5E" w14:textId="522E42B6" w:rsidTr="00980A07">
        <w:trPr>
          <w:trHeight w:val="116"/>
        </w:trPr>
        <w:tc>
          <w:tcPr>
            <w:tcW w:w="237" w:type="pct"/>
            <w:tcBorders>
              <w:top w:val="nil"/>
              <w:left w:val="single" w:sz="4" w:space="0" w:color="auto"/>
              <w:bottom w:val="single" w:sz="4" w:space="0" w:color="auto"/>
              <w:right w:val="single" w:sz="4" w:space="0" w:color="auto"/>
            </w:tcBorders>
          </w:tcPr>
          <w:p w14:paraId="0160D280"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5B572070" w14:textId="40F13A92"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595" w:type="pct"/>
            <w:tcBorders>
              <w:top w:val="nil"/>
              <w:left w:val="nil"/>
              <w:bottom w:val="single" w:sz="4" w:space="0" w:color="auto"/>
              <w:right w:val="single" w:sz="4" w:space="0" w:color="auto"/>
            </w:tcBorders>
            <w:shd w:val="clear" w:color="auto" w:fill="auto"/>
            <w:vAlign w:val="center"/>
            <w:hideMark/>
          </w:tcPr>
          <w:p w14:paraId="38846106" w14:textId="77777777" w:rsidR="00B16202" w:rsidRPr="005A1D56" w:rsidRDefault="00B16202" w:rsidP="008E4A2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2108" w:type="pct"/>
            <w:tcBorders>
              <w:top w:val="nil"/>
              <w:left w:val="nil"/>
              <w:bottom w:val="single" w:sz="4" w:space="0" w:color="auto"/>
              <w:right w:val="single" w:sz="4" w:space="0" w:color="auto"/>
            </w:tcBorders>
            <w:shd w:val="clear" w:color="auto" w:fill="auto"/>
            <w:vAlign w:val="center"/>
            <w:hideMark/>
          </w:tcPr>
          <w:p w14:paraId="498AF214" w14:textId="60A0B5AF" w:rsidR="00B16202" w:rsidRPr="005A1D56" w:rsidRDefault="00B16202" w:rsidP="008E4A2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Paediatrics and Child Health.</w:t>
            </w:r>
          </w:p>
        </w:tc>
        <w:tc>
          <w:tcPr>
            <w:tcW w:w="807" w:type="pct"/>
            <w:tcBorders>
              <w:top w:val="nil"/>
              <w:left w:val="nil"/>
              <w:bottom w:val="single" w:sz="4" w:space="0" w:color="auto"/>
              <w:right w:val="single" w:sz="4" w:space="0" w:color="auto"/>
            </w:tcBorders>
          </w:tcPr>
          <w:p w14:paraId="1F401294" w14:textId="77777777" w:rsidR="00B16202" w:rsidRPr="005A1D56" w:rsidRDefault="00B16202" w:rsidP="008E4A27">
            <w:pPr>
              <w:spacing w:after="0" w:line="240" w:lineRule="auto"/>
              <w:jc w:val="both"/>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544FF156" w14:textId="77777777" w:rsidR="00B16202" w:rsidRPr="005A1D56" w:rsidRDefault="00B16202" w:rsidP="008E4A27">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53C2184F" w14:textId="77777777" w:rsidR="00B16202" w:rsidRPr="005A1D56" w:rsidRDefault="00B16202" w:rsidP="008E4A27">
            <w:pPr>
              <w:spacing w:after="0" w:line="240" w:lineRule="auto"/>
              <w:jc w:val="both"/>
              <w:rPr>
                <w:rFonts w:ascii="Arial" w:eastAsia="Times New Roman" w:hAnsi="Arial" w:cs="Arial"/>
                <w:color w:val="000000"/>
                <w:lang w:eastAsia="es-ES"/>
              </w:rPr>
            </w:pPr>
          </w:p>
        </w:tc>
      </w:tr>
      <w:tr w:rsidR="00B16202" w:rsidRPr="005A1D56" w14:paraId="6732202F" w14:textId="582B6085" w:rsidTr="00980A07">
        <w:trPr>
          <w:trHeight w:val="840"/>
        </w:trPr>
        <w:tc>
          <w:tcPr>
            <w:tcW w:w="237" w:type="pct"/>
            <w:tcBorders>
              <w:top w:val="nil"/>
              <w:left w:val="single" w:sz="4" w:space="0" w:color="auto"/>
              <w:bottom w:val="single" w:sz="4" w:space="0" w:color="auto"/>
              <w:right w:val="single" w:sz="4" w:space="0" w:color="auto"/>
            </w:tcBorders>
          </w:tcPr>
          <w:p w14:paraId="71978C55"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2C5482C4" w14:textId="7A783BB5"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595" w:type="pct"/>
            <w:tcBorders>
              <w:top w:val="nil"/>
              <w:left w:val="nil"/>
              <w:bottom w:val="single" w:sz="4" w:space="0" w:color="auto"/>
              <w:right w:val="single" w:sz="4" w:space="0" w:color="auto"/>
            </w:tcBorders>
            <w:shd w:val="clear" w:color="auto" w:fill="auto"/>
            <w:vAlign w:val="center"/>
            <w:hideMark/>
          </w:tcPr>
          <w:p w14:paraId="4129572B" w14:textId="77777777" w:rsidR="00B16202" w:rsidRPr="005A1D56" w:rsidRDefault="00B16202" w:rsidP="008E4A2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108" w:type="pct"/>
            <w:tcBorders>
              <w:top w:val="nil"/>
              <w:left w:val="nil"/>
              <w:bottom w:val="single" w:sz="4" w:space="0" w:color="auto"/>
              <w:right w:val="single" w:sz="4" w:space="0" w:color="auto"/>
            </w:tcBorders>
            <w:shd w:val="clear" w:color="auto" w:fill="auto"/>
            <w:vAlign w:val="center"/>
            <w:hideMark/>
          </w:tcPr>
          <w:p w14:paraId="6A01EEC6" w14:textId="77777777" w:rsidR="00B16202" w:rsidRPr="005A1D56" w:rsidRDefault="00B16202" w:rsidP="008E4A2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Manual resuscitators cause the gas inside the inflatable bag portion to be force-fed to the patient via a one-way valve when compressed by the rescuer; the gas is then ideally delivered through a mask and into the patient's trachea, bronchus and into the lungs.</w:t>
            </w:r>
          </w:p>
        </w:tc>
        <w:tc>
          <w:tcPr>
            <w:tcW w:w="807" w:type="pct"/>
            <w:tcBorders>
              <w:top w:val="nil"/>
              <w:left w:val="nil"/>
              <w:bottom w:val="single" w:sz="4" w:space="0" w:color="auto"/>
              <w:right w:val="single" w:sz="4" w:space="0" w:color="auto"/>
            </w:tcBorders>
          </w:tcPr>
          <w:p w14:paraId="6BA2B9F5" w14:textId="77777777" w:rsidR="00B16202" w:rsidRPr="005A1D56" w:rsidRDefault="00B16202" w:rsidP="008E4A27">
            <w:pPr>
              <w:spacing w:after="0" w:line="240" w:lineRule="auto"/>
              <w:jc w:val="both"/>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4F3F55BC" w14:textId="77777777" w:rsidR="00B16202" w:rsidRPr="005A1D56" w:rsidRDefault="00B16202" w:rsidP="008E4A27">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322B5A5" w14:textId="77777777" w:rsidR="00B16202" w:rsidRPr="005A1D56" w:rsidRDefault="00B16202" w:rsidP="008E4A27">
            <w:pPr>
              <w:spacing w:after="0" w:line="240" w:lineRule="auto"/>
              <w:jc w:val="both"/>
              <w:rPr>
                <w:rFonts w:ascii="Arial" w:eastAsia="Times New Roman" w:hAnsi="Arial" w:cs="Arial"/>
                <w:color w:val="000000"/>
                <w:lang w:eastAsia="es-ES"/>
              </w:rPr>
            </w:pPr>
          </w:p>
        </w:tc>
      </w:tr>
      <w:tr w:rsidR="00B16202" w:rsidRPr="005A1D56" w14:paraId="4D9BB269" w14:textId="359F40ED"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4A43DE39"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9098764" w14:textId="5DEF8EBD"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061A27DF"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77EA3DC5"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398A909A"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r>
      <w:tr w:rsidR="00B16202" w:rsidRPr="005A1D56" w14:paraId="4F02798D" w14:textId="13DA28E2" w:rsidTr="00980A07">
        <w:trPr>
          <w:trHeight w:val="560"/>
        </w:trPr>
        <w:tc>
          <w:tcPr>
            <w:tcW w:w="237" w:type="pct"/>
            <w:tcBorders>
              <w:top w:val="nil"/>
              <w:left w:val="single" w:sz="4" w:space="0" w:color="auto"/>
              <w:bottom w:val="single" w:sz="4" w:space="0" w:color="auto"/>
              <w:right w:val="single" w:sz="4" w:space="0" w:color="auto"/>
            </w:tcBorders>
          </w:tcPr>
          <w:p w14:paraId="2AE5CEEC"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1850FD" w14:textId="28B10A53"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595" w:type="pct"/>
            <w:vMerge w:val="restart"/>
            <w:tcBorders>
              <w:top w:val="nil"/>
              <w:left w:val="single" w:sz="4" w:space="0" w:color="auto"/>
              <w:bottom w:val="single" w:sz="4" w:space="0" w:color="auto"/>
              <w:right w:val="single" w:sz="4" w:space="0" w:color="auto"/>
            </w:tcBorders>
            <w:shd w:val="clear" w:color="auto" w:fill="auto"/>
            <w:vAlign w:val="center"/>
            <w:hideMark/>
          </w:tcPr>
          <w:p w14:paraId="64E7FADC"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2108" w:type="pct"/>
            <w:tcBorders>
              <w:top w:val="nil"/>
              <w:left w:val="nil"/>
              <w:bottom w:val="single" w:sz="4" w:space="0" w:color="auto"/>
              <w:right w:val="single" w:sz="4" w:space="0" w:color="auto"/>
            </w:tcBorders>
            <w:shd w:val="clear" w:color="auto" w:fill="auto"/>
            <w:vAlign w:val="center"/>
            <w:hideMark/>
          </w:tcPr>
          <w:p w14:paraId="328FBAEA"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Bag should be made up of silicone, latex free, double layered. rubber and should retain sensitivity, resistant to rough use.</w:t>
            </w:r>
          </w:p>
        </w:tc>
        <w:tc>
          <w:tcPr>
            <w:tcW w:w="807" w:type="pct"/>
            <w:tcBorders>
              <w:top w:val="nil"/>
              <w:left w:val="nil"/>
              <w:bottom w:val="single" w:sz="4" w:space="0" w:color="auto"/>
              <w:right w:val="single" w:sz="4" w:space="0" w:color="auto"/>
            </w:tcBorders>
          </w:tcPr>
          <w:p w14:paraId="0651AA75" w14:textId="77777777" w:rsidR="00B16202" w:rsidRPr="005A1D56" w:rsidRDefault="00B16202" w:rsidP="001A1365">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5EC9D5DE" w14:textId="77777777" w:rsidR="00B16202" w:rsidRPr="005A1D56" w:rsidRDefault="00B16202" w:rsidP="001A1365">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35F1DC6" w14:textId="77777777" w:rsidR="00B16202" w:rsidRPr="005A1D56" w:rsidRDefault="00B16202" w:rsidP="001A1365">
            <w:pPr>
              <w:spacing w:after="0" w:line="240" w:lineRule="auto"/>
              <w:rPr>
                <w:rFonts w:ascii="Arial" w:eastAsia="Times New Roman" w:hAnsi="Arial" w:cs="Arial"/>
                <w:color w:val="000000"/>
                <w:lang w:eastAsia="es-ES"/>
              </w:rPr>
            </w:pPr>
          </w:p>
        </w:tc>
      </w:tr>
      <w:tr w:rsidR="00B16202" w:rsidRPr="005A1D56" w14:paraId="5D92869F" w14:textId="63060D32" w:rsidTr="00980A07">
        <w:trPr>
          <w:trHeight w:val="290"/>
        </w:trPr>
        <w:tc>
          <w:tcPr>
            <w:tcW w:w="237" w:type="pct"/>
            <w:tcBorders>
              <w:top w:val="nil"/>
              <w:left w:val="single" w:sz="4" w:space="0" w:color="auto"/>
              <w:bottom w:val="single" w:sz="4" w:space="0" w:color="auto"/>
              <w:right w:val="single" w:sz="4" w:space="0" w:color="auto"/>
            </w:tcBorders>
          </w:tcPr>
          <w:p w14:paraId="295EDFBA" w14:textId="77777777" w:rsidR="00B16202" w:rsidRPr="005A1D56" w:rsidRDefault="00B16202" w:rsidP="001A1365">
            <w:pPr>
              <w:spacing w:after="0" w:line="240" w:lineRule="auto"/>
              <w:rPr>
                <w:rFonts w:ascii="Arial" w:eastAsia="Times New Roman" w:hAnsi="Arial" w:cs="Arial"/>
                <w:color w:val="000000"/>
                <w:lang w:eastAsia="es-ES"/>
              </w:rPr>
            </w:pPr>
          </w:p>
        </w:tc>
        <w:tc>
          <w:tcPr>
            <w:tcW w:w="264" w:type="pct"/>
            <w:vMerge/>
            <w:tcBorders>
              <w:top w:val="nil"/>
              <w:left w:val="single" w:sz="4" w:space="0" w:color="auto"/>
              <w:bottom w:val="single" w:sz="4" w:space="0" w:color="auto"/>
              <w:right w:val="single" w:sz="4" w:space="0" w:color="auto"/>
            </w:tcBorders>
            <w:vAlign w:val="center"/>
            <w:hideMark/>
          </w:tcPr>
          <w:p w14:paraId="2CFDE832" w14:textId="4D3FF320" w:rsidR="00B16202" w:rsidRPr="005A1D56" w:rsidRDefault="00B16202" w:rsidP="001A1365">
            <w:pPr>
              <w:spacing w:after="0" w:line="240" w:lineRule="auto"/>
              <w:rPr>
                <w:rFonts w:ascii="Arial" w:eastAsia="Times New Roman" w:hAnsi="Arial" w:cs="Arial"/>
                <w:color w:val="000000"/>
                <w:lang w:eastAsia="es-ES"/>
              </w:rPr>
            </w:pPr>
          </w:p>
        </w:tc>
        <w:tc>
          <w:tcPr>
            <w:tcW w:w="595" w:type="pct"/>
            <w:vMerge/>
            <w:tcBorders>
              <w:top w:val="nil"/>
              <w:left w:val="single" w:sz="4" w:space="0" w:color="auto"/>
              <w:bottom w:val="single" w:sz="4" w:space="0" w:color="auto"/>
              <w:right w:val="single" w:sz="4" w:space="0" w:color="auto"/>
            </w:tcBorders>
            <w:vAlign w:val="center"/>
            <w:hideMark/>
          </w:tcPr>
          <w:p w14:paraId="23C19511" w14:textId="77777777" w:rsidR="00B16202" w:rsidRPr="005A1D56" w:rsidRDefault="00B16202" w:rsidP="001A1365">
            <w:pPr>
              <w:spacing w:after="0" w:line="240" w:lineRule="auto"/>
              <w:rPr>
                <w:rFonts w:ascii="Arial" w:eastAsia="Times New Roman" w:hAnsi="Arial" w:cs="Arial"/>
                <w:color w:val="000000"/>
                <w:lang w:eastAsia="es-ES"/>
              </w:rPr>
            </w:pPr>
          </w:p>
        </w:tc>
        <w:tc>
          <w:tcPr>
            <w:tcW w:w="2108" w:type="pct"/>
            <w:tcBorders>
              <w:top w:val="nil"/>
              <w:left w:val="nil"/>
              <w:bottom w:val="single" w:sz="4" w:space="0" w:color="auto"/>
              <w:right w:val="single" w:sz="4" w:space="0" w:color="auto"/>
            </w:tcBorders>
            <w:shd w:val="clear" w:color="auto" w:fill="auto"/>
            <w:vAlign w:val="center"/>
            <w:hideMark/>
          </w:tcPr>
          <w:p w14:paraId="54806AEA"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Inlet end of the bag should have separate port for oxygen supplement. </w:t>
            </w:r>
          </w:p>
        </w:tc>
        <w:tc>
          <w:tcPr>
            <w:tcW w:w="807" w:type="pct"/>
            <w:tcBorders>
              <w:top w:val="nil"/>
              <w:left w:val="nil"/>
              <w:bottom w:val="single" w:sz="4" w:space="0" w:color="auto"/>
              <w:right w:val="single" w:sz="4" w:space="0" w:color="auto"/>
            </w:tcBorders>
          </w:tcPr>
          <w:p w14:paraId="068DCF02" w14:textId="77777777" w:rsidR="00B16202" w:rsidRPr="005A1D56" w:rsidRDefault="00B16202" w:rsidP="001A1365">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2CEB31A3" w14:textId="77777777" w:rsidR="00B16202" w:rsidRPr="005A1D56" w:rsidRDefault="00B16202" w:rsidP="001A1365">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A350FF3" w14:textId="77777777" w:rsidR="00B16202" w:rsidRPr="005A1D56" w:rsidRDefault="00B16202" w:rsidP="001A1365">
            <w:pPr>
              <w:spacing w:after="0" w:line="240" w:lineRule="auto"/>
              <w:rPr>
                <w:rFonts w:ascii="Arial" w:eastAsia="Times New Roman" w:hAnsi="Arial" w:cs="Arial"/>
                <w:color w:val="000000"/>
                <w:lang w:eastAsia="es-ES"/>
              </w:rPr>
            </w:pPr>
          </w:p>
        </w:tc>
      </w:tr>
      <w:tr w:rsidR="00B16202" w:rsidRPr="005A1D56" w14:paraId="366BE1CB" w14:textId="60B1E6D8" w:rsidTr="00980A07">
        <w:trPr>
          <w:trHeight w:val="290"/>
        </w:trPr>
        <w:tc>
          <w:tcPr>
            <w:tcW w:w="237" w:type="pct"/>
            <w:tcBorders>
              <w:top w:val="nil"/>
              <w:left w:val="single" w:sz="4" w:space="0" w:color="auto"/>
              <w:bottom w:val="single" w:sz="4" w:space="0" w:color="auto"/>
              <w:right w:val="single" w:sz="4" w:space="0" w:color="auto"/>
            </w:tcBorders>
          </w:tcPr>
          <w:p w14:paraId="6AF6BFE4" w14:textId="77777777" w:rsidR="00B16202" w:rsidRPr="005A1D56" w:rsidRDefault="00B16202" w:rsidP="001A1365">
            <w:pPr>
              <w:spacing w:after="0" w:line="240" w:lineRule="auto"/>
              <w:rPr>
                <w:rFonts w:ascii="Arial" w:eastAsia="Times New Roman" w:hAnsi="Arial" w:cs="Arial"/>
                <w:color w:val="000000"/>
                <w:lang w:eastAsia="es-ES"/>
              </w:rPr>
            </w:pPr>
          </w:p>
        </w:tc>
        <w:tc>
          <w:tcPr>
            <w:tcW w:w="264" w:type="pct"/>
            <w:vMerge/>
            <w:tcBorders>
              <w:top w:val="nil"/>
              <w:left w:val="single" w:sz="4" w:space="0" w:color="auto"/>
              <w:bottom w:val="single" w:sz="4" w:space="0" w:color="auto"/>
              <w:right w:val="single" w:sz="4" w:space="0" w:color="auto"/>
            </w:tcBorders>
            <w:vAlign w:val="center"/>
            <w:hideMark/>
          </w:tcPr>
          <w:p w14:paraId="59436604" w14:textId="37B9B8E3" w:rsidR="00B16202" w:rsidRPr="005A1D56" w:rsidRDefault="00B16202" w:rsidP="001A1365">
            <w:pPr>
              <w:spacing w:after="0" w:line="240" w:lineRule="auto"/>
              <w:rPr>
                <w:rFonts w:ascii="Arial" w:eastAsia="Times New Roman" w:hAnsi="Arial" w:cs="Arial"/>
                <w:color w:val="000000"/>
                <w:lang w:eastAsia="es-ES"/>
              </w:rPr>
            </w:pPr>
          </w:p>
        </w:tc>
        <w:tc>
          <w:tcPr>
            <w:tcW w:w="595" w:type="pct"/>
            <w:vMerge/>
            <w:tcBorders>
              <w:top w:val="nil"/>
              <w:left w:val="single" w:sz="4" w:space="0" w:color="auto"/>
              <w:bottom w:val="single" w:sz="4" w:space="0" w:color="auto"/>
              <w:right w:val="single" w:sz="4" w:space="0" w:color="auto"/>
            </w:tcBorders>
            <w:vAlign w:val="center"/>
            <w:hideMark/>
          </w:tcPr>
          <w:p w14:paraId="09AD82A5" w14:textId="77777777" w:rsidR="00B16202" w:rsidRPr="005A1D56" w:rsidRDefault="00B16202" w:rsidP="001A1365">
            <w:pPr>
              <w:spacing w:after="0" w:line="240" w:lineRule="auto"/>
              <w:rPr>
                <w:rFonts w:ascii="Arial" w:eastAsia="Times New Roman" w:hAnsi="Arial" w:cs="Arial"/>
                <w:color w:val="000000"/>
                <w:lang w:eastAsia="es-ES"/>
              </w:rPr>
            </w:pPr>
          </w:p>
        </w:tc>
        <w:tc>
          <w:tcPr>
            <w:tcW w:w="2108" w:type="pct"/>
            <w:tcBorders>
              <w:top w:val="nil"/>
              <w:left w:val="nil"/>
              <w:bottom w:val="single" w:sz="4" w:space="0" w:color="auto"/>
              <w:right w:val="single" w:sz="4" w:space="0" w:color="auto"/>
            </w:tcBorders>
            <w:shd w:val="clear" w:color="auto" w:fill="auto"/>
            <w:vAlign w:val="center"/>
            <w:hideMark/>
          </w:tcPr>
          <w:p w14:paraId="6079A997"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Outer port should be such that re-breathing valve or nonreturnable valve can be attached.</w:t>
            </w:r>
          </w:p>
        </w:tc>
        <w:tc>
          <w:tcPr>
            <w:tcW w:w="807" w:type="pct"/>
            <w:tcBorders>
              <w:top w:val="nil"/>
              <w:left w:val="nil"/>
              <w:bottom w:val="single" w:sz="4" w:space="0" w:color="auto"/>
              <w:right w:val="single" w:sz="4" w:space="0" w:color="auto"/>
            </w:tcBorders>
          </w:tcPr>
          <w:p w14:paraId="26373536" w14:textId="77777777" w:rsidR="00B16202" w:rsidRPr="005A1D56" w:rsidRDefault="00B16202" w:rsidP="001A1365">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72D2ACFE" w14:textId="77777777" w:rsidR="00B16202" w:rsidRPr="005A1D56" w:rsidRDefault="00B16202" w:rsidP="001A1365">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3F1D931" w14:textId="77777777" w:rsidR="00B16202" w:rsidRPr="005A1D56" w:rsidRDefault="00B16202" w:rsidP="001A1365">
            <w:pPr>
              <w:spacing w:after="0" w:line="240" w:lineRule="auto"/>
              <w:rPr>
                <w:rFonts w:ascii="Arial" w:eastAsia="Times New Roman" w:hAnsi="Arial" w:cs="Arial"/>
                <w:color w:val="000000"/>
                <w:lang w:eastAsia="es-ES"/>
              </w:rPr>
            </w:pPr>
          </w:p>
        </w:tc>
      </w:tr>
      <w:tr w:rsidR="00B16202" w:rsidRPr="005A1D56" w14:paraId="2E3E1B5A" w14:textId="1025F5C9" w:rsidTr="00980A07">
        <w:trPr>
          <w:trHeight w:val="290"/>
        </w:trPr>
        <w:tc>
          <w:tcPr>
            <w:tcW w:w="237" w:type="pct"/>
            <w:tcBorders>
              <w:top w:val="nil"/>
              <w:left w:val="single" w:sz="4" w:space="0" w:color="auto"/>
              <w:bottom w:val="single" w:sz="4" w:space="0" w:color="auto"/>
              <w:right w:val="single" w:sz="4" w:space="0" w:color="auto"/>
            </w:tcBorders>
          </w:tcPr>
          <w:p w14:paraId="23883846" w14:textId="77777777" w:rsidR="00B16202" w:rsidRPr="005A1D56" w:rsidRDefault="00B16202" w:rsidP="001A1365">
            <w:pPr>
              <w:spacing w:after="0" w:line="240" w:lineRule="auto"/>
              <w:rPr>
                <w:rFonts w:ascii="Arial" w:eastAsia="Times New Roman" w:hAnsi="Arial" w:cs="Arial"/>
                <w:color w:val="000000"/>
                <w:lang w:eastAsia="es-ES"/>
              </w:rPr>
            </w:pPr>
          </w:p>
        </w:tc>
        <w:tc>
          <w:tcPr>
            <w:tcW w:w="264" w:type="pct"/>
            <w:vMerge/>
            <w:tcBorders>
              <w:top w:val="nil"/>
              <w:left w:val="single" w:sz="4" w:space="0" w:color="auto"/>
              <w:bottom w:val="single" w:sz="4" w:space="0" w:color="auto"/>
              <w:right w:val="single" w:sz="4" w:space="0" w:color="auto"/>
            </w:tcBorders>
            <w:vAlign w:val="center"/>
            <w:hideMark/>
          </w:tcPr>
          <w:p w14:paraId="63C1FDB7" w14:textId="172C8F75" w:rsidR="00B16202" w:rsidRPr="005A1D56" w:rsidRDefault="00B16202" w:rsidP="001A1365">
            <w:pPr>
              <w:spacing w:after="0" w:line="240" w:lineRule="auto"/>
              <w:rPr>
                <w:rFonts w:ascii="Arial" w:eastAsia="Times New Roman" w:hAnsi="Arial" w:cs="Arial"/>
                <w:color w:val="000000"/>
                <w:lang w:eastAsia="es-ES"/>
              </w:rPr>
            </w:pPr>
          </w:p>
        </w:tc>
        <w:tc>
          <w:tcPr>
            <w:tcW w:w="595" w:type="pct"/>
            <w:vMerge/>
            <w:tcBorders>
              <w:top w:val="nil"/>
              <w:left w:val="single" w:sz="4" w:space="0" w:color="auto"/>
              <w:bottom w:val="single" w:sz="4" w:space="0" w:color="auto"/>
              <w:right w:val="single" w:sz="4" w:space="0" w:color="auto"/>
            </w:tcBorders>
            <w:vAlign w:val="center"/>
            <w:hideMark/>
          </w:tcPr>
          <w:p w14:paraId="242F2E92" w14:textId="77777777" w:rsidR="00B16202" w:rsidRPr="005A1D56" w:rsidRDefault="00B16202" w:rsidP="001A1365">
            <w:pPr>
              <w:spacing w:after="0" w:line="240" w:lineRule="auto"/>
              <w:rPr>
                <w:rFonts w:ascii="Arial" w:eastAsia="Times New Roman" w:hAnsi="Arial" w:cs="Arial"/>
                <w:color w:val="000000"/>
                <w:lang w:eastAsia="es-ES"/>
              </w:rPr>
            </w:pPr>
          </w:p>
        </w:tc>
        <w:tc>
          <w:tcPr>
            <w:tcW w:w="2108" w:type="pct"/>
            <w:tcBorders>
              <w:top w:val="nil"/>
              <w:left w:val="nil"/>
              <w:bottom w:val="single" w:sz="4" w:space="0" w:color="auto"/>
              <w:right w:val="single" w:sz="4" w:space="0" w:color="auto"/>
            </w:tcBorders>
            <w:shd w:val="clear" w:color="auto" w:fill="auto"/>
            <w:vAlign w:val="center"/>
            <w:hideMark/>
          </w:tcPr>
          <w:p w14:paraId="411A6FC1"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Should be supplied with oxygen reservoir bag and should deliver tidal volume of 250/500/750 and 1000 ml.</w:t>
            </w:r>
          </w:p>
        </w:tc>
        <w:tc>
          <w:tcPr>
            <w:tcW w:w="807" w:type="pct"/>
            <w:tcBorders>
              <w:top w:val="nil"/>
              <w:left w:val="nil"/>
              <w:bottom w:val="single" w:sz="4" w:space="0" w:color="auto"/>
              <w:right w:val="single" w:sz="4" w:space="0" w:color="auto"/>
            </w:tcBorders>
          </w:tcPr>
          <w:p w14:paraId="5698A21F" w14:textId="77777777" w:rsidR="00B16202" w:rsidRPr="005A1D56" w:rsidRDefault="00B16202" w:rsidP="001A1365">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13320FEF" w14:textId="77777777" w:rsidR="00B16202" w:rsidRPr="005A1D56" w:rsidRDefault="00B16202" w:rsidP="001A1365">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B52D05A" w14:textId="77777777" w:rsidR="00B16202" w:rsidRPr="005A1D56" w:rsidRDefault="00B16202" w:rsidP="001A1365">
            <w:pPr>
              <w:spacing w:after="0" w:line="240" w:lineRule="auto"/>
              <w:rPr>
                <w:rFonts w:ascii="Arial" w:eastAsia="Times New Roman" w:hAnsi="Arial" w:cs="Arial"/>
                <w:color w:val="000000"/>
                <w:lang w:eastAsia="es-ES"/>
              </w:rPr>
            </w:pPr>
          </w:p>
        </w:tc>
      </w:tr>
      <w:tr w:rsidR="00B16202" w:rsidRPr="005A1D56" w14:paraId="29ABC5B6" w14:textId="530FC63D" w:rsidTr="00980A07">
        <w:trPr>
          <w:trHeight w:val="290"/>
        </w:trPr>
        <w:tc>
          <w:tcPr>
            <w:tcW w:w="237" w:type="pct"/>
            <w:tcBorders>
              <w:top w:val="nil"/>
              <w:left w:val="single" w:sz="4" w:space="0" w:color="auto"/>
              <w:bottom w:val="single" w:sz="4" w:space="0" w:color="auto"/>
              <w:right w:val="single" w:sz="4" w:space="0" w:color="auto"/>
            </w:tcBorders>
          </w:tcPr>
          <w:p w14:paraId="24D10964" w14:textId="77777777" w:rsidR="00B16202" w:rsidRPr="005A1D56" w:rsidRDefault="00B16202" w:rsidP="001A1365">
            <w:pPr>
              <w:spacing w:after="0" w:line="240" w:lineRule="auto"/>
              <w:rPr>
                <w:rFonts w:ascii="Arial" w:eastAsia="Times New Roman" w:hAnsi="Arial" w:cs="Arial"/>
                <w:color w:val="000000"/>
                <w:lang w:eastAsia="es-ES"/>
              </w:rPr>
            </w:pPr>
          </w:p>
        </w:tc>
        <w:tc>
          <w:tcPr>
            <w:tcW w:w="264" w:type="pct"/>
            <w:vMerge/>
            <w:tcBorders>
              <w:top w:val="nil"/>
              <w:left w:val="single" w:sz="4" w:space="0" w:color="auto"/>
              <w:bottom w:val="single" w:sz="4" w:space="0" w:color="auto"/>
              <w:right w:val="single" w:sz="4" w:space="0" w:color="auto"/>
            </w:tcBorders>
            <w:vAlign w:val="center"/>
            <w:hideMark/>
          </w:tcPr>
          <w:p w14:paraId="1FAC162D" w14:textId="3BE394D2" w:rsidR="00B16202" w:rsidRPr="005A1D56" w:rsidRDefault="00B16202" w:rsidP="001A1365">
            <w:pPr>
              <w:spacing w:after="0" w:line="240" w:lineRule="auto"/>
              <w:rPr>
                <w:rFonts w:ascii="Arial" w:eastAsia="Times New Roman" w:hAnsi="Arial" w:cs="Arial"/>
                <w:color w:val="000000"/>
                <w:lang w:eastAsia="es-ES"/>
              </w:rPr>
            </w:pPr>
          </w:p>
        </w:tc>
        <w:tc>
          <w:tcPr>
            <w:tcW w:w="595" w:type="pct"/>
            <w:vMerge/>
            <w:tcBorders>
              <w:top w:val="nil"/>
              <w:left w:val="single" w:sz="4" w:space="0" w:color="auto"/>
              <w:bottom w:val="single" w:sz="4" w:space="0" w:color="auto"/>
              <w:right w:val="single" w:sz="4" w:space="0" w:color="auto"/>
            </w:tcBorders>
            <w:vAlign w:val="center"/>
            <w:hideMark/>
          </w:tcPr>
          <w:p w14:paraId="27DB84F4" w14:textId="77777777" w:rsidR="00B16202" w:rsidRPr="005A1D56" w:rsidRDefault="00B16202" w:rsidP="001A1365">
            <w:pPr>
              <w:spacing w:after="0" w:line="240" w:lineRule="auto"/>
              <w:rPr>
                <w:rFonts w:ascii="Arial" w:eastAsia="Times New Roman" w:hAnsi="Arial" w:cs="Arial"/>
                <w:color w:val="000000"/>
                <w:lang w:eastAsia="es-ES"/>
              </w:rPr>
            </w:pPr>
          </w:p>
        </w:tc>
        <w:tc>
          <w:tcPr>
            <w:tcW w:w="2108" w:type="pct"/>
            <w:tcBorders>
              <w:top w:val="nil"/>
              <w:left w:val="nil"/>
              <w:bottom w:val="single" w:sz="4" w:space="0" w:color="auto"/>
              <w:right w:val="single" w:sz="4" w:space="0" w:color="auto"/>
            </w:tcBorders>
            <w:shd w:val="clear" w:color="auto" w:fill="auto"/>
            <w:vAlign w:val="center"/>
            <w:hideMark/>
          </w:tcPr>
          <w:p w14:paraId="2B885EDB"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Should be Autoclavable.</w:t>
            </w:r>
          </w:p>
        </w:tc>
        <w:tc>
          <w:tcPr>
            <w:tcW w:w="807" w:type="pct"/>
            <w:tcBorders>
              <w:top w:val="nil"/>
              <w:left w:val="nil"/>
              <w:bottom w:val="single" w:sz="4" w:space="0" w:color="auto"/>
              <w:right w:val="single" w:sz="4" w:space="0" w:color="auto"/>
            </w:tcBorders>
          </w:tcPr>
          <w:p w14:paraId="17438EC3" w14:textId="77777777" w:rsidR="00B16202" w:rsidRPr="005A1D56" w:rsidRDefault="00B16202" w:rsidP="001A1365">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6B740B51" w14:textId="77777777" w:rsidR="00B16202" w:rsidRPr="005A1D56" w:rsidRDefault="00B16202" w:rsidP="001A1365">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F34FF2F" w14:textId="77777777" w:rsidR="00B16202" w:rsidRPr="005A1D56" w:rsidRDefault="00B16202" w:rsidP="001A1365">
            <w:pPr>
              <w:spacing w:after="0" w:line="240" w:lineRule="auto"/>
              <w:rPr>
                <w:rFonts w:ascii="Arial" w:eastAsia="Times New Roman" w:hAnsi="Arial" w:cs="Arial"/>
                <w:color w:val="000000"/>
                <w:lang w:eastAsia="es-ES"/>
              </w:rPr>
            </w:pPr>
          </w:p>
        </w:tc>
      </w:tr>
      <w:tr w:rsidR="00B16202" w:rsidRPr="005A1D56" w14:paraId="2C970F69" w14:textId="4F2E6C90" w:rsidTr="00980A07">
        <w:trPr>
          <w:trHeight w:val="290"/>
        </w:trPr>
        <w:tc>
          <w:tcPr>
            <w:tcW w:w="237" w:type="pct"/>
            <w:tcBorders>
              <w:top w:val="nil"/>
              <w:left w:val="single" w:sz="4" w:space="0" w:color="auto"/>
              <w:bottom w:val="single" w:sz="4" w:space="0" w:color="auto"/>
              <w:right w:val="single" w:sz="4" w:space="0" w:color="auto"/>
            </w:tcBorders>
          </w:tcPr>
          <w:p w14:paraId="0831F860" w14:textId="77777777" w:rsidR="00B16202" w:rsidRPr="005A1D56" w:rsidRDefault="00B16202" w:rsidP="001A1365">
            <w:pPr>
              <w:spacing w:after="0" w:line="240" w:lineRule="auto"/>
              <w:rPr>
                <w:rFonts w:ascii="Arial" w:eastAsia="Times New Roman" w:hAnsi="Arial" w:cs="Arial"/>
                <w:color w:val="000000"/>
                <w:lang w:eastAsia="es-ES"/>
              </w:rPr>
            </w:pPr>
          </w:p>
        </w:tc>
        <w:tc>
          <w:tcPr>
            <w:tcW w:w="264" w:type="pct"/>
            <w:vMerge/>
            <w:tcBorders>
              <w:top w:val="nil"/>
              <w:left w:val="single" w:sz="4" w:space="0" w:color="auto"/>
              <w:bottom w:val="single" w:sz="4" w:space="0" w:color="auto"/>
              <w:right w:val="single" w:sz="4" w:space="0" w:color="auto"/>
            </w:tcBorders>
            <w:vAlign w:val="center"/>
            <w:hideMark/>
          </w:tcPr>
          <w:p w14:paraId="3DCC9BE7" w14:textId="026217A6" w:rsidR="00B16202" w:rsidRPr="005A1D56" w:rsidRDefault="00B16202" w:rsidP="001A1365">
            <w:pPr>
              <w:spacing w:after="0" w:line="240" w:lineRule="auto"/>
              <w:rPr>
                <w:rFonts w:ascii="Arial" w:eastAsia="Times New Roman" w:hAnsi="Arial" w:cs="Arial"/>
                <w:color w:val="000000"/>
                <w:lang w:eastAsia="es-ES"/>
              </w:rPr>
            </w:pPr>
          </w:p>
        </w:tc>
        <w:tc>
          <w:tcPr>
            <w:tcW w:w="595" w:type="pct"/>
            <w:vMerge/>
            <w:tcBorders>
              <w:top w:val="nil"/>
              <w:left w:val="single" w:sz="4" w:space="0" w:color="auto"/>
              <w:bottom w:val="single" w:sz="4" w:space="0" w:color="auto"/>
              <w:right w:val="single" w:sz="4" w:space="0" w:color="auto"/>
            </w:tcBorders>
            <w:vAlign w:val="center"/>
            <w:hideMark/>
          </w:tcPr>
          <w:p w14:paraId="6D85BD04" w14:textId="77777777" w:rsidR="00B16202" w:rsidRPr="005A1D56" w:rsidRDefault="00B16202" w:rsidP="001A1365">
            <w:pPr>
              <w:spacing w:after="0" w:line="240" w:lineRule="auto"/>
              <w:rPr>
                <w:rFonts w:ascii="Arial" w:eastAsia="Times New Roman" w:hAnsi="Arial" w:cs="Arial"/>
                <w:color w:val="000000"/>
                <w:lang w:eastAsia="es-ES"/>
              </w:rPr>
            </w:pPr>
          </w:p>
        </w:tc>
        <w:tc>
          <w:tcPr>
            <w:tcW w:w="2108" w:type="pct"/>
            <w:tcBorders>
              <w:top w:val="nil"/>
              <w:left w:val="nil"/>
              <w:bottom w:val="single" w:sz="4" w:space="0" w:color="auto"/>
              <w:right w:val="single" w:sz="4" w:space="0" w:color="auto"/>
            </w:tcBorders>
            <w:shd w:val="clear" w:color="auto" w:fill="auto"/>
            <w:vAlign w:val="center"/>
            <w:hideMark/>
          </w:tcPr>
          <w:p w14:paraId="3EB122F6"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Should be provided with a carry case.</w:t>
            </w:r>
          </w:p>
        </w:tc>
        <w:tc>
          <w:tcPr>
            <w:tcW w:w="807" w:type="pct"/>
            <w:tcBorders>
              <w:top w:val="nil"/>
              <w:left w:val="nil"/>
              <w:bottom w:val="single" w:sz="4" w:space="0" w:color="auto"/>
              <w:right w:val="single" w:sz="4" w:space="0" w:color="auto"/>
            </w:tcBorders>
          </w:tcPr>
          <w:p w14:paraId="4BB46723" w14:textId="77777777" w:rsidR="00B16202" w:rsidRPr="005A1D56" w:rsidRDefault="00B16202" w:rsidP="001A1365">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6DB7431B" w14:textId="77777777" w:rsidR="00B16202" w:rsidRPr="005A1D56" w:rsidRDefault="00B16202" w:rsidP="001A1365">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307BCE2" w14:textId="77777777" w:rsidR="00B16202" w:rsidRPr="005A1D56" w:rsidRDefault="00B16202" w:rsidP="001A1365">
            <w:pPr>
              <w:spacing w:after="0" w:line="240" w:lineRule="auto"/>
              <w:rPr>
                <w:rFonts w:ascii="Arial" w:eastAsia="Times New Roman" w:hAnsi="Arial" w:cs="Arial"/>
                <w:color w:val="000000"/>
                <w:lang w:eastAsia="es-ES"/>
              </w:rPr>
            </w:pPr>
          </w:p>
        </w:tc>
      </w:tr>
      <w:tr w:rsidR="00B16202" w:rsidRPr="005A1D56" w14:paraId="69A17D1C" w14:textId="1AE60B83" w:rsidTr="00980A07">
        <w:trPr>
          <w:trHeight w:val="323"/>
        </w:trPr>
        <w:tc>
          <w:tcPr>
            <w:tcW w:w="237" w:type="pct"/>
            <w:tcBorders>
              <w:top w:val="nil"/>
              <w:left w:val="single" w:sz="4" w:space="0" w:color="auto"/>
              <w:bottom w:val="single" w:sz="4" w:space="0" w:color="auto"/>
              <w:right w:val="single" w:sz="4" w:space="0" w:color="auto"/>
            </w:tcBorders>
          </w:tcPr>
          <w:p w14:paraId="54BFB8E7"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3A36F308" w14:textId="00122FC8"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595" w:type="pct"/>
            <w:tcBorders>
              <w:top w:val="nil"/>
              <w:left w:val="nil"/>
              <w:bottom w:val="single" w:sz="4" w:space="0" w:color="auto"/>
              <w:right w:val="single" w:sz="4" w:space="0" w:color="auto"/>
            </w:tcBorders>
            <w:shd w:val="clear" w:color="auto" w:fill="auto"/>
            <w:vAlign w:val="center"/>
            <w:hideMark/>
          </w:tcPr>
          <w:p w14:paraId="6916431C"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2108" w:type="pct"/>
            <w:tcBorders>
              <w:top w:val="nil"/>
              <w:left w:val="nil"/>
              <w:bottom w:val="single" w:sz="4" w:space="0" w:color="auto"/>
              <w:right w:val="single" w:sz="4" w:space="0" w:color="auto"/>
            </w:tcBorders>
            <w:shd w:val="clear" w:color="auto" w:fill="auto"/>
            <w:vAlign w:val="center"/>
            <w:hideMark/>
          </w:tcPr>
          <w:p w14:paraId="161974C6" w14:textId="77777777"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7" w:type="pct"/>
            <w:tcBorders>
              <w:top w:val="nil"/>
              <w:left w:val="nil"/>
              <w:bottom w:val="single" w:sz="4" w:space="0" w:color="auto"/>
              <w:right w:val="single" w:sz="4" w:space="0" w:color="auto"/>
            </w:tcBorders>
          </w:tcPr>
          <w:p w14:paraId="18C6DDD7"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6561676B"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0654592A"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0D4BA37C" w14:textId="6CED590D" w:rsidTr="00980A07">
        <w:trPr>
          <w:trHeight w:val="251"/>
        </w:trPr>
        <w:tc>
          <w:tcPr>
            <w:tcW w:w="237" w:type="pct"/>
            <w:tcBorders>
              <w:top w:val="nil"/>
              <w:left w:val="single" w:sz="4" w:space="0" w:color="auto"/>
              <w:bottom w:val="single" w:sz="4" w:space="0" w:color="auto"/>
              <w:right w:val="single" w:sz="4" w:space="0" w:color="auto"/>
            </w:tcBorders>
          </w:tcPr>
          <w:p w14:paraId="663EA40D"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73498950" w14:textId="5A255BC6"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595" w:type="pct"/>
            <w:tcBorders>
              <w:top w:val="nil"/>
              <w:left w:val="nil"/>
              <w:bottom w:val="single" w:sz="4" w:space="0" w:color="auto"/>
              <w:right w:val="single" w:sz="4" w:space="0" w:color="auto"/>
            </w:tcBorders>
            <w:shd w:val="clear" w:color="auto" w:fill="auto"/>
            <w:vAlign w:val="center"/>
            <w:hideMark/>
          </w:tcPr>
          <w:p w14:paraId="6725C2B6"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2108" w:type="pct"/>
            <w:tcBorders>
              <w:top w:val="nil"/>
              <w:left w:val="nil"/>
              <w:bottom w:val="single" w:sz="4" w:space="0" w:color="auto"/>
              <w:right w:val="single" w:sz="4" w:space="0" w:color="auto"/>
            </w:tcBorders>
            <w:shd w:val="clear" w:color="auto" w:fill="auto"/>
            <w:vAlign w:val="center"/>
            <w:hideMark/>
          </w:tcPr>
          <w:p w14:paraId="2EABBBAD" w14:textId="77777777"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7" w:type="pct"/>
            <w:tcBorders>
              <w:top w:val="nil"/>
              <w:left w:val="nil"/>
              <w:bottom w:val="single" w:sz="4" w:space="0" w:color="auto"/>
              <w:right w:val="single" w:sz="4" w:space="0" w:color="auto"/>
            </w:tcBorders>
          </w:tcPr>
          <w:p w14:paraId="4F2CD815"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1EF57465"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687E3BC9"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7CE2A0A0" w14:textId="4DC875CB"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08E42E40"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9CB720A" w14:textId="0C2880DC"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3F05964A"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2C0A3ED9"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1E5BDC8B"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r>
      <w:tr w:rsidR="00B16202" w:rsidRPr="005A1D56" w14:paraId="39DACACB" w14:textId="45287446" w:rsidTr="00980A07">
        <w:trPr>
          <w:trHeight w:val="290"/>
        </w:trPr>
        <w:tc>
          <w:tcPr>
            <w:tcW w:w="237" w:type="pct"/>
            <w:tcBorders>
              <w:top w:val="nil"/>
              <w:left w:val="single" w:sz="4" w:space="0" w:color="auto"/>
              <w:bottom w:val="single" w:sz="4" w:space="0" w:color="auto"/>
              <w:right w:val="single" w:sz="4" w:space="0" w:color="auto"/>
            </w:tcBorders>
          </w:tcPr>
          <w:p w14:paraId="0292A5CF"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1D3926C5" w14:textId="34CEF4D0"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595" w:type="pct"/>
            <w:tcBorders>
              <w:top w:val="nil"/>
              <w:left w:val="nil"/>
              <w:bottom w:val="single" w:sz="4" w:space="0" w:color="auto"/>
              <w:right w:val="single" w:sz="4" w:space="0" w:color="auto"/>
            </w:tcBorders>
            <w:shd w:val="clear" w:color="auto" w:fill="auto"/>
            <w:vAlign w:val="center"/>
            <w:hideMark/>
          </w:tcPr>
          <w:p w14:paraId="349104CC"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2108" w:type="pct"/>
            <w:tcBorders>
              <w:top w:val="nil"/>
              <w:left w:val="nil"/>
              <w:bottom w:val="single" w:sz="4" w:space="0" w:color="auto"/>
              <w:right w:val="single" w:sz="4" w:space="0" w:color="auto"/>
            </w:tcBorders>
            <w:shd w:val="clear" w:color="auto" w:fill="auto"/>
            <w:vAlign w:val="center"/>
            <w:hideMark/>
          </w:tcPr>
          <w:p w14:paraId="3A71C68C" w14:textId="04ED7C91"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N/A.</w:t>
            </w:r>
          </w:p>
        </w:tc>
        <w:tc>
          <w:tcPr>
            <w:tcW w:w="807" w:type="pct"/>
            <w:tcBorders>
              <w:top w:val="nil"/>
              <w:left w:val="nil"/>
              <w:bottom w:val="single" w:sz="4" w:space="0" w:color="auto"/>
              <w:right w:val="single" w:sz="4" w:space="0" w:color="auto"/>
            </w:tcBorders>
          </w:tcPr>
          <w:p w14:paraId="05EEDD22"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1B0A9BCF"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3C01689D"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23FE23B0" w14:textId="1D1717F1" w:rsidTr="00980A07">
        <w:trPr>
          <w:trHeight w:val="350"/>
        </w:trPr>
        <w:tc>
          <w:tcPr>
            <w:tcW w:w="237" w:type="pct"/>
            <w:tcBorders>
              <w:top w:val="nil"/>
              <w:left w:val="single" w:sz="4" w:space="0" w:color="auto"/>
              <w:bottom w:val="single" w:sz="4" w:space="0" w:color="auto"/>
              <w:right w:val="single" w:sz="4" w:space="0" w:color="auto"/>
            </w:tcBorders>
          </w:tcPr>
          <w:p w14:paraId="5BB1BEFE"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19A290BC" w14:textId="4EEFAC4C"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595" w:type="pct"/>
            <w:tcBorders>
              <w:top w:val="nil"/>
              <w:left w:val="nil"/>
              <w:bottom w:val="single" w:sz="4" w:space="0" w:color="auto"/>
              <w:right w:val="single" w:sz="4" w:space="0" w:color="auto"/>
            </w:tcBorders>
            <w:shd w:val="clear" w:color="auto" w:fill="auto"/>
            <w:vAlign w:val="center"/>
            <w:hideMark/>
          </w:tcPr>
          <w:p w14:paraId="0C973E9D"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108" w:type="pct"/>
            <w:tcBorders>
              <w:top w:val="nil"/>
              <w:left w:val="nil"/>
              <w:bottom w:val="single" w:sz="4" w:space="0" w:color="auto"/>
              <w:right w:val="single" w:sz="4" w:space="0" w:color="auto"/>
            </w:tcBorders>
            <w:shd w:val="clear" w:color="auto" w:fill="auto"/>
            <w:vAlign w:val="center"/>
            <w:hideMark/>
          </w:tcPr>
          <w:p w14:paraId="2149B6FF" w14:textId="2E1C3EC8"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Handheld portable.</w:t>
            </w:r>
          </w:p>
        </w:tc>
        <w:tc>
          <w:tcPr>
            <w:tcW w:w="807" w:type="pct"/>
            <w:tcBorders>
              <w:top w:val="nil"/>
              <w:left w:val="nil"/>
              <w:bottom w:val="single" w:sz="4" w:space="0" w:color="auto"/>
              <w:right w:val="single" w:sz="4" w:space="0" w:color="auto"/>
            </w:tcBorders>
          </w:tcPr>
          <w:p w14:paraId="78BF0317"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2C072A6D"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19FE4847"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0952312B" w14:textId="4B278975" w:rsidTr="00980A07">
        <w:trPr>
          <w:trHeight w:val="269"/>
        </w:trPr>
        <w:tc>
          <w:tcPr>
            <w:tcW w:w="237" w:type="pct"/>
            <w:tcBorders>
              <w:top w:val="nil"/>
              <w:left w:val="single" w:sz="4" w:space="0" w:color="auto"/>
              <w:bottom w:val="single" w:sz="4" w:space="0" w:color="auto"/>
              <w:right w:val="single" w:sz="4" w:space="0" w:color="auto"/>
            </w:tcBorders>
          </w:tcPr>
          <w:p w14:paraId="09E32360"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67ABE29D" w14:textId="4CF90FE2"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595" w:type="pct"/>
            <w:tcBorders>
              <w:top w:val="nil"/>
              <w:left w:val="nil"/>
              <w:bottom w:val="single" w:sz="4" w:space="0" w:color="auto"/>
              <w:right w:val="single" w:sz="4" w:space="0" w:color="auto"/>
            </w:tcBorders>
            <w:shd w:val="clear" w:color="auto" w:fill="auto"/>
            <w:vAlign w:val="center"/>
            <w:hideMark/>
          </w:tcPr>
          <w:p w14:paraId="48218C68"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108" w:type="pct"/>
            <w:tcBorders>
              <w:top w:val="nil"/>
              <w:left w:val="nil"/>
              <w:bottom w:val="single" w:sz="4" w:space="0" w:color="auto"/>
              <w:right w:val="single" w:sz="4" w:space="0" w:color="auto"/>
            </w:tcBorders>
            <w:shd w:val="clear" w:color="auto" w:fill="auto"/>
            <w:vAlign w:val="center"/>
            <w:hideMark/>
          </w:tcPr>
          <w:p w14:paraId="4A1456C9" w14:textId="77777777"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N/A.</w:t>
            </w:r>
          </w:p>
        </w:tc>
        <w:tc>
          <w:tcPr>
            <w:tcW w:w="807" w:type="pct"/>
            <w:tcBorders>
              <w:top w:val="nil"/>
              <w:left w:val="nil"/>
              <w:bottom w:val="single" w:sz="4" w:space="0" w:color="auto"/>
              <w:right w:val="single" w:sz="4" w:space="0" w:color="auto"/>
            </w:tcBorders>
          </w:tcPr>
          <w:p w14:paraId="710CE68F"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79D5640F"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46D13A26"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571E9BEB" w14:textId="63B0AC2E"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0CEC6A25"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134F16C" w14:textId="69D0DE48"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7389F080"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0070C614"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0BCA3B87"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r>
      <w:tr w:rsidR="00B16202" w:rsidRPr="005A1D56" w14:paraId="279017FE" w14:textId="685A6336" w:rsidTr="00980A07">
        <w:trPr>
          <w:trHeight w:val="278"/>
        </w:trPr>
        <w:tc>
          <w:tcPr>
            <w:tcW w:w="237" w:type="pct"/>
            <w:tcBorders>
              <w:top w:val="nil"/>
              <w:left w:val="single" w:sz="4" w:space="0" w:color="auto"/>
              <w:bottom w:val="single" w:sz="4" w:space="0" w:color="auto"/>
              <w:right w:val="single" w:sz="4" w:space="0" w:color="auto"/>
            </w:tcBorders>
          </w:tcPr>
          <w:p w14:paraId="6A3C5C2E"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4C505E7D" w14:textId="64B0B5D3"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595" w:type="pct"/>
            <w:tcBorders>
              <w:top w:val="nil"/>
              <w:left w:val="nil"/>
              <w:bottom w:val="single" w:sz="4" w:space="0" w:color="auto"/>
              <w:right w:val="single" w:sz="4" w:space="0" w:color="auto"/>
            </w:tcBorders>
            <w:shd w:val="clear" w:color="auto" w:fill="auto"/>
            <w:vAlign w:val="center"/>
            <w:hideMark/>
          </w:tcPr>
          <w:p w14:paraId="4245AC44"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2108" w:type="pct"/>
            <w:tcBorders>
              <w:top w:val="nil"/>
              <w:left w:val="nil"/>
              <w:bottom w:val="single" w:sz="4" w:space="0" w:color="auto"/>
              <w:right w:val="single" w:sz="4" w:space="0" w:color="auto"/>
            </w:tcBorders>
            <w:shd w:val="clear" w:color="auto" w:fill="auto"/>
            <w:vAlign w:val="center"/>
            <w:hideMark/>
          </w:tcPr>
          <w:p w14:paraId="05EE71CA" w14:textId="77777777"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7" w:type="pct"/>
            <w:tcBorders>
              <w:top w:val="nil"/>
              <w:left w:val="nil"/>
              <w:bottom w:val="single" w:sz="4" w:space="0" w:color="auto"/>
              <w:right w:val="single" w:sz="4" w:space="0" w:color="auto"/>
            </w:tcBorders>
          </w:tcPr>
          <w:p w14:paraId="568F3ABA"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189DCF3A"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6E9CFF28"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23F0AC27" w14:textId="17F59AFE"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01EB3A2F"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DF53B4C" w14:textId="28A94C92"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7DAFF7CE"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65BFFD5C"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4447C6AF"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r>
      <w:tr w:rsidR="00B16202" w:rsidRPr="005A1D56" w14:paraId="4290001C" w14:textId="109DFB33" w:rsidTr="00980A07">
        <w:trPr>
          <w:trHeight w:val="290"/>
        </w:trPr>
        <w:tc>
          <w:tcPr>
            <w:tcW w:w="237" w:type="pct"/>
            <w:tcBorders>
              <w:top w:val="nil"/>
              <w:left w:val="single" w:sz="4" w:space="0" w:color="auto"/>
              <w:bottom w:val="single" w:sz="4" w:space="0" w:color="auto"/>
              <w:right w:val="single" w:sz="4" w:space="0" w:color="auto"/>
            </w:tcBorders>
          </w:tcPr>
          <w:p w14:paraId="52467469"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630909F7" w14:textId="3823D8F1"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595" w:type="pct"/>
            <w:tcBorders>
              <w:top w:val="nil"/>
              <w:left w:val="nil"/>
              <w:bottom w:val="single" w:sz="4" w:space="0" w:color="auto"/>
              <w:right w:val="single" w:sz="4" w:space="0" w:color="auto"/>
            </w:tcBorders>
            <w:shd w:val="clear" w:color="auto" w:fill="auto"/>
            <w:vAlign w:val="center"/>
            <w:hideMark/>
          </w:tcPr>
          <w:p w14:paraId="6CD0329A"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2108" w:type="pct"/>
            <w:tcBorders>
              <w:top w:val="nil"/>
              <w:left w:val="nil"/>
              <w:bottom w:val="single" w:sz="4" w:space="0" w:color="auto"/>
              <w:right w:val="single" w:sz="4" w:space="0" w:color="auto"/>
            </w:tcBorders>
            <w:shd w:val="clear" w:color="auto" w:fill="auto"/>
            <w:vAlign w:val="center"/>
            <w:hideMark/>
          </w:tcPr>
          <w:p w14:paraId="0A32310A" w14:textId="77777777"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Mask.</w:t>
            </w:r>
          </w:p>
        </w:tc>
        <w:tc>
          <w:tcPr>
            <w:tcW w:w="807" w:type="pct"/>
            <w:tcBorders>
              <w:top w:val="nil"/>
              <w:left w:val="nil"/>
              <w:bottom w:val="single" w:sz="4" w:space="0" w:color="auto"/>
              <w:right w:val="single" w:sz="4" w:space="0" w:color="auto"/>
            </w:tcBorders>
          </w:tcPr>
          <w:p w14:paraId="5F4B9B6A"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4D06B1CE"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17BA7BEB"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196FA98F" w14:textId="6830962C" w:rsidTr="00980A07">
        <w:trPr>
          <w:trHeight w:val="503"/>
        </w:trPr>
        <w:tc>
          <w:tcPr>
            <w:tcW w:w="237" w:type="pct"/>
            <w:tcBorders>
              <w:top w:val="nil"/>
              <w:left w:val="single" w:sz="4" w:space="0" w:color="auto"/>
              <w:bottom w:val="single" w:sz="4" w:space="0" w:color="auto"/>
              <w:right w:val="single" w:sz="4" w:space="0" w:color="auto"/>
            </w:tcBorders>
          </w:tcPr>
          <w:p w14:paraId="5EDB055C"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296103D8" w14:textId="73ECCF56"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595" w:type="pct"/>
            <w:tcBorders>
              <w:top w:val="nil"/>
              <w:left w:val="nil"/>
              <w:bottom w:val="single" w:sz="4" w:space="0" w:color="auto"/>
              <w:right w:val="single" w:sz="4" w:space="0" w:color="auto"/>
            </w:tcBorders>
            <w:shd w:val="clear" w:color="auto" w:fill="auto"/>
            <w:vAlign w:val="center"/>
            <w:hideMark/>
          </w:tcPr>
          <w:p w14:paraId="09DD4EDD"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2108" w:type="pct"/>
            <w:tcBorders>
              <w:top w:val="nil"/>
              <w:left w:val="nil"/>
              <w:bottom w:val="single" w:sz="4" w:space="0" w:color="auto"/>
              <w:right w:val="single" w:sz="4" w:space="0" w:color="auto"/>
            </w:tcBorders>
            <w:shd w:val="clear" w:color="auto" w:fill="auto"/>
            <w:vAlign w:val="center"/>
            <w:hideMark/>
          </w:tcPr>
          <w:p w14:paraId="0A271C27"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Autoclavable face mask.</w:t>
            </w:r>
          </w:p>
        </w:tc>
        <w:tc>
          <w:tcPr>
            <w:tcW w:w="807" w:type="pct"/>
            <w:tcBorders>
              <w:top w:val="nil"/>
              <w:left w:val="nil"/>
              <w:bottom w:val="single" w:sz="4" w:space="0" w:color="auto"/>
              <w:right w:val="single" w:sz="4" w:space="0" w:color="auto"/>
            </w:tcBorders>
          </w:tcPr>
          <w:p w14:paraId="03BF2A2B" w14:textId="77777777" w:rsidR="00B16202" w:rsidRPr="005A1D56" w:rsidRDefault="00B16202" w:rsidP="001A1365">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704F5AA4" w14:textId="77777777" w:rsidR="00B16202" w:rsidRPr="005A1D56" w:rsidRDefault="00B16202" w:rsidP="001A1365">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AFE11D8" w14:textId="77777777" w:rsidR="00B16202" w:rsidRPr="005A1D56" w:rsidRDefault="00B16202" w:rsidP="001A1365">
            <w:pPr>
              <w:spacing w:after="0" w:line="240" w:lineRule="auto"/>
              <w:rPr>
                <w:rFonts w:ascii="Arial" w:eastAsia="Times New Roman" w:hAnsi="Arial" w:cs="Arial"/>
                <w:color w:val="000000"/>
                <w:lang w:eastAsia="es-ES"/>
              </w:rPr>
            </w:pPr>
          </w:p>
        </w:tc>
      </w:tr>
      <w:tr w:rsidR="00B16202" w:rsidRPr="005A1D56" w14:paraId="387155E8" w14:textId="6FFF489C" w:rsidTr="00980A07">
        <w:trPr>
          <w:trHeight w:val="530"/>
        </w:trPr>
        <w:tc>
          <w:tcPr>
            <w:tcW w:w="237" w:type="pct"/>
            <w:tcBorders>
              <w:top w:val="nil"/>
              <w:left w:val="single" w:sz="4" w:space="0" w:color="auto"/>
              <w:bottom w:val="single" w:sz="4" w:space="0" w:color="auto"/>
              <w:right w:val="single" w:sz="4" w:space="0" w:color="auto"/>
            </w:tcBorders>
          </w:tcPr>
          <w:p w14:paraId="51C5E72E"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6BC89EED" w14:textId="136982A6"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595" w:type="pct"/>
            <w:tcBorders>
              <w:top w:val="nil"/>
              <w:left w:val="nil"/>
              <w:bottom w:val="single" w:sz="4" w:space="0" w:color="auto"/>
              <w:right w:val="single" w:sz="4" w:space="0" w:color="auto"/>
            </w:tcBorders>
            <w:shd w:val="clear" w:color="auto" w:fill="auto"/>
            <w:vAlign w:val="center"/>
            <w:hideMark/>
          </w:tcPr>
          <w:p w14:paraId="0A85CAFC"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2108" w:type="pct"/>
            <w:tcBorders>
              <w:top w:val="nil"/>
              <w:left w:val="nil"/>
              <w:bottom w:val="single" w:sz="4" w:space="0" w:color="auto"/>
              <w:right w:val="single" w:sz="4" w:space="0" w:color="auto"/>
            </w:tcBorders>
            <w:shd w:val="clear" w:color="auto" w:fill="auto"/>
            <w:vAlign w:val="center"/>
            <w:hideMark/>
          </w:tcPr>
          <w:p w14:paraId="49C8D3C7" w14:textId="77777777"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7" w:type="pct"/>
            <w:tcBorders>
              <w:top w:val="nil"/>
              <w:left w:val="nil"/>
              <w:bottom w:val="single" w:sz="4" w:space="0" w:color="auto"/>
              <w:right w:val="single" w:sz="4" w:space="0" w:color="auto"/>
            </w:tcBorders>
          </w:tcPr>
          <w:p w14:paraId="31D0B96D"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70F08E9D"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2F916AE7"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67D0BBEC" w14:textId="78BEFED9" w:rsidTr="00980A07">
        <w:trPr>
          <w:trHeight w:val="290"/>
        </w:trPr>
        <w:tc>
          <w:tcPr>
            <w:tcW w:w="237" w:type="pct"/>
            <w:tcBorders>
              <w:top w:val="nil"/>
              <w:left w:val="single" w:sz="4" w:space="0" w:color="auto"/>
              <w:bottom w:val="single" w:sz="4" w:space="0" w:color="auto"/>
              <w:right w:val="single" w:sz="4" w:space="0" w:color="auto"/>
            </w:tcBorders>
          </w:tcPr>
          <w:p w14:paraId="0A85FFD8"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6EF96C3C" w14:textId="3042B77D"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595" w:type="pct"/>
            <w:tcBorders>
              <w:top w:val="nil"/>
              <w:left w:val="nil"/>
              <w:bottom w:val="single" w:sz="4" w:space="0" w:color="auto"/>
              <w:right w:val="single" w:sz="4" w:space="0" w:color="auto"/>
            </w:tcBorders>
            <w:shd w:val="clear" w:color="auto" w:fill="auto"/>
            <w:vAlign w:val="center"/>
            <w:hideMark/>
          </w:tcPr>
          <w:p w14:paraId="71BA3A85"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2108" w:type="pct"/>
            <w:tcBorders>
              <w:top w:val="nil"/>
              <w:left w:val="nil"/>
              <w:bottom w:val="single" w:sz="4" w:space="0" w:color="auto"/>
              <w:right w:val="single" w:sz="4" w:space="0" w:color="auto"/>
            </w:tcBorders>
            <w:shd w:val="clear" w:color="auto" w:fill="auto"/>
            <w:vAlign w:val="center"/>
            <w:hideMark/>
          </w:tcPr>
          <w:p w14:paraId="106402EB" w14:textId="77777777"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7" w:type="pct"/>
            <w:tcBorders>
              <w:top w:val="nil"/>
              <w:left w:val="nil"/>
              <w:bottom w:val="single" w:sz="4" w:space="0" w:color="auto"/>
              <w:right w:val="single" w:sz="4" w:space="0" w:color="auto"/>
            </w:tcBorders>
          </w:tcPr>
          <w:p w14:paraId="06786ABE"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196E3241"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5243D05A"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2D215083" w14:textId="0E9D00EA" w:rsidTr="00980A07">
        <w:trPr>
          <w:trHeight w:val="503"/>
        </w:trPr>
        <w:tc>
          <w:tcPr>
            <w:tcW w:w="237" w:type="pct"/>
            <w:tcBorders>
              <w:top w:val="nil"/>
              <w:left w:val="single" w:sz="4" w:space="0" w:color="auto"/>
              <w:bottom w:val="single" w:sz="4" w:space="0" w:color="auto"/>
              <w:right w:val="single" w:sz="4" w:space="0" w:color="auto"/>
            </w:tcBorders>
          </w:tcPr>
          <w:p w14:paraId="1C99F912"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4DC642AC" w14:textId="51B4B53E"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595" w:type="pct"/>
            <w:tcBorders>
              <w:top w:val="nil"/>
              <w:left w:val="nil"/>
              <w:bottom w:val="single" w:sz="4" w:space="0" w:color="auto"/>
              <w:right w:val="single" w:sz="4" w:space="0" w:color="auto"/>
            </w:tcBorders>
            <w:shd w:val="clear" w:color="auto" w:fill="auto"/>
            <w:vAlign w:val="center"/>
            <w:hideMark/>
          </w:tcPr>
          <w:p w14:paraId="49F89694"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2108" w:type="pct"/>
            <w:tcBorders>
              <w:top w:val="nil"/>
              <w:left w:val="nil"/>
              <w:bottom w:val="single" w:sz="4" w:space="0" w:color="auto"/>
              <w:right w:val="single" w:sz="4" w:space="0" w:color="auto"/>
            </w:tcBorders>
            <w:shd w:val="clear" w:color="auto" w:fill="auto"/>
            <w:vAlign w:val="center"/>
            <w:hideMark/>
          </w:tcPr>
          <w:p w14:paraId="60B57A4A" w14:textId="77777777"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7" w:type="pct"/>
            <w:tcBorders>
              <w:top w:val="nil"/>
              <w:left w:val="nil"/>
              <w:bottom w:val="single" w:sz="4" w:space="0" w:color="auto"/>
              <w:right w:val="single" w:sz="4" w:space="0" w:color="auto"/>
            </w:tcBorders>
          </w:tcPr>
          <w:p w14:paraId="264D7778"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697A9B5C"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3838B9EB"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7AD7A102" w14:textId="73414CF3"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24B91524"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21A6D15" w14:textId="59F4F071"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10388213"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648E9027"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2B320BA7"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r>
      <w:tr w:rsidR="00B16202" w:rsidRPr="005A1D56" w14:paraId="18E2B2D4" w14:textId="39F5C56F" w:rsidTr="00980A07">
        <w:trPr>
          <w:trHeight w:val="449"/>
        </w:trPr>
        <w:tc>
          <w:tcPr>
            <w:tcW w:w="237" w:type="pct"/>
            <w:tcBorders>
              <w:top w:val="nil"/>
              <w:left w:val="single" w:sz="4" w:space="0" w:color="auto"/>
              <w:bottom w:val="single" w:sz="4" w:space="0" w:color="auto"/>
              <w:right w:val="single" w:sz="4" w:space="0" w:color="auto"/>
            </w:tcBorders>
          </w:tcPr>
          <w:p w14:paraId="469E3CAB"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3D48B699" w14:textId="6B6CC3BE"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595" w:type="pct"/>
            <w:tcBorders>
              <w:top w:val="nil"/>
              <w:left w:val="nil"/>
              <w:bottom w:val="single" w:sz="4" w:space="0" w:color="auto"/>
              <w:right w:val="single" w:sz="4" w:space="0" w:color="auto"/>
            </w:tcBorders>
            <w:shd w:val="clear" w:color="auto" w:fill="auto"/>
            <w:vAlign w:val="center"/>
            <w:hideMark/>
          </w:tcPr>
          <w:p w14:paraId="2991E293"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2108" w:type="pct"/>
            <w:tcBorders>
              <w:top w:val="nil"/>
              <w:left w:val="nil"/>
              <w:bottom w:val="single" w:sz="4" w:space="0" w:color="auto"/>
              <w:right w:val="single" w:sz="4" w:space="0" w:color="auto"/>
            </w:tcBorders>
            <w:shd w:val="clear" w:color="auto" w:fill="auto"/>
            <w:vAlign w:val="center"/>
            <w:hideMark/>
          </w:tcPr>
          <w:p w14:paraId="5CADF6D2" w14:textId="77777777"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7" w:type="pct"/>
            <w:tcBorders>
              <w:top w:val="nil"/>
              <w:left w:val="nil"/>
              <w:bottom w:val="single" w:sz="4" w:space="0" w:color="auto"/>
              <w:right w:val="single" w:sz="4" w:space="0" w:color="auto"/>
            </w:tcBorders>
          </w:tcPr>
          <w:p w14:paraId="340BE471"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604E412D"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24A3FCE8"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4181A9EC" w14:textId="422A11FE" w:rsidTr="00980A07">
        <w:trPr>
          <w:trHeight w:val="287"/>
        </w:trPr>
        <w:tc>
          <w:tcPr>
            <w:tcW w:w="237" w:type="pct"/>
            <w:tcBorders>
              <w:top w:val="nil"/>
              <w:left w:val="single" w:sz="4" w:space="0" w:color="auto"/>
              <w:bottom w:val="single" w:sz="4" w:space="0" w:color="auto"/>
              <w:right w:val="single" w:sz="4" w:space="0" w:color="auto"/>
            </w:tcBorders>
          </w:tcPr>
          <w:p w14:paraId="38DE26B1"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4BF32F01" w14:textId="3F8A54A5"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595" w:type="pct"/>
            <w:tcBorders>
              <w:top w:val="nil"/>
              <w:left w:val="nil"/>
              <w:bottom w:val="single" w:sz="4" w:space="0" w:color="auto"/>
              <w:right w:val="single" w:sz="4" w:space="0" w:color="auto"/>
            </w:tcBorders>
            <w:shd w:val="clear" w:color="auto" w:fill="auto"/>
            <w:vAlign w:val="center"/>
            <w:hideMark/>
          </w:tcPr>
          <w:p w14:paraId="4B5F17D9"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2108" w:type="pct"/>
            <w:tcBorders>
              <w:top w:val="nil"/>
              <w:left w:val="nil"/>
              <w:bottom w:val="single" w:sz="4" w:space="0" w:color="auto"/>
              <w:right w:val="single" w:sz="4" w:space="0" w:color="auto"/>
            </w:tcBorders>
            <w:shd w:val="clear" w:color="auto" w:fill="auto"/>
            <w:vAlign w:val="center"/>
            <w:hideMark/>
          </w:tcPr>
          <w:p w14:paraId="1A22BB8C" w14:textId="77777777"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7" w:type="pct"/>
            <w:tcBorders>
              <w:top w:val="nil"/>
              <w:left w:val="nil"/>
              <w:bottom w:val="single" w:sz="4" w:space="0" w:color="auto"/>
              <w:right w:val="single" w:sz="4" w:space="0" w:color="auto"/>
            </w:tcBorders>
          </w:tcPr>
          <w:p w14:paraId="1F9A3CAD"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3CDF9C39"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63012293"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00C0B1E7" w14:textId="3D98516C" w:rsidTr="00980A07">
        <w:trPr>
          <w:trHeight w:val="359"/>
        </w:trPr>
        <w:tc>
          <w:tcPr>
            <w:tcW w:w="237" w:type="pct"/>
            <w:tcBorders>
              <w:top w:val="nil"/>
              <w:left w:val="single" w:sz="4" w:space="0" w:color="auto"/>
              <w:bottom w:val="single" w:sz="4" w:space="0" w:color="auto"/>
              <w:right w:val="single" w:sz="4" w:space="0" w:color="auto"/>
            </w:tcBorders>
          </w:tcPr>
          <w:p w14:paraId="52B83125"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2660A830" w14:textId="3D7F2B98"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595" w:type="pct"/>
            <w:tcBorders>
              <w:top w:val="nil"/>
              <w:left w:val="nil"/>
              <w:bottom w:val="single" w:sz="4" w:space="0" w:color="auto"/>
              <w:right w:val="single" w:sz="4" w:space="0" w:color="auto"/>
            </w:tcBorders>
            <w:shd w:val="clear" w:color="auto" w:fill="auto"/>
            <w:vAlign w:val="center"/>
            <w:hideMark/>
          </w:tcPr>
          <w:p w14:paraId="65211107"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2108" w:type="pct"/>
            <w:tcBorders>
              <w:top w:val="nil"/>
              <w:left w:val="nil"/>
              <w:bottom w:val="single" w:sz="4" w:space="0" w:color="auto"/>
              <w:right w:val="single" w:sz="4" w:space="0" w:color="auto"/>
            </w:tcBorders>
            <w:shd w:val="clear" w:color="auto" w:fill="auto"/>
            <w:vAlign w:val="center"/>
            <w:hideMark/>
          </w:tcPr>
          <w:p w14:paraId="40972058" w14:textId="77777777"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807" w:type="pct"/>
            <w:tcBorders>
              <w:top w:val="nil"/>
              <w:left w:val="nil"/>
              <w:bottom w:val="single" w:sz="4" w:space="0" w:color="auto"/>
              <w:right w:val="single" w:sz="4" w:space="0" w:color="auto"/>
            </w:tcBorders>
          </w:tcPr>
          <w:p w14:paraId="2A908C6C"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613DE1E8"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177864EB"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18E9A194" w14:textId="00C44632" w:rsidTr="00980A07">
        <w:trPr>
          <w:trHeight w:val="287"/>
        </w:trPr>
        <w:tc>
          <w:tcPr>
            <w:tcW w:w="237" w:type="pct"/>
            <w:tcBorders>
              <w:top w:val="nil"/>
              <w:left w:val="single" w:sz="4" w:space="0" w:color="auto"/>
              <w:bottom w:val="single" w:sz="4" w:space="0" w:color="auto"/>
              <w:right w:val="single" w:sz="4" w:space="0" w:color="auto"/>
            </w:tcBorders>
          </w:tcPr>
          <w:p w14:paraId="2D3E9B69"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7B75ADE7" w14:textId="7F424ADA"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595" w:type="pct"/>
            <w:tcBorders>
              <w:top w:val="nil"/>
              <w:left w:val="nil"/>
              <w:bottom w:val="single" w:sz="4" w:space="0" w:color="auto"/>
              <w:right w:val="single" w:sz="4" w:space="0" w:color="auto"/>
            </w:tcBorders>
            <w:shd w:val="clear" w:color="auto" w:fill="auto"/>
            <w:vAlign w:val="center"/>
            <w:hideMark/>
          </w:tcPr>
          <w:p w14:paraId="6C9D5F97"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2108" w:type="pct"/>
            <w:tcBorders>
              <w:top w:val="nil"/>
              <w:left w:val="nil"/>
              <w:bottom w:val="single" w:sz="4" w:space="0" w:color="auto"/>
              <w:right w:val="single" w:sz="4" w:space="0" w:color="auto"/>
            </w:tcBorders>
            <w:shd w:val="clear" w:color="auto" w:fill="auto"/>
            <w:vAlign w:val="center"/>
            <w:hideMark/>
          </w:tcPr>
          <w:p w14:paraId="6C692627" w14:textId="77777777"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807" w:type="pct"/>
            <w:tcBorders>
              <w:top w:val="nil"/>
              <w:left w:val="nil"/>
              <w:bottom w:val="single" w:sz="4" w:space="0" w:color="auto"/>
              <w:right w:val="single" w:sz="4" w:space="0" w:color="auto"/>
            </w:tcBorders>
          </w:tcPr>
          <w:p w14:paraId="5A86DEAD"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74B563BB"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04C58FD5"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4F65B755" w14:textId="2A2BA38A"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14E4F942"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5E86489" w14:textId="55DCDBB1"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04AD081C"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7A4D8ECD"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672DBD34"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r>
      <w:tr w:rsidR="00B16202" w:rsidRPr="005A1D56" w14:paraId="1862B08C" w14:textId="60C06D29" w:rsidTr="00980A07">
        <w:trPr>
          <w:trHeight w:val="458"/>
        </w:trPr>
        <w:tc>
          <w:tcPr>
            <w:tcW w:w="237" w:type="pct"/>
            <w:tcBorders>
              <w:top w:val="nil"/>
              <w:left w:val="single" w:sz="4" w:space="0" w:color="auto"/>
              <w:bottom w:val="single" w:sz="4" w:space="0" w:color="auto"/>
              <w:right w:val="single" w:sz="4" w:space="0" w:color="auto"/>
            </w:tcBorders>
          </w:tcPr>
          <w:p w14:paraId="091FBB62" w14:textId="77777777" w:rsidR="00B16202" w:rsidRPr="005A1D56" w:rsidRDefault="00B16202" w:rsidP="001A1365">
            <w:pPr>
              <w:spacing w:after="0" w:line="240" w:lineRule="auto"/>
              <w:jc w:val="center"/>
              <w:rPr>
                <w:rFonts w:ascii="Arial" w:eastAsia="Times New Roman" w:hAnsi="Arial" w:cs="Arial"/>
                <w:color w:val="000000"/>
                <w:sz w:val="24"/>
                <w:szCs w:val="24"/>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0C37105F" w14:textId="2F3B184B" w:rsidR="00B16202" w:rsidRPr="005A1D56" w:rsidRDefault="00B16202" w:rsidP="001A1365">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595" w:type="pct"/>
            <w:tcBorders>
              <w:top w:val="nil"/>
              <w:left w:val="nil"/>
              <w:bottom w:val="single" w:sz="4" w:space="0" w:color="auto"/>
              <w:right w:val="single" w:sz="4" w:space="0" w:color="auto"/>
            </w:tcBorders>
            <w:shd w:val="clear" w:color="auto" w:fill="auto"/>
            <w:vAlign w:val="center"/>
            <w:hideMark/>
          </w:tcPr>
          <w:p w14:paraId="377BD3D8"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108" w:type="pct"/>
            <w:tcBorders>
              <w:top w:val="nil"/>
              <w:left w:val="nil"/>
              <w:bottom w:val="single" w:sz="4" w:space="0" w:color="auto"/>
              <w:right w:val="single" w:sz="4" w:space="0" w:color="auto"/>
            </w:tcBorders>
            <w:shd w:val="clear" w:color="auto" w:fill="auto"/>
            <w:vAlign w:val="center"/>
            <w:hideMark/>
          </w:tcPr>
          <w:p w14:paraId="247ADC50" w14:textId="4C6396FC"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Capable of being stored continuously in ambient temperature of 10 to </w:t>
            </w:r>
            <w:r w:rsidR="00A0716B" w:rsidRPr="005A1D56">
              <w:rPr>
                <w:rFonts w:ascii="Arial" w:eastAsia="Times New Roman" w:hAnsi="Arial" w:cs="Arial"/>
                <w:color w:val="000000"/>
                <w:lang w:eastAsia="es-ES"/>
              </w:rPr>
              <w:t>32</w:t>
            </w:r>
            <w:r w:rsidRPr="005A1D56">
              <w:rPr>
                <w:rFonts w:ascii="Arial" w:eastAsia="Times New Roman" w:hAnsi="Arial" w:cs="Arial"/>
                <w:color w:val="000000"/>
                <w:lang w:eastAsia="es-ES"/>
              </w:rPr>
              <w:t xml:space="preserve"> °C and relative humidity of 15 to 90%.</w:t>
            </w:r>
          </w:p>
        </w:tc>
        <w:tc>
          <w:tcPr>
            <w:tcW w:w="807" w:type="pct"/>
            <w:tcBorders>
              <w:top w:val="nil"/>
              <w:left w:val="nil"/>
              <w:bottom w:val="single" w:sz="4" w:space="0" w:color="auto"/>
              <w:right w:val="single" w:sz="4" w:space="0" w:color="auto"/>
            </w:tcBorders>
          </w:tcPr>
          <w:p w14:paraId="5418CCD5" w14:textId="77777777" w:rsidR="00B16202" w:rsidRPr="005A1D56" w:rsidRDefault="00B16202" w:rsidP="001A1365">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2ED739D7" w14:textId="77777777" w:rsidR="00B16202" w:rsidRPr="005A1D56" w:rsidRDefault="00B16202" w:rsidP="001A1365">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5128AA64" w14:textId="77777777" w:rsidR="00B16202" w:rsidRPr="005A1D56" w:rsidRDefault="00B16202" w:rsidP="001A1365">
            <w:pPr>
              <w:spacing w:after="0" w:line="240" w:lineRule="auto"/>
              <w:rPr>
                <w:rFonts w:ascii="Arial" w:eastAsia="Times New Roman" w:hAnsi="Arial" w:cs="Arial"/>
                <w:color w:val="000000"/>
                <w:lang w:eastAsia="es-ES"/>
              </w:rPr>
            </w:pPr>
          </w:p>
        </w:tc>
      </w:tr>
      <w:tr w:rsidR="00B16202" w:rsidRPr="005A1D56" w14:paraId="4939C808" w14:textId="201D98C5"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20C499E8"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D1BA947" w14:textId="216452AE"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2BD899EE"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5EC51C79"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2A7A7A43"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r>
      <w:tr w:rsidR="00B16202" w:rsidRPr="005A1D56" w14:paraId="56FADAF6" w14:textId="37B114C3" w:rsidTr="00980A07">
        <w:trPr>
          <w:trHeight w:val="512"/>
        </w:trPr>
        <w:tc>
          <w:tcPr>
            <w:tcW w:w="237" w:type="pct"/>
            <w:tcBorders>
              <w:top w:val="nil"/>
              <w:left w:val="single" w:sz="4" w:space="0" w:color="auto"/>
              <w:bottom w:val="single" w:sz="4" w:space="0" w:color="auto"/>
              <w:right w:val="single" w:sz="4" w:space="0" w:color="auto"/>
            </w:tcBorders>
          </w:tcPr>
          <w:p w14:paraId="0E20F79E"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48BBC06F" w14:textId="315111B4"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595" w:type="pct"/>
            <w:tcBorders>
              <w:top w:val="nil"/>
              <w:left w:val="nil"/>
              <w:bottom w:val="single" w:sz="4" w:space="0" w:color="auto"/>
              <w:right w:val="single" w:sz="4" w:space="0" w:color="auto"/>
            </w:tcBorders>
            <w:shd w:val="clear" w:color="auto" w:fill="auto"/>
            <w:vAlign w:val="center"/>
            <w:hideMark/>
          </w:tcPr>
          <w:p w14:paraId="65D240E2"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2108" w:type="pct"/>
            <w:tcBorders>
              <w:top w:val="nil"/>
              <w:left w:val="nil"/>
              <w:bottom w:val="single" w:sz="4" w:space="0" w:color="auto"/>
              <w:right w:val="single" w:sz="4" w:space="0" w:color="auto"/>
            </w:tcBorders>
            <w:shd w:val="clear" w:color="auto" w:fill="auto"/>
            <w:vAlign w:val="center"/>
            <w:hideMark/>
          </w:tcPr>
          <w:p w14:paraId="4E1000C8" w14:textId="77777777"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7" w:type="pct"/>
            <w:tcBorders>
              <w:top w:val="nil"/>
              <w:left w:val="nil"/>
              <w:bottom w:val="single" w:sz="4" w:space="0" w:color="auto"/>
              <w:right w:val="single" w:sz="4" w:space="0" w:color="auto"/>
            </w:tcBorders>
          </w:tcPr>
          <w:p w14:paraId="27702908"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6193697A"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1F764E10"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723011D2" w14:textId="189D91C2" w:rsidTr="00980A07">
        <w:trPr>
          <w:trHeight w:val="260"/>
        </w:trPr>
        <w:tc>
          <w:tcPr>
            <w:tcW w:w="237" w:type="pct"/>
            <w:tcBorders>
              <w:top w:val="nil"/>
              <w:left w:val="single" w:sz="4" w:space="0" w:color="auto"/>
              <w:bottom w:val="single" w:sz="4" w:space="0" w:color="auto"/>
              <w:right w:val="single" w:sz="4" w:space="0" w:color="auto"/>
            </w:tcBorders>
          </w:tcPr>
          <w:p w14:paraId="144CB8C6"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70AEF531" w14:textId="21C817FB"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595" w:type="pct"/>
            <w:tcBorders>
              <w:top w:val="nil"/>
              <w:left w:val="nil"/>
              <w:bottom w:val="single" w:sz="4" w:space="0" w:color="auto"/>
              <w:right w:val="single" w:sz="4" w:space="0" w:color="auto"/>
            </w:tcBorders>
            <w:shd w:val="clear" w:color="auto" w:fill="auto"/>
            <w:vAlign w:val="center"/>
            <w:hideMark/>
          </w:tcPr>
          <w:p w14:paraId="0301533D"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2108" w:type="pct"/>
            <w:tcBorders>
              <w:top w:val="nil"/>
              <w:left w:val="nil"/>
              <w:bottom w:val="single" w:sz="4" w:space="0" w:color="auto"/>
              <w:right w:val="single" w:sz="4" w:space="0" w:color="auto"/>
            </w:tcBorders>
            <w:shd w:val="clear" w:color="auto" w:fill="auto"/>
            <w:vAlign w:val="center"/>
            <w:hideMark/>
          </w:tcPr>
          <w:p w14:paraId="64E2F724"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807" w:type="pct"/>
            <w:tcBorders>
              <w:top w:val="nil"/>
              <w:left w:val="nil"/>
              <w:bottom w:val="single" w:sz="4" w:space="0" w:color="auto"/>
              <w:right w:val="single" w:sz="4" w:space="0" w:color="auto"/>
            </w:tcBorders>
          </w:tcPr>
          <w:p w14:paraId="605E49B2" w14:textId="77777777" w:rsidR="00B16202" w:rsidRPr="005A1D56" w:rsidRDefault="00B16202" w:rsidP="001A1365">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600C3AE5" w14:textId="77777777" w:rsidR="00B16202" w:rsidRPr="005A1D56" w:rsidRDefault="00B16202" w:rsidP="001A1365">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FED8010" w14:textId="77777777" w:rsidR="00B16202" w:rsidRPr="005A1D56" w:rsidRDefault="00B16202" w:rsidP="001A1365">
            <w:pPr>
              <w:spacing w:after="0" w:line="240" w:lineRule="auto"/>
              <w:rPr>
                <w:rFonts w:ascii="Arial" w:eastAsia="Times New Roman" w:hAnsi="Arial" w:cs="Arial"/>
                <w:color w:val="000000"/>
                <w:lang w:eastAsia="es-ES"/>
              </w:rPr>
            </w:pPr>
          </w:p>
        </w:tc>
      </w:tr>
      <w:tr w:rsidR="00B16202" w:rsidRPr="005A1D56" w14:paraId="18DD7184" w14:textId="0556D5AF" w:rsidTr="00980A07">
        <w:trPr>
          <w:trHeight w:val="368"/>
        </w:trPr>
        <w:tc>
          <w:tcPr>
            <w:tcW w:w="237" w:type="pct"/>
            <w:tcBorders>
              <w:top w:val="nil"/>
              <w:left w:val="single" w:sz="4" w:space="0" w:color="auto"/>
              <w:bottom w:val="single" w:sz="4" w:space="0" w:color="auto"/>
              <w:right w:val="single" w:sz="4" w:space="0" w:color="auto"/>
            </w:tcBorders>
          </w:tcPr>
          <w:p w14:paraId="22FC7C6F"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39288BCB" w14:textId="5E594D6F"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595" w:type="pct"/>
            <w:tcBorders>
              <w:top w:val="nil"/>
              <w:left w:val="nil"/>
              <w:bottom w:val="single" w:sz="4" w:space="0" w:color="auto"/>
              <w:right w:val="single" w:sz="4" w:space="0" w:color="auto"/>
            </w:tcBorders>
            <w:shd w:val="clear" w:color="auto" w:fill="auto"/>
            <w:vAlign w:val="center"/>
            <w:hideMark/>
          </w:tcPr>
          <w:p w14:paraId="6387B0CD"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2108" w:type="pct"/>
            <w:tcBorders>
              <w:top w:val="nil"/>
              <w:left w:val="nil"/>
              <w:bottom w:val="single" w:sz="4" w:space="0" w:color="auto"/>
              <w:right w:val="single" w:sz="4" w:space="0" w:color="auto"/>
            </w:tcBorders>
            <w:shd w:val="clear" w:color="auto" w:fill="auto"/>
            <w:vAlign w:val="center"/>
            <w:hideMark/>
          </w:tcPr>
          <w:p w14:paraId="6796A24E"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of users in operation and basic maintenance shall be provided.</w:t>
            </w:r>
          </w:p>
        </w:tc>
        <w:tc>
          <w:tcPr>
            <w:tcW w:w="807" w:type="pct"/>
            <w:tcBorders>
              <w:top w:val="nil"/>
              <w:left w:val="nil"/>
              <w:bottom w:val="single" w:sz="4" w:space="0" w:color="auto"/>
              <w:right w:val="single" w:sz="4" w:space="0" w:color="auto"/>
            </w:tcBorders>
          </w:tcPr>
          <w:p w14:paraId="1711FA16" w14:textId="77777777" w:rsidR="00B16202" w:rsidRPr="005A1D56" w:rsidRDefault="00B16202" w:rsidP="001A1365">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370033E6" w14:textId="77777777" w:rsidR="00B16202" w:rsidRPr="005A1D56" w:rsidRDefault="00B16202" w:rsidP="001A1365">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F505564" w14:textId="77777777" w:rsidR="00B16202" w:rsidRPr="005A1D56" w:rsidRDefault="00B16202" w:rsidP="001A1365">
            <w:pPr>
              <w:spacing w:after="0" w:line="240" w:lineRule="auto"/>
              <w:rPr>
                <w:rFonts w:ascii="Arial" w:eastAsia="Times New Roman" w:hAnsi="Arial" w:cs="Arial"/>
                <w:color w:val="000000"/>
                <w:lang w:eastAsia="es-ES"/>
              </w:rPr>
            </w:pPr>
          </w:p>
        </w:tc>
      </w:tr>
      <w:tr w:rsidR="00B16202" w:rsidRPr="005A1D56" w14:paraId="7057091E" w14:textId="77E8CDB8" w:rsidTr="00980A07">
        <w:trPr>
          <w:trHeight w:val="116"/>
        </w:trPr>
        <w:tc>
          <w:tcPr>
            <w:tcW w:w="237" w:type="pct"/>
            <w:tcBorders>
              <w:top w:val="nil"/>
              <w:left w:val="single" w:sz="4" w:space="0" w:color="auto"/>
              <w:bottom w:val="single" w:sz="4" w:space="0" w:color="auto"/>
              <w:right w:val="single" w:sz="4" w:space="0" w:color="auto"/>
            </w:tcBorders>
          </w:tcPr>
          <w:p w14:paraId="3590AC3F"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02588D01" w14:textId="4B3E7162"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595" w:type="pct"/>
            <w:tcBorders>
              <w:top w:val="nil"/>
              <w:left w:val="nil"/>
              <w:bottom w:val="single" w:sz="4" w:space="0" w:color="auto"/>
              <w:right w:val="single" w:sz="4" w:space="0" w:color="auto"/>
            </w:tcBorders>
            <w:shd w:val="clear" w:color="auto" w:fill="auto"/>
            <w:vAlign w:val="center"/>
            <w:hideMark/>
          </w:tcPr>
          <w:p w14:paraId="1A260DBF"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2108" w:type="pct"/>
            <w:tcBorders>
              <w:top w:val="nil"/>
              <w:left w:val="nil"/>
              <w:bottom w:val="single" w:sz="4" w:space="0" w:color="auto"/>
              <w:right w:val="single" w:sz="4" w:space="0" w:color="auto"/>
            </w:tcBorders>
            <w:shd w:val="clear" w:color="auto" w:fill="auto"/>
            <w:vAlign w:val="center"/>
            <w:hideMark/>
          </w:tcPr>
          <w:p w14:paraId="40EA1C93" w14:textId="77777777"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Optional.</w:t>
            </w:r>
          </w:p>
        </w:tc>
        <w:tc>
          <w:tcPr>
            <w:tcW w:w="807" w:type="pct"/>
            <w:tcBorders>
              <w:top w:val="nil"/>
              <w:left w:val="nil"/>
              <w:bottom w:val="single" w:sz="4" w:space="0" w:color="auto"/>
              <w:right w:val="single" w:sz="4" w:space="0" w:color="auto"/>
            </w:tcBorders>
          </w:tcPr>
          <w:p w14:paraId="37DC8140"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63946730"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3928F75E"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3515F8A5" w14:textId="73A69DCC"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70C576C7"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605BC4F" w14:textId="0A2CB918"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2C2527FF"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078AE5B0"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5A009458"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r>
      <w:tr w:rsidR="00B16202" w:rsidRPr="005A1D56" w14:paraId="3D77422D" w14:textId="6347C9E9" w:rsidTr="00980A07">
        <w:trPr>
          <w:trHeight w:val="290"/>
        </w:trPr>
        <w:tc>
          <w:tcPr>
            <w:tcW w:w="237" w:type="pct"/>
            <w:tcBorders>
              <w:top w:val="nil"/>
              <w:left w:val="single" w:sz="4" w:space="0" w:color="auto"/>
              <w:bottom w:val="single" w:sz="4" w:space="0" w:color="auto"/>
              <w:right w:val="single" w:sz="4" w:space="0" w:color="auto"/>
            </w:tcBorders>
          </w:tcPr>
          <w:p w14:paraId="2F5B6868"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26F09288" w14:textId="626A9ECF"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595" w:type="pct"/>
            <w:tcBorders>
              <w:top w:val="nil"/>
              <w:left w:val="nil"/>
              <w:bottom w:val="single" w:sz="4" w:space="0" w:color="auto"/>
              <w:right w:val="single" w:sz="4" w:space="0" w:color="auto"/>
            </w:tcBorders>
            <w:shd w:val="clear" w:color="auto" w:fill="auto"/>
            <w:vAlign w:val="center"/>
            <w:hideMark/>
          </w:tcPr>
          <w:p w14:paraId="763234E8"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2108" w:type="pct"/>
            <w:tcBorders>
              <w:top w:val="nil"/>
              <w:left w:val="nil"/>
              <w:bottom w:val="single" w:sz="4" w:space="0" w:color="auto"/>
              <w:right w:val="single" w:sz="4" w:space="0" w:color="auto"/>
            </w:tcBorders>
            <w:shd w:val="clear" w:color="auto" w:fill="auto"/>
            <w:vAlign w:val="center"/>
            <w:hideMark/>
          </w:tcPr>
          <w:p w14:paraId="7F24AFC0" w14:textId="77777777"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w:t>
            </w:r>
          </w:p>
        </w:tc>
        <w:tc>
          <w:tcPr>
            <w:tcW w:w="807" w:type="pct"/>
            <w:tcBorders>
              <w:top w:val="nil"/>
              <w:left w:val="nil"/>
              <w:bottom w:val="single" w:sz="4" w:space="0" w:color="auto"/>
              <w:right w:val="single" w:sz="4" w:space="0" w:color="auto"/>
            </w:tcBorders>
          </w:tcPr>
          <w:p w14:paraId="3EA6E427"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1705EAC5"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5419D698"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705AA9ED" w14:textId="7E4A7515" w:rsidTr="00980A07">
        <w:trPr>
          <w:trHeight w:val="290"/>
        </w:trPr>
        <w:tc>
          <w:tcPr>
            <w:tcW w:w="237" w:type="pct"/>
            <w:tcBorders>
              <w:top w:val="nil"/>
              <w:left w:val="single" w:sz="4" w:space="0" w:color="auto"/>
              <w:bottom w:val="single" w:sz="4" w:space="0" w:color="auto"/>
              <w:right w:val="single" w:sz="4" w:space="0" w:color="auto"/>
            </w:tcBorders>
          </w:tcPr>
          <w:p w14:paraId="6CBF601E"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233281B4" w14:textId="60C12543"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595" w:type="pct"/>
            <w:tcBorders>
              <w:top w:val="nil"/>
              <w:left w:val="nil"/>
              <w:bottom w:val="single" w:sz="4" w:space="0" w:color="auto"/>
              <w:right w:val="single" w:sz="4" w:space="0" w:color="auto"/>
            </w:tcBorders>
            <w:shd w:val="clear" w:color="auto" w:fill="auto"/>
            <w:vAlign w:val="center"/>
            <w:hideMark/>
          </w:tcPr>
          <w:p w14:paraId="63A6A98F"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2108" w:type="pct"/>
            <w:tcBorders>
              <w:top w:val="nil"/>
              <w:left w:val="nil"/>
              <w:bottom w:val="single" w:sz="4" w:space="0" w:color="auto"/>
              <w:right w:val="single" w:sz="4" w:space="0" w:color="auto"/>
            </w:tcBorders>
            <w:shd w:val="clear" w:color="auto" w:fill="auto"/>
            <w:vAlign w:val="center"/>
            <w:hideMark/>
          </w:tcPr>
          <w:p w14:paraId="0BC3C49E" w14:textId="77777777"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7" w:type="pct"/>
            <w:tcBorders>
              <w:top w:val="nil"/>
              <w:left w:val="nil"/>
              <w:bottom w:val="single" w:sz="4" w:space="0" w:color="auto"/>
              <w:right w:val="single" w:sz="4" w:space="0" w:color="auto"/>
            </w:tcBorders>
          </w:tcPr>
          <w:p w14:paraId="3805EA67"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4610DD5B"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097AAE1A"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0D00CA4E" w14:textId="4275DE82" w:rsidTr="00980A07">
        <w:trPr>
          <w:trHeight w:val="269"/>
        </w:trPr>
        <w:tc>
          <w:tcPr>
            <w:tcW w:w="237" w:type="pct"/>
            <w:tcBorders>
              <w:top w:val="nil"/>
              <w:left w:val="single" w:sz="4" w:space="0" w:color="auto"/>
              <w:bottom w:val="single" w:sz="4" w:space="0" w:color="auto"/>
              <w:right w:val="single" w:sz="4" w:space="0" w:color="auto"/>
            </w:tcBorders>
          </w:tcPr>
          <w:p w14:paraId="516BC807"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6135E2B4" w14:textId="04D74481"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595" w:type="pct"/>
            <w:tcBorders>
              <w:top w:val="nil"/>
              <w:left w:val="nil"/>
              <w:bottom w:val="single" w:sz="4" w:space="0" w:color="auto"/>
              <w:right w:val="single" w:sz="4" w:space="0" w:color="auto"/>
            </w:tcBorders>
            <w:shd w:val="clear" w:color="auto" w:fill="auto"/>
            <w:vAlign w:val="center"/>
            <w:hideMark/>
          </w:tcPr>
          <w:p w14:paraId="6B470C19"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2108" w:type="pct"/>
            <w:tcBorders>
              <w:top w:val="nil"/>
              <w:left w:val="nil"/>
              <w:bottom w:val="single" w:sz="4" w:space="0" w:color="auto"/>
              <w:right w:val="single" w:sz="4" w:space="0" w:color="auto"/>
            </w:tcBorders>
            <w:shd w:val="clear" w:color="auto" w:fill="auto"/>
            <w:vAlign w:val="center"/>
            <w:hideMark/>
          </w:tcPr>
          <w:p w14:paraId="1FA80CD3" w14:textId="77777777"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7" w:type="pct"/>
            <w:tcBorders>
              <w:top w:val="nil"/>
              <w:left w:val="nil"/>
              <w:bottom w:val="single" w:sz="4" w:space="0" w:color="auto"/>
              <w:right w:val="single" w:sz="4" w:space="0" w:color="auto"/>
            </w:tcBorders>
          </w:tcPr>
          <w:p w14:paraId="1715BA9A"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3D12896A"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3EE5EA82"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2CD0F141" w14:textId="1562496E" w:rsidTr="00980A07">
        <w:trPr>
          <w:trHeight w:val="422"/>
        </w:trPr>
        <w:tc>
          <w:tcPr>
            <w:tcW w:w="237" w:type="pct"/>
            <w:tcBorders>
              <w:top w:val="nil"/>
              <w:left w:val="single" w:sz="4" w:space="0" w:color="auto"/>
              <w:bottom w:val="single" w:sz="4" w:space="0" w:color="auto"/>
              <w:right w:val="single" w:sz="4" w:space="0" w:color="auto"/>
            </w:tcBorders>
          </w:tcPr>
          <w:p w14:paraId="38492F20"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725DC908" w14:textId="2EE5931B"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595" w:type="pct"/>
            <w:tcBorders>
              <w:top w:val="nil"/>
              <w:left w:val="nil"/>
              <w:bottom w:val="single" w:sz="4" w:space="0" w:color="auto"/>
              <w:right w:val="single" w:sz="4" w:space="0" w:color="auto"/>
            </w:tcBorders>
            <w:shd w:val="clear" w:color="auto" w:fill="auto"/>
            <w:vAlign w:val="center"/>
            <w:hideMark/>
          </w:tcPr>
          <w:p w14:paraId="12F628AD"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2108" w:type="pct"/>
            <w:tcBorders>
              <w:top w:val="nil"/>
              <w:left w:val="nil"/>
              <w:bottom w:val="single" w:sz="4" w:space="0" w:color="auto"/>
              <w:right w:val="single" w:sz="4" w:space="0" w:color="auto"/>
            </w:tcBorders>
            <w:shd w:val="clear" w:color="auto" w:fill="auto"/>
            <w:vAlign w:val="center"/>
            <w:hideMark/>
          </w:tcPr>
          <w:p w14:paraId="08833690" w14:textId="77777777"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7" w:type="pct"/>
            <w:tcBorders>
              <w:top w:val="nil"/>
              <w:left w:val="nil"/>
              <w:bottom w:val="single" w:sz="4" w:space="0" w:color="auto"/>
              <w:right w:val="single" w:sz="4" w:space="0" w:color="auto"/>
            </w:tcBorders>
          </w:tcPr>
          <w:p w14:paraId="369FDA90"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12478374"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76A7D062"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47B4E611" w14:textId="1EF22E20" w:rsidTr="00980A07">
        <w:trPr>
          <w:trHeight w:val="62"/>
        </w:trPr>
        <w:tc>
          <w:tcPr>
            <w:tcW w:w="237" w:type="pct"/>
            <w:tcBorders>
              <w:top w:val="nil"/>
              <w:left w:val="single" w:sz="4" w:space="0" w:color="auto"/>
              <w:bottom w:val="single" w:sz="4" w:space="0" w:color="auto"/>
              <w:right w:val="single" w:sz="4" w:space="0" w:color="auto"/>
            </w:tcBorders>
          </w:tcPr>
          <w:p w14:paraId="5A73504A"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66C41444" w14:textId="6AA1C0EE"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595" w:type="pct"/>
            <w:tcBorders>
              <w:top w:val="nil"/>
              <w:left w:val="nil"/>
              <w:bottom w:val="single" w:sz="4" w:space="0" w:color="auto"/>
              <w:right w:val="single" w:sz="4" w:space="0" w:color="auto"/>
            </w:tcBorders>
            <w:shd w:val="clear" w:color="auto" w:fill="auto"/>
            <w:vAlign w:val="center"/>
            <w:hideMark/>
          </w:tcPr>
          <w:p w14:paraId="0B4A63C0"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2108" w:type="pct"/>
            <w:tcBorders>
              <w:top w:val="nil"/>
              <w:left w:val="nil"/>
              <w:bottom w:val="single" w:sz="4" w:space="0" w:color="auto"/>
              <w:right w:val="single" w:sz="4" w:space="0" w:color="auto"/>
            </w:tcBorders>
            <w:shd w:val="clear" w:color="auto" w:fill="auto"/>
            <w:vAlign w:val="center"/>
            <w:hideMark/>
          </w:tcPr>
          <w:p w14:paraId="3FE17792" w14:textId="77777777" w:rsidR="00B16202" w:rsidRPr="005A1D56" w:rsidRDefault="00B16202" w:rsidP="001A136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7" w:type="pct"/>
            <w:tcBorders>
              <w:top w:val="nil"/>
              <w:left w:val="nil"/>
              <w:bottom w:val="single" w:sz="4" w:space="0" w:color="auto"/>
              <w:right w:val="single" w:sz="4" w:space="0" w:color="auto"/>
            </w:tcBorders>
          </w:tcPr>
          <w:p w14:paraId="1F88136A"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53120CC5"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4BE0321A" w14:textId="77777777" w:rsidR="00B16202" w:rsidRPr="005A1D56" w:rsidRDefault="00B16202" w:rsidP="001A1365">
            <w:pPr>
              <w:spacing w:after="0" w:line="240" w:lineRule="auto"/>
              <w:rPr>
                <w:rFonts w:ascii="Arial" w:eastAsia="Times New Roman" w:hAnsi="Arial" w:cs="Arial"/>
                <w:color w:val="000000"/>
                <w:sz w:val="20"/>
                <w:szCs w:val="20"/>
                <w:lang w:eastAsia="es-ES"/>
              </w:rPr>
            </w:pPr>
          </w:p>
        </w:tc>
      </w:tr>
      <w:tr w:rsidR="00B16202" w:rsidRPr="005A1D56" w14:paraId="3046709B" w14:textId="72EEFD4A" w:rsidTr="00980A07">
        <w:trPr>
          <w:trHeight w:val="420"/>
        </w:trPr>
        <w:tc>
          <w:tcPr>
            <w:tcW w:w="237" w:type="pct"/>
            <w:tcBorders>
              <w:top w:val="single" w:sz="4" w:space="0" w:color="auto"/>
              <w:left w:val="single" w:sz="4" w:space="0" w:color="auto"/>
              <w:bottom w:val="single" w:sz="4" w:space="0" w:color="auto"/>
              <w:right w:val="single" w:sz="4" w:space="0" w:color="auto"/>
            </w:tcBorders>
            <w:shd w:val="clear" w:color="000000" w:fill="BFBFBF"/>
          </w:tcPr>
          <w:p w14:paraId="563734D6"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2967"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1EB05B4" w14:textId="14DBFAF5"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1734A55C"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46B03347"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5577E4A9" w14:textId="77777777" w:rsidR="00B16202" w:rsidRPr="005A1D56" w:rsidRDefault="00B16202" w:rsidP="001A1365">
            <w:pPr>
              <w:spacing w:after="0" w:line="240" w:lineRule="auto"/>
              <w:jc w:val="center"/>
              <w:rPr>
                <w:rFonts w:ascii="Arial" w:eastAsia="Times New Roman" w:hAnsi="Arial" w:cs="Arial"/>
                <w:b/>
                <w:bCs/>
                <w:color w:val="000000"/>
                <w:sz w:val="24"/>
                <w:szCs w:val="24"/>
                <w:lang w:eastAsia="es-ES"/>
              </w:rPr>
            </w:pPr>
          </w:p>
        </w:tc>
      </w:tr>
      <w:tr w:rsidR="00B16202" w:rsidRPr="005A1D56" w14:paraId="0A817711" w14:textId="738C0D12" w:rsidTr="00980A07">
        <w:trPr>
          <w:trHeight w:val="260"/>
        </w:trPr>
        <w:tc>
          <w:tcPr>
            <w:tcW w:w="237" w:type="pct"/>
            <w:tcBorders>
              <w:top w:val="nil"/>
              <w:left w:val="single" w:sz="4" w:space="0" w:color="auto"/>
              <w:bottom w:val="single" w:sz="4" w:space="0" w:color="auto"/>
              <w:right w:val="single" w:sz="4" w:space="0" w:color="auto"/>
            </w:tcBorders>
          </w:tcPr>
          <w:p w14:paraId="6590A799" w14:textId="77777777" w:rsidR="00B16202" w:rsidRPr="005A1D56" w:rsidRDefault="00B16202" w:rsidP="001A1365">
            <w:pPr>
              <w:spacing w:after="0" w:line="240" w:lineRule="auto"/>
              <w:jc w:val="center"/>
              <w:rPr>
                <w:rFonts w:ascii="Arial" w:eastAsia="Times New Roman" w:hAnsi="Arial" w:cs="Arial"/>
                <w:color w:val="000000"/>
                <w:lang w:eastAsia="es-ES"/>
              </w:rPr>
            </w:pPr>
          </w:p>
        </w:tc>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195AB637" w14:textId="1EF2D98D" w:rsidR="00B16202" w:rsidRPr="005A1D56" w:rsidRDefault="00B16202" w:rsidP="001A136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595" w:type="pct"/>
            <w:tcBorders>
              <w:top w:val="nil"/>
              <w:left w:val="single" w:sz="4" w:space="0" w:color="auto"/>
              <w:bottom w:val="single" w:sz="4" w:space="0" w:color="auto"/>
              <w:right w:val="single" w:sz="4" w:space="0" w:color="auto"/>
            </w:tcBorders>
            <w:shd w:val="clear" w:color="auto" w:fill="auto"/>
            <w:vAlign w:val="center"/>
            <w:hideMark/>
          </w:tcPr>
          <w:p w14:paraId="480D2689" w14:textId="77777777"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108" w:type="pct"/>
            <w:tcBorders>
              <w:top w:val="nil"/>
              <w:left w:val="nil"/>
              <w:right w:val="single" w:sz="4" w:space="0" w:color="auto"/>
            </w:tcBorders>
            <w:shd w:val="clear" w:color="auto" w:fill="auto"/>
            <w:vAlign w:val="center"/>
            <w:hideMark/>
          </w:tcPr>
          <w:p w14:paraId="3B8C2558" w14:textId="0FF997EC" w:rsidR="00B16202" w:rsidRPr="005A1D56" w:rsidRDefault="00B16202" w:rsidP="001A136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technical and maintenance manuals should be supplied in English</w:t>
            </w:r>
          </w:p>
        </w:tc>
        <w:tc>
          <w:tcPr>
            <w:tcW w:w="807" w:type="pct"/>
            <w:tcBorders>
              <w:top w:val="nil"/>
              <w:left w:val="nil"/>
              <w:right w:val="single" w:sz="4" w:space="0" w:color="auto"/>
            </w:tcBorders>
          </w:tcPr>
          <w:p w14:paraId="15CF8609" w14:textId="77777777" w:rsidR="00B16202" w:rsidRPr="005A1D56" w:rsidRDefault="00B16202" w:rsidP="001A1365">
            <w:pPr>
              <w:spacing w:after="0" w:line="240" w:lineRule="auto"/>
              <w:rPr>
                <w:rFonts w:ascii="Arial" w:eastAsia="Times New Roman" w:hAnsi="Arial" w:cs="Arial"/>
                <w:color w:val="000000"/>
                <w:lang w:eastAsia="es-ES"/>
              </w:rPr>
            </w:pPr>
          </w:p>
        </w:tc>
        <w:tc>
          <w:tcPr>
            <w:tcW w:w="495" w:type="pct"/>
            <w:tcBorders>
              <w:top w:val="nil"/>
              <w:left w:val="nil"/>
              <w:right w:val="single" w:sz="4" w:space="0" w:color="auto"/>
            </w:tcBorders>
          </w:tcPr>
          <w:p w14:paraId="10ED1B87" w14:textId="77777777" w:rsidR="00B16202" w:rsidRPr="005A1D56" w:rsidRDefault="00B16202" w:rsidP="001A1365">
            <w:pPr>
              <w:spacing w:after="0" w:line="240" w:lineRule="auto"/>
              <w:rPr>
                <w:rFonts w:ascii="Arial" w:eastAsia="Times New Roman" w:hAnsi="Arial" w:cs="Arial"/>
                <w:color w:val="000000"/>
                <w:lang w:eastAsia="es-ES"/>
              </w:rPr>
            </w:pPr>
          </w:p>
        </w:tc>
        <w:tc>
          <w:tcPr>
            <w:tcW w:w="494" w:type="pct"/>
            <w:tcBorders>
              <w:top w:val="nil"/>
              <w:left w:val="nil"/>
              <w:right w:val="single" w:sz="4" w:space="0" w:color="auto"/>
            </w:tcBorders>
          </w:tcPr>
          <w:p w14:paraId="5EDE5809" w14:textId="77777777" w:rsidR="00B16202" w:rsidRPr="005A1D56" w:rsidRDefault="00B16202" w:rsidP="001A1365">
            <w:pPr>
              <w:spacing w:after="0" w:line="240" w:lineRule="auto"/>
              <w:rPr>
                <w:rFonts w:ascii="Arial" w:eastAsia="Times New Roman" w:hAnsi="Arial" w:cs="Arial"/>
                <w:color w:val="000000"/>
                <w:lang w:eastAsia="es-ES"/>
              </w:rPr>
            </w:pPr>
          </w:p>
        </w:tc>
      </w:tr>
    </w:tbl>
    <w:p w14:paraId="797B3428" w14:textId="760ABDB2" w:rsidR="006C0747" w:rsidRPr="005A1D56" w:rsidRDefault="006C0747"/>
    <w:p w14:paraId="151C5DD0" w14:textId="77777777" w:rsidR="006C0747" w:rsidRPr="005A1D56" w:rsidRDefault="006C0747">
      <w:r w:rsidRPr="005A1D56">
        <w:br w:type="page"/>
      </w:r>
    </w:p>
    <w:p w14:paraId="63455640" w14:textId="77777777" w:rsidR="006C0747" w:rsidRPr="005A1D56" w:rsidRDefault="006C0747"/>
    <w:tbl>
      <w:tblPr>
        <w:tblW w:w="14177" w:type="dxa"/>
        <w:tblInd w:w="-856" w:type="dxa"/>
        <w:tblLayout w:type="fixed"/>
        <w:tblCellMar>
          <w:left w:w="70" w:type="dxa"/>
          <w:right w:w="70" w:type="dxa"/>
        </w:tblCellMar>
        <w:tblLook w:val="04A0" w:firstRow="1" w:lastRow="0" w:firstColumn="1" w:lastColumn="0" w:noHBand="0" w:noVBand="1"/>
      </w:tblPr>
      <w:tblGrid>
        <w:gridCol w:w="713"/>
        <w:gridCol w:w="709"/>
        <w:gridCol w:w="1715"/>
        <w:gridCol w:w="5971"/>
        <w:gridCol w:w="2265"/>
        <w:gridCol w:w="1412"/>
        <w:gridCol w:w="1392"/>
      </w:tblGrid>
      <w:tr w:rsidR="00C56ED8" w:rsidRPr="005A1D56" w14:paraId="02E059A9" w14:textId="77777777" w:rsidTr="006C0747">
        <w:trPr>
          <w:trHeight w:val="420"/>
          <w:tblHeader/>
        </w:trPr>
        <w:tc>
          <w:tcPr>
            <w:tcW w:w="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B6E51" w14:textId="77777777" w:rsidR="00C56ED8" w:rsidRPr="005A1D56" w:rsidRDefault="00C56ED8" w:rsidP="00C56ED8">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1.</w:t>
            </w:r>
          </w:p>
          <w:p w14:paraId="06D3E33C" w14:textId="77777777" w:rsidR="00C56ED8" w:rsidRPr="005A1D56" w:rsidRDefault="00C56ED8" w:rsidP="00C56ED8">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number</w:t>
            </w:r>
          </w:p>
        </w:tc>
        <w:tc>
          <w:tcPr>
            <w:tcW w:w="296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1250E" w14:textId="77777777" w:rsidR="00C56ED8" w:rsidRPr="005A1D56" w:rsidRDefault="00C56ED8" w:rsidP="00C56ED8">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2.</w:t>
            </w:r>
          </w:p>
          <w:p w14:paraId="51B73CA9" w14:textId="77777777" w:rsidR="00C56ED8" w:rsidRPr="005A1D56" w:rsidRDefault="00C56ED8" w:rsidP="00C56ED8">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required</w:t>
            </w:r>
          </w:p>
        </w:tc>
        <w:tc>
          <w:tcPr>
            <w:tcW w:w="7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F1088" w14:textId="77777777" w:rsidR="00C56ED8" w:rsidRPr="005A1D56" w:rsidRDefault="00C56ED8" w:rsidP="00C56ED8">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3.</w:t>
            </w:r>
          </w:p>
          <w:p w14:paraId="5A4A3C3F" w14:textId="77777777" w:rsidR="00C56ED8" w:rsidRPr="005A1D56" w:rsidRDefault="00C56ED8" w:rsidP="00C56ED8">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offered</w:t>
            </w:r>
          </w:p>
        </w:tc>
        <w:tc>
          <w:tcPr>
            <w:tcW w:w="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F62D0D" w14:textId="77777777" w:rsidR="00C56ED8" w:rsidRPr="005A1D56" w:rsidRDefault="00C56ED8" w:rsidP="00C56ED8">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4.</w:t>
            </w:r>
          </w:p>
          <w:p w14:paraId="3B2B48B4" w14:textId="77777777" w:rsidR="00C56ED8" w:rsidRPr="005A1D56" w:rsidRDefault="00C56ED8" w:rsidP="00C56ED8">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 xml:space="preserve">Notes, remarks, </w:t>
            </w:r>
            <w:r w:rsidRPr="005A1D56">
              <w:rPr>
                <w:rFonts w:ascii="Arial" w:eastAsia="Times New Roman" w:hAnsi="Arial" w:cs="Arial"/>
                <w:b/>
                <w:bCs/>
                <w:color w:val="000000"/>
                <w:sz w:val="20"/>
                <w:szCs w:val="20"/>
                <w:lang w:eastAsia="es-ES"/>
              </w:rPr>
              <w:br/>
              <w:t>ref to documentation</w:t>
            </w:r>
          </w:p>
        </w:tc>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0FA56" w14:textId="77777777" w:rsidR="00C56ED8" w:rsidRPr="005A1D56" w:rsidRDefault="00C56ED8" w:rsidP="00C56ED8">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5. Evaluation committee’s notes</w:t>
            </w:r>
          </w:p>
        </w:tc>
      </w:tr>
      <w:tr w:rsidR="00C56ED8" w:rsidRPr="005A1D56" w14:paraId="6949A1B3" w14:textId="77777777" w:rsidTr="006C0747">
        <w:trPr>
          <w:trHeight w:val="420"/>
        </w:trPr>
        <w:tc>
          <w:tcPr>
            <w:tcW w:w="251" w:type="pct"/>
            <w:tcBorders>
              <w:top w:val="single" w:sz="4" w:space="0" w:color="auto"/>
              <w:left w:val="single" w:sz="4" w:space="0" w:color="auto"/>
              <w:bottom w:val="single" w:sz="4" w:space="0" w:color="auto"/>
              <w:right w:val="single" w:sz="4" w:space="0" w:color="auto"/>
            </w:tcBorders>
            <w:shd w:val="clear" w:color="000000" w:fill="BFBFBF"/>
          </w:tcPr>
          <w:p w14:paraId="72B8D26E" w14:textId="77777777" w:rsidR="00C56ED8" w:rsidRPr="005A1D56" w:rsidRDefault="00C56ED8" w:rsidP="00CC0F33">
            <w:pPr>
              <w:pStyle w:val="Paragrafoelenco"/>
              <w:numPr>
                <w:ilvl w:val="0"/>
                <w:numId w:val="6"/>
              </w:numPr>
              <w:spacing w:after="0" w:line="240" w:lineRule="auto"/>
              <w:ind w:left="357" w:hanging="357"/>
              <w:jc w:val="center"/>
              <w:rPr>
                <w:rFonts w:ascii="Arial" w:eastAsia="Times New Roman" w:hAnsi="Arial" w:cs="Arial"/>
                <w:b/>
                <w:bCs/>
                <w:color w:val="000000"/>
                <w:sz w:val="32"/>
                <w:szCs w:val="32"/>
                <w:lang w:eastAsia="es-ES"/>
              </w:rPr>
            </w:pPr>
          </w:p>
        </w:tc>
        <w:tc>
          <w:tcPr>
            <w:tcW w:w="2961" w:type="pct"/>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376DB66E" w14:textId="7D514B27" w:rsidR="00C56ED8" w:rsidRPr="005A1D56" w:rsidRDefault="00C56ED8" w:rsidP="00C56ED8">
            <w:pPr>
              <w:spacing w:after="0" w:line="240" w:lineRule="auto"/>
              <w:rPr>
                <w:rFonts w:ascii="Arial" w:eastAsia="Times New Roman" w:hAnsi="Arial" w:cs="Arial"/>
                <w:b/>
                <w:bCs/>
                <w:color w:val="000000"/>
                <w:sz w:val="32"/>
                <w:szCs w:val="32"/>
                <w:lang w:eastAsia="es-ES"/>
              </w:rPr>
            </w:pPr>
            <w:bookmarkStart w:id="39" w:name="_Toc164934859"/>
            <w:bookmarkStart w:id="40" w:name="_Toc168578007"/>
            <w:r w:rsidRPr="005A1D56">
              <w:rPr>
                <w:b/>
                <w:bCs/>
                <w:sz w:val="32"/>
                <w:szCs w:val="32"/>
              </w:rPr>
              <w:t>Pulse Oximetry</w:t>
            </w:r>
            <w:bookmarkEnd w:id="39"/>
            <w:bookmarkEnd w:id="40"/>
          </w:p>
        </w:tc>
        <w:tc>
          <w:tcPr>
            <w:tcW w:w="799" w:type="pct"/>
            <w:tcBorders>
              <w:top w:val="single" w:sz="4" w:space="0" w:color="auto"/>
              <w:left w:val="single" w:sz="4" w:space="0" w:color="auto"/>
              <w:bottom w:val="single" w:sz="4" w:space="0" w:color="auto"/>
              <w:right w:val="single" w:sz="4" w:space="0" w:color="auto"/>
            </w:tcBorders>
            <w:shd w:val="clear" w:color="000000" w:fill="BFBFBF"/>
          </w:tcPr>
          <w:p w14:paraId="06FC662B" w14:textId="77777777" w:rsidR="00C56ED8" w:rsidRPr="005A1D56" w:rsidRDefault="00C56ED8" w:rsidP="007A519B">
            <w:pPr>
              <w:spacing w:after="0" w:line="240" w:lineRule="auto"/>
              <w:jc w:val="center"/>
              <w:rPr>
                <w:rFonts w:ascii="Arial" w:eastAsia="Times New Roman" w:hAnsi="Arial" w:cs="Arial"/>
                <w:b/>
                <w:bCs/>
                <w:color w:val="000000"/>
                <w:sz w:val="32"/>
                <w:szCs w:val="32"/>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1BE828AF" w14:textId="77777777" w:rsidR="00C56ED8" w:rsidRPr="005A1D56" w:rsidRDefault="00C56ED8" w:rsidP="007A519B">
            <w:pPr>
              <w:spacing w:after="0" w:line="240" w:lineRule="auto"/>
              <w:jc w:val="center"/>
              <w:rPr>
                <w:rFonts w:ascii="Arial" w:eastAsia="Times New Roman" w:hAnsi="Arial" w:cs="Arial"/>
                <w:b/>
                <w:bCs/>
                <w:color w:val="000000"/>
                <w:sz w:val="32"/>
                <w:szCs w:val="32"/>
                <w:lang w:eastAsia="es-ES"/>
              </w:rPr>
            </w:pPr>
          </w:p>
        </w:tc>
        <w:tc>
          <w:tcPr>
            <w:tcW w:w="491" w:type="pct"/>
            <w:tcBorders>
              <w:top w:val="single" w:sz="4" w:space="0" w:color="auto"/>
              <w:left w:val="single" w:sz="4" w:space="0" w:color="auto"/>
              <w:bottom w:val="single" w:sz="4" w:space="0" w:color="auto"/>
              <w:right w:val="single" w:sz="4" w:space="0" w:color="auto"/>
            </w:tcBorders>
            <w:shd w:val="clear" w:color="000000" w:fill="BFBFBF"/>
          </w:tcPr>
          <w:p w14:paraId="346D89BB" w14:textId="77777777" w:rsidR="00C56ED8" w:rsidRPr="005A1D56" w:rsidRDefault="00C56ED8" w:rsidP="007A519B">
            <w:pPr>
              <w:spacing w:after="0" w:line="240" w:lineRule="auto"/>
              <w:jc w:val="center"/>
              <w:rPr>
                <w:rFonts w:ascii="Arial" w:eastAsia="Times New Roman" w:hAnsi="Arial" w:cs="Arial"/>
                <w:b/>
                <w:bCs/>
                <w:color w:val="000000"/>
                <w:sz w:val="32"/>
                <w:szCs w:val="32"/>
                <w:lang w:eastAsia="es-ES"/>
              </w:rPr>
            </w:pPr>
          </w:p>
        </w:tc>
      </w:tr>
      <w:tr w:rsidR="005067FC" w:rsidRPr="005A1D56" w14:paraId="7464D8C9" w14:textId="497B52FB" w:rsidTr="006C0747">
        <w:trPr>
          <w:trHeight w:val="420"/>
        </w:trPr>
        <w:tc>
          <w:tcPr>
            <w:tcW w:w="251" w:type="pct"/>
            <w:tcBorders>
              <w:top w:val="single" w:sz="4" w:space="0" w:color="auto"/>
              <w:left w:val="single" w:sz="4" w:space="0" w:color="auto"/>
              <w:bottom w:val="single" w:sz="4" w:space="0" w:color="auto"/>
              <w:right w:val="single" w:sz="4" w:space="0" w:color="auto"/>
            </w:tcBorders>
            <w:shd w:val="clear" w:color="000000" w:fill="BFBFBF"/>
          </w:tcPr>
          <w:p w14:paraId="4CD2B862"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296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73B2E1D" w14:textId="599F3C22"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NAME, CODE, CATEGORIES AND DEFINITION</w:t>
            </w:r>
          </w:p>
        </w:tc>
        <w:tc>
          <w:tcPr>
            <w:tcW w:w="799" w:type="pct"/>
            <w:tcBorders>
              <w:top w:val="single" w:sz="4" w:space="0" w:color="auto"/>
              <w:left w:val="single" w:sz="4" w:space="0" w:color="auto"/>
              <w:bottom w:val="single" w:sz="4" w:space="0" w:color="auto"/>
              <w:right w:val="single" w:sz="4" w:space="0" w:color="auto"/>
            </w:tcBorders>
            <w:shd w:val="clear" w:color="000000" w:fill="BFBFBF"/>
          </w:tcPr>
          <w:p w14:paraId="32E449AF"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03F8770F"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1" w:type="pct"/>
            <w:tcBorders>
              <w:top w:val="single" w:sz="4" w:space="0" w:color="auto"/>
              <w:left w:val="single" w:sz="4" w:space="0" w:color="auto"/>
              <w:bottom w:val="single" w:sz="4" w:space="0" w:color="auto"/>
              <w:right w:val="single" w:sz="4" w:space="0" w:color="auto"/>
            </w:tcBorders>
            <w:shd w:val="clear" w:color="000000" w:fill="BFBFBF"/>
          </w:tcPr>
          <w:p w14:paraId="1B2B3F60"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r>
      <w:tr w:rsidR="00272358" w:rsidRPr="005A1D56" w14:paraId="76127C1A" w14:textId="652B17B2" w:rsidTr="006C0747">
        <w:trPr>
          <w:trHeight w:val="290"/>
        </w:trPr>
        <w:tc>
          <w:tcPr>
            <w:tcW w:w="251" w:type="pct"/>
            <w:tcBorders>
              <w:top w:val="nil"/>
              <w:left w:val="single" w:sz="4" w:space="0" w:color="auto"/>
              <w:bottom w:val="single" w:sz="4" w:space="0" w:color="auto"/>
              <w:right w:val="single" w:sz="4" w:space="0" w:color="auto"/>
            </w:tcBorders>
          </w:tcPr>
          <w:p w14:paraId="36F28FE3"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5BDD9772" w14:textId="4AF86975"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5" w:type="pct"/>
            <w:tcBorders>
              <w:top w:val="nil"/>
              <w:left w:val="nil"/>
              <w:bottom w:val="single" w:sz="4" w:space="0" w:color="auto"/>
              <w:right w:val="single" w:sz="4" w:space="0" w:color="auto"/>
            </w:tcBorders>
            <w:shd w:val="clear" w:color="auto" w:fill="auto"/>
            <w:vAlign w:val="center"/>
            <w:hideMark/>
          </w:tcPr>
          <w:p w14:paraId="5F07D724"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106" w:type="pct"/>
            <w:tcBorders>
              <w:top w:val="nil"/>
              <w:left w:val="nil"/>
              <w:bottom w:val="single" w:sz="4" w:space="0" w:color="auto"/>
              <w:right w:val="single" w:sz="4" w:space="0" w:color="auto"/>
            </w:tcBorders>
            <w:shd w:val="clear" w:color="auto" w:fill="auto"/>
            <w:vAlign w:val="center"/>
            <w:hideMark/>
          </w:tcPr>
          <w:p w14:paraId="4AD55B0A"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Pulse Oximeter.</w:t>
            </w:r>
          </w:p>
        </w:tc>
        <w:tc>
          <w:tcPr>
            <w:tcW w:w="799" w:type="pct"/>
            <w:tcBorders>
              <w:top w:val="nil"/>
              <w:left w:val="nil"/>
              <w:bottom w:val="single" w:sz="4" w:space="0" w:color="auto"/>
              <w:right w:val="single" w:sz="4" w:space="0" w:color="auto"/>
            </w:tcBorders>
          </w:tcPr>
          <w:p w14:paraId="38772C62"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00D37F3E"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4138EEFE"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59A0B329" w14:textId="40354C42" w:rsidTr="006C0747">
        <w:trPr>
          <w:trHeight w:val="290"/>
        </w:trPr>
        <w:tc>
          <w:tcPr>
            <w:tcW w:w="251" w:type="pct"/>
            <w:tcBorders>
              <w:top w:val="nil"/>
              <w:left w:val="single" w:sz="4" w:space="0" w:color="auto"/>
              <w:bottom w:val="single" w:sz="4" w:space="0" w:color="auto"/>
              <w:right w:val="single" w:sz="4" w:space="0" w:color="auto"/>
            </w:tcBorders>
          </w:tcPr>
          <w:p w14:paraId="562FF081"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3E2FD9BF" w14:textId="1286BDE7"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05" w:type="pct"/>
            <w:tcBorders>
              <w:top w:val="nil"/>
              <w:left w:val="nil"/>
              <w:bottom w:val="single" w:sz="4" w:space="0" w:color="auto"/>
              <w:right w:val="single" w:sz="4" w:space="0" w:color="auto"/>
            </w:tcBorders>
            <w:shd w:val="clear" w:color="auto" w:fill="auto"/>
            <w:vAlign w:val="center"/>
            <w:hideMark/>
          </w:tcPr>
          <w:p w14:paraId="4CC1483B"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106" w:type="pct"/>
            <w:tcBorders>
              <w:top w:val="nil"/>
              <w:left w:val="nil"/>
              <w:bottom w:val="single" w:sz="4" w:space="0" w:color="auto"/>
              <w:right w:val="single" w:sz="4" w:space="0" w:color="auto"/>
            </w:tcBorders>
            <w:shd w:val="clear" w:color="auto" w:fill="auto"/>
            <w:vAlign w:val="center"/>
            <w:hideMark/>
          </w:tcPr>
          <w:p w14:paraId="2DFCE317"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Pulse Oximeter.</w:t>
            </w:r>
          </w:p>
        </w:tc>
        <w:tc>
          <w:tcPr>
            <w:tcW w:w="799" w:type="pct"/>
            <w:tcBorders>
              <w:top w:val="nil"/>
              <w:left w:val="nil"/>
              <w:bottom w:val="single" w:sz="4" w:space="0" w:color="auto"/>
              <w:right w:val="single" w:sz="4" w:space="0" w:color="auto"/>
            </w:tcBorders>
          </w:tcPr>
          <w:p w14:paraId="2E00E30E"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3FF7A10A"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57BB4C7A"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1FE8BF8E" w14:textId="4771CF9E" w:rsidTr="006C0747">
        <w:trPr>
          <w:trHeight w:val="290"/>
        </w:trPr>
        <w:tc>
          <w:tcPr>
            <w:tcW w:w="251" w:type="pct"/>
            <w:tcBorders>
              <w:top w:val="nil"/>
              <w:left w:val="single" w:sz="4" w:space="0" w:color="auto"/>
              <w:bottom w:val="single" w:sz="4" w:space="0" w:color="auto"/>
              <w:right w:val="single" w:sz="4" w:space="0" w:color="auto"/>
            </w:tcBorders>
          </w:tcPr>
          <w:p w14:paraId="5B691D9B"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05060284" w14:textId="082A5770"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05" w:type="pct"/>
            <w:tcBorders>
              <w:top w:val="nil"/>
              <w:left w:val="nil"/>
              <w:bottom w:val="single" w:sz="4" w:space="0" w:color="auto"/>
              <w:right w:val="single" w:sz="4" w:space="0" w:color="auto"/>
            </w:tcBorders>
            <w:shd w:val="clear" w:color="auto" w:fill="auto"/>
            <w:vAlign w:val="center"/>
            <w:hideMark/>
          </w:tcPr>
          <w:p w14:paraId="529B3487"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106" w:type="pct"/>
            <w:tcBorders>
              <w:top w:val="nil"/>
              <w:left w:val="nil"/>
              <w:bottom w:val="single" w:sz="4" w:space="0" w:color="auto"/>
              <w:right w:val="single" w:sz="4" w:space="0" w:color="auto"/>
            </w:tcBorders>
            <w:shd w:val="clear" w:color="auto" w:fill="auto"/>
            <w:vAlign w:val="center"/>
            <w:hideMark/>
          </w:tcPr>
          <w:p w14:paraId="273B1030"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Pulse Oximeter.</w:t>
            </w:r>
          </w:p>
        </w:tc>
        <w:tc>
          <w:tcPr>
            <w:tcW w:w="799" w:type="pct"/>
            <w:tcBorders>
              <w:top w:val="nil"/>
              <w:left w:val="nil"/>
              <w:bottom w:val="single" w:sz="4" w:space="0" w:color="auto"/>
              <w:right w:val="single" w:sz="4" w:space="0" w:color="auto"/>
            </w:tcBorders>
          </w:tcPr>
          <w:p w14:paraId="474723A3"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38323005"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7436BE6E"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7D919E21" w14:textId="73348096" w:rsidTr="006C0747">
        <w:trPr>
          <w:trHeight w:val="290"/>
        </w:trPr>
        <w:tc>
          <w:tcPr>
            <w:tcW w:w="251" w:type="pct"/>
            <w:tcBorders>
              <w:top w:val="nil"/>
              <w:left w:val="single" w:sz="4" w:space="0" w:color="auto"/>
              <w:bottom w:val="single" w:sz="4" w:space="0" w:color="auto"/>
              <w:right w:val="single" w:sz="4" w:space="0" w:color="auto"/>
            </w:tcBorders>
          </w:tcPr>
          <w:p w14:paraId="576F5172"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3F097451" w14:textId="6AA1ACCE"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05" w:type="pct"/>
            <w:tcBorders>
              <w:top w:val="nil"/>
              <w:left w:val="nil"/>
              <w:bottom w:val="single" w:sz="4" w:space="0" w:color="auto"/>
              <w:right w:val="single" w:sz="4" w:space="0" w:color="auto"/>
            </w:tcBorders>
            <w:shd w:val="clear" w:color="auto" w:fill="auto"/>
            <w:vAlign w:val="center"/>
            <w:hideMark/>
          </w:tcPr>
          <w:p w14:paraId="68C01713"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106" w:type="pct"/>
            <w:tcBorders>
              <w:top w:val="nil"/>
              <w:left w:val="nil"/>
              <w:bottom w:val="single" w:sz="4" w:space="0" w:color="auto"/>
              <w:right w:val="single" w:sz="4" w:space="0" w:color="auto"/>
            </w:tcBorders>
            <w:shd w:val="clear" w:color="auto" w:fill="auto"/>
            <w:vAlign w:val="center"/>
            <w:hideMark/>
          </w:tcPr>
          <w:p w14:paraId="2C4210F7"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Z1203020408.</w:t>
            </w:r>
          </w:p>
        </w:tc>
        <w:tc>
          <w:tcPr>
            <w:tcW w:w="799" w:type="pct"/>
            <w:tcBorders>
              <w:top w:val="nil"/>
              <w:left w:val="nil"/>
              <w:bottom w:val="single" w:sz="4" w:space="0" w:color="auto"/>
              <w:right w:val="single" w:sz="4" w:space="0" w:color="auto"/>
            </w:tcBorders>
          </w:tcPr>
          <w:p w14:paraId="187934E6"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71FA5450"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4035F9CC"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16EB72E2" w14:textId="71BCD1F6" w:rsidTr="006C0747">
        <w:trPr>
          <w:trHeight w:val="377"/>
        </w:trPr>
        <w:tc>
          <w:tcPr>
            <w:tcW w:w="251" w:type="pct"/>
            <w:tcBorders>
              <w:top w:val="nil"/>
              <w:left w:val="single" w:sz="4" w:space="0" w:color="auto"/>
              <w:bottom w:val="single" w:sz="4" w:space="0" w:color="auto"/>
              <w:right w:val="single" w:sz="4" w:space="0" w:color="auto"/>
            </w:tcBorders>
          </w:tcPr>
          <w:p w14:paraId="2DBA77B9"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566C665A" w14:textId="649470DB"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605" w:type="pct"/>
            <w:tcBorders>
              <w:top w:val="nil"/>
              <w:left w:val="nil"/>
              <w:bottom w:val="single" w:sz="4" w:space="0" w:color="auto"/>
              <w:right w:val="single" w:sz="4" w:space="0" w:color="auto"/>
            </w:tcBorders>
            <w:shd w:val="clear" w:color="auto" w:fill="auto"/>
            <w:vAlign w:val="center"/>
            <w:hideMark/>
          </w:tcPr>
          <w:p w14:paraId="179F6908"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106" w:type="pct"/>
            <w:tcBorders>
              <w:top w:val="nil"/>
              <w:left w:val="nil"/>
              <w:bottom w:val="single" w:sz="4" w:space="0" w:color="auto"/>
              <w:right w:val="single" w:sz="4" w:space="0" w:color="auto"/>
            </w:tcBorders>
            <w:shd w:val="clear" w:color="auto" w:fill="auto"/>
            <w:vAlign w:val="center"/>
            <w:hideMark/>
          </w:tcPr>
          <w:p w14:paraId="598D25AE"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Pulse Oximeter Battery Powered.</w:t>
            </w:r>
          </w:p>
        </w:tc>
        <w:tc>
          <w:tcPr>
            <w:tcW w:w="799" w:type="pct"/>
            <w:tcBorders>
              <w:top w:val="nil"/>
              <w:left w:val="nil"/>
              <w:bottom w:val="single" w:sz="4" w:space="0" w:color="auto"/>
              <w:right w:val="single" w:sz="4" w:space="0" w:color="auto"/>
            </w:tcBorders>
          </w:tcPr>
          <w:p w14:paraId="7C931B62"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1DB9D3F5"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73CFB5D0"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3C1D32E4" w14:textId="027ED8B0" w:rsidTr="006C0747">
        <w:trPr>
          <w:trHeight w:val="290"/>
        </w:trPr>
        <w:tc>
          <w:tcPr>
            <w:tcW w:w="251" w:type="pct"/>
            <w:tcBorders>
              <w:top w:val="nil"/>
              <w:left w:val="single" w:sz="4" w:space="0" w:color="auto"/>
              <w:bottom w:val="single" w:sz="4" w:space="0" w:color="auto"/>
              <w:right w:val="single" w:sz="4" w:space="0" w:color="auto"/>
            </w:tcBorders>
          </w:tcPr>
          <w:p w14:paraId="55B2F8A1"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61A30671" w14:textId="658FB8D7"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605" w:type="pct"/>
            <w:tcBorders>
              <w:top w:val="nil"/>
              <w:left w:val="nil"/>
              <w:bottom w:val="single" w:sz="4" w:space="0" w:color="auto"/>
              <w:right w:val="single" w:sz="4" w:space="0" w:color="auto"/>
            </w:tcBorders>
            <w:shd w:val="clear" w:color="auto" w:fill="auto"/>
            <w:vAlign w:val="center"/>
            <w:hideMark/>
          </w:tcPr>
          <w:p w14:paraId="463AFBAF"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106" w:type="pct"/>
            <w:tcBorders>
              <w:top w:val="nil"/>
              <w:left w:val="nil"/>
              <w:bottom w:val="single" w:sz="4" w:space="0" w:color="auto"/>
              <w:right w:val="single" w:sz="4" w:space="0" w:color="auto"/>
            </w:tcBorders>
            <w:shd w:val="clear" w:color="auto" w:fill="auto"/>
            <w:vAlign w:val="center"/>
            <w:hideMark/>
          </w:tcPr>
          <w:p w14:paraId="5FD65239"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Medical Equipment and Related Accessories, Software and Consumables.</w:t>
            </w:r>
          </w:p>
        </w:tc>
        <w:tc>
          <w:tcPr>
            <w:tcW w:w="799" w:type="pct"/>
            <w:tcBorders>
              <w:top w:val="nil"/>
              <w:left w:val="nil"/>
              <w:bottom w:val="single" w:sz="4" w:space="0" w:color="auto"/>
              <w:right w:val="single" w:sz="4" w:space="0" w:color="auto"/>
            </w:tcBorders>
          </w:tcPr>
          <w:p w14:paraId="1D2B1309"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4AFD197F"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574B8F9C"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29D26E66" w14:textId="08D12BF2" w:rsidTr="006C0747">
        <w:trPr>
          <w:trHeight w:val="134"/>
        </w:trPr>
        <w:tc>
          <w:tcPr>
            <w:tcW w:w="251" w:type="pct"/>
            <w:tcBorders>
              <w:top w:val="nil"/>
              <w:left w:val="single" w:sz="4" w:space="0" w:color="auto"/>
              <w:bottom w:val="single" w:sz="4" w:space="0" w:color="auto"/>
              <w:right w:val="single" w:sz="4" w:space="0" w:color="auto"/>
            </w:tcBorders>
          </w:tcPr>
          <w:p w14:paraId="697CF873"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47363B08" w14:textId="4DF9213D"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605" w:type="pct"/>
            <w:tcBorders>
              <w:top w:val="nil"/>
              <w:left w:val="nil"/>
              <w:bottom w:val="single" w:sz="4" w:space="0" w:color="auto"/>
              <w:right w:val="single" w:sz="4" w:space="0" w:color="auto"/>
            </w:tcBorders>
            <w:shd w:val="clear" w:color="auto" w:fill="auto"/>
            <w:vAlign w:val="center"/>
            <w:hideMark/>
          </w:tcPr>
          <w:p w14:paraId="06837275"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106" w:type="pct"/>
            <w:tcBorders>
              <w:top w:val="nil"/>
              <w:left w:val="nil"/>
              <w:bottom w:val="single" w:sz="4" w:space="0" w:color="auto"/>
              <w:right w:val="single" w:sz="4" w:space="0" w:color="auto"/>
            </w:tcBorders>
            <w:shd w:val="clear" w:color="auto" w:fill="auto"/>
            <w:vAlign w:val="center"/>
            <w:hideMark/>
          </w:tcPr>
          <w:p w14:paraId="7BCAB017"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SpO2, Oxygen, Monitor, Portable.</w:t>
            </w:r>
          </w:p>
        </w:tc>
        <w:tc>
          <w:tcPr>
            <w:tcW w:w="799" w:type="pct"/>
            <w:tcBorders>
              <w:top w:val="nil"/>
              <w:left w:val="nil"/>
              <w:bottom w:val="single" w:sz="4" w:space="0" w:color="auto"/>
              <w:right w:val="single" w:sz="4" w:space="0" w:color="auto"/>
            </w:tcBorders>
          </w:tcPr>
          <w:p w14:paraId="6A8222E7"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13DC2C2F"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5B8F85FB" w14:textId="77777777" w:rsidR="00C56ED8" w:rsidRPr="005A1D56" w:rsidRDefault="00C56ED8" w:rsidP="007A519B">
            <w:pPr>
              <w:spacing w:after="0" w:line="240" w:lineRule="auto"/>
              <w:rPr>
                <w:rFonts w:ascii="Arial" w:eastAsia="Times New Roman" w:hAnsi="Arial" w:cs="Arial"/>
                <w:color w:val="000000"/>
                <w:lang w:eastAsia="es-ES"/>
              </w:rPr>
            </w:pPr>
          </w:p>
        </w:tc>
      </w:tr>
      <w:tr w:rsidR="005067FC" w:rsidRPr="005A1D56" w14:paraId="61F0BCBF" w14:textId="2C13C853" w:rsidTr="006C0747">
        <w:trPr>
          <w:trHeight w:val="420"/>
        </w:trPr>
        <w:tc>
          <w:tcPr>
            <w:tcW w:w="251" w:type="pct"/>
            <w:tcBorders>
              <w:top w:val="single" w:sz="4" w:space="0" w:color="auto"/>
              <w:left w:val="single" w:sz="4" w:space="0" w:color="auto"/>
              <w:bottom w:val="single" w:sz="4" w:space="0" w:color="auto"/>
              <w:right w:val="single" w:sz="4" w:space="0" w:color="auto"/>
            </w:tcBorders>
            <w:shd w:val="clear" w:color="000000" w:fill="BFBFBF"/>
          </w:tcPr>
          <w:p w14:paraId="0DEA8F98"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296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8E20544" w14:textId="7A544511"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799" w:type="pct"/>
            <w:tcBorders>
              <w:top w:val="single" w:sz="4" w:space="0" w:color="auto"/>
              <w:left w:val="single" w:sz="4" w:space="0" w:color="auto"/>
              <w:bottom w:val="single" w:sz="4" w:space="0" w:color="auto"/>
              <w:right w:val="single" w:sz="4" w:space="0" w:color="auto"/>
            </w:tcBorders>
            <w:shd w:val="clear" w:color="000000" w:fill="BFBFBF"/>
          </w:tcPr>
          <w:p w14:paraId="1D29F9AC"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5BFE554D"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1" w:type="pct"/>
            <w:tcBorders>
              <w:top w:val="single" w:sz="4" w:space="0" w:color="auto"/>
              <w:left w:val="single" w:sz="4" w:space="0" w:color="auto"/>
              <w:bottom w:val="single" w:sz="4" w:space="0" w:color="auto"/>
              <w:right w:val="single" w:sz="4" w:space="0" w:color="auto"/>
            </w:tcBorders>
            <w:shd w:val="clear" w:color="000000" w:fill="BFBFBF"/>
          </w:tcPr>
          <w:p w14:paraId="0DF8DF56"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r>
      <w:tr w:rsidR="00272358" w:rsidRPr="005A1D56" w14:paraId="18F87344" w14:textId="1F9CAF26" w:rsidTr="006C0747">
        <w:trPr>
          <w:trHeight w:val="290"/>
        </w:trPr>
        <w:tc>
          <w:tcPr>
            <w:tcW w:w="251" w:type="pct"/>
            <w:tcBorders>
              <w:top w:val="nil"/>
              <w:left w:val="single" w:sz="4" w:space="0" w:color="auto"/>
              <w:bottom w:val="single" w:sz="4" w:space="0" w:color="auto"/>
              <w:right w:val="single" w:sz="4" w:space="0" w:color="auto"/>
            </w:tcBorders>
          </w:tcPr>
          <w:p w14:paraId="07007F07"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6B85CA52" w14:textId="7A937BC7"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5" w:type="pct"/>
            <w:tcBorders>
              <w:top w:val="nil"/>
              <w:left w:val="nil"/>
              <w:bottom w:val="single" w:sz="4" w:space="0" w:color="auto"/>
              <w:right w:val="single" w:sz="4" w:space="0" w:color="auto"/>
            </w:tcBorders>
            <w:shd w:val="clear" w:color="auto" w:fill="auto"/>
            <w:vAlign w:val="center"/>
            <w:hideMark/>
          </w:tcPr>
          <w:p w14:paraId="06AF8AF4"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106" w:type="pct"/>
            <w:tcBorders>
              <w:top w:val="nil"/>
              <w:left w:val="nil"/>
              <w:bottom w:val="single" w:sz="4" w:space="0" w:color="auto"/>
              <w:right w:val="single" w:sz="4" w:space="0" w:color="auto"/>
            </w:tcBorders>
            <w:shd w:val="clear" w:color="auto" w:fill="auto"/>
            <w:vAlign w:val="center"/>
            <w:hideMark/>
          </w:tcPr>
          <w:p w14:paraId="17725A21"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To monitor the haemoglobin oxygen saturation of patient, diagnosis for respiratory disorder.</w:t>
            </w:r>
          </w:p>
        </w:tc>
        <w:tc>
          <w:tcPr>
            <w:tcW w:w="799" w:type="pct"/>
            <w:tcBorders>
              <w:top w:val="nil"/>
              <w:left w:val="nil"/>
              <w:bottom w:val="single" w:sz="4" w:space="0" w:color="auto"/>
              <w:right w:val="single" w:sz="4" w:space="0" w:color="auto"/>
            </w:tcBorders>
          </w:tcPr>
          <w:p w14:paraId="575E4B60"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7ECC5E6F"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58F81487"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5BBCB5BF" w14:textId="40386313" w:rsidTr="006C0747">
        <w:trPr>
          <w:trHeight w:val="290"/>
        </w:trPr>
        <w:tc>
          <w:tcPr>
            <w:tcW w:w="251" w:type="pct"/>
            <w:tcBorders>
              <w:top w:val="nil"/>
              <w:left w:val="single" w:sz="4" w:space="0" w:color="auto"/>
              <w:bottom w:val="single" w:sz="4" w:space="0" w:color="auto"/>
              <w:right w:val="single" w:sz="4" w:space="0" w:color="auto"/>
            </w:tcBorders>
          </w:tcPr>
          <w:p w14:paraId="168815F1"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0E6AB1ED" w14:textId="3915DB3A"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05" w:type="pct"/>
            <w:tcBorders>
              <w:top w:val="nil"/>
              <w:left w:val="nil"/>
              <w:bottom w:val="single" w:sz="4" w:space="0" w:color="auto"/>
              <w:right w:val="single" w:sz="4" w:space="0" w:color="auto"/>
            </w:tcBorders>
            <w:shd w:val="clear" w:color="auto" w:fill="auto"/>
            <w:vAlign w:val="center"/>
            <w:hideMark/>
          </w:tcPr>
          <w:p w14:paraId="2E3889BF"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106" w:type="pct"/>
            <w:tcBorders>
              <w:top w:val="nil"/>
              <w:left w:val="nil"/>
              <w:bottom w:val="single" w:sz="4" w:space="0" w:color="auto"/>
              <w:right w:val="single" w:sz="4" w:space="0" w:color="auto"/>
            </w:tcBorders>
            <w:shd w:val="clear" w:color="auto" w:fill="auto"/>
            <w:vAlign w:val="center"/>
            <w:hideMark/>
          </w:tcPr>
          <w:p w14:paraId="4A092427"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All </w:t>
            </w:r>
          </w:p>
        </w:tc>
        <w:tc>
          <w:tcPr>
            <w:tcW w:w="799" w:type="pct"/>
            <w:tcBorders>
              <w:top w:val="nil"/>
              <w:left w:val="nil"/>
              <w:bottom w:val="single" w:sz="4" w:space="0" w:color="auto"/>
              <w:right w:val="single" w:sz="4" w:space="0" w:color="auto"/>
            </w:tcBorders>
          </w:tcPr>
          <w:p w14:paraId="2BD29C57"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6ABEAC61"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4E3D962F"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4C063542" w14:textId="2BB77173" w:rsidTr="006C0747">
        <w:trPr>
          <w:trHeight w:val="269"/>
        </w:trPr>
        <w:tc>
          <w:tcPr>
            <w:tcW w:w="251" w:type="pct"/>
            <w:tcBorders>
              <w:top w:val="nil"/>
              <w:left w:val="single" w:sz="4" w:space="0" w:color="auto"/>
              <w:bottom w:val="single" w:sz="4" w:space="0" w:color="auto"/>
              <w:right w:val="single" w:sz="4" w:space="0" w:color="auto"/>
            </w:tcBorders>
            <w:shd w:val="clear" w:color="auto" w:fill="FFFFFF" w:themeFill="background1"/>
          </w:tcPr>
          <w:p w14:paraId="0F14FD9D"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1954876" w14:textId="7DBE782B"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05" w:type="pct"/>
            <w:tcBorders>
              <w:top w:val="nil"/>
              <w:left w:val="nil"/>
              <w:bottom w:val="single" w:sz="4" w:space="0" w:color="auto"/>
              <w:right w:val="single" w:sz="4" w:space="0" w:color="auto"/>
            </w:tcBorders>
            <w:shd w:val="clear" w:color="auto" w:fill="FFFFFF" w:themeFill="background1"/>
            <w:vAlign w:val="center"/>
            <w:hideMark/>
          </w:tcPr>
          <w:p w14:paraId="0709BC2D"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2106" w:type="pct"/>
            <w:tcBorders>
              <w:top w:val="nil"/>
              <w:left w:val="nil"/>
              <w:bottom w:val="single" w:sz="4" w:space="0" w:color="auto"/>
              <w:right w:val="single" w:sz="4" w:space="0" w:color="auto"/>
            </w:tcBorders>
            <w:shd w:val="clear" w:color="auto" w:fill="FFFFFF" w:themeFill="background1"/>
            <w:vAlign w:val="center"/>
            <w:hideMark/>
          </w:tcPr>
          <w:p w14:paraId="1B84ADA4" w14:textId="0CED37B1"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 For All selected Specialty. </w:t>
            </w:r>
          </w:p>
        </w:tc>
        <w:tc>
          <w:tcPr>
            <w:tcW w:w="799" w:type="pct"/>
            <w:tcBorders>
              <w:top w:val="nil"/>
              <w:left w:val="nil"/>
              <w:bottom w:val="single" w:sz="4" w:space="0" w:color="auto"/>
              <w:right w:val="single" w:sz="4" w:space="0" w:color="auto"/>
            </w:tcBorders>
            <w:shd w:val="clear" w:color="auto" w:fill="FFFFFF" w:themeFill="background1"/>
          </w:tcPr>
          <w:p w14:paraId="14E25889"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shd w:val="clear" w:color="auto" w:fill="FFFFFF" w:themeFill="background1"/>
          </w:tcPr>
          <w:p w14:paraId="711D5498"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shd w:val="clear" w:color="auto" w:fill="FFFFFF" w:themeFill="background1"/>
          </w:tcPr>
          <w:p w14:paraId="37882397"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54C8318D" w14:textId="7CCA3763" w:rsidTr="006C0747">
        <w:trPr>
          <w:trHeight w:val="290"/>
        </w:trPr>
        <w:tc>
          <w:tcPr>
            <w:tcW w:w="251" w:type="pct"/>
            <w:tcBorders>
              <w:top w:val="nil"/>
              <w:left w:val="single" w:sz="4" w:space="0" w:color="auto"/>
              <w:bottom w:val="single" w:sz="4" w:space="0" w:color="auto"/>
              <w:right w:val="single" w:sz="4" w:space="0" w:color="auto"/>
            </w:tcBorders>
          </w:tcPr>
          <w:p w14:paraId="72319E5C"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5360629" w14:textId="33522A68"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14:paraId="24971CED"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106" w:type="pct"/>
            <w:tcBorders>
              <w:top w:val="nil"/>
              <w:left w:val="nil"/>
              <w:bottom w:val="single" w:sz="4" w:space="0" w:color="auto"/>
              <w:right w:val="single" w:sz="4" w:space="0" w:color="auto"/>
            </w:tcBorders>
            <w:shd w:val="clear" w:color="auto" w:fill="auto"/>
            <w:vAlign w:val="center"/>
            <w:hideMark/>
          </w:tcPr>
          <w:p w14:paraId="543D7541"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Displays patient oxygen saturation and pulse rate in real time using an external probe on the skin.</w:t>
            </w:r>
          </w:p>
        </w:tc>
        <w:tc>
          <w:tcPr>
            <w:tcW w:w="799" w:type="pct"/>
            <w:tcBorders>
              <w:top w:val="nil"/>
              <w:left w:val="nil"/>
              <w:bottom w:val="single" w:sz="4" w:space="0" w:color="auto"/>
              <w:right w:val="single" w:sz="4" w:space="0" w:color="auto"/>
            </w:tcBorders>
          </w:tcPr>
          <w:p w14:paraId="119EDB43"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65393373"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74BBC181"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2E80C617" w14:textId="61FB6B78" w:rsidTr="006C0747">
        <w:trPr>
          <w:trHeight w:val="290"/>
        </w:trPr>
        <w:tc>
          <w:tcPr>
            <w:tcW w:w="251" w:type="pct"/>
            <w:tcBorders>
              <w:top w:val="nil"/>
              <w:left w:val="single" w:sz="4" w:space="0" w:color="auto"/>
              <w:bottom w:val="single" w:sz="4" w:space="0" w:color="auto"/>
              <w:right w:val="single" w:sz="4" w:space="0" w:color="auto"/>
            </w:tcBorders>
          </w:tcPr>
          <w:p w14:paraId="1AEC17E4"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1F21E07E" w14:textId="749533AB"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71ADF552"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39A949CB"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Display and probe built into one case.</w:t>
            </w:r>
          </w:p>
        </w:tc>
        <w:tc>
          <w:tcPr>
            <w:tcW w:w="799" w:type="pct"/>
            <w:tcBorders>
              <w:top w:val="nil"/>
              <w:left w:val="nil"/>
              <w:bottom w:val="single" w:sz="4" w:space="0" w:color="auto"/>
              <w:right w:val="single" w:sz="4" w:space="0" w:color="auto"/>
            </w:tcBorders>
          </w:tcPr>
          <w:p w14:paraId="57F39C6B"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330FCDE6"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0556D34F"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09099306" w14:textId="6EF522B6" w:rsidTr="006C0747">
        <w:trPr>
          <w:trHeight w:val="290"/>
        </w:trPr>
        <w:tc>
          <w:tcPr>
            <w:tcW w:w="251" w:type="pct"/>
            <w:tcBorders>
              <w:top w:val="nil"/>
              <w:left w:val="single" w:sz="4" w:space="0" w:color="auto"/>
              <w:bottom w:val="single" w:sz="4" w:space="0" w:color="auto"/>
              <w:right w:val="single" w:sz="4" w:space="0" w:color="auto"/>
            </w:tcBorders>
          </w:tcPr>
          <w:p w14:paraId="0B8E5E70"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1D3C35ED" w14:textId="6E5D478A"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29ED8936"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18B5945E"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Intended for time-limited spot checks, so alarm features not required.</w:t>
            </w:r>
          </w:p>
        </w:tc>
        <w:tc>
          <w:tcPr>
            <w:tcW w:w="799" w:type="pct"/>
            <w:tcBorders>
              <w:top w:val="nil"/>
              <w:left w:val="nil"/>
              <w:bottom w:val="single" w:sz="4" w:space="0" w:color="auto"/>
              <w:right w:val="single" w:sz="4" w:space="0" w:color="auto"/>
            </w:tcBorders>
          </w:tcPr>
          <w:p w14:paraId="0F103AD7"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3718EA98"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4D4195FB"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3A58E0E4" w14:textId="68238D61" w:rsidTr="006C0747">
        <w:trPr>
          <w:trHeight w:val="290"/>
        </w:trPr>
        <w:tc>
          <w:tcPr>
            <w:tcW w:w="251" w:type="pct"/>
            <w:tcBorders>
              <w:top w:val="nil"/>
              <w:left w:val="single" w:sz="4" w:space="0" w:color="auto"/>
              <w:bottom w:val="single" w:sz="4" w:space="0" w:color="auto"/>
              <w:right w:val="single" w:sz="4" w:space="0" w:color="auto"/>
            </w:tcBorders>
          </w:tcPr>
          <w:p w14:paraId="28B1D0A7"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4F59FB7C" w14:textId="6FC9B857"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4A11A7A0"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22588E54"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Operates from internal battery (locally available type, rechargeable or non-rechargeable.)</w:t>
            </w:r>
          </w:p>
        </w:tc>
        <w:tc>
          <w:tcPr>
            <w:tcW w:w="799" w:type="pct"/>
            <w:tcBorders>
              <w:top w:val="nil"/>
              <w:left w:val="nil"/>
              <w:bottom w:val="single" w:sz="4" w:space="0" w:color="auto"/>
              <w:right w:val="single" w:sz="4" w:space="0" w:color="auto"/>
            </w:tcBorders>
          </w:tcPr>
          <w:p w14:paraId="37F7A50C"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7F71A868"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36F3C237" w14:textId="77777777" w:rsidR="00C56ED8" w:rsidRPr="005A1D56" w:rsidRDefault="00C56ED8" w:rsidP="007A519B">
            <w:pPr>
              <w:spacing w:after="0" w:line="240" w:lineRule="auto"/>
              <w:rPr>
                <w:rFonts w:ascii="Arial" w:eastAsia="Times New Roman" w:hAnsi="Arial" w:cs="Arial"/>
                <w:color w:val="000000"/>
                <w:lang w:eastAsia="es-ES"/>
              </w:rPr>
            </w:pPr>
          </w:p>
        </w:tc>
      </w:tr>
      <w:tr w:rsidR="005067FC" w:rsidRPr="005A1D56" w14:paraId="02C9E7FF" w14:textId="406E9B1C" w:rsidTr="006C0747">
        <w:trPr>
          <w:trHeight w:val="420"/>
        </w:trPr>
        <w:tc>
          <w:tcPr>
            <w:tcW w:w="251" w:type="pct"/>
            <w:tcBorders>
              <w:top w:val="single" w:sz="4" w:space="0" w:color="auto"/>
              <w:left w:val="single" w:sz="4" w:space="0" w:color="auto"/>
              <w:bottom w:val="single" w:sz="4" w:space="0" w:color="auto"/>
              <w:right w:val="single" w:sz="4" w:space="0" w:color="auto"/>
            </w:tcBorders>
            <w:shd w:val="clear" w:color="000000" w:fill="BFBFBF"/>
          </w:tcPr>
          <w:p w14:paraId="7CAEB22D"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296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EB86364" w14:textId="489E51A3"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799" w:type="pct"/>
            <w:tcBorders>
              <w:top w:val="single" w:sz="4" w:space="0" w:color="auto"/>
              <w:left w:val="single" w:sz="4" w:space="0" w:color="auto"/>
              <w:bottom w:val="single" w:sz="4" w:space="0" w:color="auto"/>
              <w:right w:val="single" w:sz="4" w:space="0" w:color="auto"/>
            </w:tcBorders>
            <w:shd w:val="clear" w:color="000000" w:fill="BFBFBF"/>
          </w:tcPr>
          <w:p w14:paraId="7A3E745F"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04DAB428"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1" w:type="pct"/>
            <w:tcBorders>
              <w:top w:val="single" w:sz="4" w:space="0" w:color="auto"/>
              <w:left w:val="single" w:sz="4" w:space="0" w:color="auto"/>
              <w:bottom w:val="single" w:sz="4" w:space="0" w:color="auto"/>
              <w:right w:val="single" w:sz="4" w:space="0" w:color="auto"/>
            </w:tcBorders>
            <w:shd w:val="clear" w:color="000000" w:fill="BFBFBF"/>
          </w:tcPr>
          <w:p w14:paraId="6E4166EC"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r>
      <w:tr w:rsidR="00272358" w:rsidRPr="005A1D56" w14:paraId="272D1268" w14:textId="5E165F33" w:rsidTr="006C0747">
        <w:trPr>
          <w:trHeight w:val="290"/>
        </w:trPr>
        <w:tc>
          <w:tcPr>
            <w:tcW w:w="251" w:type="pct"/>
            <w:tcBorders>
              <w:top w:val="nil"/>
              <w:left w:val="single" w:sz="4" w:space="0" w:color="auto"/>
              <w:bottom w:val="single" w:sz="4" w:space="0" w:color="auto"/>
              <w:right w:val="single" w:sz="4" w:space="0" w:color="auto"/>
            </w:tcBorders>
          </w:tcPr>
          <w:p w14:paraId="0D7FEAAE"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D5CE12" w14:textId="54F671FD"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14:paraId="234F575E"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2106" w:type="pct"/>
            <w:tcBorders>
              <w:top w:val="nil"/>
              <w:left w:val="nil"/>
              <w:bottom w:val="single" w:sz="4" w:space="0" w:color="auto"/>
              <w:right w:val="single" w:sz="4" w:space="0" w:color="auto"/>
            </w:tcBorders>
            <w:shd w:val="clear" w:color="auto" w:fill="auto"/>
            <w:vAlign w:val="center"/>
            <w:hideMark/>
          </w:tcPr>
          <w:p w14:paraId="35D77EED"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SpO2 measurement range at least 70 to 99 %, minimum resolution 1%.</w:t>
            </w:r>
          </w:p>
        </w:tc>
        <w:tc>
          <w:tcPr>
            <w:tcW w:w="799" w:type="pct"/>
            <w:tcBorders>
              <w:top w:val="nil"/>
              <w:left w:val="nil"/>
              <w:bottom w:val="single" w:sz="4" w:space="0" w:color="auto"/>
              <w:right w:val="single" w:sz="4" w:space="0" w:color="auto"/>
            </w:tcBorders>
          </w:tcPr>
          <w:p w14:paraId="22D2D085"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4918C552"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1B4EFDEC"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2C9F594B" w14:textId="40700AC5" w:rsidTr="006C0747">
        <w:trPr>
          <w:trHeight w:val="290"/>
        </w:trPr>
        <w:tc>
          <w:tcPr>
            <w:tcW w:w="251" w:type="pct"/>
            <w:tcBorders>
              <w:top w:val="nil"/>
              <w:left w:val="single" w:sz="4" w:space="0" w:color="auto"/>
              <w:bottom w:val="single" w:sz="4" w:space="0" w:color="auto"/>
              <w:right w:val="single" w:sz="4" w:space="0" w:color="auto"/>
            </w:tcBorders>
          </w:tcPr>
          <w:p w14:paraId="56B851CB"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0727DE20" w14:textId="7F5ABAAC"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1F8129E6"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39311FD7"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Accuracy of SpO2 better than ± 2%.</w:t>
            </w:r>
          </w:p>
        </w:tc>
        <w:tc>
          <w:tcPr>
            <w:tcW w:w="799" w:type="pct"/>
            <w:tcBorders>
              <w:top w:val="nil"/>
              <w:left w:val="nil"/>
              <w:bottom w:val="single" w:sz="4" w:space="0" w:color="auto"/>
              <w:right w:val="single" w:sz="4" w:space="0" w:color="auto"/>
            </w:tcBorders>
          </w:tcPr>
          <w:p w14:paraId="7D81B68E"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59A99BA6"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2559FEB6"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7149B18A" w14:textId="088D491D" w:rsidTr="006C0747">
        <w:trPr>
          <w:trHeight w:val="290"/>
        </w:trPr>
        <w:tc>
          <w:tcPr>
            <w:tcW w:w="251" w:type="pct"/>
            <w:tcBorders>
              <w:top w:val="nil"/>
              <w:left w:val="single" w:sz="4" w:space="0" w:color="auto"/>
              <w:bottom w:val="single" w:sz="4" w:space="0" w:color="auto"/>
              <w:right w:val="single" w:sz="4" w:space="0" w:color="auto"/>
            </w:tcBorders>
          </w:tcPr>
          <w:p w14:paraId="0010F0FF"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78315215" w14:textId="7826B594"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1726E68B"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4A672029"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Pulse rate range at least 30 to 240 bpm, minimum gradation 1 bpm.</w:t>
            </w:r>
          </w:p>
        </w:tc>
        <w:tc>
          <w:tcPr>
            <w:tcW w:w="799" w:type="pct"/>
            <w:tcBorders>
              <w:top w:val="nil"/>
              <w:left w:val="nil"/>
              <w:bottom w:val="single" w:sz="4" w:space="0" w:color="auto"/>
              <w:right w:val="single" w:sz="4" w:space="0" w:color="auto"/>
            </w:tcBorders>
          </w:tcPr>
          <w:p w14:paraId="24DD6E07"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53CBC450"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2F3A8B78"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7FC61DB0" w14:textId="74053B54" w:rsidTr="006C0747">
        <w:trPr>
          <w:trHeight w:val="290"/>
        </w:trPr>
        <w:tc>
          <w:tcPr>
            <w:tcW w:w="251" w:type="pct"/>
            <w:tcBorders>
              <w:top w:val="nil"/>
              <w:left w:val="single" w:sz="4" w:space="0" w:color="auto"/>
              <w:bottom w:val="single" w:sz="4" w:space="0" w:color="auto"/>
              <w:right w:val="single" w:sz="4" w:space="0" w:color="auto"/>
            </w:tcBorders>
          </w:tcPr>
          <w:p w14:paraId="28083063"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332CE382" w14:textId="24FA0E6D"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5C20CD1D"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7169B809"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Accuracy of pulse rate better than ± 4 bpm.</w:t>
            </w:r>
          </w:p>
        </w:tc>
        <w:tc>
          <w:tcPr>
            <w:tcW w:w="799" w:type="pct"/>
            <w:tcBorders>
              <w:top w:val="nil"/>
              <w:left w:val="nil"/>
              <w:bottom w:val="single" w:sz="4" w:space="0" w:color="auto"/>
              <w:right w:val="single" w:sz="4" w:space="0" w:color="auto"/>
            </w:tcBorders>
          </w:tcPr>
          <w:p w14:paraId="78B1A312"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1898FDE1"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07C20353"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0E61E209" w14:textId="390639BB" w:rsidTr="006C0747">
        <w:trPr>
          <w:trHeight w:val="290"/>
        </w:trPr>
        <w:tc>
          <w:tcPr>
            <w:tcW w:w="251" w:type="pct"/>
            <w:tcBorders>
              <w:top w:val="nil"/>
              <w:left w:val="single" w:sz="4" w:space="0" w:color="auto"/>
              <w:bottom w:val="single" w:sz="4" w:space="0" w:color="auto"/>
              <w:right w:val="single" w:sz="4" w:space="0" w:color="auto"/>
            </w:tcBorders>
          </w:tcPr>
          <w:p w14:paraId="54E7AEFF"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6E6DE2D8" w14:textId="5D34FD56"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08A466B1"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26044F45"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Signal strength or quality to be visually displayed.</w:t>
            </w:r>
          </w:p>
        </w:tc>
        <w:tc>
          <w:tcPr>
            <w:tcW w:w="799" w:type="pct"/>
            <w:tcBorders>
              <w:top w:val="nil"/>
              <w:left w:val="nil"/>
              <w:bottom w:val="single" w:sz="4" w:space="0" w:color="auto"/>
              <w:right w:val="single" w:sz="4" w:space="0" w:color="auto"/>
            </w:tcBorders>
          </w:tcPr>
          <w:p w14:paraId="483BC53D"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65D826D9"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3EE185B6"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4C3CAEE1" w14:textId="6CD37B98" w:rsidTr="006C0747">
        <w:trPr>
          <w:trHeight w:val="290"/>
        </w:trPr>
        <w:tc>
          <w:tcPr>
            <w:tcW w:w="251" w:type="pct"/>
            <w:tcBorders>
              <w:top w:val="nil"/>
              <w:left w:val="single" w:sz="4" w:space="0" w:color="auto"/>
              <w:bottom w:val="single" w:sz="4" w:space="0" w:color="auto"/>
              <w:right w:val="single" w:sz="4" w:space="0" w:color="auto"/>
            </w:tcBorders>
          </w:tcPr>
          <w:p w14:paraId="1AB9AD5B"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5C29302F" w14:textId="573155E9"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332A6EC4"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7DE81A0F"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Automatic power-off facility required after minimum of 1 minute</w:t>
            </w:r>
          </w:p>
        </w:tc>
        <w:tc>
          <w:tcPr>
            <w:tcW w:w="799" w:type="pct"/>
            <w:tcBorders>
              <w:top w:val="nil"/>
              <w:left w:val="nil"/>
              <w:bottom w:val="single" w:sz="4" w:space="0" w:color="auto"/>
              <w:right w:val="single" w:sz="4" w:space="0" w:color="auto"/>
            </w:tcBorders>
          </w:tcPr>
          <w:p w14:paraId="081FA48C"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1D61DCC0"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08396651"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0B1508CB" w14:textId="1D16DAB7" w:rsidTr="006C0747">
        <w:trPr>
          <w:trHeight w:val="290"/>
        </w:trPr>
        <w:tc>
          <w:tcPr>
            <w:tcW w:w="251" w:type="pct"/>
            <w:tcBorders>
              <w:top w:val="nil"/>
              <w:left w:val="single" w:sz="4" w:space="0" w:color="auto"/>
              <w:bottom w:val="single" w:sz="4" w:space="0" w:color="auto"/>
              <w:right w:val="single" w:sz="4" w:space="0" w:color="auto"/>
            </w:tcBorders>
          </w:tcPr>
          <w:p w14:paraId="7F2975C0"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4F0DCA46" w14:textId="603C2A23"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5F15C5C8"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61516824" w14:textId="055E2EE6"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Low battery display required.</w:t>
            </w:r>
          </w:p>
        </w:tc>
        <w:tc>
          <w:tcPr>
            <w:tcW w:w="799" w:type="pct"/>
            <w:tcBorders>
              <w:top w:val="nil"/>
              <w:left w:val="nil"/>
              <w:bottom w:val="single" w:sz="4" w:space="0" w:color="auto"/>
              <w:right w:val="single" w:sz="4" w:space="0" w:color="auto"/>
            </w:tcBorders>
          </w:tcPr>
          <w:p w14:paraId="0E6656CE"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19802FAA"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10D1552E"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22DC89C8" w14:textId="49BD901D" w:rsidTr="006C0747">
        <w:trPr>
          <w:trHeight w:val="290"/>
        </w:trPr>
        <w:tc>
          <w:tcPr>
            <w:tcW w:w="251" w:type="pct"/>
            <w:tcBorders>
              <w:top w:val="nil"/>
              <w:left w:val="single" w:sz="4" w:space="0" w:color="auto"/>
              <w:bottom w:val="single" w:sz="4" w:space="0" w:color="auto"/>
              <w:right w:val="single" w:sz="4" w:space="0" w:color="auto"/>
            </w:tcBorders>
          </w:tcPr>
          <w:p w14:paraId="68F1A2C0"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40FF13CF" w14:textId="74973C4F"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14A7D1A8"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0522CB43"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Facility for data download preferred.</w:t>
            </w:r>
          </w:p>
        </w:tc>
        <w:tc>
          <w:tcPr>
            <w:tcW w:w="799" w:type="pct"/>
            <w:tcBorders>
              <w:top w:val="nil"/>
              <w:left w:val="nil"/>
              <w:bottom w:val="single" w:sz="4" w:space="0" w:color="auto"/>
              <w:right w:val="single" w:sz="4" w:space="0" w:color="auto"/>
            </w:tcBorders>
          </w:tcPr>
          <w:p w14:paraId="7A8C9AE8"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5C13EE4E"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084E908A"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61DFE2A0" w14:textId="490BB61B" w:rsidTr="006C0747">
        <w:trPr>
          <w:trHeight w:val="290"/>
        </w:trPr>
        <w:tc>
          <w:tcPr>
            <w:tcW w:w="251" w:type="pct"/>
            <w:tcBorders>
              <w:top w:val="nil"/>
              <w:left w:val="single" w:sz="4" w:space="0" w:color="auto"/>
              <w:bottom w:val="single" w:sz="4" w:space="0" w:color="auto"/>
              <w:right w:val="single" w:sz="4" w:space="0" w:color="auto"/>
            </w:tcBorders>
          </w:tcPr>
          <w:p w14:paraId="51A10B55"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019E793A" w14:textId="18FD89ED"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379D690F"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2CD426C3"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Digital equipment with autocorrelation algorithm.</w:t>
            </w:r>
          </w:p>
        </w:tc>
        <w:tc>
          <w:tcPr>
            <w:tcW w:w="799" w:type="pct"/>
            <w:tcBorders>
              <w:top w:val="nil"/>
              <w:left w:val="nil"/>
              <w:bottom w:val="single" w:sz="4" w:space="0" w:color="auto"/>
              <w:right w:val="single" w:sz="4" w:space="0" w:color="auto"/>
            </w:tcBorders>
          </w:tcPr>
          <w:p w14:paraId="7FFE957A"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2BF52E99"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6155F795"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04969E5A" w14:textId="3A07FDCC" w:rsidTr="006C0747">
        <w:trPr>
          <w:trHeight w:val="290"/>
        </w:trPr>
        <w:tc>
          <w:tcPr>
            <w:tcW w:w="251" w:type="pct"/>
            <w:tcBorders>
              <w:top w:val="nil"/>
              <w:left w:val="single" w:sz="4" w:space="0" w:color="auto"/>
              <w:bottom w:val="single" w:sz="4" w:space="0" w:color="auto"/>
              <w:right w:val="single" w:sz="4" w:space="0" w:color="auto"/>
            </w:tcBorders>
          </w:tcPr>
          <w:p w14:paraId="748FDFC0"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65060185" w14:textId="2A3CAB99"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32752CA6"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543EB445"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Internal memory continuous data storage time not less than 12 hours.</w:t>
            </w:r>
          </w:p>
        </w:tc>
        <w:tc>
          <w:tcPr>
            <w:tcW w:w="799" w:type="pct"/>
            <w:tcBorders>
              <w:top w:val="nil"/>
              <w:left w:val="nil"/>
              <w:bottom w:val="single" w:sz="4" w:space="0" w:color="auto"/>
              <w:right w:val="single" w:sz="4" w:space="0" w:color="auto"/>
            </w:tcBorders>
          </w:tcPr>
          <w:p w14:paraId="3599A7E1"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1E00D6B6"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5FA05FD0"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0957389A" w14:textId="26888D33" w:rsidTr="006C0747">
        <w:trPr>
          <w:trHeight w:val="290"/>
        </w:trPr>
        <w:tc>
          <w:tcPr>
            <w:tcW w:w="251" w:type="pct"/>
            <w:tcBorders>
              <w:top w:val="nil"/>
              <w:left w:val="single" w:sz="4" w:space="0" w:color="auto"/>
              <w:right w:val="single" w:sz="4" w:space="0" w:color="auto"/>
            </w:tcBorders>
          </w:tcPr>
          <w:p w14:paraId="4807637A"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vMerge w:val="restart"/>
            <w:tcBorders>
              <w:top w:val="nil"/>
              <w:left w:val="single" w:sz="4" w:space="0" w:color="auto"/>
              <w:right w:val="single" w:sz="4" w:space="0" w:color="auto"/>
            </w:tcBorders>
            <w:shd w:val="clear" w:color="auto" w:fill="auto"/>
            <w:noWrap/>
            <w:vAlign w:val="center"/>
            <w:hideMark/>
          </w:tcPr>
          <w:p w14:paraId="214589A9" w14:textId="4E87BA6A"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05" w:type="pct"/>
            <w:vMerge w:val="restart"/>
            <w:tcBorders>
              <w:top w:val="nil"/>
              <w:left w:val="single" w:sz="4" w:space="0" w:color="auto"/>
              <w:right w:val="single" w:sz="4" w:space="0" w:color="auto"/>
            </w:tcBorders>
            <w:shd w:val="clear" w:color="auto" w:fill="auto"/>
            <w:vAlign w:val="center"/>
            <w:hideMark/>
          </w:tcPr>
          <w:p w14:paraId="03BEDD42"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2106" w:type="pct"/>
            <w:tcBorders>
              <w:top w:val="nil"/>
              <w:left w:val="nil"/>
              <w:bottom w:val="single" w:sz="4" w:space="0" w:color="auto"/>
              <w:right w:val="single" w:sz="4" w:space="0" w:color="auto"/>
            </w:tcBorders>
            <w:shd w:val="clear" w:color="auto" w:fill="auto"/>
            <w:vAlign w:val="center"/>
            <w:hideMark/>
          </w:tcPr>
          <w:p w14:paraId="4C3ADDAE"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Integrated display for data visualization with size not less than 5 inches.</w:t>
            </w:r>
          </w:p>
        </w:tc>
        <w:tc>
          <w:tcPr>
            <w:tcW w:w="799" w:type="pct"/>
            <w:tcBorders>
              <w:top w:val="nil"/>
              <w:left w:val="nil"/>
              <w:bottom w:val="single" w:sz="4" w:space="0" w:color="auto"/>
              <w:right w:val="single" w:sz="4" w:space="0" w:color="auto"/>
            </w:tcBorders>
          </w:tcPr>
          <w:p w14:paraId="02607881"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41DCEA82"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5F9DA0D0"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38C624BA" w14:textId="3D2F29BF" w:rsidTr="006C0747">
        <w:trPr>
          <w:trHeight w:val="1088"/>
        </w:trPr>
        <w:tc>
          <w:tcPr>
            <w:tcW w:w="251" w:type="pct"/>
            <w:tcBorders>
              <w:left w:val="single" w:sz="4" w:space="0" w:color="auto"/>
              <w:right w:val="single" w:sz="4" w:space="0" w:color="auto"/>
            </w:tcBorders>
          </w:tcPr>
          <w:p w14:paraId="73606AEB"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left w:val="single" w:sz="4" w:space="0" w:color="auto"/>
              <w:right w:val="single" w:sz="4" w:space="0" w:color="auto"/>
            </w:tcBorders>
            <w:vAlign w:val="center"/>
            <w:hideMark/>
          </w:tcPr>
          <w:p w14:paraId="72231DFF" w14:textId="5E801988"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left w:val="single" w:sz="4" w:space="0" w:color="auto"/>
              <w:right w:val="single" w:sz="4" w:space="0" w:color="auto"/>
            </w:tcBorders>
            <w:vAlign w:val="center"/>
            <w:hideMark/>
          </w:tcPr>
          <w:p w14:paraId="4842A65D"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02DC4171"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Video display of at least the following parameters:</w:t>
            </w:r>
          </w:p>
          <w:p w14:paraId="56C7320A" w14:textId="20388D52" w:rsidR="00C56ED8" w:rsidRPr="005A1D56" w:rsidRDefault="00C56ED8" w:rsidP="00CC0F33">
            <w:pPr>
              <w:pStyle w:val="Paragrafoelenco"/>
              <w:numPr>
                <w:ilvl w:val="0"/>
                <w:numId w:val="10"/>
              </w:num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SpO2 sensor connected.</w:t>
            </w:r>
          </w:p>
          <w:p w14:paraId="32D786FF" w14:textId="594BAA98" w:rsidR="00C56ED8" w:rsidRPr="005A1D56" w:rsidRDefault="00C56ED8" w:rsidP="00CC0F33">
            <w:pPr>
              <w:pStyle w:val="Paragrafoelenco"/>
              <w:numPr>
                <w:ilvl w:val="0"/>
                <w:numId w:val="10"/>
              </w:num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Alarms disabled.</w:t>
            </w:r>
          </w:p>
          <w:p w14:paraId="1162BB8F" w14:textId="5806F6C7" w:rsidR="00C56ED8" w:rsidRPr="005A1D56" w:rsidRDefault="00C56ED8" w:rsidP="00CC0F33">
            <w:pPr>
              <w:pStyle w:val="Paragrafoelenco"/>
              <w:numPr>
                <w:ilvl w:val="0"/>
                <w:numId w:val="10"/>
              </w:num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Low battery.</w:t>
            </w:r>
          </w:p>
          <w:p w14:paraId="3FF518D3" w14:textId="12DB0356" w:rsidR="00C56ED8" w:rsidRPr="005A1D56" w:rsidRDefault="00C56ED8" w:rsidP="00CC0F33">
            <w:pPr>
              <w:pStyle w:val="Paragrafoelenco"/>
              <w:numPr>
                <w:ilvl w:val="0"/>
                <w:numId w:val="10"/>
              </w:num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Battery in charge.</w:t>
            </w:r>
          </w:p>
        </w:tc>
        <w:tc>
          <w:tcPr>
            <w:tcW w:w="799" w:type="pct"/>
            <w:tcBorders>
              <w:top w:val="nil"/>
              <w:left w:val="nil"/>
              <w:bottom w:val="single" w:sz="4" w:space="0" w:color="auto"/>
              <w:right w:val="single" w:sz="4" w:space="0" w:color="auto"/>
            </w:tcBorders>
          </w:tcPr>
          <w:p w14:paraId="54546603"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2568D275"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55616A97"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23B69E17" w14:textId="1542F368" w:rsidTr="006C0747">
        <w:trPr>
          <w:trHeight w:val="368"/>
        </w:trPr>
        <w:tc>
          <w:tcPr>
            <w:tcW w:w="251" w:type="pct"/>
            <w:tcBorders>
              <w:left w:val="single" w:sz="4" w:space="0" w:color="auto"/>
              <w:right w:val="single" w:sz="4" w:space="0" w:color="auto"/>
            </w:tcBorders>
          </w:tcPr>
          <w:p w14:paraId="7B9E5290"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left w:val="single" w:sz="4" w:space="0" w:color="auto"/>
              <w:right w:val="single" w:sz="4" w:space="0" w:color="auto"/>
            </w:tcBorders>
            <w:vAlign w:val="center"/>
            <w:hideMark/>
          </w:tcPr>
          <w:p w14:paraId="24E9BDD9" w14:textId="54F2A485"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left w:val="single" w:sz="4" w:space="0" w:color="auto"/>
              <w:right w:val="single" w:sz="4" w:space="0" w:color="auto"/>
            </w:tcBorders>
            <w:vAlign w:val="center"/>
            <w:hideMark/>
          </w:tcPr>
          <w:p w14:paraId="3624FBE9"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single" w:sz="4" w:space="0" w:color="auto"/>
              <w:left w:val="nil"/>
              <w:bottom w:val="single" w:sz="4" w:space="0" w:color="auto"/>
              <w:right w:val="single" w:sz="4" w:space="0" w:color="auto"/>
            </w:tcBorders>
            <w:shd w:val="clear" w:color="auto" w:fill="auto"/>
            <w:vAlign w:val="center"/>
            <w:hideMark/>
          </w:tcPr>
          <w:p w14:paraId="1B9972A7" w14:textId="2FAED7EC"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 Plethysmography curves and tendency lines visualization capabilities for monitored parameters.</w:t>
            </w:r>
          </w:p>
          <w:p w14:paraId="43E0D776" w14:textId="30F2B4DD" w:rsidR="00C56ED8" w:rsidRPr="005A1D56" w:rsidRDefault="00C56ED8" w:rsidP="007A519B">
            <w:pPr>
              <w:spacing w:after="0" w:line="240" w:lineRule="auto"/>
              <w:rPr>
                <w:rFonts w:ascii="Arial" w:eastAsia="Times New Roman" w:hAnsi="Arial" w:cs="Arial"/>
                <w:color w:val="000000"/>
                <w:lang w:eastAsia="es-ES"/>
              </w:rPr>
            </w:pPr>
          </w:p>
        </w:tc>
        <w:tc>
          <w:tcPr>
            <w:tcW w:w="799" w:type="pct"/>
            <w:tcBorders>
              <w:top w:val="single" w:sz="4" w:space="0" w:color="auto"/>
              <w:left w:val="nil"/>
              <w:bottom w:val="single" w:sz="4" w:space="0" w:color="auto"/>
              <w:right w:val="single" w:sz="4" w:space="0" w:color="auto"/>
            </w:tcBorders>
          </w:tcPr>
          <w:p w14:paraId="0AC4CCC5"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single" w:sz="4" w:space="0" w:color="auto"/>
              <w:left w:val="nil"/>
              <w:bottom w:val="single" w:sz="4" w:space="0" w:color="auto"/>
              <w:right w:val="single" w:sz="4" w:space="0" w:color="auto"/>
            </w:tcBorders>
          </w:tcPr>
          <w:p w14:paraId="63C22EC8"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single" w:sz="4" w:space="0" w:color="auto"/>
              <w:left w:val="nil"/>
              <w:bottom w:val="single" w:sz="4" w:space="0" w:color="auto"/>
              <w:right w:val="single" w:sz="4" w:space="0" w:color="auto"/>
            </w:tcBorders>
          </w:tcPr>
          <w:p w14:paraId="44809A5F"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788346F3" w14:textId="14AF1431" w:rsidTr="006C0747">
        <w:trPr>
          <w:trHeight w:val="1007"/>
        </w:trPr>
        <w:tc>
          <w:tcPr>
            <w:tcW w:w="251" w:type="pct"/>
            <w:tcBorders>
              <w:left w:val="single" w:sz="4" w:space="0" w:color="auto"/>
              <w:bottom w:val="single" w:sz="4" w:space="0" w:color="auto"/>
              <w:right w:val="single" w:sz="4" w:space="0" w:color="auto"/>
            </w:tcBorders>
          </w:tcPr>
          <w:p w14:paraId="35D77E6D"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left w:val="single" w:sz="4" w:space="0" w:color="auto"/>
              <w:bottom w:val="single" w:sz="4" w:space="0" w:color="auto"/>
              <w:right w:val="single" w:sz="4" w:space="0" w:color="auto"/>
            </w:tcBorders>
            <w:vAlign w:val="center"/>
          </w:tcPr>
          <w:p w14:paraId="69D6F368" w14:textId="03D24CC3"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left w:val="single" w:sz="4" w:space="0" w:color="auto"/>
              <w:bottom w:val="single" w:sz="4" w:space="0" w:color="auto"/>
              <w:right w:val="single" w:sz="4" w:space="0" w:color="auto"/>
            </w:tcBorders>
            <w:vAlign w:val="center"/>
          </w:tcPr>
          <w:p w14:paraId="7644DCD5"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single" w:sz="4" w:space="0" w:color="auto"/>
              <w:left w:val="nil"/>
              <w:bottom w:val="single" w:sz="4" w:space="0" w:color="auto"/>
              <w:right w:val="single" w:sz="4" w:space="0" w:color="auto"/>
            </w:tcBorders>
            <w:shd w:val="clear" w:color="auto" w:fill="auto"/>
            <w:vAlign w:val="center"/>
          </w:tcPr>
          <w:p w14:paraId="013947B8"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At least the following audio alarms:</w:t>
            </w:r>
          </w:p>
          <w:p w14:paraId="1486E6FF" w14:textId="59392B26" w:rsidR="00C56ED8" w:rsidRPr="005A1D56" w:rsidRDefault="00C56ED8" w:rsidP="00CC0F33">
            <w:pPr>
              <w:pStyle w:val="Paragrafoelenco"/>
              <w:numPr>
                <w:ilvl w:val="0"/>
                <w:numId w:val="10"/>
              </w:num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High frequency.</w:t>
            </w:r>
          </w:p>
          <w:p w14:paraId="165887DA" w14:textId="77777777" w:rsidR="00C56ED8" w:rsidRPr="005A1D56" w:rsidRDefault="00C56ED8" w:rsidP="00CC0F33">
            <w:pPr>
              <w:pStyle w:val="Paragrafoelenco"/>
              <w:numPr>
                <w:ilvl w:val="0"/>
                <w:numId w:val="10"/>
              </w:num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Low frequency.</w:t>
            </w:r>
          </w:p>
          <w:p w14:paraId="4AD8C17A" w14:textId="77777777" w:rsidR="00C56ED8" w:rsidRPr="005A1D56" w:rsidRDefault="00C56ED8" w:rsidP="00CC0F33">
            <w:pPr>
              <w:pStyle w:val="Paragrafoelenco"/>
              <w:numPr>
                <w:ilvl w:val="0"/>
                <w:numId w:val="10"/>
              </w:num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Low saturation.</w:t>
            </w:r>
          </w:p>
        </w:tc>
        <w:tc>
          <w:tcPr>
            <w:tcW w:w="799" w:type="pct"/>
            <w:tcBorders>
              <w:top w:val="single" w:sz="4" w:space="0" w:color="auto"/>
              <w:left w:val="nil"/>
              <w:bottom w:val="single" w:sz="4" w:space="0" w:color="auto"/>
              <w:right w:val="single" w:sz="4" w:space="0" w:color="auto"/>
            </w:tcBorders>
          </w:tcPr>
          <w:p w14:paraId="328DC690"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single" w:sz="4" w:space="0" w:color="auto"/>
              <w:left w:val="nil"/>
              <w:bottom w:val="single" w:sz="4" w:space="0" w:color="auto"/>
              <w:right w:val="single" w:sz="4" w:space="0" w:color="auto"/>
            </w:tcBorders>
          </w:tcPr>
          <w:p w14:paraId="5AEC4C44"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single" w:sz="4" w:space="0" w:color="auto"/>
              <w:left w:val="nil"/>
              <w:bottom w:val="single" w:sz="4" w:space="0" w:color="auto"/>
              <w:right w:val="single" w:sz="4" w:space="0" w:color="auto"/>
            </w:tcBorders>
          </w:tcPr>
          <w:p w14:paraId="1BA661F0"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75246AF2" w14:textId="5907E843" w:rsidTr="006C0747">
        <w:trPr>
          <w:trHeight w:val="287"/>
        </w:trPr>
        <w:tc>
          <w:tcPr>
            <w:tcW w:w="251" w:type="pct"/>
            <w:tcBorders>
              <w:top w:val="nil"/>
              <w:left w:val="single" w:sz="4" w:space="0" w:color="auto"/>
              <w:bottom w:val="single" w:sz="4" w:space="0" w:color="auto"/>
              <w:right w:val="single" w:sz="4" w:space="0" w:color="auto"/>
            </w:tcBorders>
          </w:tcPr>
          <w:p w14:paraId="28D2C7E8"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526BDA41" w14:textId="2719EE2C"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05" w:type="pct"/>
            <w:tcBorders>
              <w:top w:val="nil"/>
              <w:left w:val="nil"/>
              <w:bottom w:val="single" w:sz="4" w:space="0" w:color="auto"/>
              <w:right w:val="single" w:sz="4" w:space="0" w:color="auto"/>
            </w:tcBorders>
            <w:shd w:val="clear" w:color="auto" w:fill="auto"/>
            <w:vAlign w:val="center"/>
            <w:hideMark/>
          </w:tcPr>
          <w:p w14:paraId="0EA0BFDD"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2106" w:type="pct"/>
            <w:tcBorders>
              <w:top w:val="single" w:sz="4" w:space="0" w:color="auto"/>
              <w:left w:val="nil"/>
              <w:bottom w:val="single" w:sz="4" w:space="0" w:color="auto"/>
              <w:right w:val="single" w:sz="4" w:space="0" w:color="auto"/>
            </w:tcBorders>
            <w:shd w:val="clear" w:color="auto" w:fill="auto"/>
            <w:vAlign w:val="center"/>
            <w:hideMark/>
          </w:tcPr>
          <w:p w14:paraId="47ED495E" w14:textId="77777777" w:rsidR="00C56ED8" w:rsidRPr="005A1D56" w:rsidRDefault="00C56ED8" w:rsidP="007A519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w:t>
            </w:r>
            <w:r w:rsidRPr="005A1D56">
              <w:rPr>
                <w:rFonts w:ascii="Arial" w:eastAsia="Times New Roman" w:hAnsi="Arial" w:cs="Arial"/>
                <w:color w:val="000000"/>
                <w:lang w:eastAsia="es-ES"/>
              </w:rPr>
              <w:t>Optional.</w:t>
            </w:r>
          </w:p>
        </w:tc>
        <w:tc>
          <w:tcPr>
            <w:tcW w:w="799" w:type="pct"/>
            <w:tcBorders>
              <w:top w:val="single" w:sz="4" w:space="0" w:color="auto"/>
              <w:left w:val="nil"/>
              <w:bottom w:val="single" w:sz="4" w:space="0" w:color="auto"/>
              <w:right w:val="single" w:sz="4" w:space="0" w:color="auto"/>
            </w:tcBorders>
          </w:tcPr>
          <w:p w14:paraId="291C5934"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8" w:type="pct"/>
            <w:tcBorders>
              <w:top w:val="single" w:sz="4" w:space="0" w:color="auto"/>
              <w:left w:val="nil"/>
              <w:bottom w:val="single" w:sz="4" w:space="0" w:color="auto"/>
              <w:right w:val="single" w:sz="4" w:space="0" w:color="auto"/>
            </w:tcBorders>
          </w:tcPr>
          <w:p w14:paraId="6C96D206"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1" w:type="pct"/>
            <w:tcBorders>
              <w:top w:val="single" w:sz="4" w:space="0" w:color="auto"/>
              <w:left w:val="nil"/>
              <w:bottom w:val="single" w:sz="4" w:space="0" w:color="auto"/>
              <w:right w:val="single" w:sz="4" w:space="0" w:color="auto"/>
            </w:tcBorders>
          </w:tcPr>
          <w:p w14:paraId="1F663566"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r>
      <w:tr w:rsidR="005067FC" w:rsidRPr="005A1D56" w14:paraId="3ABAC32C" w14:textId="2F1B427A" w:rsidTr="006C0747">
        <w:trPr>
          <w:trHeight w:val="420"/>
        </w:trPr>
        <w:tc>
          <w:tcPr>
            <w:tcW w:w="251" w:type="pct"/>
            <w:tcBorders>
              <w:top w:val="single" w:sz="4" w:space="0" w:color="auto"/>
              <w:left w:val="single" w:sz="4" w:space="0" w:color="auto"/>
              <w:bottom w:val="single" w:sz="4" w:space="0" w:color="auto"/>
              <w:right w:val="single" w:sz="4" w:space="0" w:color="auto"/>
            </w:tcBorders>
            <w:shd w:val="clear" w:color="000000" w:fill="BFBFBF"/>
          </w:tcPr>
          <w:p w14:paraId="2CD4231F"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296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127B0EA" w14:textId="394BD26B"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799" w:type="pct"/>
            <w:tcBorders>
              <w:top w:val="single" w:sz="4" w:space="0" w:color="auto"/>
              <w:left w:val="single" w:sz="4" w:space="0" w:color="auto"/>
              <w:bottom w:val="single" w:sz="4" w:space="0" w:color="auto"/>
              <w:right w:val="single" w:sz="4" w:space="0" w:color="auto"/>
            </w:tcBorders>
            <w:shd w:val="clear" w:color="000000" w:fill="BFBFBF"/>
          </w:tcPr>
          <w:p w14:paraId="1CB55B18"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469EC9EC"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1" w:type="pct"/>
            <w:tcBorders>
              <w:top w:val="single" w:sz="4" w:space="0" w:color="auto"/>
              <w:left w:val="single" w:sz="4" w:space="0" w:color="auto"/>
              <w:bottom w:val="single" w:sz="4" w:space="0" w:color="auto"/>
              <w:right w:val="single" w:sz="4" w:space="0" w:color="auto"/>
            </w:tcBorders>
            <w:shd w:val="clear" w:color="000000" w:fill="BFBFBF"/>
          </w:tcPr>
          <w:p w14:paraId="43D2138B"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r>
      <w:tr w:rsidR="00272358" w:rsidRPr="005A1D56" w14:paraId="32047042" w14:textId="6D449170" w:rsidTr="006C0747">
        <w:trPr>
          <w:trHeight w:val="290"/>
        </w:trPr>
        <w:tc>
          <w:tcPr>
            <w:tcW w:w="251" w:type="pct"/>
            <w:tcBorders>
              <w:top w:val="nil"/>
              <w:left w:val="single" w:sz="4" w:space="0" w:color="auto"/>
              <w:bottom w:val="single" w:sz="4" w:space="0" w:color="auto"/>
              <w:right w:val="single" w:sz="4" w:space="0" w:color="auto"/>
            </w:tcBorders>
          </w:tcPr>
          <w:p w14:paraId="740313C4"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DE315F" w14:textId="61542457"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14:paraId="4C18E0CE"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2106" w:type="pct"/>
            <w:tcBorders>
              <w:top w:val="nil"/>
              <w:left w:val="nil"/>
              <w:bottom w:val="single" w:sz="4" w:space="0" w:color="auto"/>
              <w:right w:val="single" w:sz="4" w:space="0" w:color="auto"/>
            </w:tcBorders>
            <w:shd w:val="clear" w:color="auto" w:fill="auto"/>
            <w:vAlign w:val="center"/>
            <w:hideMark/>
          </w:tcPr>
          <w:p w14:paraId="717509C3"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Case is to be hard and splashproof.</w:t>
            </w:r>
          </w:p>
        </w:tc>
        <w:tc>
          <w:tcPr>
            <w:tcW w:w="799" w:type="pct"/>
            <w:tcBorders>
              <w:top w:val="nil"/>
              <w:left w:val="nil"/>
              <w:bottom w:val="single" w:sz="4" w:space="0" w:color="auto"/>
              <w:right w:val="single" w:sz="4" w:space="0" w:color="auto"/>
            </w:tcBorders>
          </w:tcPr>
          <w:p w14:paraId="2EF81D8B"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457A80C0"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7A8C5CA3"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534CE6CD" w14:textId="75CAC93B" w:rsidTr="006C0747">
        <w:trPr>
          <w:trHeight w:val="290"/>
        </w:trPr>
        <w:tc>
          <w:tcPr>
            <w:tcW w:w="251" w:type="pct"/>
            <w:tcBorders>
              <w:top w:val="nil"/>
              <w:left w:val="single" w:sz="4" w:space="0" w:color="auto"/>
              <w:bottom w:val="single" w:sz="4" w:space="0" w:color="auto"/>
              <w:right w:val="single" w:sz="4" w:space="0" w:color="auto"/>
            </w:tcBorders>
          </w:tcPr>
          <w:p w14:paraId="48DE5A0D"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6F535589" w14:textId="351A3134"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6B05667F"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493A0E8C"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Display must allow easy viewing in all ambient light levels.</w:t>
            </w:r>
          </w:p>
        </w:tc>
        <w:tc>
          <w:tcPr>
            <w:tcW w:w="799" w:type="pct"/>
            <w:tcBorders>
              <w:top w:val="nil"/>
              <w:left w:val="nil"/>
              <w:bottom w:val="single" w:sz="4" w:space="0" w:color="auto"/>
              <w:right w:val="single" w:sz="4" w:space="0" w:color="auto"/>
            </w:tcBorders>
          </w:tcPr>
          <w:p w14:paraId="26E3359B"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24683715"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7F96CB8C"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33C230A6" w14:textId="570BC872" w:rsidTr="006C0747">
        <w:trPr>
          <w:trHeight w:val="290"/>
        </w:trPr>
        <w:tc>
          <w:tcPr>
            <w:tcW w:w="251" w:type="pct"/>
            <w:tcBorders>
              <w:top w:val="nil"/>
              <w:left w:val="single" w:sz="4" w:space="0" w:color="auto"/>
              <w:bottom w:val="single" w:sz="4" w:space="0" w:color="auto"/>
              <w:right w:val="single" w:sz="4" w:space="0" w:color="auto"/>
            </w:tcBorders>
          </w:tcPr>
          <w:p w14:paraId="290D3240"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483F2D6D" w14:textId="15318D7A"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3ABE781A"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38125E8E"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Supplied in protective case for clean storage and safe transport.</w:t>
            </w:r>
          </w:p>
        </w:tc>
        <w:tc>
          <w:tcPr>
            <w:tcW w:w="799" w:type="pct"/>
            <w:tcBorders>
              <w:top w:val="nil"/>
              <w:left w:val="nil"/>
              <w:bottom w:val="single" w:sz="4" w:space="0" w:color="auto"/>
              <w:right w:val="single" w:sz="4" w:space="0" w:color="auto"/>
            </w:tcBorders>
          </w:tcPr>
          <w:p w14:paraId="220D771A"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5B0F0F1D"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7A15B0BA"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09CDB984" w14:textId="2D29BE51" w:rsidTr="006C0747">
        <w:trPr>
          <w:trHeight w:val="290"/>
        </w:trPr>
        <w:tc>
          <w:tcPr>
            <w:tcW w:w="251" w:type="pct"/>
            <w:tcBorders>
              <w:top w:val="nil"/>
              <w:left w:val="single" w:sz="4" w:space="0" w:color="auto"/>
              <w:bottom w:val="single" w:sz="4" w:space="0" w:color="auto"/>
              <w:right w:val="single" w:sz="4" w:space="0" w:color="auto"/>
            </w:tcBorders>
          </w:tcPr>
          <w:p w14:paraId="0C078CC4"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3BD11996" w14:textId="7A4D8C2D"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5FCF5BB1"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30FD8B17"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Handlebar or facilities for easy transportation.</w:t>
            </w:r>
          </w:p>
        </w:tc>
        <w:tc>
          <w:tcPr>
            <w:tcW w:w="799" w:type="pct"/>
            <w:tcBorders>
              <w:top w:val="nil"/>
              <w:left w:val="nil"/>
              <w:bottom w:val="single" w:sz="4" w:space="0" w:color="auto"/>
              <w:right w:val="single" w:sz="4" w:space="0" w:color="auto"/>
            </w:tcBorders>
          </w:tcPr>
          <w:p w14:paraId="5FDB37E2"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4FE4F4EB"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3576EEE3"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0111C570" w14:textId="2EB73C8E" w:rsidTr="006C0747">
        <w:trPr>
          <w:trHeight w:val="260"/>
        </w:trPr>
        <w:tc>
          <w:tcPr>
            <w:tcW w:w="251" w:type="pct"/>
            <w:tcBorders>
              <w:top w:val="nil"/>
              <w:left w:val="single" w:sz="4" w:space="0" w:color="auto"/>
              <w:bottom w:val="single" w:sz="4" w:space="0" w:color="auto"/>
              <w:right w:val="single" w:sz="4" w:space="0" w:color="auto"/>
            </w:tcBorders>
          </w:tcPr>
          <w:p w14:paraId="3280C292"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3452AD5C" w14:textId="18AFFCC5"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05" w:type="pct"/>
            <w:tcBorders>
              <w:top w:val="nil"/>
              <w:left w:val="nil"/>
              <w:bottom w:val="single" w:sz="4" w:space="0" w:color="auto"/>
              <w:right w:val="single" w:sz="4" w:space="0" w:color="auto"/>
            </w:tcBorders>
            <w:shd w:val="clear" w:color="auto" w:fill="auto"/>
            <w:vAlign w:val="center"/>
            <w:hideMark/>
          </w:tcPr>
          <w:p w14:paraId="62D162EF"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106" w:type="pct"/>
            <w:tcBorders>
              <w:top w:val="nil"/>
              <w:left w:val="nil"/>
              <w:bottom w:val="single" w:sz="4" w:space="0" w:color="auto"/>
              <w:right w:val="single" w:sz="4" w:space="0" w:color="auto"/>
            </w:tcBorders>
            <w:shd w:val="clear" w:color="auto" w:fill="auto"/>
            <w:vAlign w:val="center"/>
            <w:hideMark/>
          </w:tcPr>
          <w:p w14:paraId="15CD53BA" w14:textId="77777777" w:rsidR="00C56ED8" w:rsidRPr="005A1D56" w:rsidRDefault="00C56ED8" w:rsidP="007A519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99" w:type="pct"/>
            <w:tcBorders>
              <w:top w:val="nil"/>
              <w:left w:val="nil"/>
              <w:bottom w:val="single" w:sz="4" w:space="0" w:color="auto"/>
              <w:right w:val="single" w:sz="4" w:space="0" w:color="auto"/>
            </w:tcBorders>
          </w:tcPr>
          <w:p w14:paraId="11BB6ECF"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8" w:type="pct"/>
            <w:tcBorders>
              <w:top w:val="nil"/>
              <w:left w:val="nil"/>
              <w:bottom w:val="single" w:sz="4" w:space="0" w:color="auto"/>
              <w:right w:val="single" w:sz="4" w:space="0" w:color="auto"/>
            </w:tcBorders>
          </w:tcPr>
          <w:p w14:paraId="706E0274"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1" w:type="pct"/>
            <w:tcBorders>
              <w:top w:val="nil"/>
              <w:left w:val="nil"/>
              <w:bottom w:val="single" w:sz="4" w:space="0" w:color="auto"/>
              <w:right w:val="single" w:sz="4" w:space="0" w:color="auto"/>
            </w:tcBorders>
          </w:tcPr>
          <w:p w14:paraId="469ACF01"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r>
      <w:tr w:rsidR="00272358" w:rsidRPr="005A1D56" w14:paraId="7A6122B1" w14:textId="3C0434C7" w:rsidTr="006C0747">
        <w:trPr>
          <w:trHeight w:val="350"/>
        </w:trPr>
        <w:tc>
          <w:tcPr>
            <w:tcW w:w="251" w:type="pct"/>
            <w:tcBorders>
              <w:top w:val="nil"/>
              <w:left w:val="single" w:sz="4" w:space="0" w:color="auto"/>
              <w:bottom w:val="single" w:sz="4" w:space="0" w:color="auto"/>
              <w:right w:val="single" w:sz="4" w:space="0" w:color="auto"/>
            </w:tcBorders>
          </w:tcPr>
          <w:p w14:paraId="1189BB1F"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21D01C60" w14:textId="10B52CF0"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05" w:type="pct"/>
            <w:tcBorders>
              <w:top w:val="nil"/>
              <w:left w:val="nil"/>
              <w:bottom w:val="single" w:sz="4" w:space="0" w:color="auto"/>
              <w:right w:val="single" w:sz="4" w:space="0" w:color="auto"/>
            </w:tcBorders>
            <w:shd w:val="clear" w:color="auto" w:fill="auto"/>
            <w:vAlign w:val="center"/>
            <w:hideMark/>
          </w:tcPr>
          <w:p w14:paraId="47DD5BAD"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106" w:type="pct"/>
            <w:tcBorders>
              <w:top w:val="nil"/>
              <w:left w:val="nil"/>
              <w:bottom w:val="single" w:sz="4" w:space="0" w:color="auto"/>
              <w:right w:val="single" w:sz="4" w:space="0" w:color="auto"/>
            </w:tcBorders>
            <w:shd w:val="clear" w:color="auto" w:fill="auto"/>
            <w:vAlign w:val="center"/>
            <w:hideMark/>
          </w:tcPr>
          <w:p w14:paraId="1212E829" w14:textId="77777777" w:rsidR="00C56ED8" w:rsidRPr="005A1D56" w:rsidRDefault="00C56ED8" w:rsidP="007A519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99" w:type="pct"/>
            <w:tcBorders>
              <w:top w:val="nil"/>
              <w:left w:val="nil"/>
              <w:bottom w:val="single" w:sz="4" w:space="0" w:color="auto"/>
              <w:right w:val="single" w:sz="4" w:space="0" w:color="auto"/>
            </w:tcBorders>
          </w:tcPr>
          <w:p w14:paraId="5453848E"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8" w:type="pct"/>
            <w:tcBorders>
              <w:top w:val="nil"/>
              <w:left w:val="nil"/>
              <w:bottom w:val="single" w:sz="4" w:space="0" w:color="auto"/>
              <w:right w:val="single" w:sz="4" w:space="0" w:color="auto"/>
            </w:tcBorders>
          </w:tcPr>
          <w:p w14:paraId="72F9742E"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1" w:type="pct"/>
            <w:tcBorders>
              <w:top w:val="nil"/>
              <w:left w:val="nil"/>
              <w:bottom w:val="single" w:sz="4" w:space="0" w:color="auto"/>
              <w:right w:val="single" w:sz="4" w:space="0" w:color="auto"/>
            </w:tcBorders>
          </w:tcPr>
          <w:p w14:paraId="086980DA"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r>
      <w:tr w:rsidR="005067FC" w:rsidRPr="005A1D56" w14:paraId="7D64ED25" w14:textId="5280D468" w:rsidTr="006C0747">
        <w:trPr>
          <w:trHeight w:val="420"/>
        </w:trPr>
        <w:tc>
          <w:tcPr>
            <w:tcW w:w="251" w:type="pct"/>
            <w:tcBorders>
              <w:top w:val="single" w:sz="4" w:space="0" w:color="auto"/>
              <w:left w:val="single" w:sz="4" w:space="0" w:color="auto"/>
              <w:bottom w:val="single" w:sz="4" w:space="0" w:color="auto"/>
              <w:right w:val="single" w:sz="4" w:space="0" w:color="auto"/>
            </w:tcBorders>
            <w:shd w:val="clear" w:color="000000" w:fill="BFBFBF"/>
          </w:tcPr>
          <w:p w14:paraId="7EE0D67F"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296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B7CCA2C" w14:textId="6BDC561F"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799" w:type="pct"/>
            <w:tcBorders>
              <w:top w:val="single" w:sz="4" w:space="0" w:color="auto"/>
              <w:left w:val="single" w:sz="4" w:space="0" w:color="auto"/>
              <w:bottom w:val="single" w:sz="4" w:space="0" w:color="auto"/>
              <w:right w:val="single" w:sz="4" w:space="0" w:color="auto"/>
            </w:tcBorders>
            <w:shd w:val="clear" w:color="000000" w:fill="BFBFBF"/>
          </w:tcPr>
          <w:p w14:paraId="6335F3D6"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5F1E4912"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1" w:type="pct"/>
            <w:tcBorders>
              <w:top w:val="single" w:sz="4" w:space="0" w:color="auto"/>
              <w:left w:val="single" w:sz="4" w:space="0" w:color="auto"/>
              <w:bottom w:val="single" w:sz="4" w:space="0" w:color="auto"/>
              <w:right w:val="single" w:sz="4" w:space="0" w:color="auto"/>
            </w:tcBorders>
            <w:shd w:val="clear" w:color="000000" w:fill="BFBFBF"/>
          </w:tcPr>
          <w:p w14:paraId="33616FE0"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r>
      <w:tr w:rsidR="00272358" w:rsidRPr="005A1D56" w14:paraId="6EAE37C5" w14:textId="3C0DB2E7" w:rsidTr="006C0747">
        <w:trPr>
          <w:trHeight w:val="290"/>
        </w:trPr>
        <w:tc>
          <w:tcPr>
            <w:tcW w:w="251" w:type="pct"/>
            <w:tcBorders>
              <w:top w:val="nil"/>
              <w:left w:val="single" w:sz="4" w:space="0" w:color="auto"/>
              <w:bottom w:val="single" w:sz="4" w:space="0" w:color="auto"/>
              <w:right w:val="single" w:sz="4" w:space="0" w:color="auto"/>
            </w:tcBorders>
          </w:tcPr>
          <w:p w14:paraId="7F8F3109"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EAABB0" w14:textId="1291D46E"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14:paraId="7CC95387"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2106" w:type="pct"/>
            <w:tcBorders>
              <w:top w:val="nil"/>
              <w:left w:val="nil"/>
              <w:bottom w:val="single" w:sz="4" w:space="0" w:color="auto"/>
              <w:right w:val="single" w:sz="4" w:space="0" w:color="auto"/>
            </w:tcBorders>
            <w:shd w:val="clear" w:color="auto" w:fill="auto"/>
            <w:vAlign w:val="center"/>
            <w:hideMark/>
          </w:tcPr>
          <w:p w14:paraId="52966504"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 power supply for adapter: 220V AC, 50 Hz, ±10%.</w:t>
            </w:r>
          </w:p>
        </w:tc>
        <w:tc>
          <w:tcPr>
            <w:tcW w:w="799" w:type="pct"/>
            <w:tcBorders>
              <w:top w:val="nil"/>
              <w:left w:val="nil"/>
              <w:bottom w:val="single" w:sz="4" w:space="0" w:color="auto"/>
              <w:right w:val="single" w:sz="4" w:space="0" w:color="auto"/>
            </w:tcBorders>
          </w:tcPr>
          <w:p w14:paraId="2C304EC5"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418B9885"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7495092D"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5BE1ACA6" w14:textId="148E0B92" w:rsidTr="006C0747">
        <w:trPr>
          <w:trHeight w:val="290"/>
        </w:trPr>
        <w:tc>
          <w:tcPr>
            <w:tcW w:w="251" w:type="pct"/>
            <w:tcBorders>
              <w:top w:val="nil"/>
              <w:left w:val="single" w:sz="4" w:space="0" w:color="auto"/>
              <w:bottom w:val="single" w:sz="4" w:space="0" w:color="auto"/>
              <w:right w:val="single" w:sz="4" w:space="0" w:color="auto"/>
            </w:tcBorders>
          </w:tcPr>
          <w:p w14:paraId="7E006375"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2C9E814B" w14:textId="33592580"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57D2F67B"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5346BD86"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Plug should be schuko type.</w:t>
            </w:r>
          </w:p>
        </w:tc>
        <w:tc>
          <w:tcPr>
            <w:tcW w:w="799" w:type="pct"/>
            <w:tcBorders>
              <w:top w:val="nil"/>
              <w:left w:val="nil"/>
              <w:bottom w:val="single" w:sz="4" w:space="0" w:color="auto"/>
              <w:right w:val="single" w:sz="4" w:space="0" w:color="auto"/>
            </w:tcBorders>
          </w:tcPr>
          <w:p w14:paraId="4C1C2222"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42ABA2A0"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285E9C35"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5FC7A335" w14:textId="509B719F" w:rsidTr="006C0747">
        <w:trPr>
          <w:trHeight w:val="290"/>
        </w:trPr>
        <w:tc>
          <w:tcPr>
            <w:tcW w:w="251" w:type="pct"/>
            <w:tcBorders>
              <w:top w:val="nil"/>
              <w:left w:val="single" w:sz="4" w:space="0" w:color="auto"/>
              <w:bottom w:val="single" w:sz="4" w:space="0" w:color="auto"/>
              <w:right w:val="single" w:sz="4" w:space="0" w:color="auto"/>
            </w:tcBorders>
          </w:tcPr>
          <w:p w14:paraId="10614543"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7BA93684" w14:textId="6FF4760A"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259D5A78"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20A47275"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Battery powered alarm in the event of power failure, with temporary silence feature.</w:t>
            </w:r>
          </w:p>
        </w:tc>
        <w:tc>
          <w:tcPr>
            <w:tcW w:w="799" w:type="pct"/>
            <w:tcBorders>
              <w:top w:val="nil"/>
              <w:left w:val="nil"/>
              <w:bottom w:val="single" w:sz="4" w:space="0" w:color="auto"/>
              <w:right w:val="single" w:sz="4" w:space="0" w:color="auto"/>
            </w:tcBorders>
          </w:tcPr>
          <w:p w14:paraId="7F204C32"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5A9461AC"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7662CED4"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75BBACF6" w14:textId="47A594B3" w:rsidTr="006C0747">
        <w:trPr>
          <w:trHeight w:val="290"/>
        </w:trPr>
        <w:tc>
          <w:tcPr>
            <w:tcW w:w="251" w:type="pct"/>
            <w:tcBorders>
              <w:top w:val="nil"/>
              <w:left w:val="single" w:sz="4" w:space="0" w:color="auto"/>
              <w:bottom w:val="single" w:sz="4" w:space="0" w:color="auto"/>
              <w:right w:val="single" w:sz="4" w:space="0" w:color="auto"/>
            </w:tcBorders>
          </w:tcPr>
          <w:p w14:paraId="7B036BA1"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08CD04A5" w14:textId="7EAAD6E8"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3C37DFFE"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4698FA00"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Voltage corrector / stabilizer to allow operation at ± 30% of local rated voltage.</w:t>
            </w:r>
          </w:p>
        </w:tc>
        <w:tc>
          <w:tcPr>
            <w:tcW w:w="799" w:type="pct"/>
            <w:tcBorders>
              <w:top w:val="nil"/>
              <w:left w:val="nil"/>
              <w:bottom w:val="single" w:sz="4" w:space="0" w:color="auto"/>
              <w:right w:val="single" w:sz="4" w:space="0" w:color="auto"/>
            </w:tcBorders>
          </w:tcPr>
          <w:p w14:paraId="564B75D4"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3CF5EB36"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36467045"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20C222A7" w14:textId="474DC75B" w:rsidTr="006C0747">
        <w:trPr>
          <w:trHeight w:val="290"/>
        </w:trPr>
        <w:tc>
          <w:tcPr>
            <w:tcW w:w="251" w:type="pct"/>
            <w:tcBorders>
              <w:top w:val="nil"/>
              <w:left w:val="single" w:sz="4" w:space="0" w:color="auto"/>
              <w:bottom w:val="single" w:sz="4" w:space="0" w:color="auto"/>
              <w:right w:val="single" w:sz="4" w:space="0" w:color="auto"/>
            </w:tcBorders>
          </w:tcPr>
          <w:p w14:paraId="67912365"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3BE746D7" w14:textId="4D44E850"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3295681E"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28C821B7"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protection by resettable overcurrent breakers or replaceable fuses, fitted in both live and neutral lines.</w:t>
            </w:r>
          </w:p>
        </w:tc>
        <w:tc>
          <w:tcPr>
            <w:tcW w:w="799" w:type="pct"/>
            <w:tcBorders>
              <w:top w:val="nil"/>
              <w:left w:val="nil"/>
              <w:bottom w:val="single" w:sz="4" w:space="0" w:color="auto"/>
              <w:right w:val="single" w:sz="4" w:space="0" w:color="auto"/>
            </w:tcBorders>
          </w:tcPr>
          <w:p w14:paraId="5D9BED87"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4FDD759D"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0DE5C20E" w14:textId="77777777" w:rsidR="00C56ED8" w:rsidRPr="005A1D56" w:rsidRDefault="00C56ED8" w:rsidP="007A519B">
            <w:pPr>
              <w:spacing w:after="0" w:line="240" w:lineRule="auto"/>
              <w:rPr>
                <w:rFonts w:ascii="Arial" w:eastAsia="Times New Roman" w:hAnsi="Arial" w:cs="Arial"/>
                <w:color w:val="000000"/>
                <w:lang w:eastAsia="es-ES"/>
              </w:rPr>
            </w:pPr>
          </w:p>
        </w:tc>
      </w:tr>
      <w:tr w:rsidR="005067FC" w:rsidRPr="005A1D56" w14:paraId="7E5099ED" w14:textId="42525E50" w:rsidTr="006C0747">
        <w:trPr>
          <w:trHeight w:val="420"/>
        </w:trPr>
        <w:tc>
          <w:tcPr>
            <w:tcW w:w="251" w:type="pct"/>
            <w:tcBorders>
              <w:top w:val="single" w:sz="4" w:space="0" w:color="auto"/>
              <w:left w:val="single" w:sz="4" w:space="0" w:color="auto"/>
              <w:bottom w:val="single" w:sz="4" w:space="0" w:color="auto"/>
              <w:right w:val="single" w:sz="4" w:space="0" w:color="auto"/>
            </w:tcBorders>
            <w:shd w:val="clear" w:color="000000" w:fill="BFBFBF"/>
          </w:tcPr>
          <w:p w14:paraId="34702CB0"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296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2B82AD9" w14:textId="4607CDD5"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799" w:type="pct"/>
            <w:tcBorders>
              <w:top w:val="single" w:sz="4" w:space="0" w:color="auto"/>
              <w:left w:val="single" w:sz="4" w:space="0" w:color="auto"/>
              <w:bottom w:val="single" w:sz="4" w:space="0" w:color="auto"/>
              <w:right w:val="single" w:sz="4" w:space="0" w:color="auto"/>
            </w:tcBorders>
            <w:shd w:val="clear" w:color="000000" w:fill="BFBFBF"/>
          </w:tcPr>
          <w:p w14:paraId="5245C99B"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5C600620"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1" w:type="pct"/>
            <w:tcBorders>
              <w:top w:val="single" w:sz="4" w:space="0" w:color="auto"/>
              <w:left w:val="single" w:sz="4" w:space="0" w:color="auto"/>
              <w:bottom w:val="single" w:sz="4" w:space="0" w:color="auto"/>
              <w:right w:val="single" w:sz="4" w:space="0" w:color="auto"/>
            </w:tcBorders>
            <w:shd w:val="clear" w:color="000000" w:fill="BFBFBF"/>
          </w:tcPr>
          <w:p w14:paraId="6CF90AFC"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r>
      <w:tr w:rsidR="00272358" w:rsidRPr="005A1D56" w14:paraId="67C3D7C8" w14:textId="29276347" w:rsidTr="006C0747">
        <w:trPr>
          <w:trHeight w:val="290"/>
        </w:trPr>
        <w:tc>
          <w:tcPr>
            <w:tcW w:w="251" w:type="pct"/>
            <w:tcBorders>
              <w:top w:val="nil"/>
              <w:left w:val="single" w:sz="4" w:space="0" w:color="auto"/>
              <w:bottom w:val="single" w:sz="4" w:space="0" w:color="auto"/>
              <w:right w:val="single" w:sz="4" w:space="0" w:color="auto"/>
            </w:tcBorders>
          </w:tcPr>
          <w:p w14:paraId="174FF46E"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52E03CB" w14:textId="4E6F1A47"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14:paraId="015475C4"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2106" w:type="pct"/>
            <w:tcBorders>
              <w:top w:val="nil"/>
              <w:left w:val="nil"/>
              <w:bottom w:val="single" w:sz="4" w:space="0" w:color="auto"/>
              <w:right w:val="single" w:sz="4" w:space="0" w:color="auto"/>
            </w:tcBorders>
            <w:shd w:val="clear" w:color="auto" w:fill="auto"/>
            <w:vAlign w:val="center"/>
            <w:hideMark/>
          </w:tcPr>
          <w:p w14:paraId="20368CCA"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Battery charger, Batteries.</w:t>
            </w:r>
          </w:p>
        </w:tc>
        <w:tc>
          <w:tcPr>
            <w:tcW w:w="799" w:type="pct"/>
            <w:tcBorders>
              <w:top w:val="nil"/>
              <w:left w:val="nil"/>
              <w:bottom w:val="single" w:sz="4" w:space="0" w:color="auto"/>
              <w:right w:val="single" w:sz="4" w:space="0" w:color="auto"/>
            </w:tcBorders>
          </w:tcPr>
          <w:p w14:paraId="67E831E1"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7511CB50"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67186CD6"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3F3FB5C5" w14:textId="2F1449FA" w:rsidTr="006C0747">
        <w:trPr>
          <w:trHeight w:val="290"/>
        </w:trPr>
        <w:tc>
          <w:tcPr>
            <w:tcW w:w="251" w:type="pct"/>
            <w:tcBorders>
              <w:top w:val="nil"/>
              <w:left w:val="single" w:sz="4" w:space="0" w:color="auto"/>
              <w:bottom w:val="single" w:sz="4" w:space="0" w:color="auto"/>
              <w:right w:val="single" w:sz="4" w:space="0" w:color="auto"/>
            </w:tcBorders>
          </w:tcPr>
          <w:p w14:paraId="2CFAC613"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5F39F40D" w14:textId="7160E33E"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4D547788"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3C7A69F5"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Oximeter cable with a length of at least 1 m.</w:t>
            </w:r>
          </w:p>
        </w:tc>
        <w:tc>
          <w:tcPr>
            <w:tcW w:w="799" w:type="pct"/>
            <w:tcBorders>
              <w:top w:val="nil"/>
              <w:left w:val="nil"/>
              <w:bottom w:val="single" w:sz="4" w:space="0" w:color="auto"/>
              <w:right w:val="single" w:sz="4" w:space="0" w:color="auto"/>
            </w:tcBorders>
          </w:tcPr>
          <w:p w14:paraId="77FD63AE"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2AAA58CC"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3866B571"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45E0D4BF" w14:textId="574B7DAD" w:rsidTr="006C0747">
        <w:trPr>
          <w:trHeight w:val="290"/>
        </w:trPr>
        <w:tc>
          <w:tcPr>
            <w:tcW w:w="251" w:type="pct"/>
            <w:tcBorders>
              <w:top w:val="nil"/>
              <w:left w:val="single" w:sz="4" w:space="0" w:color="auto"/>
              <w:bottom w:val="single" w:sz="4" w:space="0" w:color="auto"/>
              <w:right w:val="single" w:sz="4" w:space="0" w:color="auto"/>
            </w:tcBorders>
          </w:tcPr>
          <w:p w14:paraId="6F79D771"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0A2D1146" w14:textId="2B8D86D1"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7DFC6193"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5638389D"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1 adult patient reusable oximeter sensor.</w:t>
            </w:r>
          </w:p>
        </w:tc>
        <w:tc>
          <w:tcPr>
            <w:tcW w:w="799" w:type="pct"/>
            <w:tcBorders>
              <w:top w:val="nil"/>
              <w:left w:val="nil"/>
              <w:bottom w:val="single" w:sz="4" w:space="0" w:color="auto"/>
              <w:right w:val="single" w:sz="4" w:space="0" w:color="auto"/>
            </w:tcBorders>
          </w:tcPr>
          <w:p w14:paraId="69E2798F"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55346299"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06213695"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44E652D7" w14:textId="4337B8B6" w:rsidTr="006C0747">
        <w:trPr>
          <w:trHeight w:val="290"/>
        </w:trPr>
        <w:tc>
          <w:tcPr>
            <w:tcW w:w="251" w:type="pct"/>
            <w:tcBorders>
              <w:top w:val="nil"/>
              <w:left w:val="single" w:sz="4" w:space="0" w:color="auto"/>
              <w:bottom w:val="single" w:sz="4" w:space="0" w:color="auto"/>
              <w:right w:val="single" w:sz="4" w:space="0" w:color="auto"/>
            </w:tcBorders>
          </w:tcPr>
          <w:p w14:paraId="44FB693B"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5D4E8AF0" w14:textId="304AE9E3"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2934F414"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6F846367"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1 paediatric patient reusable oximeter sensor.</w:t>
            </w:r>
          </w:p>
        </w:tc>
        <w:tc>
          <w:tcPr>
            <w:tcW w:w="799" w:type="pct"/>
            <w:tcBorders>
              <w:top w:val="nil"/>
              <w:left w:val="nil"/>
              <w:bottom w:val="single" w:sz="4" w:space="0" w:color="auto"/>
              <w:right w:val="single" w:sz="4" w:space="0" w:color="auto"/>
            </w:tcBorders>
          </w:tcPr>
          <w:p w14:paraId="30453E62"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770D1ECF"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4BB5FC00"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4C86465E" w14:textId="1F917CB2" w:rsidTr="006C0747">
        <w:trPr>
          <w:trHeight w:val="290"/>
        </w:trPr>
        <w:tc>
          <w:tcPr>
            <w:tcW w:w="251" w:type="pct"/>
            <w:tcBorders>
              <w:top w:val="nil"/>
              <w:left w:val="single" w:sz="4" w:space="0" w:color="auto"/>
              <w:bottom w:val="single" w:sz="4" w:space="0" w:color="auto"/>
              <w:right w:val="single" w:sz="4" w:space="0" w:color="auto"/>
            </w:tcBorders>
          </w:tcPr>
          <w:p w14:paraId="44B9492A"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5304D5A6" w14:textId="7C00C603"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7B852F72"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3F7A2911"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1 neonatal patient reusable oximeter sensor.</w:t>
            </w:r>
          </w:p>
        </w:tc>
        <w:tc>
          <w:tcPr>
            <w:tcW w:w="799" w:type="pct"/>
            <w:tcBorders>
              <w:top w:val="nil"/>
              <w:left w:val="nil"/>
              <w:bottom w:val="single" w:sz="4" w:space="0" w:color="auto"/>
              <w:right w:val="single" w:sz="4" w:space="0" w:color="auto"/>
            </w:tcBorders>
          </w:tcPr>
          <w:p w14:paraId="514A9737"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0BCC5172"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2B697356"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49B20016" w14:textId="077A6657" w:rsidTr="006C0747">
        <w:trPr>
          <w:trHeight w:val="341"/>
        </w:trPr>
        <w:tc>
          <w:tcPr>
            <w:tcW w:w="251" w:type="pct"/>
            <w:tcBorders>
              <w:top w:val="nil"/>
              <w:left w:val="single" w:sz="4" w:space="0" w:color="auto"/>
              <w:bottom w:val="single" w:sz="4" w:space="0" w:color="auto"/>
              <w:right w:val="single" w:sz="4" w:space="0" w:color="auto"/>
            </w:tcBorders>
          </w:tcPr>
          <w:p w14:paraId="019CFED8"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56467224" w14:textId="1338B5A4"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05" w:type="pct"/>
            <w:tcBorders>
              <w:top w:val="nil"/>
              <w:left w:val="nil"/>
              <w:bottom w:val="single" w:sz="4" w:space="0" w:color="auto"/>
              <w:right w:val="single" w:sz="4" w:space="0" w:color="auto"/>
            </w:tcBorders>
            <w:shd w:val="clear" w:color="auto" w:fill="auto"/>
            <w:vAlign w:val="center"/>
            <w:hideMark/>
          </w:tcPr>
          <w:p w14:paraId="6795C1CB"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2106" w:type="pct"/>
            <w:tcBorders>
              <w:top w:val="nil"/>
              <w:left w:val="nil"/>
              <w:bottom w:val="single" w:sz="4" w:space="0" w:color="auto"/>
              <w:right w:val="single" w:sz="4" w:space="0" w:color="auto"/>
            </w:tcBorders>
            <w:shd w:val="clear" w:color="auto" w:fill="auto"/>
            <w:vAlign w:val="center"/>
            <w:hideMark/>
          </w:tcPr>
          <w:p w14:paraId="7738661B" w14:textId="77777777" w:rsidR="00C56ED8" w:rsidRPr="005A1D56" w:rsidRDefault="00C56ED8" w:rsidP="007A519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99" w:type="pct"/>
            <w:tcBorders>
              <w:top w:val="nil"/>
              <w:left w:val="nil"/>
              <w:bottom w:val="single" w:sz="4" w:space="0" w:color="auto"/>
              <w:right w:val="single" w:sz="4" w:space="0" w:color="auto"/>
            </w:tcBorders>
          </w:tcPr>
          <w:p w14:paraId="20AA3B35"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8" w:type="pct"/>
            <w:tcBorders>
              <w:top w:val="nil"/>
              <w:left w:val="nil"/>
              <w:bottom w:val="single" w:sz="4" w:space="0" w:color="auto"/>
              <w:right w:val="single" w:sz="4" w:space="0" w:color="auto"/>
            </w:tcBorders>
          </w:tcPr>
          <w:p w14:paraId="68D5756C"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1" w:type="pct"/>
            <w:tcBorders>
              <w:top w:val="nil"/>
              <w:left w:val="nil"/>
              <w:bottom w:val="single" w:sz="4" w:space="0" w:color="auto"/>
              <w:right w:val="single" w:sz="4" w:space="0" w:color="auto"/>
            </w:tcBorders>
          </w:tcPr>
          <w:p w14:paraId="7DB4BEA4"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r>
      <w:tr w:rsidR="00272358" w:rsidRPr="005A1D56" w14:paraId="0AFBFAAE" w14:textId="1A028BC5" w:rsidTr="006C0747">
        <w:trPr>
          <w:trHeight w:val="359"/>
        </w:trPr>
        <w:tc>
          <w:tcPr>
            <w:tcW w:w="251" w:type="pct"/>
            <w:tcBorders>
              <w:top w:val="nil"/>
              <w:left w:val="single" w:sz="4" w:space="0" w:color="auto"/>
              <w:bottom w:val="single" w:sz="4" w:space="0" w:color="auto"/>
              <w:right w:val="single" w:sz="4" w:space="0" w:color="auto"/>
            </w:tcBorders>
          </w:tcPr>
          <w:p w14:paraId="55AF5551"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4CBA2395" w14:textId="7EE942A9"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05" w:type="pct"/>
            <w:tcBorders>
              <w:top w:val="nil"/>
              <w:left w:val="nil"/>
              <w:bottom w:val="single" w:sz="4" w:space="0" w:color="auto"/>
              <w:right w:val="single" w:sz="4" w:space="0" w:color="auto"/>
            </w:tcBorders>
            <w:shd w:val="clear" w:color="auto" w:fill="auto"/>
            <w:vAlign w:val="center"/>
            <w:hideMark/>
          </w:tcPr>
          <w:p w14:paraId="1BF3F1EF"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2106" w:type="pct"/>
            <w:tcBorders>
              <w:top w:val="nil"/>
              <w:left w:val="nil"/>
              <w:bottom w:val="single" w:sz="4" w:space="0" w:color="auto"/>
              <w:right w:val="single" w:sz="4" w:space="0" w:color="auto"/>
            </w:tcBorders>
            <w:shd w:val="clear" w:color="auto" w:fill="auto"/>
            <w:vAlign w:val="center"/>
            <w:hideMark/>
          </w:tcPr>
          <w:p w14:paraId="78951964" w14:textId="77777777" w:rsidR="00C56ED8" w:rsidRPr="005A1D56" w:rsidRDefault="00C56ED8" w:rsidP="007A519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99" w:type="pct"/>
            <w:tcBorders>
              <w:top w:val="nil"/>
              <w:left w:val="nil"/>
              <w:bottom w:val="single" w:sz="4" w:space="0" w:color="auto"/>
              <w:right w:val="single" w:sz="4" w:space="0" w:color="auto"/>
            </w:tcBorders>
          </w:tcPr>
          <w:p w14:paraId="5A3D7E58"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8" w:type="pct"/>
            <w:tcBorders>
              <w:top w:val="nil"/>
              <w:left w:val="nil"/>
              <w:bottom w:val="single" w:sz="4" w:space="0" w:color="auto"/>
              <w:right w:val="single" w:sz="4" w:space="0" w:color="auto"/>
            </w:tcBorders>
          </w:tcPr>
          <w:p w14:paraId="7ADF738A"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1" w:type="pct"/>
            <w:tcBorders>
              <w:top w:val="nil"/>
              <w:left w:val="nil"/>
              <w:bottom w:val="single" w:sz="4" w:space="0" w:color="auto"/>
              <w:right w:val="single" w:sz="4" w:space="0" w:color="auto"/>
            </w:tcBorders>
          </w:tcPr>
          <w:p w14:paraId="6EB8D782"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r>
      <w:tr w:rsidR="00272358" w:rsidRPr="005A1D56" w14:paraId="592A1F55" w14:textId="4430995A" w:rsidTr="006C0747">
        <w:trPr>
          <w:trHeight w:val="290"/>
        </w:trPr>
        <w:tc>
          <w:tcPr>
            <w:tcW w:w="251" w:type="pct"/>
            <w:tcBorders>
              <w:top w:val="nil"/>
              <w:left w:val="single" w:sz="4" w:space="0" w:color="auto"/>
              <w:bottom w:val="single" w:sz="4" w:space="0" w:color="auto"/>
              <w:right w:val="single" w:sz="4" w:space="0" w:color="auto"/>
            </w:tcBorders>
          </w:tcPr>
          <w:p w14:paraId="4AF8B5D3"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7FCCA7AB" w14:textId="4268D679"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05" w:type="pct"/>
            <w:tcBorders>
              <w:top w:val="nil"/>
              <w:left w:val="nil"/>
              <w:bottom w:val="single" w:sz="4" w:space="0" w:color="auto"/>
              <w:right w:val="single" w:sz="4" w:space="0" w:color="auto"/>
            </w:tcBorders>
            <w:shd w:val="clear" w:color="auto" w:fill="auto"/>
            <w:vAlign w:val="center"/>
            <w:hideMark/>
          </w:tcPr>
          <w:p w14:paraId="69494FBE"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2106" w:type="pct"/>
            <w:tcBorders>
              <w:top w:val="nil"/>
              <w:left w:val="nil"/>
              <w:bottom w:val="single" w:sz="4" w:space="0" w:color="auto"/>
              <w:right w:val="single" w:sz="4" w:space="0" w:color="auto"/>
            </w:tcBorders>
            <w:shd w:val="clear" w:color="auto" w:fill="auto"/>
            <w:vAlign w:val="center"/>
            <w:hideMark/>
          </w:tcPr>
          <w:p w14:paraId="3C851958" w14:textId="77777777" w:rsidR="00C56ED8" w:rsidRPr="005A1D56" w:rsidRDefault="00C56ED8" w:rsidP="007A519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799" w:type="pct"/>
            <w:tcBorders>
              <w:top w:val="nil"/>
              <w:left w:val="nil"/>
              <w:bottom w:val="single" w:sz="4" w:space="0" w:color="auto"/>
              <w:right w:val="single" w:sz="4" w:space="0" w:color="auto"/>
            </w:tcBorders>
          </w:tcPr>
          <w:p w14:paraId="17B756A9"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8" w:type="pct"/>
            <w:tcBorders>
              <w:top w:val="nil"/>
              <w:left w:val="nil"/>
              <w:bottom w:val="single" w:sz="4" w:space="0" w:color="auto"/>
              <w:right w:val="single" w:sz="4" w:space="0" w:color="auto"/>
            </w:tcBorders>
          </w:tcPr>
          <w:p w14:paraId="324BEF8B"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1" w:type="pct"/>
            <w:tcBorders>
              <w:top w:val="nil"/>
              <w:left w:val="nil"/>
              <w:bottom w:val="single" w:sz="4" w:space="0" w:color="auto"/>
              <w:right w:val="single" w:sz="4" w:space="0" w:color="auto"/>
            </w:tcBorders>
          </w:tcPr>
          <w:p w14:paraId="1777E6BE"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r>
      <w:tr w:rsidR="00272358" w:rsidRPr="005A1D56" w14:paraId="35E2A25A" w14:textId="6DDBC0B7" w:rsidTr="006C0747">
        <w:trPr>
          <w:trHeight w:val="422"/>
        </w:trPr>
        <w:tc>
          <w:tcPr>
            <w:tcW w:w="251" w:type="pct"/>
            <w:tcBorders>
              <w:top w:val="nil"/>
              <w:left w:val="single" w:sz="4" w:space="0" w:color="auto"/>
              <w:bottom w:val="single" w:sz="4" w:space="0" w:color="auto"/>
              <w:right w:val="single" w:sz="4" w:space="0" w:color="auto"/>
            </w:tcBorders>
          </w:tcPr>
          <w:p w14:paraId="1AEA1DD8"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4000DBF7" w14:textId="42643FA3"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605" w:type="pct"/>
            <w:tcBorders>
              <w:top w:val="nil"/>
              <w:left w:val="nil"/>
              <w:bottom w:val="single" w:sz="4" w:space="0" w:color="auto"/>
              <w:right w:val="single" w:sz="4" w:space="0" w:color="auto"/>
            </w:tcBorders>
            <w:shd w:val="clear" w:color="auto" w:fill="auto"/>
            <w:vAlign w:val="center"/>
            <w:hideMark/>
          </w:tcPr>
          <w:p w14:paraId="7C0375A2"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2106" w:type="pct"/>
            <w:tcBorders>
              <w:top w:val="nil"/>
              <w:left w:val="nil"/>
              <w:bottom w:val="single" w:sz="4" w:space="0" w:color="auto"/>
              <w:right w:val="single" w:sz="4" w:space="0" w:color="auto"/>
            </w:tcBorders>
            <w:shd w:val="clear" w:color="auto" w:fill="auto"/>
            <w:vAlign w:val="center"/>
            <w:hideMark/>
          </w:tcPr>
          <w:p w14:paraId="2BC4BF10" w14:textId="77777777" w:rsidR="00C56ED8" w:rsidRPr="005A1D56" w:rsidRDefault="00C56ED8" w:rsidP="007A519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799" w:type="pct"/>
            <w:tcBorders>
              <w:top w:val="nil"/>
              <w:left w:val="nil"/>
              <w:bottom w:val="single" w:sz="4" w:space="0" w:color="auto"/>
              <w:right w:val="single" w:sz="4" w:space="0" w:color="auto"/>
            </w:tcBorders>
          </w:tcPr>
          <w:p w14:paraId="42E812F0"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8" w:type="pct"/>
            <w:tcBorders>
              <w:top w:val="nil"/>
              <w:left w:val="nil"/>
              <w:bottom w:val="single" w:sz="4" w:space="0" w:color="auto"/>
              <w:right w:val="single" w:sz="4" w:space="0" w:color="auto"/>
            </w:tcBorders>
          </w:tcPr>
          <w:p w14:paraId="516FD21E"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1" w:type="pct"/>
            <w:tcBorders>
              <w:top w:val="nil"/>
              <w:left w:val="nil"/>
              <w:bottom w:val="single" w:sz="4" w:space="0" w:color="auto"/>
              <w:right w:val="single" w:sz="4" w:space="0" w:color="auto"/>
            </w:tcBorders>
          </w:tcPr>
          <w:p w14:paraId="227D2771"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r>
      <w:tr w:rsidR="005067FC" w:rsidRPr="005A1D56" w14:paraId="5B5AE56E" w14:textId="365ED060" w:rsidTr="006C0747">
        <w:trPr>
          <w:trHeight w:val="420"/>
        </w:trPr>
        <w:tc>
          <w:tcPr>
            <w:tcW w:w="251" w:type="pct"/>
            <w:tcBorders>
              <w:top w:val="single" w:sz="4" w:space="0" w:color="auto"/>
              <w:left w:val="single" w:sz="4" w:space="0" w:color="auto"/>
              <w:bottom w:val="single" w:sz="4" w:space="0" w:color="auto"/>
              <w:right w:val="single" w:sz="4" w:space="0" w:color="auto"/>
            </w:tcBorders>
            <w:shd w:val="clear" w:color="000000" w:fill="BFBFBF"/>
          </w:tcPr>
          <w:p w14:paraId="48587BB0"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296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27B32DB" w14:textId="2287A1D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799" w:type="pct"/>
            <w:tcBorders>
              <w:top w:val="single" w:sz="4" w:space="0" w:color="auto"/>
              <w:left w:val="single" w:sz="4" w:space="0" w:color="auto"/>
              <w:bottom w:val="single" w:sz="4" w:space="0" w:color="auto"/>
              <w:right w:val="single" w:sz="4" w:space="0" w:color="auto"/>
            </w:tcBorders>
            <w:shd w:val="clear" w:color="000000" w:fill="BFBFBF"/>
          </w:tcPr>
          <w:p w14:paraId="07EDDA98"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2ED7EFCB"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1" w:type="pct"/>
            <w:tcBorders>
              <w:top w:val="single" w:sz="4" w:space="0" w:color="auto"/>
              <w:left w:val="single" w:sz="4" w:space="0" w:color="auto"/>
              <w:bottom w:val="single" w:sz="4" w:space="0" w:color="auto"/>
              <w:right w:val="single" w:sz="4" w:space="0" w:color="auto"/>
            </w:tcBorders>
            <w:shd w:val="clear" w:color="000000" w:fill="BFBFBF"/>
          </w:tcPr>
          <w:p w14:paraId="6E6CC0CC"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r>
      <w:tr w:rsidR="00272358" w:rsidRPr="005A1D56" w14:paraId="3B8C99F0" w14:textId="5D2D4EB7" w:rsidTr="006C0747">
        <w:trPr>
          <w:trHeight w:val="458"/>
        </w:trPr>
        <w:tc>
          <w:tcPr>
            <w:tcW w:w="251" w:type="pct"/>
            <w:tcBorders>
              <w:top w:val="nil"/>
              <w:left w:val="single" w:sz="4" w:space="0" w:color="auto"/>
              <w:bottom w:val="single" w:sz="4" w:space="0" w:color="auto"/>
              <w:right w:val="single" w:sz="4" w:space="0" w:color="auto"/>
            </w:tcBorders>
          </w:tcPr>
          <w:p w14:paraId="30C324FC"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4920A00D" w14:textId="058DECD4"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5" w:type="pct"/>
            <w:tcBorders>
              <w:top w:val="nil"/>
              <w:left w:val="nil"/>
              <w:bottom w:val="single" w:sz="4" w:space="0" w:color="auto"/>
              <w:right w:val="single" w:sz="4" w:space="0" w:color="auto"/>
            </w:tcBorders>
            <w:shd w:val="clear" w:color="auto" w:fill="auto"/>
            <w:vAlign w:val="center"/>
            <w:hideMark/>
          </w:tcPr>
          <w:p w14:paraId="03A8EC91"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2106" w:type="pct"/>
            <w:tcBorders>
              <w:top w:val="nil"/>
              <w:left w:val="nil"/>
              <w:bottom w:val="single" w:sz="4" w:space="0" w:color="auto"/>
              <w:right w:val="single" w:sz="4" w:space="0" w:color="auto"/>
            </w:tcBorders>
            <w:shd w:val="clear" w:color="auto" w:fill="auto"/>
            <w:vAlign w:val="center"/>
            <w:hideMark/>
          </w:tcPr>
          <w:p w14:paraId="028821FD" w14:textId="77777777" w:rsidR="00C56ED8" w:rsidRPr="005A1D56" w:rsidRDefault="00C56ED8" w:rsidP="007A519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99" w:type="pct"/>
            <w:tcBorders>
              <w:top w:val="nil"/>
              <w:left w:val="nil"/>
              <w:bottom w:val="single" w:sz="4" w:space="0" w:color="auto"/>
              <w:right w:val="single" w:sz="4" w:space="0" w:color="auto"/>
            </w:tcBorders>
          </w:tcPr>
          <w:p w14:paraId="37D597F0"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8" w:type="pct"/>
            <w:tcBorders>
              <w:top w:val="nil"/>
              <w:left w:val="nil"/>
              <w:bottom w:val="single" w:sz="4" w:space="0" w:color="auto"/>
              <w:right w:val="single" w:sz="4" w:space="0" w:color="auto"/>
            </w:tcBorders>
          </w:tcPr>
          <w:p w14:paraId="6728C5EA"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1" w:type="pct"/>
            <w:tcBorders>
              <w:top w:val="nil"/>
              <w:left w:val="nil"/>
              <w:bottom w:val="single" w:sz="4" w:space="0" w:color="auto"/>
              <w:right w:val="single" w:sz="4" w:space="0" w:color="auto"/>
            </w:tcBorders>
          </w:tcPr>
          <w:p w14:paraId="2E319F05"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r>
      <w:tr w:rsidR="00272358" w:rsidRPr="005A1D56" w14:paraId="2CC81ED1" w14:textId="40AE42CE" w:rsidTr="006C0747">
        <w:trPr>
          <w:trHeight w:val="296"/>
        </w:trPr>
        <w:tc>
          <w:tcPr>
            <w:tcW w:w="251" w:type="pct"/>
            <w:tcBorders>
              <w:top w:val="nil"/>
              <w:left w:val="single" w:sz="4" w:space="0" w:color="auto"/>
              <w:bottom w:val="single" w:sz="4" w:space="0" w:color="auto"/>
              <w:right w:val="single" w:sz="4" w:space="0" w:color="auto"/>
            </w:tcBorders>
          </w:tcPr>
          <w:p w14:paraId="31EC2A70"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1BFA5A6B" w14:textId="496E9237"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05" w:type="pct"/>
            <w:tcBorders>
              <w:top w:val="nil"/>
              <w:left w:val="nil"/>
              <w:bottom w:val="single" w:sz="4" w:space="0" w:color="auto"/>
              <w:right w:val="single" w:sz="4" w:space="0" w:color="auto"/>
            </w:tcBorders>
            <w:shd w:val="clear" w:color="auto" w:fill="auto"/>
            <w:vAlign w:val="center"/>
            <w:hideMark/>
          </w:tcPr>
          <w:p w14:paraId="6E6B7743"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2106" w:type="pct"/>
            <w:tcBorders>
              <w:top w:val="nil"/>
              <w:left w:val="nil"/>
              <w:bottom w:val="single" w:sz="4" w:space="0" w:color="auto"/>
              <w:right w:val="single" w:sz="4" w:space="0" w:color="auto"/>
            </w:tcBorders>
            <w:shd w:val="clear" w:color="auto" w:fill="auto"/>
            <w:vAlign w:val="center"/>
            <w:hideMark/>
          </w:tcPr>
          <w:p w14:paraId="2BCB2E9E" w14:textId="77777777" w:rsidR="00C56ED8" w:rsidRPr="005A1D56" w:rsidRDefault="00C56ED8" w:rsidP="007A519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99" w:type="pct"/>
            <w:tcBorders>
              <w:top w:val="nil"/>
              <w:left w:val="nil"/>
              <w:bottom w:val="single" w:sz="4" w:space="0" w:color="auto"/>
              <w:right w:val="single" w:sz="4" w:space="0" w:color="auto"/>
            </w:tcBorders>
          </w:tcPr>
          <w:p w14:paraId="67A00103"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8" w:type="pct"/>
            <w:tcBorders>
              <w:top w:val="nil"/>
              <w:left w:val="nil"/>
              <w:bottom w:val="single" w:sz="4" w:space="0" w:color="auto"/>
              <w:right w:val="single" w:sz="4" w:space="0" w:color="auto"/>
            </w:tcBorders>
          </w:tcPr>
          <w:p w14:paraId="31AA219C"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1" w:type="pct"/>
            <w:tcBorders>
              <w:top w:val="nil"/>
              <w:left w:val="nil"/>
              <w:bottom w:val="single" w:sz="4" w:space="0" w:color="auto"/>
              <w:right w:val="single" w:sz="4" w:space="0" w:color="auto"/>
            </w:tcBorders>
          </w:tcPr>
          <w:p w14:paraId="7845B751"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r>
      <w:tr w:rsidR="00272358" w:rsidRPr="005A1D56" w14:paraId="3B7C48B0" w14:textId="2596A081" w:rsidTr="006C0747">
        <w:trPr>
          <w:trHeight w:val="539"/>
        </w:trPr>
        <w:tc>
          <w:tcPr>
            <w:tcW w:w="251" w:type="pct"/>
            <w:tcBorders>
              <w:top w:val="nil"/>
              <w:left w:val="single" w:sz="4" w:space="0" w:color="auto"/>
              <w:bottom w:val="single" w:sz="4" w:space="0" w:color="auto"/>
              <w:right w:val="single" w:sz="4" w:space="0" w:color="auto"/>
            </w:tcBorders>
          </w:tcPr>
          <w:p w14:paraId="3C82B62F"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14531357" w14:textId="4C24D817"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05" w:type="pct"/>
            <w:tcBorders>
              <w:top w:val="nil"/>
              <w:left w:val="nil"/>
              <w:bottom w:val="single" w:sz="4" w:space="0" w:color="auto"/>
              <w:right w:val="single" w:sz="4" w:space="0" w:color="auto"/>
            </w:tcBorders>
            <w:shd w:val="clear" w:color="auto" w:fill="auto"/>
            <w:vAlign w:val="center"/>
            <w:hideMark/>
          </w:tcPr>
          <w:p w14:paraId="5219BB29"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2106" w:type="pct"/>
            <w:tcBorders>
              <w:top w:val="nil"/>
              <w:left w:val="nil"/>
              <w:bottom w:val="single" w:sz="4" w:space="0" w:color="auto"/>
              <w:right w:val="single" w:sz="4" w:space="0" w:color="auto"/>
            </w:tcBorders>
            <w:shd w:val="clear" w:color="auto" w:fill="auto"/>
            <w:vAlign w:val="center"/>
            <w:hideMark/>
          </w:tcPr>
          <w:p w14:paraId="402DE378" w14:textId="77777777" w:rsidR="00C56ED8" w:rsidRPr="005A1D56" w:rsidRDefault="00C56ED8" w:rsidP="007A519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99" w:type="pct"/>
            <w:tcBorders>
              <w:top w:val="nil"/>
              <w:left w:val="nil"/>
              <w:bottom w:val="single" w:sz="4" w:space="0" w:color="auto"/>
              <w:right w:val="single" w:sz="4" w:space="0" w:color="auto"/>
            </w:tcBorders>
          </w:tcPr>
          <w:p w14:paraId="25E712E9"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8" w:type="pct"/>
            <w:tcBorders>
              <w:top w:val="nil"/>
              <w:left w:val="nil"/>
              <w:bottom w:val="single" w:sz="4" w:space="0" w:color="auto"/>
              <w:right w:val="single" w:sz="4" w:space="0" w:color="auto"/>
            </w:tcBorders>
          </w:tcPr>
          <w:p w14:paraId="0D7DA94B"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1" w:type="pct"/>
            <w:tcBorders>
              <w:top w:val="nil"/>
              <w:left w:val="nil"/>
              <w:bottom w:val="single" w:sz="4" w:space="0" w:color="auto"/>
              <w:right w:val="single" w:sz="4" w:space="0" w:color="auto"/>
            </w:tcBorders>
          </w:tcPr>
          <w:p w14:paraId="1E9834EE"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r>
      <w:tr w:rsidR="00272358" w:rsidRPr="005A1D56" w14:paraId="15854E06" w14:textId="50334D8D" w:rsidTr="006C0747">
        <w:trPr>
          <w:trHeight w:val="260"/>
        </w:trPr>
        <w:tc>
          <w:tcPr>
            <w:tcW w:w="251" w:type="pct"/>
            <w:tcBorders>
              <w:top w:val="nil"/>
              <w:left w:val="single" w:sz="4" w:space="0" w:color="auto"/>
              <w:bottom w:val="single" w:sz="4" w:space="0" w:color="auto"/>
              <w:right w:val="single" w:sz="4" w:space="0" w:color="auto"/>
            </w:tcBorders>
          </w:tcPr>
          <w:p w14:paraId="31382894"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29FD5677" w14:textId="7D93FC04"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05" w:type="pct"/>
            <w:tcBorders>
              <w:top w:val="nil"/>
              <w:left w:val="nil"/>
              <w:bottom w:val="single" w:sz="4" w:space="0" w:color="auto"/>
              <w:right w:val="single" w:sz="4" w:space="0" w:color="auto"/>
            </w:tcBorders>
            <w:shd w:val="clear" w:color="auto" w:fill="auto"/>
            <w:vAlign w:val="center"/>
            <w:hideMark/>
          </w:tcPr>
          <w:p w14:paraId="76EAD47D"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2106" w:type="pct"/>
            <w:tcBorders>
              <w:top w:val="nil"/>
              <w:left w:val="nil"/>
              <w:bottom w:val="single" w:sz="4" w:space="0" w:color="auto"/>
              <w:right w:val="single" w:sz="4" w:space="0" w:color="auto"/>
            </w:tcBorders>
            <w:shd w:val="clear" w:color="auto" w:fill="auto"/>
            <w:vAlign w:val="center"/>
            <w:hideMark/>
          </w:tcPr>
          <w:p w14:paraId="29E6C7A2" w14:textId="77777777" w:rsidR="00C56ED8" w:rsidRPr="005A1D56" w:rsidRDefault="00C56ED8" w:rsidP="007A519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99" w:type="pct"/>
            <w:tcBorders>
              <w:top w:val="nil"/>
              <w:left w:val="nil"/>
              <w:bottom w:val="single" w:sz="4" w:space="0" w:color="auto"/>
              <w:right w:val="single" w:sz="4" w:space="0" w:color="auto"/>
            </w:tcBorders>
          </w:tcPr>
          <w:p w14:paraId="568601F0"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8" w:type="pct"/>
            <w:tcBorders>
              <w:top w:val="nil"/>
              <w:left w:val="nil"/>
              <w:bottom w:val="single" w:sz="4" w:space="0" w:color="auto"/>
              <w:right w:val="single" w:sz="4" w:space="0" w:color="auto"/>
            </w:tcBorders>
          </w:tcPr>
          <w:p w14:paraId="77702EC7"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1" w:type="pct"/>
            <w:tcBorders>
              <w:top w:val="nil"/>
              <w:left w:val="nil"/>
              <w:bottom w:val="single" w:sz="4" w:space="0" w:color="auto"/>
              <w:right w:val="single" w:sz="4" w:space="0" w:color="auto"/>
            </w:tcBorders>
          </w:tcPr>
          <w:p w14:paraId="5B32F1D0"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r>
      <w:tr w:rsidR="005067FC" w:rsidRPr="005A1D56" w14:paraId="753AFB24" w14:textId="4C739F5D" w:rsidTr="006C0747">
        <w:trPr>
          <w:trHeight w:val="420"/>
        </w:trPr>
        <w:tc>
          <w:tcPr>
            <w:tcW w:w="251" w:type="pct"/>
            <w:tcBorders>
              <w:top w:val="single" w:sz="4" w:space="0" w:color="auto"/>
              <w:left w:val="single" w:sz="4" w:space="0" w:color="auto"/>
              <w:bottom w:val="single" w:sz="4" w:space="0" w:color="auto"/>
              <w:right w:val="single" w:sz="4" w:space="0" w:color="auto"/>
            </w:tcBorders>
            <w:shd w:val="clear" w:color="000000" w:fill="BFBFBF"/>
          </w:tcPr>
          <w:p w14:paraId="1BCF0743"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296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60EEA30" w14:textId="52798ACF"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799" w:type="pct"/>
            <w:tcBorders>
              <w:top w:val="single" w:sz="4" w:space="0" w:color="auto"/>
              <w:left w:val="single" w:sz="4" w:space="0" w:color="auto"/>
              <w:bottom w:val="single" w:sz="4" w:space="0" w:color="auto"/>
              <w:right w:val="single" w:sz="4" w:space="0" w:color="auto"/>
            </w:tcBorders>
            <w:shd w:val="clear" w:color="000000" w:fill="BFBFBF"/>
          </w:tcPr>
          <w:p w14:paraId="5A1F390E"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3ED8EDFC"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1" w:type="pct"/>
            <w:tcBorders>
              <w:top w:val="single" w:sz="4" w:space="0" w:color="auto"/>
              <w:left w:val="single" w:sz="4" w:space="0" w:color="auto"/>
              <w:bottom w:val="single" w:sz="4" w:space="0" w:color="auto"/>
              <w:right w:val="single" w:sz="4" w:space="0" w:color="auto"/>
            </w:tcBorders>
            <w:shd w:val="clear" w:color="000000" w:fill="BFBFBF"/>
          </w:tcPr>
          <w:p w14:paraId="0AB594B8"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r>
      <w:tr w:rsidR="00272358" w:rsidRPr="005A1D56" w14:paraId="4838FF3C" w14:textId="731719D4" w:rsidTr="006C0747">
        <w:trPr>
          <w:trHeight w:val="368"/>
        </w:trPr>
        <w:tc>
          <w:tcPr>
            <w:tcW w:w="251" w:type="pct"/>
            <w:tcBorders>
              <w:top w:val="nil"/>
              <w:left w:val="single" w:sz="4" w:space="0" w:color="auto"/>
              <w:bottom w:val="single" w:sz="4" w:space="0" w:color="auto"/>
              <w:right w:val="single" w:sz="4" w:space="0" w:color="auto"/>
            </w:tcBorders>
          </w:tcPr>
          <w:p w14:paraId="386B14A7" w14:textId="77777777" w:rsidR="00C56ED8" w:rsidRPr="005A1D56" w:rsidRDefault="00C56ED8" w:rsidP="007A519B">
            <w:pPr>
              <w:spacing w:after="0" w:line="240" w:lineRule="auto"/>
              <w:jc w:val="center"/>
              <w:rPr>
                <w:rFonts w:ascii="Arial" w:eastAsia="Times New Roman" w:hAnsi="Arial" w:cs="Arial"/>
                <w:color w:val="000000"/>
                <w:sz w:val="24"/>
                <w:szCs w:val="24"/>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72C18DC2" w14:textId="70564391" w:rsidR="00C56ED8" w:rsidRPr="005A1D56" w:rsidRDefault="00C56ED8" w:rsidP="007A519B">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605" w:type="pct"/>
            <w:tcBorders>
              <w:top w:val="nil"/>
              <w:left w:val="nil"/>
              <w:bottom w:val="single" w:sz="4" w:space="0" w:color="auto"/>
              <w:right w:val="single" w:sz="4" w:space="0" w:color="auto"/>
            </w:tcBorders>
            <w:shd w:val="clear" w:color="auto" w:fill="auto"/>
            <w:vAlign w:val="center"/>
            <w:hideMark/>
          </w:tcPr>
          <w:p w14:paraId="06684B15"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106" w:type="pct"/>
            <w:tcBorders>
              <w:top w:val="nil"/>
              <w:left w:val="nil"/>
              <w:bottom w:val="single" w:sz="4" w:space="0" w:color="auto"/>
              <w:right w:val="single" w:sz="4" w:space="0" w:color="auto"/>
            </w:tcBorders>
            <w:shd w:val="clear" w:color="auto" w:fill="auto"/>
            <w:vAlign w:val="center"/>
            <w:hideMark/>
          </w:tcPr>
          <w:p w14:paraId="6A1524FD" w14:textId="35314081"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Capable of being stored continuously in ambient temperature of 10 to </w:t>
            </w:r>
            <w:r w:rsidR="00A0716B" w:rsidRPr="005A1D56">
              <w:rPr>
                <w:rFonts w:ascii="Arial" w:eastAsia="Times New Roman" w:hAnsi="Arial" w:cs="Arial"/>
                <w:color w:val="000000"/>
                <w:lang w:eastAsia="es-ES"/>
              </w:rPr>
              <w:t>32</w:t>
            </w:r>
            <w:r w:rsidRPr="005A1D56">
              <w:rPr>
                <w:rFonts w:ascii="Arial" w:eastAsia="Times New Roman" w:hAnsi="Arial" w:cs="Arial"/>
                <w:color w:val="000000"/>
                <w:lang w:eastAsia="es-ES"/>
              </w:rPr>
              <w:t xml:space="preserve"> °C and relative humidity of 15 to 90%.</w:t>
            </w:r>
          </w:p>
        </w:tc>
        <w:tc>
          <w:tcPr>
            <w:tcW w:w="799" w:type="pct"/>
            <w:tcBorders>
              <w:top w:val="nil"/>
              <w:left w:val="nil"/>
              <w:bottom w:val="single" w:sz="4" w:space="0" w:color="auto"/>
              <w:right w:val="single" w:sz="4" w:space="0" w:color="auto"/>
            </w:tcBorders>
          </w:tcPr>
          <w:p w14:paraId="009B6452"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540ECF01"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5846C2B0" w14:textId="77777777" w:rsidR="00C56ED8" w:rsidRPr="005A1D56" w:rsidRDefault="00C56ED8" w:rsidP="007A519B">
            <w:pPr>
              <w:spacing w:after="0" w:line="240" w:lineRule="auto"/>
              <w:rPr>
                <w:rFonts w:ascii="Arial" w:eastAsia="Times New Roman" w:hAnsi="Arial" w:cs="Arial"/>
                <w:color w:val="000000"/>
                <w:lang w:eastAsia="es-ES"/>
              </w:rPr>
            </w:pPr>
          </w:p>
        </w:tc>
      </w:tr>
      <w:tr w:rsidR="005067FC" w:rsidRPr="005A1D56" w14:paraId="3CF2AF01" w14:textId="2DA7D0B3" w:rsidTr="006C0747">
        <w:trPr>
          <w:trHeight w:val="420"/>
        </w:trPr>
        <w:tc>
          <w:tcPr>
            <w:tcW w:w="251" w:type="pct"/>
            <w:tcBorders>
              <w:top w:val="single" w:sz="4" w:space="0" w:color="auto"/>
              <w:left w:val="single" w:sz="4" w:space="0" w:color="auto"/>
              <w:bottom w:val="single" w:sz="4" w:space="0" w:color="auto"/>
              <w:right w:val="single" w:sz="4" w:space="0" w:color="auto"/>
            </w:tcBorders>
            <w:shd w:val="clear" w:color="000000" w:fill="BFBFBF"/>
          </w:tcPr>
          <w:p w14:paraId="5A25017D"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296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DA48E44" w14:textId="7F04119F"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799" w:type="pct"/>
            <w:tcBorders>
              <w:top w:val="single" w:sz="4" w:space="0" w:color="auto"/>
              <w:left w:val="single" w:sz="4" w:space="0" w:color="auto"/>
              <w:bottom w:val="single" w:sz="4" w:space="0" w:color="auto"/>
              <w:right w:val="single" w:sz="4" w:space="0" w:color="auto"/>
            </w:tcBorders>
            <w:shd w:val="clear" w:color="000000" w:fill="BFBFBF"/>
          </w:tcPr>
          <w:p w14:paraId="799F5794"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3D57F705"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1" w:type="pct"/>
            <w:tcBorders>
              <w:top w:val="single" w:sz="4" w:space="0" w:color="auto"/>
              <w:left w:val="single" w:sz="4" w:space="0" w:color="auto"/>
              <w:bottom w:val="single" w:sz="4" w:space="0" w:color="auto"/>
              <w:right w:val="single" w:sz="4" w:space="0" w:color="auto"/>
            </w:tcBorders>
            <w:shd w:val="clear" w:color="000000" w:fill="BFBFBF"/>
          </w:tcPr>
          <w:p w14:paraId="19FE390C"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r>
      <w:tr w:rsidR="00272358" w:rsidRPr="005A1D56" w14:paraId="5F23AB78" w14:textId="48DF48EA" w:rsidTr="006C0747">
        <w:trPr>
          <w:trHeight w:val="503"/>
        </w:trPr>
        <w:tc>
          <w:tcPr>
            <w:tcW w:w="251" w:type="pct"/>
            <w:tcBorders>
              <w:top w:val="nil"/>
              <w:left w:val="single" w:sz="4" w:space="0" w:color="auto"/>
              <w:bottom w:val="single" w:sz="4" w:space="0" w:color="auto"/>
              <w:right w:val="single" w:sz="4" w:space="0" w:color="auto"/>
            </w:tcBorders>
          </w:tcPr>
          <w:p w14:paraId="7DD44EC8"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45308D35" w14:textId="58B6F4A5"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5" w:type="pct"/>
            <w:tcBorders>
              <w:top w:val="nil"/>
              <w:left w:val="nil"/>
              <w:bottom w:val="single" w:sz="4" w:space="0" w:color="auto"/>
              <w:right w:val="single" w:sz="4" w:space="0" w:color="auto"/>
            </w:tcBorders>
            <w:shd w:val="clear" w:color="auto" w:fill="auto"/>
            <w:vAlign w:val="center"/>
            <w:hideMark/>
          </w:tcPr>
          <w:p w14:paraId="72A60DE8"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2106" w:type="pct"/>
            <w:tcBorders>
              <w:top w:val="nil"/>
              <w:left w:val="nil"/>
              <w:bottom w:val="single" w:sz="4" w:space="0" w:color="auto"/>
              <w:right w:val="single" w:sz="4" w:space="0" w:color="auto"/>
            </w:tcBorders>
            <w:shd w:val="clear" w:color="auto" w:fill="auto"/>
            <w:vAlign w:val="center"/>
            <w:hideMark/>
          </w:tcPr>
          <w:p w14:paraId="67706D72" w14:textId="77777777" w:rsidR="00C56ED8" w:rsidRPr="005A1D56" w:rsidRDefault="00C56ED8" w:rsidP="007A519B">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N/A.</w:t>
            </w:r>
          </w:p>
        </w:tc>
        <w:tc>
          <w:tcPr>
            <w:tcW w:w="799" w:type="pct"/>
            <w:tcBorders>
              <w:top w:val="nil"/>
              <w:left w:val="nil"/>
              <w:bottom w:val="single" w:sz="4" w:space="0" w:color="auto"/>
              <w:right w:val="single" w:sz="4" w:space="0" w:color="auto"/>
            </w:tcBorders>
          </w:tcPr>
          <w:p w14:paraId="373D639A" w14:textId="77777777" w:rsidR="00C56ED8" w:rsidRPr="005A1D56" w:rsidRDefault="00C56ED8" w:rsidP="007A519B">
            <w:pPr>
              <w:spacing w:after="0" w:line="240" w:lineRule="auto"/>
              <w:jc w:val="both"/>
              <w:rPr>
                <w:rFonts w:ascii="Arial" w:eastAsia="Times New Roman" w:hAnsi="Arial" w:cs="Arial"/>
                <w:color w:val="000000"/>
                <w:sz w:val="20"/>
                <w:szCs w:val="20"/>
                <w:lang w:eastAsia="es-ES"/>
              </w:rPr>
            </w:pPr>
          </w:p>
        </w:tc>
        <w:tc>
          <w:tcPr>
            <w:tcW w:w="498" w:type="pct"/>
            <w:tcBorders>
              <w:top w:val="nil"/>
              <w:left w:val="nil"/>
              <w:bottom w:val="single" w:sz="4" w:space="0" w:color="auto"/>
              <w:right w:val="single" w:sz="4" w:space="0" w:color="auto"/>
            </w:tcBorders>
          </w:tcPr>
          <w:p w14:paraId="55BD3F48" w14:textId="77777777" w:rsidR="00C56ED8" w:rsidRPr="005A1D56" w:rsidRDefault="00C56ED8" w:rsidP="007A519B">
            <w:pPr>
              <w:spacing w:after="0" w:line="240" w:lineRule="auto"/>
              <w:jc w:val="both"/>
              <w:rPr>
                <w:rFonts w:ascii="Arial" w:eastAsia="Times New Roman" w:hAnsi="Arial" w:cs="Arial"/>
                <w:color w:val="000000"/>
                <w:sz w:val="20"/>
                <w:szCs w:val="20"/>
                <w:lang w:eastAsia="es-ES"/>
              </w:rPr>
            </w:pPr>
          </w:p>
        </w:tc>
        <w:tc>
          <w:tcPr>
            <w:tcW w:w="491" w:type="pct"/>
            <w:tcBorders>
              <w:top w:val="nil"/>
              <w:left w:val="nil"/>
              <w:bottom w:val="single" w:sz="4" w:space="0" w:color="auto"/>
              <w:right w:val="single" w:sz="4" w:space="0" w:color="auto"/>
            </w:tcBorders>
          </w:tcPr>
          <w:p w14:paraId="38FD24C1" w14:textId="77777777" w:rsidR="00C56ED8" w:rsidRPr="005A1D56" w:rsidRDefault="00C56ED8" w:rsidP="007A519B">
            <w:pPr>
              <w:spacing w:after="0" w:line="240" w:lineRule="auto"/>
              <w:jc w:val="both"/>
              <w:rPr>
                <w:rFonts w:ascii="Arial" w:eastAsia="Times New Roman" w:hAnsi="Arial" w:cs="Arial"/>
                <w:color w:val="000000"/>
                <w:sz w:val="20"/>
                <w:szCs w:val="20"/>
                <w:lang w:eastAsia="es-ES"/>
              </w:rPr>
            </w:pPr>
          </w:p>
        </w:tc>
      </w:tr>
      <w:tr w:rsidR="00272358" w:rsidRPr="005A1D56" w14:paraId="0416FA11" w14:textId="6277E198" w:rsidTr="006C0747">
        <w:trPr>
          <w:trHeight w:val="350"/>
        </w:trPr>
        <w:tc>
          <w:tcPr>
            <w:tcW w:w="251" w:type="pct"/>
            <w:tcBorders>
              <w:top w:val="nil"/>
              <w:left w:val="single" w:sz="4" w:space="0" w:color="auto"/>
              <w:bottom w:val="single" w:sz="4" w:space="0" w:color="auto"/>
              <w:right w:val="single" w:sz="4" w:space="0" w:color="auto"/>
            </w:tcBorders>
          </w:tcPr>
          <w:p w14:paraId="134BFD6B"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7675FA80" w14:textId="54DF3DA0"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05" w:type="pct"/>
            <w:tcBorders>
              <w:top w:val="nil"/>
              <w:left w:val="nil"/>
              <w:bottom w:val="single" w:sz="4" w:space="0" w:color="auto"/>
              <w:right w:val="single" w:sz="4" w:space="0" w:color="auto"/>
            </w:tcBorders>
            <w:shd w:val="clear" w:color="auto" w:fill="auto"/>
            <w:vAlign w:val="center"/>
            <w:hideMark/>
          </w:tcPr>
          <w:p w14:paraId="2717ED86"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2106" w:type="pct"/>
            <w:tcBorders>
              <w:top w:val="nil"/>
              <w:left w:val="nil"/>
              <w:bottom w:val="single" w:sz="4" w:space="0" w:color="auto"/>
              <w:right w:val="single" w:sz="4" w:space="0" w:color="auto"/>
            </w:tcBorders>
            <w:shd w:val="clear" w:color="auto" w:fill="auto"/>
            <w:vAlign w:val="center"/>
            <w:hideMark/>
          </w:tcPr>
          <w:p w14:paraId="5BFFEC3E" w14:textId="77777777" w:rsidR="00C56ED8" w:rsidRPr="005A1D56" w:rsidRDefault="00C56ED8" w:rsidP="007A519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799" w:type="pct"/>
            <w:tcBorders>
              <w:top w:val="nil"/>
              <w:left w:val="nil"/>
              <w:bottom w:val="single" w:sz="4" w:space="0" w:color="auto"/>
              <w:right w:val="single" w:sz="4" w:space="0" w:color="auto"/>
            </w:tcBorders>
          </w:tcPr>
          <w:p w14:paraId="58CCDA6B" w14:textId="77777777" w:rsidR="00C56ED8" w:rsidRPr="005A1D56" w:rsidRDefault="00C56ED8" w:rsidP="007A519B">
            <w:pPr>
              <w:spacing w:after="0" w:line="240" w:lineRule="auto"/>
              <w:jc w:val="both"/>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0347C5F2" w14:textId="77777777" w:rsidR="00C56ED8" w:rsidRPr="005A1D56" w:rsidRDefault="00C56ED8" w:rsidP="007A519B">
            <w:pPr>
              <w:spacing w:after="0" w:line="240" w:lineRule="auto"/>
              <w:jc w:val="both"/>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2C166A1F" w14:textId="77777777" w:rsidR="00C56ED8" w:rsidRPr="005A1D56" w:rsidRDefault="00C56ED8" w:rsidP="007A519B">
            <w:pPr>
              <w:spacing w:after="0" w:line="240" w:lineRule="auto"/>
              <w:jc w:val="both"/>
              <w:rPr>
                <w:rFonts w:ascii="Arial" w:eastAsia="Times New Roman" w:hAnsi="Arial" w:cs="Arial"/>
                <w:color w:val="000000"/>
                <w:lang w:eastAsia="es-ES"/>
              </w:rPr>
            </w:pPr>
          </w:p>
        </w:tc>
      </w:tr>
      <w:tr w:rsidR="00272358" w:rsidRPr="005A1D56" w14:paraId="7EE780A6" w14:textId="72F2024C" w:rsidTr="006C0747">
        <w:trPr>
          <w:trHeight w:val="290"/>
        </w:trPr>
        <w:tc>
          <w:tcPr>
            <w:tcW w:w="251" w:type="pct"/>
            <w:tcBorders>
              <w:top w:val="nil"/>
              <w:left w:val="single" w:sz="4" w:space="0" w:color="auto"/>
              <w:bottom w:val="single" w:sz="4" w:space="0" w:color="auto"/>
              <w:right w:val="single" w:sz="4" w:space="0" w:color="auto"/>
            </w:tcBorders>
          </w:tcPr>
          <w:p w14:paraId="3B300127"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084151A" w14:textId="6545A0A0"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14:paraId="662A3F64"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2106" w:type="pct"/>
            <w:tcBorders>
              <w:top w:val="nil"/>
              <w:left w:val="nil"/>
              <w:bottom w:val="single" w:sz="4" w:space="0" w:color="auto"/>
              <w:right w:val="single" w:sz="4" w:space="0" w:color="auto"/>
            </w:tcBorders>
            <w:shd w:val="clear" w:color="auto" w:fill="auto"/>
            <w:vAlign w:val="center"/>
            <w:hideMark/>
          </w:tcPr>
          <w:p w14:paraId="7DCEBAF7" w14:textId="77777777" w:rsidR="00C56ED8" w:rsidRPr="005A1D56" w:rsidRDefault="00C56ED8" w:rsidP="007A519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Training of users in operation and basic maintenance shall be provided.</w:t>
            </w:r>
          </w:p>
        </w:tc>
        <w:tc>
          <w:tcPr>
            <w:tcW w:w="799" w:type="pct"/>
            <w:tcBorders>
              <w:top w:val="nil"/>
              <w:left w:val="nil"/>
              <w:bottom w:val="single" w:sz="4" w:space="0" w:color="auto"/>
              <w:right w:val="single" w:sz="4" w:space="0" w:color="auto"/>
            </w:tcBorders>
          </w:tcPr>
          <w:p w14:paraId="5A2F1976" w14:textId="77777777" w:rsidR="00C56ED8" w:rsidRPr="005A1D56" w:rsidRDefault="00C56ED8" w:rsidP="007A519B">
            <w:pPr>
              <w:spacing w:after="0" w:line="240" w:lineRule="auto"/>
              <w:jc w:val="both"/>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4A46426B" w14:textId="77777777" w:rsidR="00C56ED8" w:rsidRPr="005A1D56" w:rsidRDefault="00C56ED8" w:rsidP="007A519B">
            <w:pPr>
              <w:spacing w:after="0" w:line="240" w:lineRule="auto"/>
              <w:jc w:val="both"/>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494F120C" w14:textId="77777777" w:rsidR="00C56ED8" w:rsidRPr="005A1D56" w:rsidRDefault="00C56ED8" w:rsidP="007A519B">
            <w:pPr>
              <w:spacing w:after="0" w:line="240" w:lineRule="auto"/>
              <w:jc w:val="both"/>
              <w:rPr>
                <w:rFonts w:ascii="Arial" w:eastAsia="Times New Roman" w:hAnsi="Arial" w:cs="Arial"/>
                <w:color w:val="000000"/>
                <w:lang w:eastAsia="es-ES"/>
              </w:rPr>
            </w:pPr>
          </w:p>
        </w:tc>
      </w:tr>
      <w:tr w:rsidR="00272358" w:rsidRPr="005A1D56" w14:paraId="1D3CAD1F" w14:textId="79743AAF" w:rsidTr="006C0747">
        <w:trPr>
          <w:trHeight w:val="290"/>
        </w:trPr>
        <w:tc>
          <w:tcPr>
            <w:tcW w:w="251" w:type="pct"/>
            <w:tcBorders>
              <w:top w:val="nil"/>
              <w:left w:val="single" w:sz="4" w:space="0" w:color="auto"/>
              <w:bottom w:val="single" w:sz="4" w:space="0" w:color="auto"/>
              <w:right w:val="single" w:sz="4" w:space="0" w:color="auto"/>
            </w:tcBorders>
          </w:tcPr>
          <w:p w14:paraId="5E4A4190"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123F684D" w14:textId="3BA905A4"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25911F86"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4B733172" w14:textId="77777777" w:rsidR="00C56ED8" w:rsidRPr="005A1D56" w:rsidRDefault="00C56ED8" w:rsidP="007A519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Advanced maintenance tasks required shall be documented.</w:t>
            </w:r>
          </w:p>
        </w:tc>
        <w:tc>
          <w:tcPr>
            <w:tcW w:w="799" w:type="pct"/>
            <w:tcBorders>
              <w:top w:val="nil"/>
              <w:left w:val="nil"/>
              <w:bottom w:val="single" w:sz="4" w:space="0" w:color="auto"/>
              <w:right w:val="single" w:sz="4" w:space="0" w:color="auto"/>
            </w:tcBorders>
          </w:tcPr>
          <w:p w14:paraId="392F76CE" w14:textId="77777777" w:rsidR="00C56ED8" w:rsidRPr="005A1D56" w:rsidRDefault="00C56ED8" w:rsidP="007A519B">
            <w:pPr>
              <w:spacing w:after="0" w:line="240" w:lineRule="auto"/>
              <w:jc w:val="both"/>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2B864A42" w14:textId="77777777" w:rsidR="00C56ED8" w:rsidRPr="005A1D56" w:rsidRDefault="00C56ED8" w:rsidP="007A519B">
            <w:pPr>
              <w:spacing w:after="0" w:line="240" w:lineRule="auto"/>
              <w:jc w:val="both"/>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7AFC5417" w14:textId="77777777" w:rsidR="00C56ED8" w:rsidRPr="005A1D56" w:rsidRDefault="00C56ED8" w:rsidP="007A519B">
            <w:pPr>
              <w:spacing w:after="0" w:line="240" w:lineRule="auto"/>
              <w:jc w:val="both"/>
              <w:rPr>
                <w:rFonts w:ascii="Arial" w:eastAsia="Times New Roman" w:hAnsi="Arial" w:cs="Arial"/>
                <w:color w:val="000000"/>
                <w:lang w:eastAsia="es-ES"/>
              </w:rPr>
            </w:pPr>
          </w:p>
        </w:tc>
      </w:tr>
      <w:tr w:rsidR="00272358" w:rsidRPr="005A1D56" w14:paraId="745E3639" w14:textId="3D32F4C3" w:rsidTr="006C0747">
        <w:trPr>
          <w:trHeight w:val="314"/>
        </w:trPr>
        <w:tc>
          <w:tcPr>
            <w:tcW w:w="251" w:type="pct"/>
            <w:tcBorders>
              <w:top w:val="nil"/>
              <w:left w:val="single" w:sz="4" w:space="0" w:color="auto"/>
              <w:bottom w:val="single" w:sz="4" w:space="0" w:color="auto"/>
              <w:right w:val="single" w:sz="4" w:space="0" w:color="auto"/>
            </w:tcBorders>
          </w:tcPr>
          <w:p w14:paraId="6E96ED4A"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3BCA3569" w14:textId="61C21B1C"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05" w:type="pct"/>
            <w:tcBorders>
              <w:top w:val="nil"/>
              <w:left w:val="nil"/>
              <w:bottom w:val="single" w:sz="4" w:space="0" w:color="auto"/>
              <w:right w:val="single" w:sz="4" w:space="0" w:color="auto"/>
            </w:tcBorders>
            <w:shd w:val="clear" w:color="auto" w:fill="auto"/>
            <w:vAlign w:val="center"/>
            <w:hideMark/>
          </w:tcPr>
          <w:p w14:paraId="576FCAFE"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2106" w:type="pct"/>
            <w:tcBorders>
              <w:top w:val="nil"/>
              <w:left w:val="nil"/>
              <w:bottom w:val="single" w:sz="4" w:space="0" w:color="auto"/>
              <w:right w:val="single" w:sz="4" w:space="0" w:color="auto"/>
            </w:tcBorders>
            <w:shd w:val="clear" w:color="auto" w:fill="auto"/>
            <w:vAlign w:val="center"/>
            <w:hideMark/>
          </w:tcPr>
          <w:p w14:paraId="76CB67E8" w14:textId="77777777" w:rsidR="00C56ED8" w:rsidRPr="005A1D56" w:rsidRDefault="00C56ED8" w:rsidP="007A519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case is to be cleanable with alcohol or chlorine wipes.</w:t>
            </w:r>
          </w:p>
        </w:tc>
        <w:tc>
          <w:tcPr>
            <w:tcW w:w="799" w:type="pct"/>
            <w:tcBorders>
              <w:top w:val="nil"/>
              <w:left w:val="nil"/>
              <w:bottom w:val="single" w:sz="4" w:space="0" w:color="auto"/>
              <w:right w:val="single" w:sz="4" w:space="0" w:color="auto"/>
            </w:tcBorders>
          </w:tcPr>
          <w:p w14:paraId="719D7DCF" w14:textId="77777777" w:rsidR="00C56ED8" w:rsidRPr="005A1D56" w:rsidRDefault="00C56ED8" w:rsidP="007A519B">
            <w:pPr>
              <w:spacing w:after="0" w:line="240" w:lineRule="auto"/>
              <w:jc w:val="both"/>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55E01104" w14:textId="77777777" w:rsidR="00C56ED8" w:rsidRPr="005A1D56" w:rsidRDefault="00C56ED8" w:rsidP="007A519B">
            <w:pPr>
              <w:spacing w:after="0" w:line="240" w:lineRule="auto"/>
              <w:jc w:val="both"/>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66E4A0CC" w14:textId="77777777" w:rsidR="00C56ED8" w:rsidRPr="005A1D56" w:rsidRDefault="00C56ED8" w:rsidP="007A519B">
            <w:pPr>
              <w:spacing w:after="0" w:line="240" w:lineRule="auto"/>
              <w:jc w:val="both"/>
              <w:rPr>
                <w:rFonts w:ascii="Arial" w:eastAsia="Times New Roman" w:hAnsi="Arial" w:cs="Arial"/>
                <w:color w:val="000000"/>
                <w:lang w:eastAsia="es-ES"/>
              </w:rPr>
            </w:pPr>
          </w:p>
        </w:tc>
      </w:tr>
      <w:tr w:rsidR="005067FC" w:rsidRPr="005A1D56" w14:paraId="5B1E7B56" w14:textId="6BF9A8A5" w:rsidTr="006C0747">
        <w:trPr>
          <w:trHeight w:val="420"/>
        </w:trPr>
        <w:tc>
          <w:tcPr>
            <w:tcW w:w="251" w:type="pct"/>
            <w:tcBorders>
              <w:top w:val="single" w:sz="4" w:space="0" w:color="auto"/>
              <w:left w:val="single" w:sz="4" w:space="0" w:color="auto"/>
              <w:bottom w:val="single" w:sz="4" w:space="0" w:color="auto"/>
              <w:right w:val="single" w:sz="4" w:space="0" w:color="auto"/>
            </w:tcBorders>
            <w:shd w:val="clear" w:color="000000" w:fill="BFBFBF"/>
          </w:tcPr>
          <w:p w14:paraId="1B51A6B4"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296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D532E27" w14:textId="2F1A3435"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799" w:type="pct"/>
            <w:tcBorders>
              <w:top w:val="single" w:sz="4" w:space="0" w:color="auto"/>
              <w:left w:val="single" w:sz="4" w:space="0" w:color="auto"/>
              <w:bottom w:val="single" w:sz="4" w:space="0" w:color="auto"/>
              <w:right w:val="single" w:sz="4" w:space="0" w:color="auto"/>
            </w:tcBorders>
            <w:shd w:val="clear" w:color="000000" w:fill="BFBFBF"/>
          </w:tcPr>
          <w:p w14:paraId="40243307"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77CEE02C"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1" w:type="pct"/>
            <w:tcBorders>
              <w:top w:val="single" w:sz="4" w:space="0" w:color="auto"/>
              <w:left w:val="single" w:sz="4" w:space="0" w:color="auto"/>
              <w:bottom w:val="single" w:sz="4" w:space="0" w:color="auto"/>
              <w:right w:val="single" w:sz="4" w:space="0" w:color="auto"/>
            </w:tcBorders>
            <w:shd w:val="clear" w:color="000000" w:fill="BFBFBF"/>
          </w:tcPr>
          <w:p w14:paraId="63C7A96A"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r>
      <w:tr w:rsidR="00272358" w:rsidRPr="005A1D56" w14:paraId="1F591389" w14:textId="7DBB41DD" w:rsidTr="006C0747">
        <w:trPr>
          <w:trHeight w:val="290"/>
        </w:trPr>
        <w:tc>
          <w:tcPr>
            <w:tcW w:w="251" w:type="pct"/>
            <w:tcBorders>
              <w:top w:val="nil"/>
              <w:left w:val="single" w:sz="4" w:space="0" w:color="auto"/>
              <w:bottom w:val="single" w:sz="4" w:space="0" w:color="auto"/>
              <w:right w:val="single" w:sz="4" w:space="0" w:color="auto"/>
            </w:tcBorders>
          </w:tcPr>
          <w:p w14:paraId="73556AF6"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3B6E8508" w14:textId="26750BE1"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5" w:type="pct"/>
            <w:tcBorders>
              <w:top w:val="nil"/>
              <w:left w:val="nil"/>
              <w:bottom w:val="single" w:sz="4" w:space="0" w:color="auto"/>
              <w:right w:val="single" w:sz="4" w:space="0" w:color="auto"/>
            </w:tcBorders>
            <w:shd w:val="clear" w:color="auto" w:fill="auto"/>
            <w:vAlign w:val="center"/>
            <w:hideMark/>
          </w:tcPr>
          <w:p w14:paraId="19F2683D"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2106" w:type="pct"/>
            <w:tcBorders>
              <w:top w:val="nil"/>
              <w:left w:val="nil"/>
              <w:bottom w:val="single" w:sz="4" w:space="0" w:color="auto"/>
              <w:right w:val="single" w:sz="4" w:space="0" w:color="auto"/>
            </w:tcBorders>
            <w:shd w:val="clear" w:color="auto" w:fill="auto"/>
            <w:vAlign w:val="center"/>
            <w:hideMark/>
          </w:tcPr>
          <w:p w14:paraId="0395A7F5" w14:textId="77777777" w:rsidR="00C56ED8" w:rsidRPr="005A1D56" w:rsidRDefault="00C56ED8" w:rsidP="007A519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99" w:type="pct"/>
            <w:tcBorders>
              <w:top w:val="nil"/>
              <w:left w:val="nil"/>
              <w:bottom w:val="single" w:sz="4" w:space="0" w:color="auto"/>
              <w:right w:val="single" w:sz="4" w:space="0" w:color="auto"/>
            </w:tcBorders>
          </w:tcPr>
          <w:p w14:paraId="20D54BFE"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8" w:type="pct"/>
            <w:tcBorders>
              <w:top w:val="nil"/>
              <w:left w:val="nil"/>
              <w:bottom w:val="single" w:sz="4" w:space="0" w:color="auto"/>
              <w:right w:val="single" w:sz="4" w:space="0" w:color="auto"/>
            </w:tcBorders>
          </w:tcPr>
          <w:p w14:paraId="4514AC41"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1" w:type="pct"/>
            <w:tcBorders>
              <w:top w:val="nil"/>
              <w:left w:val="nil"/>
              <w:bottom w:val="single" w:sz="4" w:space="0" w:color="auto"/>
              <w:right w:val="single" w:sz="4" w:space="0" w:color="auto"/>
            </w:tcBorders>
          </w:tcPr>
          <w:p w14:paraId="13DAACE1"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r>
      <w:tr w:rsidR="00272358" w:rsidRPr="005A1D56" w14:paraId="583D75AC" w14:textId="4726F54D" w:rsidTr="006C0747">
        <w:trPr>
          <w:trHeight w:val="290"/>
        </w:trPr>
        <w:tc>
          <w:tcPr>
            <w:tcW w:w="251" w:type="pct"/>
            <w:tcBorders>
              <w:top w:val="nil"/>
              <w:left w:val="single" w:sz="4" w:space="0" w:color="auto"/>
              <w:bottom w:val="single" w:sz="4" w:space="0" w:color="auto"/>
              <w:right w:val="single" w:sz="4" w:space="0" w:color="auto"/>
            </w:tcBorders>
          </w:tcPr>
          <w:p w14:paraId="1418AFF8"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374F24B8" w14:textId="2EF5505C"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05" w:type="pct"/>
            <w:tcBorders>
              <w:top w:val="nil"/>
              <w:left w:val="nil"/>
              <w:bottom w:val="single" w:sz="4" w:space="0" w:color="auto"/>
              <w:right w:val="single" w:sz="4" w:space="0" w:color="auto"/>
            </w:tcBorders>
            <w:shd w:val="clear" w:color="auto" w:fill="auto"/>
            <w:vAlign w:val="center"/>
            <w:hideMark/>
          </w:tcPr>
          <w:p w14:paraId="7240784A"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2106" w:type="pct"/>
            <w:tcBorders>
              <w:top w:val="nil"/>
              <w:left w:val="nil"/>
              <w:bottom w:val="single" w:sz="4" w:space="0" w:color="auto"/>
              <w:right w:val="single" w:sz="4" w:space="0" w:color="auto"/>
            </w:tcBorders>
            <w:shd w:val="clear" w:color="auto" w:fill="auto"/>
            <w:vAlign w:val="center"/>
            <w:hideMark/>
          </w:tcPr>
          <w:p w14:paraId="2E5399BB" w14:textId="77777777" w:rsidR="00C56ED8" w:rsidRPr="005A1D56" w:rsidRDefault="00C56ED8" w:rsidP="007A519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99" w:type="pct"/>
            <w:tcBorders>
              <w:top w:val="nil"/>
              <w:left w:val="nil"/>
              <w:bottom w:val="single" w:sz="4" w:space="0" w:color="auto"/>
              <w:right w:val="single" w:sz="4" w:space="0" w:color="auto"/>
            </w:tcBorders>
          </w:tcPr>
          <w:p w14:paraId="3E7102BC"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8" w:type="pct"/>
            <w:tcBorders>
              <w:top w:val="nil"/>
              <w:left w:val="nil"/>
              <w:bottom w:val="single" w:sz="4" w:space="0" w:color="auto"/>
              <w:right w:val="single" w:sz="4" w:space="0" w:color="auto"/>
            </w:tcBorders>
          </w:tcPr>
          <w:p w14:paraId="22F6A3AA"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1" w:type="pct"/>
            <w:tcBorders>
              <w:top w:val="nil"/>
              <w:left w:val="nil"/>
              <w:bottom w:val="single" w:sz="4" w:space="0" w:color="auto"/>
              <w:right w:val="single" w:sz="4" w:space="0" w:color="auto"/>
            </w:tcBorders>
          </w:tcPr>
          <w:p w14:paraId="3C9D6257"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r>
      <w:tr w:rsidR="00272358" w:rsidRPr="005A1D56" w14:paraId="3FC666C6" w14:textId="7CD27580" w:rsidTr="006C0747">
        <w:trPr>
          <w:trHeight w:val="314"/>
        </w:trPr>
        <w:tc>
          <w:tcPr>
            <w:tcW w:w="251" w:type="pct"/>
            <w:tcBorders>
              <w:top w:val="nil"/>
              <w:left w:val="single" w:sz="4" w:space="0" w:color="auto"/>
              <w:bottom w:val="single" w:sz="4" w:space="0" w:color="auto"/>
              <w:right w:val="single" w:sz="4" w:space="0" w:color="auto"/>
            </w:tcBorders>
          </w:tcPr>
          <w:p w14:paraId="7374904A"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48D8200D" w14:textId="122368B5"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05" w:type="pct"/>
            <w:tcBorders>
              <w:top w:val="nil"/>
              <w:left w:val="nil"/>
              <w:bottom w:val="single" w:sz="4" w:space="0" w:color="auto"/>
              <w:right w:val="single" w:sz="4" w:space="0" w:color="auto"/>
            </w:tcBorders>
            <w:shd w:val="clear" w:color="auto" w:fill="auto"/>
            <w:vAlign w:val="center"/>
            <w:hideMark/>
          </w:tcPr>
          <w:p w14:paraId="26526106"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2106" w:type="pct"/>
            <w:tcBorders>
              <w:top w:val="nil"/>
              <w:left w:val="nil"/>
              <w:bottom w:val="single" w:sz="4" w:space="0" w:color="auto"/>
              <w:right w:val="single" w:sz="4" w:space="0" w:color="auto"/>
            </w:tcBorders>
            <w:shd w:val="clear" w:color="auto" w:fill="auto"/>
            <w:vAlign w:val="center"/>
            <w:hideMark/>
          </w:tcPr>
          <w:p w14:paraId="4160F5E7" w14:textId="77777777" w:rsidR="00C56ED8" w:rsidRPr="005A1D56" w:rsidRDefault="00C56ED8" w:rsidP="007A519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99" w:type="pct"/>
            <w:tcBorders>
              <w:top w:val="nil"/>
              <w:left w:val="nil"/>
              <w:bottom w:val="single" w:sz="4" w:space="0" w:color="auto"/>
              <w:right w:val="single" w:sz="4" w:space="0" w:color="auto"/>
            </w:tcBorders>
          </w:tcPr>
          <w:p w14:paraId="0445628E"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8" w:type="pct"/>
            <w:tcBorders>
              <w:top w:val="nil"/>
              <w:left w:val="nil"/>
              <w:bottom w:val="single" w:sz="4" w:space="0" w:color="auto"/>
              <w:right w:val="single" w:sz="4" w:space="0" w:color="auto"/>
            </w:tcBorders>
          </w:tcPr>
          <w:p w14:paraId="4DFD5129"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1" w:type="pct"/>
            <w:tcBorders>
              <w:top w:val="nil"/>
              <w:left w:val="nil"/>
              <w:bottom w:val="single" w:sz="4" w:space="0" w:color="auto"/>
              <w:right w:val="single" w:sz="4" w:space="0" w:color="auto"/>
            </w:tcBorders>
          </w:tcPr>
          <w:p w14:paraId="30F29DCC"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r>
      <w:tr w:rsidR="00272358" w:rsidRPr="005A1D56" w14:paraId="7E690A85" w14:textId="669C5CF8" w:rsidTr="006C0747">
        <w:trPr>
          <w:trHeight w:val="368"/>
        </w:trPr>
        <w:tc>
          <w:tcPr>
            <w:tcW w:w="251" w:type="pct"/>
            <w:tcBorders>
              <w:top w:val="nil"/>
              <w:left w:val="single" w:sz="4" w:space="0" w:color="auto"/>
              <w:bottom w:val="single" w:sz="4" w:space="0" w:color="auto"/>
              <w:right w:val="single" w:sz="4" w:space="0" w:color="auto"/>
            </w:tcBorders>
          </w:tcPr>
          <w:p w14:paraId="26D9992A"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39619B30" w14:textId="59D04AFC"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05" w:type="pct"/>
            <w:tcBorders>
              <w:top w:val="nil"/>
              <w:left w:val="nil"/>
              <w:bottom w:val="single" w:sz="4" w:space="0" w:color="auto"/>
              <w:right w:val="single" w:sz="4" w:space="0" w:color="auto"/>
            </w:tcBorders>
            <w:shd w:val="clear" w:color="auto" w:fill="auto"/>
            <w:vAlign w:val="center"/>
            <w:hideMark/>
          </w:tcPr>
          <w:p w14:paraId="708B516F"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2106" w:type="pct"/>
            <w:tcBorders>
              <w:top w:val="nil"/>
              <w:left w:val="nil"/>
              <w:bottom w:val="single" w:sz="4" w:space="0" w:color="auto"/>
              <w:right w:val="single" w:sz="4" w:space="0" w:color="auto"/>
            </w:tcBorders>
            <w:shd w:val="clear" w:color="auto" w:fill="auto"/>
            <w:vAlign w:val="center"/>
            <w:hideMark/>
          </w:tcPr>
          <w:p w14:paraId="2BBFF6BA" w14:textId="77777777" w:rsidR="00C56ED8" w:rsidRPr="005A1D56" w:rsidRDefault="00C56ED8" w:rsidP="007A519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99" w:type="pct"/>
            <w:tcBorders>
              <w:top w:val="nil"/>
              <w:left w:val="nil"/>
              <w:bottom w:val="single" w:sz="4" w:space="0" w:color="auto"/>
              <w:right w:val="single" w:sz="4" w:space="0" w:color="auto"/>
            </w:tcBorders>
          </w:tcPr>
          <w:p w14:paraId="3094D9FB"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8" w:type="pct"/>
            <w:tcBorders>
              <w:top w:val="nil"/>
              <w:left w:val="nil"/>
              <w:bottom w:val="single" w:sz="4" w:space="0" w:color="auto"/>
              <w:right w:val="single" w:sz="4" w:space="0" w:color="auto"/>
            </w:tcBorders>
          </w:tcPr>
          <w:p w14:paraId="739FCF84"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1" w:type="pct"/>
            <w:tcBorders>
              <w:top w:val="nil"/>
              <w:left w:val="nil"/>
              <w:bottom w:val="single" w:sz="4" w:space="0" w:color="auto"/>
              <w:right w:val="single" w:sz="4" w:space="0" w:color="auto"/>
            </w:tcBorders>
          </w:tcPr>
          <w:p w14:paraId="17A78956"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r>
      <w:tr w:rsidR="00272358" w:rsidRPr="005A1D56" w14:paraId="7EA7CABB" w14:textId="114C69A8" w:rsidTr="006C0747">
        <w:trPr>
          <w:trHeight w:val="368"/>
        </w:trPr>
        <w:tc>
          <w:tcPr>
            <w:tcW w:w="251" w:type="pct"/>
            <w:tcBorders>
              <w:top w:val="nil"/>
              <w:left w:val="single" w:sz="4" w:space="0" w:color="auto"/>
              <w:bottom w:val="single" w:sz="4" w:space="0" w:color="auto"/>
              <w:right w:val="single" w:sz="4" w:space="0" w:color="auto"/>
            </w:tcBorders>
          </w:tcPr>
          <w:p w14:paraId="1220F2FF"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1EC57F10" w14:textId="04D59E27"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605" w:type="pct"/>
            <w:tcBorders>
              <w:top w:val="nil"/>
              <w:left w:val="nil"/>
              <w:bottom w:val="single" w:sz="4" w:space="0" w:color="auto"/>
              <w:right w:val="single" w:sz="4" w:space="0" w:color="auto"/>
            </w:tcBorders>
            <w:shd w:val="clear" w:color="auto" w:fill="auto"/>
            <w:vAlign w:val="center"/>
            <w:hideMark/>
          </w:tcPr>
          <w:p w14:paraId="19A84E46"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2106" w:type="pct"/>
            <w:tcBorders>
              <w:top w:val="nil"/>
              <w:left w:val="nil"/>
              <w:bottom w:val="single" w:sz="4" w:space="0" w:color="auto"/>
              <w:right w:val="single" w:sz="4" w:space="0" w:color="auto"/>
            </w:tcBorders>
            <w:shd w:val="clear" w:color="auto" w:fill="auto"/>
            <w:vAlign w:val="center"/>
            <w:hideMark/>
          </w:tcPr>
          <w:p w14:paraId="68CF9584" w14:textId="77777777" w:rsidR="00C56ED8" w:rsidRPr="005A1D56" w:rsidRDefault="00C56ED8" w:rsidP="007A519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99" w:type="pct"/>
            <w:tcBorders>
              <w:top w:val="nil"/>
              <w:left w:val="nil"/>
              <w:bottom w:val="single" w:sz="4" w:space="0" w:color="auto"/>
              <w:right w:val="single" w:sz="4" w:space="0" w:color="auto"/>
            </w:tcBorders>
          </w:tcPr>
          <w:p w14:paraId="690C6044"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8" w:type="pct"/>
            <w:tcBorders>
              <w:top w:val="nil"/>
              <w:left w:val="nil"/>
              <w:bottom w:val="single" w:sz="4" w:space="0" w:color="auto"/>
              <w:right w:val="single" w:sz="4" w:space="0" w:color="auto"/>
            </w:tcBorders>
          </w:tcPr>
          <w:p w14:paraId="07E9CB70"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c>
          <w:tcPr>
            <w:tcW w:w="491" w:type="pct"/>
            <w:tcBorders>
              <w:top w:val="nil"/>
              <w:left w:val="nil"/>
              <w:bottom w:val="single" w:sz="4" w:space="0" w:color="auto"/>
              <w:right w:val="single" w:sz="4" w:space="0" w:color="auto"/>
            </w:tcBorders>
          </w:tcPr>
          <w:p w14:paraId="3B7E1B76" w14:textId="77777777" w:rsidR="00C56ED8" w:rsidRPr="005A1D56" w:rsidRDefault="00C56ED8" w:rsidP="007A519B">
            <w:pPr>
              <w:spacing w:after="0" w:line="240" w:lineRule="auto"/>
              <w:rPr>
                <w:rFonts w:ascii="Arial" w:eastAsia="Times New Roman" w:hAnsi="Arial" w:cs="Arial"/>
                <w:color w:val="000000"/>
                <w:sz w:val="20"/>
                <w:szCs w:val="20"/>
                <w:lang w:eastAsia="es-ES"/>
              </w:rPr>
            </w:pPr>
          </w:p>
        </w:tc>
      </w:tr>
      <w:tr w:rsidR="005067FC" w:rsidRPr="005A1D56" w14:paraId="17F935AC" w14:textId="6FF05801" w:rsidTr="006C0747">
        <w:trPr>
          <w:trHeight w:val="420"/>
        </w:trPr>
        <w:tc>
          <w:tcPr>
            <w:tcW w:w="251" w:type="pct"/>
            <w:tcBorders>
              <w:top w:val="single" w:sz="4" w:space="0" w:color="auto"/>
              <w:left w:val="single" w:sz="4" w:space="0" w:color="auto"/>
              <w:bottom w:val="single" w:sz="4" w:space="0" w:color="auto"/>
              <w:right w:val="single" w:sz="4" w:space="0" w:color="auto"/>
            </w:tcBorders>
            <w:shd w:val="clear" w:color="000000" w:fill="BFBFBF"/>
          </w:tcPr>
          <w:p w14:paraId="28278A75"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296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61969B7" w14:textId="1516D64A"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799" w:type="pct"/>
            <w:tcBorders>
              <w:top w:val="single" w:sz="4" w:space="0" w:color="auto"/>
              <w:left w:val="single" w:sz="4" w:space="0" w:color="auto"/>
              <w:bottom w:val="single" w:sz="4" w:space="0" w:color="auto"/>
              <w:right w:val="single" w:sz="4" w:space="0" w:color="auto"/>
            </w:tcBorders>
            <w:shd w:val="clear" w:color="000000" w:fill="BFBFBF"/>
          </w:tcPr>
          <w:p w14:paraId="1D4E5441"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1D2A5A37"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c>
          <w:tcPr>
            <w:tcW w:w="491" w:type="pct"/>
            <w:tcBorders>
              <w:top w:val="single" w:sz="4" w:space="0" w:color="auto"/>
              <w:left w:val="single" w:sz="4" w:space="0" w:color="auto"/>
              <w:bottom w:val="single" w:sz="4" w:space="0" w:color="auto"/>
              <w:right w:val="single" w:sz="4" w:space="0" w:color="auto"/>
            </w:tcBorders>
            <w:shd w:val="clear" w:color="000000" w:fill="BFBFBF"/>
          </w:tcPr>
          <w:p w14:paraId="726D0BE8" w14:textId="77777777" w:rsidR="00C56ED8" w:rsidRPr="005A1D56" w:rsidRDefault="00C56ED8" w:rsidP="007A519B">
            <w:pPr>
              <w:spacing w:after="0" w:line="240" w:lineRule="auto"/>
              <w:jc w:val="center"/>
              <w:rPr>
                <w:rFonts w:ascii="Arial" w:eastAsia="Times New Roman" w:hAnsi="Arial" w:cs="Arial"/>
                <w:b/>
                <w:bCs/>
                <w:color w:val="000000"/>
                <w:sz w:val="24"/>
                <w:szCs w:val="24"/>
                <w:lang w:eastAsia="es-ES"/>
              </w:rPr>
            </w:pPr>
          </w:p>
        </w:tc>
      </w:tr>
      <w:tr w:rsidR="00272358" w:rsidRPr="005A1D56" w14:paraId="46888E71" w14:textId="5C6EB2B3" w:rsidTr="006C0747">
        <w:trPr>
          <w:trHeight w:val="290"/>
        </w:trPr>
        <w:tc>
          <w:tcPr>
            <w:tcW w:w="251" w:type="pct"/>
            <w:tcBorders>
              <w:top w:val="nil"/>
              <w:left w:val="single" w:sz="4" w:space="0" w:color="auto"/>
              <w:bottom w:val="single" w:sz="4" w:space="0" w:color="auto"/>
              <w:right w:val="single" w:sz="4" w:space="0" w:color="auto"/>
            </w:tcBorders>
          </w:tcPr>
          <w:p w14:paraId="24E21E0C" w14:textId="77777777" w:rsidR="00C56ED8" w:rsidRPr="005A1D56" w:rsidRDefault="00C56ED8" w:rsidP="007A519B">
            <w:pPr>
              <w:spacing w:after="0" w:line="240" w:lineRule="auto"/>
              <w:jc w:val="center"/>
              <w:rPr>
                <w:rFonts w:ascii="Arial" w:eastAsia="Times New Roman" w:hAnsi="Arial" w:cs="Arial"/>
                <w:color w:val="000000"/>
                <w:lang w:eastAsia="es-ES"/>
              </w:rPr>
            </w:pPr>
          </w:p>
        </w:tc>
        <w:tc>
          <w:tcPr>
            <w:tcW w:w="2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E8CD70F" w14:textId="0FF77F7A" w:rsidR="00C56ED8" w:rsidRPr="005A1D56" w:rsidRDefault="00C56ED8" w:rsidP="007A519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14:paraId="0C23308C"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106" w:type="pct"/>
            <w:tcBorders>
              <w:top w:val="nil"/>
              <w:left w:val="nil"/>
              <w:bottom w:val="single" w:sz="4" w:space="0" w:color="auto"/>
              <w:right w:val="single" w:sz="4" w:space="0" w:color="auto"/>
            </w:tcBorders>
            <w:shd w:val="clear" w:color="auto" w:fill="auto"/>
            <w:vAlign w:val="center"/>
            <w:hideMark/>
          </w:tcPr>
          <w:p w14:paraId="3D0A1305"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Operational, technical and maintenance manuals to be supplied in English language.</w:t>
            </w:r>
          </w:p>
        </w:tc>
        <w:tc>
          <w:tcPr>
            <w:tcW w:w="799" w:type="pct"/>
            <w:tcBorders>
              <w:top w:val="nil"/>
              <w:left w:val="nil"/>
              <w:bottom w:val="single" w:sz="4" w:space="0" w:color="auto"/>
              <w:right w:val="single" w:sz="4" w:space="0" w:color="auto"/>
            </w:tcBorders>
          </w:tcPr>
          <w:p w14:paraId="4C10A78A"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5FC21F33"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1DCA5AC4"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0E269BA0" w14:textId="7708CD98" w:rsidTr="006C0747">
        <w:trPr>
          <w:trHeight w:val="290"/>
        </w:trPr>
        <w:tc>
          <w:tcPr>
            <w:tcW w:w="251" w:type="pct"/>
            <w:tcBorders>
              <w:top w:val="nil"/>
              <w:left w:val="single" w:sz="4" w:space="0" w:color="auto"/>
              <w:bottom w:val="single" w:sz="4" w:space="0" w:color="auto"/>
              <w:right w:val="single" w:sz="4" w:space="0" w:color="auto"/>
            </w:tcBorders>
          </w:tcPr>
          <w:p w14:paraId="638F3423"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7FCD66E7" w14:textId="11A78B14"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05F1B4AA"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24ACA444"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List to be provided of important spares and accessories, with their part numbers.</w:t>
            </w:r>
          </w:p>
        </w:tc>
        <w:tc>
          <w:tcPr>
            <w:tcW w:w="799" w:type="pct"/>
            <w:tcBorders>
              <w:top w:val="nil"/>
              <w:left w:val="nil"/>
              <w:bottom w:val="single" w:sz="4" w:space="0" w:color="auto"/>
              <w:right w:val="single" w:sz="4" w:space="0" w:color="auto"/>
            </w:tcBorders>
          </w:tcPr>
          <w:p w14:paraId="10A26B49"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1DE440F1"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27C4297F" w14:textId="77777777" w:rsidR="00C56ED8" w:rsidRPr="005A1D56" w:rsidRDefault="00C56ED8" w:rsidP="007A519B">
            <w:pPr>
              <w:spacing w:after="0" w:line="240" w:lineRule="auto"/>
              <w:rPr>
                <w:rFonts w:ascii="Arial" w:eastAsia="Times New Roman" w:hAnsi="Arial" w:cs="Arial"/>
                <w:color w:val="000000"/>
                <w:lang w:eastAsia="es-ES"/>
              </w:rPr>
            </w:pPr>
          </w:p>
        </w:tc>
      </w:tr>
      <w:tr w:rsidR="00272358" w:rsidRPr="005A1D56" w14:paraId="540A9B87" w14:textId="2B78A88E" w:rsidTr="006C0747">
        <w:trPr>
          <w:trHeight w:val="290"/>
        </w:trPr>
        <w:tc>
          <w:tcPr>
            <w:tcW w:w="251" w:type="pct"/>
            <w:tcBorders>
              <w:top w:val="nil"/>
              <w:left w:val="single" w:sz="4" w:space="0" w:color="auto"/>
              <w:bottom w:val="single" w:sz="4" w:space="0" w:color="auto"/>
              <w:right w:val="single" w:sz="4" w:space="0" w:color="auto"/>
            </w:tcBorders>
          </w:tcPr>
          <w:p w14:paraId="548B1D8E" w14:textId="77777777" w:rsidR="00C56ED8" w:rsidRPr="005A1D56" w:rsidRDefault="00C56ED8" w:rsidP="007A519B">
            <w:pPr>
              <w:spacing w:after="0" w:line="240" w:lineRule="auto"/>
              <w:rPr>
                <w:rFonts w:ascii="Arial" w:eastAsia="Times New Roman" w:hAnsi="Arial" w:cs="Arial"/>
                <w:color w:val="000000"/>
                <w:lang w:eastAsia="es-ES"/>
              </w:rPr>
            </w:pPr>
          </w:p>
        </w:tc>
        <w:tc>
          <w:tcPr>
            <w:tcW w:w="250" w:type="pct"/>
            <w:vMerge/>
            <w:tcBorders>
              <w:top w:val="nil"/>
              <w:left w:val="single" w:sz="4" w:space="0" w:color="auto"/>
              <w:bottom w:val="single" w:sz="4" w:space="0" w:color="auto"/>
              <w:right w:val="single" w:sz="4" w:space="0" w:color="auto"/>
            </w:tcBorders>
            <w:vAlign w:val="center"/>
            <w:hideMark/>
          </w:tcPr>
          <w:p w14:paraId="7A2CF135" w14:textId="07D01390" w:rsidR="00C56ED8" w:rsidRPr="005A1D56" w:rsidRDefault="00C56ED8" w:rsidP="007A519B">
            <w:pPr>
              <w:spacing w:after="0" w:line="240" w:lineRule="auto"/>
              <w:rPr>
                <w:rFonts w:ascii="Arial" w:eastAsia="Times New Roman" w:hAnsi="Arial" w:cs="Arial"/>
                <w:color w:val="000000"/>
                <w:lang w:eastAsia="es-ES"/>
              </w:rPr>
            </w:pPr>
          </w:p>
        </w:tc>
        <w:tc>
          <w:tcPr>
            <w:tcW w:w="605" w:type="pct"/>
            <w:vMerge/>
            <w:tcBorders>
              <w:top w:val="nil"/>
              <w:left w:val="single" w:sz="4" w:space="0" w:color="auto"/>
              <w:bottom w:val="single" w:sz="4" w:space="0" w:color="auto"/>
              <w:right w:val="single" w:sz="4" w:space="0" w:color="auto"/>
            </w:tcBorders>
            <w:vAlign w:val="center"/>
            <w:hideMark/>
          </w:tcPr>
          <w:p w14:paraId="292E8547" w14:textId="77777777" w:rsidR="00C56ED8" w:rsidRPr="005A1D56" w:rsidRDefault="00C56ED8" w:rsidP="007A519B">
            <w:pPr>
              <w:spacing w:after="0" w:line="240" w:lineRule="auto"/>
              <w:rPr>
                <w:rFonts w:ascii="Arial" w:eastAsia="Times New Roman" w:hAnsi="Arial" w:cs="Arial"/>
                <w:color w:val="000000"/>
                <w:lang w:eastAsia="es-ES"/>
              </w:rPr>
            </w:pPr>
          </w:p>
        </w:tc>
        <w:tc>
          <w:tcPr>
            <w:tcW w:w="2106" w:type="pct"/>
            <w:tcBorders>
              <w:top w:val="nil"/>
              <w:left w:val="nil"/>
              <w:bottom w:val="single" w:sz="4" w:space="0" w:color="auto"/>
              <w:right w:val="single" w:sz="4" w:space="0" w:color="auto"/>
            </w:tcBorders>
            <w:shd w:val="clear" w:color="auto" w:fill="auto"/>
            <w:vAlign w:val="center"/>
            <w:hideMark/>
          </w:tcPr>
          <w:p w14:paraId="78BBB48E" w14:textId="77777777" w:rsidR="00C56ED8" w:rsidRPr="005A1D56" w:rsidRDefault="00C56ED8" w:rsidP="007A519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Contact details of manufacturer, supplier and local service agent to be provided.</w:t>
            </w:r>
          </w:p>
        </w:tc>
        <w:tc>
          <w:tcPr>
            <w:tcW w:w="799" w:type="pct"/>
            <w:tcBorders>
              <w:top w:val="nil"/>
              <w:left w:val="nil"/>
              <w:bottom w:val="single" w:sz="4" w:space="0" w:color="auto"/>
              <w:right w:val="single" w:sz="4" w:space="0" w:color="auto"/>
            </w:tcBorders>
          </w:tcPr>
          <w:p w14:paraId="40CB55F7" w14:textId="77777777" w:rsidR="00C56ED8" w:rsidRPr="005A1D56" w:rsidRDefault="00C56ED8" w:rsidP="007A519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7AACD884" w14:textId="77777777" w:rsidR="00C56ED8" w:rsidRPr="005A1D56" w:rsidRDefault="00C56ED8" w:rsidP="007A519B">
            <w:pPr>
              <w:spacing w:after="0" w:line="240" w:lineRule="auto"/>
              <w:rPr>
                <w:rFonts w:ascii="Arial" w:eastAsia="Times New Roman" w:hAnsi="Arial" w:cs="Arial"/>
                <w:color w:val="000000"/>
                <w:lang w:eastAsia="es-ES"/>
              </w:rPr>
            </w:pPr>
          </w:p>
        </w:tc>
        <w:tc>
          <w:tcPr>
            <w:tcW w:w="491" w:type="pct"/>
            <w:tcBorders>
              <w:top w:val="nil"/>
              <w:left w:val="nil"/>
              <w:bottom w:val="single" w:sz="4" w:space="0" w:color="auto"/>
              <w:right w:val="single" w:sz="4" w:space="0" w:color="auto"/>
            </w:tcBorders>
          </w:tcPr>
          <w:p w14:paraId="4EE72AFF" w14:textId="77777777" w:rsidR="00C56ED8" w:rsidRPr="005A1D56" w:rsidRDefault="00C56ED8" w:rsidP="007A519B">
            <w:pPr>
              <w:spacing w:after="0" w:line="240" w:lineRule="auto"/>
              <w:rPr>
                <w:rFonts w:ascii="Arial" w:eastAsia="Times New Roman" w:hAnsi="Arial" w:cs="Arial"/>
                <w:color w:val="000000"/>
                <w:lang w:eastAsia="es-ES"/>
              </w:rPr>
            </w:pPr>
          </w:p>
        </w:tc>
      </w:tr>
    </w:tbl>
    <w:p w14:paraId="738306FA" w14:textId="77777777" w:rsidR="006C0747" w:rsidRPr="005A1D56" w:rsidRDefault="006C0747">
      <w:r w:rsidRPr="005A1D56">
        <w:br w:type="page"/>
      </w:r>
    </w:p>
    <w:p w14:paraId="5CA9F852" w14:textId="77777777" w:rsidR="006C0747" w:rsidRPr="005A1D56" w:rsidRDefault="006C0747"/>
    <w:tbl>
      <w:tblPr>
        <w:tblW w:w="14177" w:type="dxa"/>
        <w:tblInd w:w="-856" w:type="dxa"/>
        <w:tblLayout w:type="fixed"/>
        <w:tblCellMar>
          <w:left w:w="70" w:type="dxa"/>
          <w:right w:w="70" w:type="dxa"/>
        </w:tblCellMar>
        <w:tblLook w:val="04A0" w:firstRow="1" w:lastRow="0" w:firstColumn="1" w:lastColumn="0" w:noHBand="0" w:noVBand="1"/>
      </w:tblPr>
      <w:tblGrid>
        <w:gridCol w:w="702"/>
        <w:gridCol w:w="9"/>
        <w:gridCol w:w="715"/>
        <w:gridCol w:w="1747"/>
        <w:gridCol w:w="5917"/>
        <w:gridCol w:w="6"/>
        <w:gridCol w:w="2265"/>
        <w:gridCol w:w="1415"/>
        <w:gridCol w:w="1401"/>
      </w:tblGrid>
      <w:tr w:rsidR="005067FC" w:rsidRPr="005A1D56" w14:paraId="2EFB1DB9" w14:textId="77777777" w:rsidTr="00943CCA">
        <w:trPr>
          <w:trHeight w:val="420"/>
          <w:tblHeader/>
        </w:trPr>
        <w:tc>
          <w:tcPr>
            <w:tcW w:w="25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3DC995" w14:textId="25771131" w:rsidR="00272358" w:rsidRPr="005A1D56" w:rsidRDefault="00272358"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1.</w:t>
            </w:r>
          </w:p>
          <w:p w14:paraId="0F6B3598" w14:textId="77777777" w:rsidR="00272358" w:rsidRPr="005A1D56" w:rsidRDefault="00272358"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number</w:t>
            </w:r>
          </w:p>
        </w:tc>
        <w:tc>
          <w:tcPr>
            <w:tcW w:w="295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3C13E" w14:textId="77777777" w:rsidR="00272358" w:rsidRPr="005A1D56" w:rsidRDefault="00272358"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2.</w:t>
            </w:r>
          </w:p>
          <w:p w14:paraId="084923C5" w14:textId="77777777" w:rsidR="00272358" w:rsidRPr="005A1D56" w:rsidRDefault="00272358"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required</w:t>
            </w:r>
          </w:p>
        </w:tc>
        <w:tc>
          <w:tcPr>
            <w:tcW w:w="7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DF18A" w14:textId="77777777" w:rsidR="00272358" w:rsidRPr="005A1D56" w:rsidRDefault="00272358"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3.</w:t>
            </w:r>
          </w:p>
          <w:p w14:paraId="5B582515" w14:textId="77777777" w:rsidR="00272358" w:rsidRPr="005A1D56" w:rsidRDefault="00272358"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offered</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936A79" w14:textId="77777777" w:rsidR="00272358" w:rsidRPr="005A1D56" w:rsidRDefault="00272358"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4.</w:t>
            </w:r>
          </w:p>
          <w:p w14:paraId="3568879D" w14:textId="77777777" w:rsidR="00272358" w:rsidRPr="005A1D56" w:rsidRDefault="00272358"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 xml:space="preserve">Notes, remarks, </w:t>
            </w:r>
            <w:r w:rsidRPr="005A1D56">
              <w:rPr>
                <w:rFonts w:ascii="Arial" w:eastAsia="Times New Roman" w:hAnsi="Arial" w:cs="Arial"/>
                <w:b/>
                <w:bCs/>
                <w:color w:val="000000"/>
                <w:sz w:val="20"/>
                <w:szCs w:val="20"/>
                <w:lang w:eastAsia="es-ES"/>
              </w:rPr>
              <w:br/>
              <w:t>ref to documentation</w:t>
            </w:r>
          </w:p>
        </w:tc>
        <w:tc>
          <w:tcPr>
            <w:tcW w:w="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75BD8" w14:textId="77777777" w:rsidR="00272358" w:rsidRPr="005A1D56" w:rsidRDefault="00272358"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5. Evaluation committee’s notes</w:t>
            </w:r>
          </w:p>
        </w:tc>
      </w:tr>
      <w:tr w:rsidR="00272358" w:rsidRPr="005A1D56" w14:paraId="17F371A8" w14:textId="77777777" w:rsidTr="006C0747">
        <w:trPr>
          <w:trHeight w:val="420"/>
        </w:trPr>
        <w:tc>
          <w:tcPr>
            <w:tcW w:w="248" w:type="pct"/>
            <w:tcBorders>
              <w:top w:val="single" w:sz="4" w:space="0" w:color="auto"/>
              <w:left w:val="single" w:sz="4" w:space="0" w:color="auto"/>
              <w:bottom w:val="single" w:sz="4" w:space="0" w:color="auto"/>
              <w:right w:val="single" w:sz="4" w:space="0" w:color="auto"/>
            </w:tcBorders>
            <w:shd w:val="clear" w:color="000000" w:fill="BFBFBF"/>
          </w:tcPr>
          <w:p w14:paraId="379EA405" w14:textId="77777777" w:rsidR="00272358" w:rsidRPr="005A1D56" w:rsidRDefault="00272358" w:rsidP="00CC0F33">
            <w:pPr>
              <w:pStyle w:val="Paragrafoelenco"/>
              <w:numPr>
                <w:ilvl w:val="0"/>
                <w:numId w:val="6"/>
              </w:numPr>
              <w:spacing w:after="0" w:line="240" w:lineRule="auto"/>
              <w:ind w:left="0" w:firstLine="0"/>
              <w:jc w:val="center"/>
              <w:rPr>
                <w:rFonts w:ascii="Arial" w:eastAsia="Times New Roman" w:hAnsi="Arial" w:cs="Arial"/>
                <w:b/>
                <w:bCs/>
                <w:color w:val="000000"/>
                <w:sz w:val="32"/>
                <w:szCs w:val="32"/>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tcPr>
          <w:p w14:paraId="5C072856" w14:textId="0844CECD" w:rsidR="00272358" w:rsidRPr="005A1D56" w:rsidRDefault="00272358" w:rsidP="00272358">
            <w:pPr>
              <w:spacing w:after="0" w:line="240" w:lineRule="auto"/>
              <w:contextualSpacing/>
              <w:rPr>
                <w:rFonts w:ascii="Arial" w:eastAsia="Times New Roman" w:hAnsi="Arial" w:cs="Arial"/>
                <w:b/>
                <w:bCs/>
                <w:color w:val="000000"/>
                <w:sz w:val="32"/>
                <w:szCs w:val="32"/>
                <w:lang w:eastAsia="es-ES"/>
              </w:rPr>
            </w:pPr>
            <w:bookmarkStart w:id="41" w:name="_Toc164934860"/>
            <w:bookmarkStart w:id="42" w:name="_Toc168578008"/>
            <w:r w:rsidRPr="005A1D56">
              <w:rPr>
                <w:b/>
                <w:bCs/>
                <w:sz w:val="32"/>
                <w:szCs w:val="32"/>
              </w:rPr>
              <w:t>Glidescope</w:t>
            </w:r>
            <w:bookmarkEnd w:id="41"/>
            <w:bookmarkEnd w:id="42"/>
          </w:p>
        </w:tc>
        <w:tc>
          <w:tcPr>
            <w:tcW w:w="801" w:type="pct"/>
            <w:gridSpan w:val="2"/>
            <w:tcBorders>
              <w:top w:val="single" w:sz="4" w:space="0" w:color="auto"/>
              <w:left w:val="single" w:sz="4" w:space="0" w:color="auto"/>
              <w:bottom w:val="single" w:sz="4" w:space="0" w:color="auto"/>
              <w:right w:val="single" w:sz="4" w:space="0" w:color="auto"/>
            </w:tcBorders>
            <w:shd w:val="clear" w:color="000000" w:fill="BFBFBF"/>
          </w:tcPr>
          <w:p w14:paraId="19A340E3" w14:textId="77777777" w:rsidR="00272358" w:rsidRPr="005A1D56" w:rsidRDefault="00272358" w:rsidP="00272358">
            <w:pPr>
              <w:spacing w:after="0" w:line="240" w:lineRule="auto"/>
              <w:contextualSpacing/>
              <w:jc w:val="center"/>
              <w:rPr>
                <w:rFonts w:ascii="Arial" w:eastAsia="Times New Roman" w:hAnsi="Arial" w:cs="Arial"/>
                <w:b/>
                <w:bCs/>
                <w:color w:val="000000"/>
                <w:sz w:val="32"/>
                <w:szCs w:val="32"/>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26FD0F8B" w14:textId="77777777" w:rsidR="00272358" w:rsidRPr="005A1D56" w:rsidRDefault="00272358" w:rsidP="00272358">
            <w:pPr>
              <w:spacing w:after="0" w:line="240" w:lineRule="auto"/>
              <w:contextualSpacing/>
              <w:jc w:val="center"/>
              <w:rPr>
                <w:rFonts w:ascii="Arial" w:eastAsia="Times New Roman" w:hAnsi="Arial" w:cs="Arial"/>
                <w:b/>
                <w:bCs/>
                <w:color w:val="000000"/>
                <w:sz w:val="32"/>
                <w:szCs w:val="32"/>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554A217C" w14:textId="77777777" w:rsidR="00272358" w:rsidRPr="005A1D56" w:rsidRDefault="00272358" w:rsidP="00272358">
            <w:pPr>
              <w:spacing w:after="0" w:line="240" w:lineRule="auto"/>
              <w:contextualSpacing/>
              <w:jc w:val="center"/>
              <w:rPr>
                <w:rFonts w:ascii="Arial" w:eastAsia="Times New Roman" w:hAnsi="Arial" w:cs="Arial"/>
                <w:b/>
                <w:bCs/>
                <w:color w:val="000000"/>
                <w:sz w:val="32"/>
                <w:szCs w:val="32"/>
                <w:lang w:eastAsia="es-ES"/>
              </w:rPr>
            </w:pPr>
          </w:p>
        </w:tc>
      </w:tr>
      <w:tr w:rsidR="00272358" w:rsidRPr="005A1D56" w14:paraId="3A5B0CEF" w14:textId="6E1792F2" w:rsidTr="006C0747">
        <w:trPr>
          <w:trHeight w:val="420"/>
        </w:trPr>
        <w:tc>
          <w:tcPr>
            <w:tcW w:w="248" w:type="pct"/>
            <w:tcBorders>
              <w:top w:val="single" w:sz="4" w:space="0" w:color="auto"/>
              <w:left w:val="single" w:sz="4" w:space="0" w:color="auto"/>
              <w:bottom w:val="single" w:sz="4" w:space="0" w:color="auto"/>
              <w:right w:val="single" w:sz="4" w:space="0" w:color="auto"/>
            </w:tcBorders>
            <w:shd w:val="clear" w:color="000000" w:fill="BFBFBF"/>
          </w:tcPr>
          <w:p w14:paraId="273634D5"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1E18D975" w14:textId="5A7720E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NAME, CODE, CATEGORIES </w:t>
            </w:r>
          </w:p>
        </w:tc>
        <w:tc>
          <w:tcPr>
            <w:tcW w:w="801" w:type="pct"/>
            <w:gridSpan w:val="2"/>
            <w:tcBorders>
              <w:top w:val="single" w:sz="4" w:space="0" w:color="auto"/>
              <w:left w:val="single" w:sz="4" w:space="0" w:color="auto"/>
              <w:bottom w:val="single" w:sz="4" w:space="0" w:color="auto"/>
              <w:right w:val="single" w:sz="4" w:space="0" w:color="auto"/>
            </w:tcBorders>
            <w:shd w:val="clear" w:color="000000" w:fill="BFBFBF"/>
          </w:tcPr>
          <w:p w14:paraId="0EBDC888"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50D59103"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196D47AD"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r>
      <w:tr w:rsidR="00272358" w:rsidRPr="005A1D56" w14:paraId="2774BAB1" w14:textId="106371C5" w:rsidTr="006C0747">
        <w:trPr>
          <w:trHeight w:val="290"/>
        </w:trPr>
        <w:tc>
          <w:tcPr>
            <w:tcW w:w="248" w:type="pct"/>
            <w:tcBorders>
              <w:top w:val="nil"/>
              <w:left w:val="single" w:sz="4" w:space="0" w:color="auto"/>
              <w:bottom w:val="single" w:sz="4" w:space="0" w:color="auto"/>
              <w:right w:val="single" w:sz="4" w:space="0" w:color="auto"/>
            </w:tcBorders>
          </w:tcPr>
          <w:p w14:paraId="354DEBC6"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20C05D7" w14:textId="65958CF8"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16" w:type="pct"/>
            <w:tcBorders>
              <w:top w:val="nil"/>
              <w:left w:val="nil"/>
              <w:bottom w:val="single" w:sz="4" w:space="0" w:color="auto"/>
              <w:right w:val="single" w:sz="4" w:space="0" w:color="auto"/>
            </w:tcBorders>
            <w:shd w:val="clear" w:color="auto" w:fill="auto"/>
            <w:vAlign w:val="center"/>
            <w:hideMark/>
          </w:tcPr>
          <w:p w14:paraId="3248DADA"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087" w:type="pct"/>
            <w:tcBorders>
              <w:top w:val="nil"/>
              <w:left w:val="nil"/>
              <w:bottom w:val="single" w:sz="4" w:space="0" w:color="auto"/>
              <w:right w:val="single" w:sz="4" w:space="0" w:color="auto"/>
            </w:tcBorders>
            <w:shd w:val="clear" w:color="auto" w:fill="auto"/>
            <w:vAlign w:val="center"/>
            <w:hideMark/>
          </w:tcPr>
          <w:p w14:paraId="3000BD8E"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Glideslope.</w:t>
            </w:r>
          </w:p>
        </w:tc>
        <w:tc>
          <w:tcPr>
            <w:tcW w:w="801" w:type="pct"/>
            <w:gridSpan w:val="2"/>
            <w:tcBorders>
              <w:top w:val="nil"/>
              <w:left w:val="nil"/>
              <w:bottom w:val="single" w:sz="4" w:space="0" w:color="auto"/>
              <w:right w:val="single" w:sz="4" w:space="0" w:color="auto"/>
            </w:tcBorders>
          </w:tcPr>
          <w:p w14:paraId="49E5B878"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B1A305C"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521055B4"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204EC133" w14:textId="57B4AAA3" w:rsidTr="006C0747">
        <w:trPr>
          <w:trHeight w:val="290"/>
        </w:trPr>
        <w:tc>
          <w:tcPr>
            <w:tcW w:w="248" w:type="pct"/>
            <w:tcBorders>
              <w:top w:val="nil"/>
              <w:left w:val="single" w:sz="4" w:space="0" w:color="auto"/>
              <w:bottom w:val="single" w:sz="4" w:space="0" w:color="auto"/>
              <w:right w:val="single" w:sz="4" w:space="0" w:color="auto"/>
            </w:tcBorders>
          </w:tcPr>
          <w:p w14:paraId="7C132D3F"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42AE46E" w14:textId="095AD111"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16" w:type="pct"/>
            <w:tcBorders>
              <w:top w:val="nil"/>
              <w:left w:val="nil"/>
              <w:bottom w:val="single" w:sz="4" w:space="0" w:color="auto"/>
              <w:right w:val="single" w:sz="4" w:space="0" w:color="auto"/>
            </w:tcBorders>
            <w:shd w:val="clear" w:color="auto" w:fill="auto"/>
            <w:vAlign w:val="center"/>
            <w:hideMark/>
          </w:tcPr>
          <w:p w14:paraId="3C8A186B"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087" w:type="pct"/>
            <w:tcBorders>
              <w:top w:val="nil"/>
              <w:left w:val="nil"/>
              <w:bottom w:val="single" w:sz="4" w:space="0" w:color="auto"/>
              <w:right w:val="single" w:sz="4" w:space="0" w:color="auto"/>
            </w:tcBorders>
            <w:shd w:val="clear" w:color="auto" w:fill="auto"/>
            <w:vAlign w:val="center"/>
            <w:hideMark/>
          </w:tcPr>
          <w:p w14:paraId="18D78D27"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Video Laryngoscopes.</w:t>
            </w:r>
          </w:p>
        </w:tc>
        <w:tc>
          <w:tcPr>
            <w:tcW w:w="801" w:type="pct"/>
            <w:gridSpan w:val="2"/>
            <w:tcBorders>
              <w:top w:val="nil"/>
              <w:left w:val="nil"/>
              <w:bottom w:val="single" w:sz="4" w:space="0" w:color="auto"/>
              <w:right w:val="single" w:sz="4" w:space="0" w:color="auto"/>
            </w:tcBorders>
          </w:tcPr>
          <w:p w14:paraId="6D33035E"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12FEE76"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9031DA9"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5FFA8994" w14:textId="1795AC32" w:rsidTr="006C0747">
        <w:trPr>
          <w:trHeight w:val="290"/>
        </w:trPr>
        <w:tc>
          <w:tcPr>
            <w:tcW w:w="248" w:type="pct"/>
            <w:tcBorders>
              <w:top w:val="nil"/>
              <w:left w:val="single" w:sz="4" w:space="0" w:color="auto"/>
              <w:bottom w:val="single" w:sz="4" w:space="0" w:color="auto"/>
              <w:right w:val="single" w:sz="4" w:space="0" w:color="auto"/>
            </w:tcBorders>
          </w:tcPr>
          <w:p w14:paraId="6EA63644"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08568591" w14:textId="06BBD34F"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16" w:type="pct"/>
            <w:tcBorders>
              <w:top w:val="nil"/>
              <w:left w:val="nil"/>
              <w:bottom w:val="single" w:sz="4" w:space="0" w:color="auto"/>
              <w:right w:val="single" w:sz="4" w:space="0" w:color="auto"/>
            </w:tcBorders>
            <w:shd w:val="clear" w:color="auto" w:fill="auto"/>
            <w:vAlign w:val="center"/>
            <w:hideMark/>
          </w:tcPr>
          <w:p w14:paraId="7A4EBC73"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087" w:type="pct"/>
            <w:tcBorders>
              <w:top w:val="nil"/>
              <w:left w:val="nil"/>
              <w:bottom w:val="single" w:sz="4" w:space="0" w:color="auto"/>
              <w:right w:val="single" w:sz="4" w:space="0" w:color="auto"/>
            </w:tcBorders>
            <w:shd w:val="clear" w:color="auto" w:fill="auto"/>
            <w:vAlign w:val="center"/>
            <w:hideMark/>
          </w:tcPr>
          <w:p w14:paraId="39A0917F"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Video Laryngoscopes.</w:t>
            </w:r>
          </w:p>
        </w:tc>
        <w:tc>
          <w:tcPr>
            <w:tcW w:w="801" w:type="pct"/>
            <w:gridSpan w:val="2"/>
            <w:tcBorders>
              <w:top w:val="nil"/>
              <w:left w:val="nil"/>
              <w:bottom w:val="single" w:sz="4" w:space="0" w:color="auto"/>
              <w:right w:val="single" w:sz="4" w:space="0" w:color="auto"/>
            </w:tcBorders>
          </w:tcPr>
          <w:p w14:paraId="1A0423B1"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7056F98"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3FBBECC"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3A6D0C3B" w14:textId="4BD380A2" w:rsidTr="006C0747">
        <w:trPr>
          <w:trHeight w:val="290"/>
        </w:trPr>
        <w:tc>
          <w:tcPr>
            <w:tcW w:w="248" w:type="pct"/>
            <w:tcBorders>
              <w:top w:val="nil"/>
              <w:left w:val="single" w:sz="4" w:space="0" w:color="auto"/>
              <w:bottom w:val="single" w:sz="4" w:space="0" w:color="auto"/>
              <w:right w:val="single" w:sz="4" w:space="0" w:color="auto"/>
            </w:tcBorders>
          </w:tcPr>
          <w:p w14:paraId="44E682EC"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297CE7CE" w14:textId="797CD439"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16" w:type="pct"/>
            <w:tcBorders>
              <w:top w:val="nil"/>
              <w:left w:val="nil"/>
              <w:bottom w:val="single" w:sz="4" w:space="0" w:color="auto"/>
              <w:right w:val="single" w:sz="4" w:space="0" w:color="auto"/>
            </w:tcBorders>
            <w:shd w:val="clear" w:color="auto" w:fill="auto"/>
            <w:vAlign w:val="center"/>
            <w:hideMark/>
          </w:tcPr>
          <w:p w14:paraId="37D59909"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087" w:type="pct"/>
            <w:tcBorders>
              <w:top w:val="nil"/>
              <w:left w:val="nil"/>
              <w:bottom w:val="single" w:sz="4" w:space="0" w:color="auto"/>
              <w:right w:val="single" w:sz="4" w:space="0" w:color="auto"/>
            </w:tcBorders>
            <w:shd w:val="clear" w:color="auto" w:fill="auto"/>
            <w:vAlign w:val="center"/>
            <w:hideMark/>
          </w:tcPr>
          <w:p w14:paraId="185CC7E3"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Z12021004.</w:t>
            </w:r>
          </w:p>
        </w:tc>
        <w:tc>
          <w:tcPr>
            <w:tcW w:w="801" w:type="pct"/>
            <w:gridSpan w:val="2"/>
            <w:tcBorders>
              <w:top w:val="nil"/>
              <w:left w:val="nil"/>
              <w:bottom w:val="single" w:sz="4" w:space="0" w:color="auto"/>
              <w:right w:val="single" w:sz="4" w:space="0" w:color="auto"/>
            </w:tcBorders>
          </w:tcPr>
          <w:p w14:paraId="65EAD1F3"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AAA37C3"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0BFAAF9B"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540AFE35" w14:textId="2B2F7E3D" w:rsidTr="006C0747">
        <w:trPr>
          <w:trHeight w:val="422"/>
        </w:trPr>
        <w:tc>
          <w:tcPr>
            <w:tcW w:w="248" w:type="pct"/>
            <w:tcBorders>
              <w:top w:val="nil"/>
              <w:left w:val="single" w:sz="4" w:space="0" w:color="auto"/>
              <w:bottom w:val="single" w:sz="4" w:space="0" w:color="auto"/>
              <w:right w:val="single" w:sz="4" w:space="0" w:color="auto"/>
            </w:tcBorders>
          </w:tcPr>
          <w:p w14:paraId="6734782E"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047B1931" w14:textId="5A396715"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616" w:type="pct"/>
            <w:tcBorders>
              <w:top w:val="nil"/>
              <w:left w:val="nil"/>
              <w:bottom w:val="single" w:sz="4" w:space="0" w:color="auto"/>
              <w:right w:val="single" w:sz="4" w:space="0" w:color="auto"/>
            </w:tcBorders>
            <w:shd w:val="clear" w:color="auto" w:fill="auto"/>
            <w:vAlign w:val="center"/>
            <w:hideMark/>
          </w:tcPr>
          <w:p w14:paraId="0182138B"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087" w:type="pct"/>
            <w:tcBorders>
              <w:top w:val="nil"/>
              <w:left w:val="nil"/>
              <w:bottom w:val="single" w:sz="4" w:space="0" w:color="auto"/>
              <w:right w:val="single" w:sz="4" w:space="0" w:color="auto"/>
            </w:tcBorders>
            <w:shd w:val="clear" w:color="auto" w:fill="auto"/>
            <w:vAlign w:val="center"/>
            <w:hideMark/>
          </w:tcPr>
          <w:p w14:paraId="76346B72" w14:textId="023A872A"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Video Laryngoscopes.</w:t>
            </w:r>
          </w:p>
        </w:tc>
        <w:tc>
          <w:tcPr>
            <w:tcW w:w="801" w:type="pct"/>
            <w:gridSpan w:val="2"/>
            <w:tcBorders>
              <w:top w:val="nil"/>
              <w:left w:val="nil"/>
              <w:bottom w:val="single" w:sz="4" w:space="0" w:color="auto"/>
              <w:right w:val="single" w:sz="4" w:space="0" w:color="auto"/>
            </w:tcBorders>
          </w:tcPr>
          <w:p w14:paraId="20F5CCD1"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ED3D5EC"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580AB516"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2811D45A" w14:textId="2DD1FF69" w:rsidTr="006C0747">
        <w:trPr>
          <w:trHeight w:val="290"/>
        </w:trPr>
        <w:tc>
          <w:tcPr>
            <w:tcW w:w="248" w:type="pct"/>
            <w:tcBorders>
              <w:top w:val="nil"/>
              <w:left w:val="single" w:sz="4" w:space="0" w:color="auto"/>
              <w:bottom w:val="single" w:sz="4" w:space="0" w:color="auto"/>
              <w:right w:val="single" w:sz="4" w:space="0" w:color="auto"/>
            </w:tcBorders>
          </w:tcPr>
          <w:p w14:paraId="2C746F16"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4C71E21" w14:textId="62F35799"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616" w:type="pct"/>
            <w:tcBorders>
              <w:top w:val="nil"/>
              <w:left w:val="nil"/>
              <w:bottom w:val="single" w:sz="4" w:space="0" w:color="auto"/>
              <w:right w:val="single" w:sz="4" w:space="0" w:color="auto"/>
            </w:tcBorders>
            <w:shd w:val="clear" w:color="auto" w:fill="auto"/>
            <w:vAlign w:val="center"/>
            <w:hideMark/>
          </w:tcPr>
          <w:p w14:paraId="25DBC0E4"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087" w:type="pct"/>
            <w:tcBorders>
              <w:top w:val="nil"/>
              <w:left w:val="nil"/>
              <w:bottom w:val="single" w:sz="4" w:space="0" w:color="auto"/>
              <w:right w:val="single" w:sz="4" w:space="0" w:color="auto"/>
            </w:tcBorders>
            <w:shd w:val="clear" w:color="auto" w:fill="auto"/>
            <w:vAlign w:val="center"/>
            <w:hideMark/>
          </w:tcPr>
          <w:p w14:paraId="7A83A9B1"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Medical Equipment and Related Accessories, Software and Consumables.</w:t>
            </w:r>
          </w:p>
        </w:tc>
        <w:tc>
          <w:tcPr>
            <w:tcW w:w="801" w:type="pct"/>
            <w:gridSpan w:val="2"/>
            <w:tcBorders>
              <w:top w:val="nil"/>
              <w:left w:val="nil"/>
              <w:bottom w:val="single" w:sz="4" w:space="0" w:color="auto"/>
              <w:right w:val="single" w:sz="4" w:space="0" w:color="auto"/>
            </w:tcBorders>
          </w:tcPr>
          <w:p w14:paraId="12459D81"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6363EA8"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C4020A1"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5BCB2566" w14:textId="7330B73F" w:rsidTr="006C0747">
        <w:trPr>
          <w:trHeight w:val="290"/>
        </w:trPr>
        <w:tc>
          <w:tcPr>
            <w:tcW w:w="248" w:type="pct"/>
            <w:tcBorders>
              <w:top w:val="nil"/>
              <w:left w:val="single" w:sz="4" w:space="0" w:color="auto"/>
              <w:bottom w:val="single" w:sz="4" w:space="0" w:color="auto"/>
              <w:right w:val="single" w:sz="4" w:space="0" w:color="auto"/>
            </w:tcBorders>
          </w:tcPr>
          <w:p w14:paraId="00EF7732"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F0C4DA5" w14:textId="09D6650E"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616" w:type="pct"/>
            <w:tcBorders>
              <w:top w:val="nil"/>
              <w:left w:val="nil"/>
              <w:bottom w:val="single" w:sz="4" w:space="0" w:color="auto"/>
              <w:right w:val="single" w:sz="4" w:space="0" w:color="auto"/>
            </w:tcBorders>
            <w:shd w:val="clear" w:color="auto" w:fill="auto"/>
            <w:vAlign w:val="center"/>
            <w:hideMark/>
          </w:tcPr>
          <w:p w14:paraId="260BA1B0"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087" w:type="pct"/>
            <w:tcBorders>
              <w:top w:val="nil"/>
              <w:left w:val="nil"/>
              <w:bottom w:val="single" w:sz="4" w:space="0" w:color="auto"/>
              <w:right w:val="single" w:sz="4" w:space="0" w:color="auto"/>
            </w:tcBorders>
            <w:shd w:val="clear" w:color="auto" w:fill="auto"/>
            <w:vAlign w:val="center"/>
            <w:hideMark/>
          </w:tcPr>
          <w:p w14:paraId="2746A23F"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Videa, Intubation. </w:t>
            </w:r>
          </w:p>
        </w:tc>
        <w:tc>
          <w:tcPr>
            <w:tcW w:w="801" w:type="pct"/>
            <w:gridSpan w:val="2"/>
            <w:tcBorders>
              <w:top w:val="nil"/>
              <w:left w:val="nil"/>
              <w:bottom w:val="single" w:sz="4" w:space="0" w:color="auto"/>
              <w:right w:val="single" w:sz="4" w:space="0" w:color="auto"/>
            </w:tcBorders>
          </w:tcPr>
          <w:p w14:paraId="17054DB6"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709292D"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EF2E858"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4BB16DEE" w14:textId="37C84692" w:rsidTr="006C0747">
        <w:trPr>
          <w:trHeight w:val="420"/>
        </w:trPr>
        <w:tc>
          <w:tcPr>
            <w:tcW w:w="248" w:type="pct"/>
            <w:tcBorders>
              <w:top w:val="single" w:sz="4" w:space="0" w:color="auto"/>
              <w:left w:val="single" w:sz="4" w:space="0" w:color="auto"/>
              <w:bottom w:val="single" w:sz="4" w:space="0" w:color="auto"/>
              <w:right w:val="single" w:sz="4" w:space="0" w:color="auto"/>
            </w:tcBorders>
            <w:shd w:val="clear" w:color="000000" w:fill="BFBFBF"/>
          </w:tcPr>
          <w:p w14:paraId="42A04A3B"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1B66A415" w14:textId="7DBC79F9"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801" w:type="pct"/>
            <w:gridSpan w:val="2"/>
            <w:tcBorders>
              <w:top w:val="single" w:sz="4" w:space="0" w:color="auto"/>
              <w:left w:val="single" w:sz="4" w:space="0" w:color="auto"/>
              <w:bottom w:val="single" w:sz="4" w:space="0" w:color="auto"/>
              <w:right w:val="single" w:sz="4" w:space="0" w:color="auto"/>
            </w:tcBorders>
            <w:shd w:val="clear" w:color="000000" w:fill="BFBFBF"/>
          </w:tcPr>
          <w:p w14:paraId="5A8161C8"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3187B812"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19481746"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r>
      <w:tr w:rsidR="00272358" w:rsidRPr="005A1D56" w14:paraId="50DD7FE0" w14:textId="7DB18FCC" w:rsidTr="006C0747">
        <w:trPr>
          <w:trHeight w:val="500"/>
        </w:trPr>
        <w:tc>
          <w:tcPr>
            <w:tcW w:w="248" w:type="pct"/>
            <w:tcBorders>
              <w:top w:val="nil"/>
              <w:left w:val="single" w:sz="4" w:space="0" w:color="auto"/>
              <w:bottom w:val="single" w:sz="4" w:space="0" w:color="auto"/>
              <w:right w:val="single" w:sz="4" w:space="0" w:color="auto"/>
            </w:tcBorders>
          </w:tcPr>
          <w:p w14:paraId="07B1EAFC"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70D3150E" w14:textId="1A4C99B8"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16" w:type="pct"/>
            <w:tcBorders>
              <w:top w:val="nil"/>
              <w:left w:val="nil"/>
              <w:bottom w:val="single" w:sz="4" w:space="0" w:color="auto"/>
              <w:right w:val="single" w:sz="4" w:space="0" w:color="auto"/>
            </w:tcBorders>
            <w:shd w:val="clear" w:color="auto" w:fill="auto"/>
            <w:vAlign w:val="center"/>
            <w:hideMark/>
          </w:tcPr>
          <w:p w14:paraId="6CDBB2DE"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087" w:type="pct"/>
            <w:tcBorders>
              <w:top w:val="nil"/>
              <w:left w:val="nil"/>
              <w:bottom w:val="single" w:sz="4" w:space="0" w:color="auto"/>
              <w:right w:val="single" w:sz="4" w:space="0" w:color="auto"/>
            </w:tcBorders>
            <w:shd w:val="clear" w:color="auto" w:fill="auto"/>
            <w:vAlign w:val="center"/>
            <w:hideMark/>
          </w:tcPr>
          <w:p w14:paraId="4369E75C" w14:textId="77777777" w:rsidR="00272358" w:rsidRPr="005A1D56" w:rsidRDefault="00272358" w:rsidP="00B23D5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Video Laryngoscopes used to perform medical procedures in the larynx for removing foreign objects in the throat, collecting tissue samples, removing polyps from vocal cords, and performing laser treatments.</w:t>
            </w:r>
          </w:p>
        </w:tc>
        <w:tc>
          <w:tcPr>
            <w:tcW w:w="801" w:type="pct"/>
            <w:gridSpan w:val="2"/>
            <w:tcBorders>
              <w:top w:val="nil"/>
              <w:left w:val="nil"/>
              <w:bottom w:val="single" w:sz="4" w:space="0" w:color="auto"/>
              <w:right w:val="single" w:sz="4" w:space="0" w:color="auto"/>
            </w:tcBorders>
          </w:tcPr>
          <w:p w14:paraId="4ADAEC7A" w14:textId="77777777" w:rsidR="00272358" w:rsidRPr="005A1D56" w:rsidRDefault="00272358" w:rsidP="00B23D5B">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99AF553" w14:textId="77777777" w:rsidR="00272358" w:rsidRPr="005A1D56" w:rsidRDefault="00272358" w:rsidP="00B23D5B">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FE68E3B" w14:textId="77777777" w:rsidR="00272358" w:rsidRPr="005A1D56" w:rsidRDefault="00272358" w:rsidP="00B23D5B">
            <w:pPr>
              <w:spacing w:after="0" w:line="240" w:lineRule="auto"/>
              <w:jc w:val="both"/>
              <w:rPr>
                <w:rFonts w:ascii="Arial" w:eastAsia="Times New Roman" w:hAnsi="Arial" w:cs="Arial"/>
                <w:color w:val="000000"/>
                <w:lang w:eastAsia="es-ES"/>
              </w:rPr>
            </w:pPr>
          </w:p>
        </w:tc>
      </w:tr>
      <w:tr w:rsidR="00272358" w:rsidRPr="005A1D56" w14:paraId="02B0E18E" w14:textId="6AEB307E" w:rsidTr="006C0747">
        <w:trPr>
          <w:trHeight w:val="290"/>
        </w:trPr>
        <w:tc>
          <w:tcPr>
            <w:tcW w:w="248" w:type="pct"/>
            <w:tcBorders>
              <w:top w:val="nil"/>
              <w:left w:val="single" w:sz="4" w:space="0" w:color="auto"/>
              <w:bottom w:val="single" w:sz="4" w:space="0" w:color="auto"/>
              <w:right w:val="single" w:sz="4" w:space="0" w:color="auto"/>
            </w:tcBorders>
          </w:tcPr>
          <w:p w14:paraId="730FBD67"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C7F8AD7" w14:textId="4F906F6E"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16" w:type="pct"/>
            <w:tcBorders>
              <w:top w:val="nil"/>
              <w:left w:val="nil"/>
              <w:bottom w:val="single" w:sz="4" w:space="0" w:color="auto"/>
              <w:right w:val="single" w:sz="4" w:space="0" w:color="auto"/>
            </w:tcBorders>
            <w:shd w:val="clear" w:color="auto" w:fill="auto"/>
            <w:vAlign w:val="center"/>
            <w:hideMark/>
          </w:tcPr>
          <w:p w14:paraId="23FE4B79"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087" w:type="pct"/>
            <w:tcBorders>
              <w:top w:val="nil"/>
              <w:left w:val="nil"/>
              <w:bottom w:val="single" w:sz="4" w:space="0" w:color="auto"/>
              <w:right w:val="single" w:sz="4" w:space="0" w:color="auto"/>
            </w:tcBorders>
            <w:shd w:val="clear" w:color="auto" w:fill="auto"/>
            <w:vAlign w:val="center"/>
            <w:hideMark/>
          </w:tcPr>
          <w:p w14:paraId="6DA233FA" w14:textId="77777777" w:rsidR="00272358" w:rsidRPr="005A1D56" w:rsidRDefault="00272358" w:rsidP="00B23D5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All.</w:t>
            </w:r>
          </w:p>
        </w:tc>
        <w:tc>
          <w:tcPr>
            <w:tcW w:w="801" w:type="pct"/>
            <w:gridSpan w:val="2"/>
            <w:tcBorders>
              <w:top w:val="nil"/>
              <w:left w:val="nil"/>
              <w:bottom w:val="single" w:sz="4" w:space="0" w:color="auto"/>
              <w:right w:val="single" w:sz="4" w:space="0" w:color="auto"/>
            </w:tcBorders>
          </w:tcPr>
          <w:p w14:paraId="0F5113C7" w14:textId="77777777" w:rsidR="00272358" w:rsidRPr="005A1D56" w:rsidRDefault="00272358" w:rsidP="00B23D5B">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A65ED45" w14:textId="77777777" w:rsidR="00272358" w:rsidRPr="005A1D56" w:rsidRDefault="00272358" w:rsidP="00B23D5B">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5BB0416A" w14:textId="77777777" w:rsidR="00272358" w:rsidRPr="005A1D56" w:rsidRDefault="00272358" w:rsidP="00B23D5B">
            <w:pPr>
              <w:spacing w:after="0" w:line="240" w:lineRule="auto"/>
              <w:jc w:val="both"/>
              <w:rPr>
                <w:rFonts w:ascii="Arial" w:eastAsia="Times New Roman" w:hAnsi="Arial" w:cs="Arial"/>
                <w:color w:val="000000"/>
                <w:lang w:eastAsia="es-ES"/>
              </w:rPr>
            </w:pPr>
          </w:p>
        </w:tc>
      </w:tr>
      <w:tr w:rsidR="00272358" w:rsidRPr="005A1D56" w14:paraId="0CC733E2" w14:textId="13CA723A" w:rsidTr="006C0747">
        <w:trPr>
          <w:trHeight w:val="323"/>
        </w:trPr>
        <w:tc>
          <w:tcPr>
            <w:tcW w:w="248" w:type="pct"/>
            <w:tcBorders>
              <w:top w:val="nil"/>
              <w:left w:val="single" w:sz="4" w:space="0" w:color="auto"/>
              <w:bottom w:val="single" w:sz="4" w:space="0" w:color="auto"/>
              <w:right w:val="single" w:sz="4" w:space="0" w:color="auto"/>
            </w:tcBorders>
          </w:tcPr>
          <w:p w14:paraId="24562ED7"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6C9AF12" w14:textId="3DE20E95"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16" w:type="pct"/>
            <w:tcBorders>
              <w:top w:val="nil"/>
              <w:left w:val="nil"/>
              <w:bottom w:val="single" w:sz="4" w:space="0" w:color="auto"/>
              <w:right w:val="single" w:sz="4" w:space="0" w:color="auto"/>
            </w:tcBorders>
            <w:shd w:val="clear" w:color="auto" w:fill="auto"/>
            <w:vAlign w:val="center"/>
            <w:hideMark/>
          </w:tcPr>
          <w:p w14:paraId="124E1F02"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2087" w:type="pct"/>
            <w:tcBorders>
              <w:top w:val="nil"/>
              <w:left w:val="nil"/>
              <w:bottom w:val="single" w:sz="4" w:space="0" w:color="auto"/>
              <w:right w:val="single" w:sz="4" w:space="0" w:color="auto"/>
            </w:tcBorders>
            <w:shd w:val="clear" w:color="auto" w:fill="auto"/>
            <w:vAlign w:val="center"/>
            <w:hideMark/>
          </w:tcPr>
          <w:p w14:paraId="5A08558F" w14:textId="1BA941C9" w:rsidR="00272358" w:rsidRPr="005A1D56" w:rsidRDefault="00272358" w:rsidP="00B23D5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Anesthesiology, Critical Care and Pain Medicine.</w:t>
            </w:r>
          </w:p>
        </w:tc>
        <w:tc>
          <w:tcPr>
            <w:tcW w:w="801" w:type="pct"/>
            <w:gridSpan w:val="2"/>
            <w:tcBorders>
              <w:top w:val="nil"/>
              <w:left w:val="nil"/>
              <w:bottom w:val="single" w:sz="4" w:space="0" w:color="auto"/>
              <w:right w:val="single" w:sz="4" w:space="0" w:color="auto"/>
            </w:tcBorders>
          </w:tcPr>
          <w:p w14:paraId="5637E830" w14:textId="77777777" w:rsidR="00272358" w:rsidRPr="005A1D56" w:rsidRDefault="00272358" w:rsidP="00B23D5B">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5E37FBF" w14:textId="77777777" w:rsidR="00272358" w:rsidRPr="005A1D56" w:rsidRDefault="00272358" w:rsidP="00B23D5B">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588CD211" w14:textId="77777777" w:rsidR="00272358" w:rsidRPr="005A1D56" w:rsidRDefault="00272358" w:rsidP="00B23D5B">
            <w:pPr>
              <w:spacing w:after="0" w:line="240" w:lineRule="auto"/>
              <w:jc w:val="both"/>
              <w:rPr>
                <w:rFonts w:ascii="Arial" w:eastAsia="Times New Roman" w:hAnsi="Arial" w:cs="Arial"/>
                <w:color w:val="000000"/>
                <w:lang w:eastAsia="es-ES"/>
              </w:rPr>
            </w:pPr>
          </w:p>
        </w:tc>
      </w:tr>
      <w:tr w:rsidR="00272358" w:rsidRPr="005A1D56" w14:paraId="73926438" w14:textId="2D63BC74" w:rsidTr="006C0747">
        <w:trPr>
          <w:trHeight w:val="602"/>
        </w:trPr>
        <w:tc>
          <w:tcPr>
            <w:tcW w:w="248" w:type="pct"/>
            <w:tcBorders>
              <w:top w:val="nil"/>
              <w:left w:val="single" w:sz="4" w:space="0" w:color="auto"/>
              <w:bottom w:val="single" w:sz="4" w:space="0" w:color="auto"/>
              <w:right w:val="single" w:sz="4" w:space="0" w:color="auto"/>
            </w:tcBorders>
          </w:tcPr>
          <w:p w14:paraId="22355D6D"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11E0BEA" w14:textId="194FB73D"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16" w:type="pct"/>
            <w:tcBorders>
              <w:top w:val="nil"/>
              <w:left w:val="nil"/>
              <w:bottom w:val="single" w:sz="4" w:space="0" w:color="auto"/>
              <w:right w:val="single" w:sz="4" w:space="0" w:color="auto"/>
            </w:tcBorders>
            <w:shd w:val="clear" w:color="auto" w:fill="auto"/>
            <w:vAlign w:val="center"/>
            <w:hideMark/>
          </w:tcPr>
          <w:p w14:paraId="08BBED4C"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087" w:type="pct"/>
            <w:tcBorders>
              <w:top w:val="nil"/>
              <w:left w:val="nil"/>
              <w:bottom w:val="single" w:sz="4" w:space="0" w:color="auto"/>
              <w:right w:val="single" w:sz="4" w:space="0" w:color="auto"/>
            </w:tcBorders>
            <w:shd w:val="clear" w:color="auto" w:fill="auto"/>
            <w:vAlign w:val="center"/>
            <w:hideMark/>
          </w:tcPr>
          <w:p w14:paraId="2C8B358E" w14:textId="77777777" w:rsidR="00272358" w:rsidRPr="005A1D56" w:rsidRDefault="00272358" w:rsidP="00B23D5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Video laryngoscope with blades and with integrated video monitor and it is portable battery-operated.</w:t>
            </w:r>
          </w:p>
        </w:tc>
        <w:tc>
          <w:tcPr>
            <w:tcW w:w="801" w:type="pct"/>
            <w:gridSpan w:val="2"/>
            <w:tcBorders>
              <w:top w:val="nil"/>
              <w:left w:val="nil"/>
              <w:bottom w:val="single" w:sz="4" w:space="0" w:color="auto"/>
              <w:right w:val="single" w:sz="4" w:space="0" w:color="auto"/>
            </w:tcBorders>
          </w:tcPr>
          <w:p w14:paraId="7D6D8299" w14:textId="77777777" w:rsidR="00272358" w:rsidRPr="005A1D56" w:rsidRDefault="00272358" w:rsidP="00B23D5B">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1008DFD" w14:textId="77777777" w:rsidR="00272358" w:rsidRPr="005A1D56" w:rsidRDefault="00272358" w:rsidP="00B23D5B">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64185A8" w14:textId="77777777" w:rsidR="00272358" w:rsidRPr="005A1D56" w:rsidRDefault="00272358" w:rsidP="00B23D5B">
            <w:pPr>
              <w:spacing w:after="0" w:line="240" w:lineRule="auto"/>
              <w:jc w:val="both"/>
              <w:rPr>
                <w:rFonts w:ascii="Arial" w:eastAsia="Times New Roman" w:hAnsi="Arial" w:cs="Arial"/>
                <w:color w:val="000000"/>
                <w:lang w:eastAsia="es-ES"/>
              </w:rPr>
            </w:pPr>
          </w:p>
        </w:tc>
      </w:tr>
      <w:tr w:rsidR="00272358" w:rsidRPr="005A1D56" w14:paraId="0D5B3AFC" w14:textId="7AB15DDC" w:rsidTr="006C0747">
        <w:trPr>
          <w:trHeight w:val="420"/>
        </w:trPr>
        <w:tc>
          <w:tcPr>
            <w:tcW w:w="248" w:type="pct"/>
            <w:tcBorders>
              <w:top w:val="single" w:sz="4" w:space="0" w:color="auto"/>
              <w:left w:val="single" w:sz="4" w:space="0" w:color="auto"/>
              <w:bottom w:val="single" w:sz="4" w:space="0" w:color="auto"/>
              <w:right w:val="single" w:sz="4" w:space="0" w:color="auto"/>
            </w:tcBorders>
            <w:shd w:val="clear" w:color="000000" w:fill="BFBFBF"/>
          </w:tcPr>
          <w:p w14:paraId="6DED561B"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521BBE2A" w14:textId="744DF643"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801" w:type="pct"/>
            <w:gridSpan w:val="2"/>
            <w:tcBorders>
              <w:top w:val="single" w:sz="4" w:space="0" w:color="auto"/>
              <w:left w:val="single" w:sz="4" w:space="0" w:color="auto"/>
              <w:bottom w:val="single" w:sz="4" w:space="0" w:color="auto"/>
              <w:right w:val="single" w:sz="4" w:space="0" w:color="auto"/>
            </w:tcBorders>
            <w:shd w:val="clear" w:color="000000" w:fill="BFBFBF"/>
          </w:tcPr>
          <w:p w14:paraId="1B80FC9E"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618E6594"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016ACD57"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r>
      <w:tr w:rsidR="00272358" w:rsidRPr="005A1D56" w14:paraId="7AEEC734" w14:textId="7954455D" w:rsidTr="006C0747">
        <w:trPr>
          <w:trHeight w:val="560"/>
        </w:trPr>
        <w:tc>
          <w:tcPr>
            <w:tcW w:w="248" w:type="pct"/>
            <w:tcBorders>
              <w:top w:val="nil"/>
              <w:left w:val="single" w:sz="4" w:space="0" w:color="auto"/>
              <w:bottom w:val="single" w:sz="4" w:space="0" w:color="auto"/>
              <w:right w:val="single" w:sz="4" w:space="0" w:color="auto"/>
            </w:tcBorders>
          </w:tcPr>
          <w:p w14:paraId="2A785FDB"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FF29455" w14:textId="450D4E0F"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16" w:type="pct"/>
            <w:vMerge w:val="restart"/>
            <w:tcBorders>
              <w:top w:val="nil"/>
              <w:left w:val="single" w:sz="4" w:space="0" w:color="auto"/>
              <w:bottom w:val="single" w:sz="4" w:space="0" w:color="auto"/>
              <w:right w:val="single" w:sz="4" w:space="0" w:color="auto"/>
            </w:tcBorders>
            <w:shd w:val="clear" w:color="auto" w:fill="auto"/>
            <w:vAlign w:val="center"/>
            <w:hideMark/>
          </w:tcPr>
          <w:p w14:paraId="18318953"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2087" w:type="pct"/>
            <w:tcBorders>
              <w:top w:val="nil"/>
              <w:left w:val="nil"/>
              <w:bottom w:val="single" w:sz="4" w:space="0" w:color="auto"/>
              <w:right w:val="single" w:sz="4" w:space="0" w:color="auto"/>
            </w:tcBorders>
            <w:shd w:val="clear" w:color="auto" w:fill="auto"/>
            <w:vAlign w:val="center"/>
            <w:hideMark/>
          </w:tcPr>
          <w:p w14:paraId="3F6E0626"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Video laryngoscope with blades and with integrated video monitor and it is portable battery-operated airway visualization system.</w:t>
            </w:r>
          </w:p>
        </w:tc>
        <w:tc>
          <w:tcPr>
            <w:tcW w:w="801" w:type="pct"/>
            <w:gridSpan w:val="2"/>
            <w:tcBorders>
              <w:top w:val="nil"/>
              <w:left w:val="nil"/>
              <w:bottom w:val="single" w:sz="4" w:space="0" w:color="auto"/>
              <w:right w:val="single" w:sz="4" w:space="0" w:color="auto"/>
            </w:tcBorders>
          </w:tcPr>
          <w:p w14:paraId="3697C0C9"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2FE9D90"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0F5FAEC"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2709F116" w14:textId="67A7F198" w:rsidTr="006C0747">
        <w:trPr>
          <w:trHeight w:val="290"/>
        </w:trPr>
        <w:tc>
          <w:tcPr>
            <w:tcW w:w="248" w:type="pct"/>
            <w:tcBorders>
              <w:top w:val="nil"/>
              <w:left w:val="single" w:sz="4" w:space="0" w:color="auto"/>
              <w:bottom w:val="single" w:sz="4" w:space="0" w:color="auto"/>
              <w:right w:val="single" w:sz="4" w:space="0" w:color="auto"/>
            </w:tcBorders>
          </w:tcPr>
          <w:p w14:paraId="561A5A7F"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355D0935" w14:textId="67021632"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4D36FEB6"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51D65865"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Video laryngoscope convenient for tracheal intubation.</w:t>
            </w:r>
          </w:p>
        </w:tc>
        <w:tc>
          <w:tcPr>
            <w:tcW w:w="801" w:type="pct"/>
            <w:gridSpan w:val="2"/>
            <w:tcBorders>
              <w:top w:val="nil"/>
              <w:left w:val="nil"/>
              <w:bottom w:val="single" w:sz="4" w:space="0" w:color="auto"/>
              <w:right w:val="single" w:sz="4" w:space="0" w:color="auto"/>
            </w:tcBorders>
          </w:tcPr>
          <w:p w14:paraId="7FA52B6B"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82876F2"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0EC4776"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64F0F6C1" w14:textId="737E3B47" w:rsidTr="006C0747">
        <w:trPr>
          <w:trHeight w:val="290"/>
        </w:trPr>
        <w:tc>
          <w:tcPr>
            <w:tcW w:w="248" w:type="pct"/>
            <w:tcBorders>
              <w:top w:val="nil"/>
              <w:left w:val="single" w:sz="4" w:space="0" w:color="auto"/>
              <w:bottom w:val="single" w:sz="4" w:space="0" w:color="auto"/>
              <w:right w:val="single" w:sz="4" w:space="0" w:color="auto"/>
            </w:tcBorders>
          </w:tcPr>
          <w:p w14:paraId="6A40A219"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43729D07" w14:textId="4C0EAE46"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1EFEECB0"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34CAD8EE"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Camera for live Image capturing.</w:t>
            </w:r>
          </w:p>
        </w:tc>
        <w:tc>
          <w:tcPr>
            <w:tcW w:w="801" w:type="pct"/>
            <w:gridSpan w:val="2"/>
            <w:tcBorders>
              <w:top w:val="nil"/>
              <w:left w:val="nil"/>
              <w:bottom w:val="single" w:sz="4" w:space="0" w:color="auto"/>
              <w:right w:val="single" w:sz="4" w:space="0" w:color="auto"/>
            </w:tcBorders>
          </w:tcPr>
          <w:p w14:paraId="0345A84F"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75A2AF9"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CB50296"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7C370341" w14:textId="57310EA1" w:rsidTr="006C0747">
        <w:trPr>
          <w:trHeight w:val="290"/>
        </w:trPr>
        <w:tc>
          <w:tcPr>
            <w:tcW w:w="248" w:type="pct"/>
            <w:tcBorders>
              <w:top w:val="nil"/>
              <w:left w:val="single" w:sz="4" w:space="0" w:color="auto"/>
              <w:bottom w:val="single" w:sz="4" w:space="0" w:color="auto"/>
              <w:right w:val="single" w:sz="4" w:space="0" w:color="auto"/>
            </w:tcBorders>
          </w:tcPr>
          <w:p w14:paraId="6AC166A7"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0B373138" w14:textId="4C977DC9"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5F67E26C"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2F66221A"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 LED light illumination.</w:t>
            </w:r>
          </w:p>
        </w:tc>
        <w:tc>
          <w:tcPr>
            <w:tcW w:w="801" w:type="pct"/>
            <w:gridSpan w:val="2"/>
            <w:tcBorders>
              <w:top w:val="nil"/>
              <w:left w:val="nil"/>
              <w:bottom w:val="single" w:sz="4" w:space="0" w:color="auto"/>
              <w:right w:val="single" w:sz="4" w:space="0" w:color="auto"/>
            </w:tcBorders>
          </w:tcPr>
          <w:p w14:paraId="6BC5B5F4"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E235135"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00B2409"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3D64FBD0" w14:textId="1672362D" w:rsidTr="006C0747">
        <w:trPr>
          <w:trHeight w:val="290"/>
        </w:trPr>
        <w:tc>
          <w:tcPr>
            <w:tcW w:w="248" w:type="pct"/>
            <w:tcBorders>
              <w:top w:val="nil"/>
              <w:left w:val="single" w:sz="4" w:space="0" w:color="auto"/>
              <w:bottom w:val="single" w:sz="4" w:space="0" w:color="auto"/>
              <w:right w:val="single" w:sz="4" w:space="0" w:color="auto"/>
            </w:tcBorders>
          </w:tcPr>
          <w:p w14:paraId="4DA8479C"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6584BD36" w14:textId="188BFE52"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305BB056"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4888A66A"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Colour Image display facility.</w:t>
            </w:r>
          </w:p>
        </w:tc>
        <w:tc>
          <w:tcPr>
            <w:tcW w:w="801" w:type="pct"/>
            <w:gridSpan w:val="2"/>
            <w:tcBorders>
              <w:top w:val="nil"/>
              <w:left w:val="nil"/>
              <w:bottom w:val="single" w:sz="4" w:space="0" w:color="auto"/>
              <w:right w:val="single" w:sz="4" w:space="0" w:color="auto"/>
            </w:tcBorders>
          </w:tcPr>
          <w:p w14:paraId="76370AFA"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5476B73"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6952C12"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30B85AC6" w14:textId="13C89292" w:rsidTr="006C0747">
        <w:trPr>
          <w:trHeight w:val="290"/>
        </w:trPr>
        <w:tc>
          <w:tcPr>
            <w:tcW w:w="248" w:type="pct"/>
            <w:tcBorders>
              <w:top w:val="nil"/>
              <w:left w:val="single" w:sz="4" w:space="0" w:color="auto"/>
              <w:bottom w:val="single" w:sz="4" w:space="0" w:color="auto"/>
              <w:right w:val="single" w:sz="4" w:space="0" w:color="auto"/>
            </w:tcBorders>
          </w:tcPr>
          <w:p w14:paraId="084A8EED"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661D2317" w14:textId="4BD011E0"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06D822F8"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2CC23001"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LCD/TFT display.</w:t>
            </w:r>
          </w:p>
        </w:tc>
        <w:tc>
          <w:tcPr>
            <w:tcW w:w="801" w:type="pct"/>
            <w:gridSpan w:val="2"/>
            <w:tcBorders>
              <w:top w:val="nil"/>
              <w:left w:val="nil"/>
              <w:bottom w:val="single" w:sz="4" w:space="0" w:color="auto"/>
              <w:right w:val="single" w:sz="4" w:space="0" w:color="auto"/>
            </w:tcBorders>
          </w:tcPr>
          <w:p w14:paraId="60AC0F45"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ACA420E"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0ABB153"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34DC399F" w14:textId="25BE7F2B" w:rsidTr="006C0747">
        <w:trPr>
          <w:trHeight w:val="290"/>
        </w:trPr>
        <w:tc>
          <w:tcPr>
            <w:tcW w:w="248" w:type="pct"/>
            <w:tcBorders>
              <w:top w:val="nil"/>
              <w:left w:val="single" w:sz="4" w:space="0" w:color="auto"/>
              <w:bottom w:val="single" w:sz="4" w:space="0" w:color="auto"/>
              <w:right w:val="single" w:sz="4" w:space="0" w:color="auto"/>
            </w:tcBorders>
          </w:tcPr>
          <w:p w14:paraId="24B4609E"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2B7F318D" w14:textId="2F59D7B1"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499CBCF9"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1D0A72A1"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Provision to insert all sizes of endotracheal tube.</w:t>
            </w:r>
          </w:p>
        </w:tc>
        <w:tc>
          <w:tcPr>
            <w:tcW w:w="801" w:type="pct"/>
            <w:gridSpan w:val="2"/>
            <w:tcBorders>
              <w:top w:val="nil"/>
              <w:left w:val="nil"/>
              <w:bottom w:val="single" w:sz="4" w:space="0" w:color="auto"/>
              <w:right w:val="single" w:sz="4" w:space="0" w:color="auto"/>
            </w:tcBorders>
          </w:tcPr>
          <w:p w14:paraId="079B36C5"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D0FDFF0"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8214913"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47035AD2" w14:textId="4FFD1712" w:rsidTr="006C0747">
        <w:trPr>
          <w:trHeight w:val="290"/>
        </w:trPr>
        <w:tc>
          <w:tcPr>
            <w:tcW w:w="248" w:type="pct"/>
            <w:tcBorders>
              <w:top w:val="nil"/>
              <w:left w:val="single" w:sz="4" w:space="0" w:color="auto"/>
              <w:bottom w:val="single" w:sz="4" w:space="0" w:color="auto"/>
              <w:right w:val="single" w:sz="4" w:space="0" w:color="auto"/>
            </w:tcBorders>
          </w:tcPr>
          <w:p w14:paraId="7CF062D7"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7F9B45E6" w14:textId="36EB5388"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02D59127"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562E3DBD"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Provision to introduce all sizes of suction catheters.</w:t>
            </w:r>
          </w:p>
        </w:tc>
        <w:tc>
          <w:tcPr>
            <w:tcW w:w="801" w:type="pct"/>
            <w:gridSpan w:val="2"/>
            <w:tcBorders>
              <w:top w:val="nil"/>
              <w:left w:val="nil"/>
              <w:bottom w:val="single" w:sz="4" w:space="0" w:color="auto"/>
              <w:right w:val="single" w:sz="4" w:space="0" w:color="auto"/>
            </w:tcBorders>
          </w:tcPr>
          <w:p w14:paraId="1776F418"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6DA2BD7"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B6AFE15"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2C9385CC" w14:textId="12A23EBA" w:rsidTr="006C0747">
        <w:trPr>
          <w:trHeight w:val="290"/>
        </w:trPr>
        <w:tc>
          <w:tcPr>
            <w:tcW w:w="248" w:type="pct"/>
            <w:tcBorders>
              <w:top w:val="nil"/>
              <w:left w:val="single" w:sz="4" w:space="0" w:color="auto"/>
              <w:bottom w:val="single" w:sz="4" w:space="0" w:color="auto"/>
              <w:right w:val="single" w:sz="4" w:space="0" w:color="auto"/>
            </w:tcBorders>
          </w:tcPr>
          <w:p w14:paraId="614E829D"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66C00EFE" w14:textId="2D0CDB87"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710C04E8"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752521ED"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Waterproof protection.</w:t>
            </w:r>
          </w:p>
        </w:tc>
        <w:tc>
          <w:tcPr>
            <w:tcW w:w="801" w:type="pct"/>
            <w:gridSpan w:val="2"/>
            <w:tcBorders>
              <w:top w:val="nil"/>
              <w:left w:val="nil"/>
              <w:bottom w:val="single" w:sz="4" w:space="0" w:color="auto"/>
              <w:right w:val="single" w:sz="4" w:space="0" w:color="auto"/>
            </w:tcBorders>
          </w:tcPr>
          <w:p w14:paraId="26CB9496"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5740AD0"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54D29E7"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76E5A3E7" w14:textId="2C4D75EF" w:rsidTr="006C0747">
        <w:trPr>
          <w:trHeight w:val="290"/>
        </w:trPr>
        <w:tc>
          <w:tcPr>
            <w:tcW w:w="248" w:type="pct"/>
            <w:tcBorders>
              <w:top w:val="nil"/>
              <w:left w:val="single" w:sz="4" w:space="0" w:color="auto"/>
              <w:bottom w:val="single" w:sz="4" w:space="0" w:color="auto"/>
              <w:right w:val="single" w:sz="4" w:space="0" w:color="auto"/>
            </w:tcBorders>
          </w:tcPr>
          <w:p w14:paraId="390F6BDE"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3280B0F6" w14:textId="1BF5A032"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0E119CA5"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54B32029"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Battery backup facility &gt; 1 hr.</w:t>
            </w:r>
          </w:p>
        </w:tc>
        <w:tc>
          <w:tcPr>
            <w:tcW w:w="801" w:type="pct"/>
            <w:gridSpan w:val="2"/>
            <w:tcBorders>
              <w:top w:val="nil"/>
              <w:left w:val="nil"/>
              <w:bottom w:val="single" w:sz="4" w:space="0" w:color="auto"/>
              <w:right w:val="single" w:sz="4" w:space="0" w:color="auto"/>
            </w:tcBorders>
          </w:tcPr>
          <w:p w14:paraId="61743E37"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0A89A4C"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2B224C5"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21C90089" w14:textId="77397653" w:rsidTr="006C0747">
        <w:trPr>
          <w:trHeight w:val="290"/>
        </w:trPr>
        <w:tc>
          <w:tcPr>
            <w:tcW w:w="248" w:type="pct"/>
            <w:tcBorders>
              <w:top w:val="nil"/>
              <w:left w:val="single" w:sz="4" w:space="0" w:color="auto"/>
              <w:bottom w:val="single" w:sz="4" w:space="0" w:color="auto"/>
              <w:right w:val="single" w:sz="4" w:space="0" w:color="auto"/>
            </w:tcBorders>
          </w:tcPr>
          <w:p w14:paraId="53C2805F"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62CDBB0B" w14:textId="1FA9E4FD"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098D8504"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1534B323"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All blade sizes/adjustable for adult and paediatric laryngoscope.</w:t>
            </w:r>
          </w:p>
        </w:tc>
        <w:tc>
          <w:tcPr>
            <w:tcW w:w="801" w:type="pct"/>
            <w:gridSpan w:val="2"/>
            <w:tcBorders>
              <w:top w:val="nil"/>
              <w:left w:val="nil"/>
              <w:bottom w:val="single" w:sz="4" w:space="0" w:color="auto"/>
              <w:right w:val="single" w:sz="4" w:space="0" w:color="auto"/>
            </w:tcBorders>
          </w:tcPr>
          <w:p w14:paraId="2F04A807"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3B0768C"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27D4968"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71DCE8DC" w14:textId="4B761357" w:rsidTr="006C0747">
        <w:trPr>
          <w:trHeight w:val="290"/>
        </w:trPr>
        <w:tc>
          <w:tcPr>
            <w:tcW w:w="248" w:type="pct"/>
            <w:tcBorders>
              <w:top w:val="nil"/>
              <w:left w:val="single" w:sz="4" w:space="0" w:color="auto"/>
              <w:bottom w:val="single" w:sz="4" w:space="0" w:color="auto"/>
              <w:right w:val="single" w:sz="4" w:space="0" w:color="auto"/>
            </w:tcBorders>
          </w:tcPr>
          <w:p w14:paraId="561564BC"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372651CD" w14:textId="67C39AC5"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541CEAA1"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7462156D"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Batteries: DC 3 AAA batteries.</w:t>
            </w:r>
          </w:p>
        </w:tc>
        <w:tc>
          <w:tcPr>
            <w:tcW w:w="801" w:type="pct"/>
            <w:gridSpan w:val="2"/>
            <w:tcBorders>
              <w:top w:val="nil"/>
              <w:left w:val="nil"/>
              <w:bottom w:val="single" w:sz="4" w:space="0" w:color="auto"/>
              <w:right w:val="single" w:sz="4" w:space="0" w:color="auto"/>
            </w:tcBorders>
          </w:tcPr>
          <w:p w14:paraId="2E196406"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3A2828C"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0BD0D47D"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15DC8686" w14:textId="657477C1" w:rsidTr="006C0747">
        <w:trPr>
          <w:trHeight w:val="290"/>
        </w:trPr>
        <w:tc>
          <w:tcPr>
            <w:tcW w:w="248" w:type="pct"/>
            <w:tcBorders>
              <w:top w:val="nil"/>
              <w:left w:val="single" w:sz="4" w:space="0" w:color="auto"/>
              <w:bottom w:val="single" w:sz="4" w:space="0" w:color="auto"/>
              <w:right w:val="single" w:sz="4" w:space="0" w:color="auto"/>
            </w:tcBorders>
          </w:tcPr>
          <w:p w14:paraId="1139F753"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42DE4046" w14:textId="0DC67317"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63549D1C"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401C39A7"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Battery Life: &gt; 90 minute.</w:t>
            </w:r>
          </w:p>
        </w:tc>
        <w:tc>
          <w:tcPr>
            <w:tcW w:w="801" w:type="pct"/>
            <w:gridSpan w:val="2"/>
            <w:tcBorders>
              <w:top w:val="nil"/>
              <w:left w:val="nil"/>
              <w:bottom w:val="single" w:sz="4" w:space="0" w:color="auto"/>
              <w:right w:val="single" w:sz="4" w:space="0" w:color="auto"/>
            </w:tcBorders>
          </w:tcPr>
          <w:p w14:paraId="01760D5C"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81B0428"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02317BB"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2D296A08" w14:textId="1D523B00" w:rsidTr="006C0747">
        <w:trPr>
          <w:trHeight w:val="290"/>
        </w:trPr>
        <w:tc>
          <w:tcPr>
            <w:tcW w:w="248" w:type="pct"/>
            <w:tcBorders>
              <w:top w:val="nil"/>
              <w:left w:val="single" w:sz="4" w:space="0" w:color="auto"/>
              <w:bottom w:val="single" w:sz="4" w:space="0" w:color="auto"/>
              <w:right w:val="single" w:sz="4" w:space="0" w:color="auto"/>
            </w:tcBorders>
          </w:tcPr>
          <w:p w14:paraId="4A95A9CE"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482187C3" w14:textId="77D1E6F1"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49622FD0"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56D10E96"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Video adapter.</w:t>
            </w:r>
          </w:p>
        </w:tc>
        <w:tc>
          <w:tcPr>
            <w:tcW w:w="801" w:type="pct"/>
            <w:gridSpan w:val="2"/>
            <w:tcBorders>
              <w:top w:val="nil"/>
              <w:left w:val="nil"/>
              <w:bottom w:val="single" w:sz="4" w:space="0" w:color="auto"/>
              <w:right w:val="single" w:sz="4" w:space="0" w:color="auto"/>
            </w:tcBorders>
          </w:tcPr>
          <w:p w14:paraId="64C4301A"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83369ED"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6AE2F36"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7B88F39D" w14:textId="13561E03" w:rsidTr="006C0747">
        <w:trPr>
          <w:trHeight w:val="290"/>
        </w:trPr>
        <w:tc>
          <w:tcPr>
            <w:tcW w:w="248" w:type="pct"/>
            <w:tcBorders>
              <w:top w:val="nil"/>
              <w:left w:val="single" w:sz="4" w:space="0" w:color="auto"/>
              <w:bottom w:val="single" w:sz="4" w:space="0" w:color="auto"/>
              <w:right w:val="single" w:sz="4" w:space="0" w:color="auto"/>
            </w:tcBorders>
          </w:tcPr>
          <w:p w14:paraId="1C010320"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28D59112" w14:textId="6AA02038"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242B230D"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25EC7673"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Adapter with camera and white Led Light.</w:t>
            </w:r>
          </w:p>
        </w:tc>
        <w:tc>
          <w:tcPr>
            <w:tcW w:w="801" w:type="pct"/>
            <w:gridSpan w:val="2"/>
            <w:tcBorders>
              <w:top w:val="nil"/>
              <w:left w:val="nil"/>
              <w:bottom w:val="single" w:sz="4" w:space="0" w:color="auto"/>
              <w:right w:val="single" w:sz="4" w:space="0" w:color="auto"/>
            </w:tcBorders>
          </w:tcPr>
          <w:p w14:paraId="35637E3D"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42591DD"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9CA0213"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0474987A" w14:textId="05BE7A75" w:rsidTr="006C0747">
        <w:trPr>
          <w:trHeight w:val="290"/>
        </w:trPr>
        <w:tc>
          <w:tcPr>
            <w:tcW w:w="248" w:type="pct"/>
            <w:tcBorders>
              <w:top w:val="nil"/>
              <w:left w:val="single" w:sz="4" w:space="0" w:color="auto"/>
              <w:bottom w:val="single" w:sz="4" w:space="0" w:color="auto"/>
              <w:right w:val="single" w:sz="4" w:space="0" w:color="auto"/>
            </w:tcBorders>
          </w:tcPr>
          <w:p w14:paraId="04369EE1"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4FF6C612" w14:textId="6DE1A2FC"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49197A14"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716D2D6D"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Blades: Disposable channelled and not channelled blades.</w:t>
            </w:r>
          </w:p>
        </w:tc>
        <w:tc>
          <w:tcPr>
            <w:tcW w:w="801" w:type="pct"/>
            <w:gridSpan w:val="2"/>
            <w:tcBorders>
              <w:top w:val="nil"/>
              <w:left w:val="nil"/>
              <w:bottom w:val="single" w:sz="4" w:space="0" w:color="auto"/>
              <w:right w:val="single" w:sz="4" w:space="0" w:color="auto"/>
            </w:tcBorders>
          </w:tcPr>
          <w:p w14:paraId="151BDA1C"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6FBB283"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76C8F07"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7A1D1B4D" w14:textId="1AB7E60C" w:rsidTr="006C0747">
        <w:trPr>
          <w:trHeight w:val="290"/>
        </w:trPr>
        <w:tc>
          <w:tcPr>
            <w:tcW w:w="248" w:type="pct"/>
            <w:tcBorders>
              <w:top w:val="nil"/>
              <w:left w:val="single" w:sz="4" w:space="0" w:color="auto"/>
              <w:bottom w:val="single" w:sz="4" w:space="0" w:color="auto"/>
              <w:right w:val="single" w:sz="4" w:space="0" w:color="auto"/>
            </w:tcBorders>
          </w:tcPr>
          <w:p w14:paraId="5F931CB9"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080A26C3" w14:textId="3E79BEA2"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16" w:type="pct"/>
            <w:tcBorders>
              <w:top w:val="nil"/>
              <w:left w:val="nil"/>
              <w:bottom w:val="single" w:sz="4" w:space="0" w:color="auto"/>
              <w:right w:val="single" w:sz="4" w:space="0" w:color="auto"/>
            </w:tcBorders>
            <w:shd w:val="clear" w:color="auto" w:fill="auto"/>
            <w:vAlign w:val="center"/>
            <w:hideMark/>
          </w:tcPr>
          <w:p w14:paraId="087DC14A"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2087" w:type="pct"/>
            <w:tcBorders>
              <w:top w:val="nil"/>
              <w:left w:val="nil"/>
              <w:bottom w:val="single" w:sz="4" w:space="0" w:color="auto"/>
              <w:right w:val="single" w:sz="4" w:space="0" w:color="auto"/>
            </w:tcBorders>
            <w:shd w:val="clear" w:color="auto" w:fill="auto"/>
            <w:vAlign w:val="center"/>
            <w:hideMark/>
          </w:tcPr>
          <w:p w14:paraId="5B6CDB12"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Internal View of trachea while intubation.</w:t>
            </w:r>
          </w:p>
        </w:tc>
        <w:tc>
          <w:tcPr>
            <w:tcW w:w="801" w:type="pct"/>
            <w:gridSpan w:val="2"/>
            <w:tcBorders>
              <w:top w:val="nil"/>
              <w:left w:val="nil"/>
              <w:bottom w:val="single" w:sz="4" w:space="0" w:color="auto"/>
              <w:right w:val="single" w:sz="4" w:space="0" w:color="auto"/>
            </w:tcBorders>
          </w:tcPr>
          <w:p w14:paraId="3ADD8F90"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ED6BC73"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C01206B"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2461426A" w14:textId="72457C57" w:rsidTr="006C0747">
        <w:trPr>
          <w:trHeight w:val="560"/>
        </w:trPr>
        <w:tc>
          <w:tcPr>
            <w:tcW w:w="248" w:type="pct"/>
            <w:tcBorders>
              <w:top w:val="nil"/>
              <w:left w:val="single" w:sz="4" w:space="0" w:color="auto"/>
              <w:bottom w:val="single" w:sz="4" w:space="0" w:color="auto"/>
              <w:right w:val="single" w:sz="4" w:space="0" w:color="auto"/>
            </w:tcBorders>
          </w:tcPr>
          <w:p w14:paraId="0C689764"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9AD4A0A" w14:textId="29C1D72D"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16" w:type="pct"/>
            <w:tcBorders>
              <w:top w:val="nil"/>
              <w:left w:val="nil"/>
              <w:bottom w:val="single" w:sz="4" w:space="0" w:color="auto"/>
              <w:right w:val="single" w:sz="4" w:space="0" w:color="auto"/>
            </w:tcBorders>
            <w:shd w:val="clear" w:color="auto" w:fill="auto"/>
            <w:vAlign w:val="center"/>
            <w:hideMark/>
          </w:tcPr>
          <w:p w14:paraId="17FE3F39"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2087" w:type="pct"/>
            <w:tcBorders>
              <w:top w:val="nil"/>
              <w:left w:val="nil"/>
              <w:bottom w:val="single" w:sz="4" w:space="0" w:color="auto"/>
              <w:right w:val="single" w:sz="4" w:space="0" w:color="auto"/>
            </w:tcBorders>
            <w:shd w:val="clear" w:color="auto" w:fill="auto"/>
            <w:vAlign w:val="center"/>
            <w:hideMark/>
          </w:tcPr>
          <w:p w14:paraId="0FCC1C2A" w14:textId="0D946F80" w:rsidR="00272358" w:rsidRPr="005A1D56" w:rsidRDefault="00272358" w:rsidP="009E21E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lang w:eastAsia="es-ES"/>
              </w:rPr>
              <w:t>Mouth opening, thyromental distance; stern omental distance; shape angle of the tracheal catheter.</w:t>
            </w:r>
          </w:p>
        </w:tc>
        <w:tc>
          <w:tcPr>
            <w:tcW w:w="801" w:type="pct"/>
            <w:gridSpan w:val="2"/>
            <w:tcBorders>
              <w:top w:val="nil"/>
              <w:left w:val="nil"/>
              <w:bottom w:val="single" w:sz="4" w:space="0" w:color="auto"/>
              <w:right w:val="single" w:sz="4" w:space="0" w:color="auto"/>
            </w:tcBorders>
          </w:tcPr>
          <w:p w14:paraId="0F3A1DCA"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18425E7"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EBFFCC7"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4FDA9BEF" w14:textId="56516324" w:rsidTr="006C0747">
        <w:trPr>
          <w:trHeight w:val="420"/>
        </w:trPr>
        <w:tc>
          <w:tcPr>
            <w:tcW w:w="248" w:type="pct"/>
            <w:tcBorders>
              <w:top w:val="single" w:sz="4" w:space="0" w:color="auto"/>
              <w:left w:val="single" w:sz="4" w:space="0" w:color="auto"/>
              <w:bottom w:val="single" w:sz="4" w:space="0" w:color="auto"/>
              <w:right w:val="single" w:sz="4" w:space="0" w:color="auto"/>
            </w:tcBorders>
            <w:shd w:val="clear" w:color="000000" w:fill="BFBFBF"/>
          </w:tcPr>
          <w:p w14:paraId="31183820"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23D971A" w14:textId="23849A1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801" w:type="pct"/>
            <w:gridSpan w:val="2"/>
            <w:tcBorders>
              <w:top w:val="single" w:sz="4" w:space="0" w:color="auto"/>
              <w:left w:val="single" w:sz="4" w:space="0" w:color="auto"/>
              <w:bottom w:val="single" w:sz="4" w:space="0" w:color="auto"/>
              <w:right w:val="single" w:sz="4" w:space="0" w:color="auto"/>
            </w:tcBorders>
            <w:shd w:val="clear" w:color="000000" w:fill="BFBFBF"/>
          </w:tcPr>
          <w:p w14:paraId="5C55878E"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2060E074"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0B5537DE"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r>
      <w:tr w:rsidR="00272358" w:rsidRPr="005A1D56" w14:paraId="1D522591" w14:textId="5F4D06AE" w:rsidTr="006C0747">
        <w:trPr>
          <w:trHeight w:val="290"/>
        </w:trPr>
        <w:tc>
          <w:tcPr>
            <w:tcW w:w="248" w:type="pct"/>
            <w:tcBorders>
              <w:top w:val="nil"/>
              <w:left w:val="single" w:sz="4" w:space="0" w:color="auto"/>
              <w:bottom w:val="single" w:sz="4" w:space="0" w:color="auto"/>
              <w:right w:val="single" w:sz="4" w:space="0" w:color="auto"/>
            </w:tcBorders>
          </w:tcPr>
          <w:p w14:paraId="44CECAFD"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109CF159" w14:textId="092E0051"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16" w:type="pct"/>
            <w:tcBorders>
              <w:top w:val="nil"/>
              <w:left w:val="nil"/>
              <w:bottom w:val="single" w:sz="4" w:space="0" w:color="auto"/>
              <w:right w:val="single" w:sz="4" w:space="0" w:color="auto"/>
            </w:tcBorders>
            <w:shd w:val="clear" w:color="auto" w:fill="auto"/>
            <w:vAlign w:val="center"/>
            <w:hideMark/>
          </w:tcPr>
          <w:p w14:paraId="6FE3AEC8"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2087" w:type="pct"/>
            <w:tcBorders>
              <w:top w:val="nil"/>
              <w:left w:val="nil"/>
              <w:bottom w:val="single" w:sz="4" w:space="0" w:color="auto"/>
              <w:right w:val="single" w:sz="4" w:space="0" w:color="auto"/>
            </w:tcBorders>
            <w:shd w:val="clear" w:color="auto" w:fill="auto"/>
            <w:vAlign w:val="center"/>
            <w:hideMark/>
          </w:tcPr>
          <w:p w14:paraId="0CB52B7E"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LCD/TFT, Battery, catheter, Endotracheal tube.</w:t>
            </w:r>
          </w:p>
        </w:tc>
        <w:tc>
          <w:tcPr>
            <w:tcW w:w="801" w:type="pct"/>
            <w:gridSpan w:val="2"/>
            <w:tcBorders>
              <w:top w:val="nil"/>
              <w:left w:val="nil"/>
              <w:bottom w:val="single" w:sz="4" w:space="0" w:color="auto"/>
              <w:right w:val="single" w:sz="4" w:space="0" w:color="auto"/>
            </w:tcBorders>
          </w:tcPr>
          <w:p w14:paraId="656BD58F"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288278F"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906228B"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3854B27F" w14:textId="6B680676" w:rsidTr="006C0747">
        <w:trPr>
          <w:trHeight w:val="290"/>
        </w:trPr>
        <w:tc>
          <w:tcPr>
            <w:tcW w:w="248" w:type="pct"/>
            <w:tcBorders>
              <w:top w:val="nil"/>
              <w:left w:val="single" w:sz="4" w:space="0" w:color="auto"/>
              <w:bottom w:val="single" w:sz="4" w:space="0" w:color="auto"/>
              <w:right w:val="single" w:sz="4" w:space="0" w:color="auto"/>
            </w:tcBorders>
          </w:tcPr>
          <w:p w14:paraId="6C810EA1"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7377E644" w14:textId="4C4E2227"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16" w:type="pct"/>
            <w:tcBorders>
              <w:top w:val="nil"/>
              <w:left w:val="nil"/>
              <w:bottom w:val="single" w:sz="4" w:space="0" w:color="auto"/>
              <w:right w:val="single" w:sz="4" w:space="0" w:color="auto"/>
            </w:tcBorders>
            <w:shd w:val="clear" w:color="auto" w:fill="auto"/>
            <w:vAlign w:val="center"/>
            <w:hideMark/>
          </w:tcPr>
          <w:p w14:paraId="59C9C08D"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087" w:type="pct"/>
            <w:tcBorders>
              <w:top w:val="nil"/>
              <w:left w:val="nil"/>
              <w:bottom w:val="single" w:sz="4" w:space="0" w:color="auto"/>
              <w:right w:val="single" w:sz="4" w:space="0" w:color="auto"/>
            </w:tcBorders>
            <w:shd w:val="clear" w:color="auto" w:fill="auto"/>
            <w:vAlign w:val="center"/>
            <w:hideMark/>
          </w:tcPr>
          <w:p w14:paraId="2BECD92F"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Portable.</w:t>
            </w:r>
          </w:p>
        </w:tc>
        <w:tc>
          <w:tcPr>
            <w:tcW w:w="801" w:type="pct"/>
            <w:gridSpan w:val="2"/>
            <w:tcBorders>
              <w:top w:val="nil"/>
              <w:left w:val="nil"/>
              <w:bottom w:val="single" w:sz="4" w:space="0" w:color="auto"/>
              <w:right w:val="single" w:sz="4" w:space="0" w:color="auto"/>
            </w:tcBorders>
          </w:tcPr>
          <w:p w14:paraId="39897739"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25CE04D"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0CCC026"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4659F335" w14:textId="19F43F35" w:rsidTr="006C0747">
        <w:trPr>
          <w:trHeight w:val="332"/>
        </w:trPr>
        <w:tc>
          <w:tcPr>
            <w:tcW w:w="248" w:type="pct"/>
            <w:tcBorders>
              <w:top w:val="nil"/>
              <w:left w:val="single" w:sz="4" w:space="0" w:color="auto"/>
              <w:bottom w:val="single" w:sz="4" w:space="0" w:color="auto"/>
              <w:right w:val="single" w:sz="4" w:space="0" w:color="auto"/>
            </w:tcBorders>
          </w:tcPr>
          <w:p w14:paraId="6022EEB1"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2450847C" w14:textId="2E1B15E0"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16" w:type="pct"/>
            <w:tcBorders>
              <w:top w:val="nil"/>
              <w:left w:val="nil"/>
              <w:bottom w:val="single" w:sz="4" w:space="0" w:color="auto"/>
              <w:right w:val="single" w:sz="4" w:space="0" w:color="auto"/>
            </w:tcBorders>
            <w:shd w:val="clear" w:color="auto" w:fill="auto"/>
            <w:vAlign w:val="center"/>
            <w:hideMark/>
          </w:tcPr>
          <w:p w14:paraId="3FF7546D"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087" w:type="pct"/>
            <w:tcBorders>
              <w:top w:val="nil"/>
              <w:left w:val="nil"/>
              <w:bottom w:val="single" w:sz="4" w:space="0" w:color="auto"/>
              <w:right w:val="single" w:sz="4" w:space="0" w:color="auto"/>
            </w:tcBorders>
            <w:shd w:val="clear" w:color="auto" w:fill="auto"/>
            <w:vAlign w:val="center"/>
            <w:hideMark/>
          </w:tcPr>
          <w:p w14:paraId="0E6EA91A" w14:textId="77777777" w:rsidR="00272358" w:rsidRPr="005A1D56" w:rsidRDefault="00272358" w:rsidP="009E21E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801" w:type="pct"/>
            <w:gridSpan w:val="2"/>
            <w:tcBorders>
              <w:top w:val="nil"/>
              <w:left w:val="nil"/>
              <w:bottom w:val="single" w:sz="4" w:space="0" w:color="auto"/>
              <w:right w:val="single" w:sz="4" w:space="0" w:color="auto"/>
            </w:tcBorders>
          </w:tcPr>
          <w:p w14:paraId="10FE95BE" w14:textId="77777777" w:rsidR="00272358" w:rsidRPr="005A1D56" w:rsidRDefault="00272358" w:rsidP="009E21EE">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38F28EB1" w14:textId="77777777" w:rsidR="00272358" w:rsidRPr="005A1D56" w:rsidRDefault="00272358" w:rsidP="009E21EE">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4A29A015" w14:textId="77777777" w:rsidR="00272358" w:rsidRPr="005A1D56" w:rsidRDefault="00272358" w:rsidP="009E21EE">
            <w:pPr>
              <w:spacing w:after="0" w:line="240" w:lineRule="auto"/>
              <w:rPr>
                <w:rFonts w:ascii="Arial" w:eastAsia="Times New Roman" w:hAnsi="Arial" w:cs="Arial"/>
                <w:color w:val="000000"/>
                <w:sz w:val="20"/>
                <w:szCs w:val="20"/>
                <w:lang w:eastAsia="es-ES"/>
              </w:rPr>
            </w:pPr>
          </w:p>
        </w:tc>
      </w:tr>
      <w:tr w:rsidR="00272358" w:rsidRPr="005A1D56" w14:paraId="78B300CE" w14:textId="39EF1893" w:rsidTr="006C0747">
        <w:trPr>
          <w:trHeight w:val="420"/>
        </w:trPr>
        <w:tc>
          <w:tcPr>
            <w:tcW w:w="248" w:type="pct"/>
            <w:tcBorders>
              <w:top w:val="single" w:sz="4" w:space="0" w:color="auto"/>
              <w:left w:val="single" w:sz="4" w:space="0" w:color="auto"/>
              <w:bottom w:val="single" w:sz="4" w:space="0" w:color="auto"/>
              <w:right w:val="single" w:sz="4" w:space="0" w:color="auto"/>
            </w:tcBorders>
            <w:shd w:val="clear" w:color="000000" w:fill="BFBFBF"/>
          </w:tcPr>
          <w:p w14:paraId="2907C623"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03D40AE7" w14:textId="372BDE9C"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801" w:type="pct"/>
            <w:gridSpan w:val="2"/>
            <w:tcBorders>
              <w:top w:val="single" w:sz="4" w:space="0" w:color="auto"/>
              <w:left w:val="single" w:sz="4" w:space="0" w:color="auto"/>
              <w:bottom w:val="single" w:sz="4" w:space="0" w:color="auto"/>
              <w:right w:val="single" w:sz="4" w:space="0" w:color="auto"/>
            </w:tcBorders>
            <w:shd w:val="clear" w:color="000000" w:fill="BFBFBF"/>
          </w:tcPr>
          <w:p w14:paraId="0D55AF9B"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0946F304"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248E9C2A"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r>
      <w:tr w:rsidR="00272358" w:rsidRPr="005A1D56" w14:paraId="5237A818" w14:textId="0E09CC28" w:rsidTr="006C0747">
        <w:trPr>
          <w:trHeight w:val="368"/>
        </w:trPr>
        <w:tc>
          <w:tcPr>
            <w:tcW w:w="248" w:type="pct"/>
            <w:tcBorders>
              <w:top w:val="nil"/>
              <w:left w:val="single" w:sz="4" w:space="0" w:color="auto"/>
              <w:bottom w:val="single" w:sz="4" w:space="0" w:color="auto"/>
              <w:right w:val="single" w:sz="4" w:space="0" w:color="auto"/>
            </w:tcBorders>
          </w:tcPr>
          <w:p w14:paraId="4DAFF137"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0632C438" w14:textId="2A4900C9"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16" w:type="pct"/>
            <w:tcBorders>
              <w:top w:val="nil"/>
              <w:left w:val="nil"/>
              <w:bottom w:val="single" w:sz="4" w:space="0" w:color="auto"/>
              <w:right w:val="single" w:sz="4" w:space="0" w:color="auto"/>
            </w:tcBorders>
            <w:shd w:val="clear" w:color="auto" w:fill="auto"/>
            <w:vAlign w:val="center"/>
            <w:hideMark/>
          </w:tcPr>
          <w:p w14:paraId="649E42AD"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2087" w:type="pct"/>
            <w:tcBorders>
              <w:top w:val="nil"/>
              <w:left w:val="nil"/>
              <w:bottom w:val="single" w:sz="4" w:space="0" w:color="auto"/>
              <w:right w:val="single" w:sz="4" w:space="0" w:color="auto"/>
            </w:tcBorders>
            <w:shd w:val="clear" w:color="auto" w:fill="auto"/>
            <w:vAlign w:val="center"/>
            <w:hideMark/>
          </w:tcPr>
          <w:p w14:paraId="2670D8BE"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Battery operated and the adapter is operated by 220V AC, 50HZ.</w:t>
            </w:r>
          </w:p>
        </w:tc>
        <w:tc>
          <w:tcPr>
            <w:tcW w:w="801" w:type="pct"/>
            <w:gridSpan w:val="2"/>
            <w:tcBorders>
              <w:top w:val="nil"/>
              <w:left w:val="nil"/>
              <w:bottom w:val="single" w:sz="4" w:space="0" w:color="auto"/>
              <w:right w:val="single" w:sz="4" w:space="0" w:color="auto"/>
            </w:tcBorders>
          </w:tcPr>
          <w:p w14:paraId="1818EE1C"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020DADB"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8E9C64B"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60AB1020" w14:textId="2B68E1B8" w:rsidTr="006C0747">
        <w:trPr>
          <w:trHeight w:val="420"/>
        </w:trPr>
        <w:tc>
          <w:tcPr>
            <w:tcW w:w="248" w:type="pct"/>
            <w:tcBorders>
              <w:top w:val="single" w:sz="4" w:space="0" w:color="auto"/>
              <w:left w:val="single" w:sz="4" w:space="0" w:color="auto"/>
              <w:bottom w:val="single" w:sz="4" w:space="0" w:color="auto"/>
              <w:right w:val="single" w:sz="4" w:space="0" w:color="auto"/>
            </w:tcBorders>
            <w:shd w:val="clear" w:color="000000" w:fill="BFBFBF"/>
          </w:tcPr>
          <w:p w14:paraId="47CF2CC3"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3C388DF7" w14:textId="71C5AEC8"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801" w:type="pct"/>
            <w:gridSpan w:val="2"/>
            <w:tcBorders>
              <w:top w:val="single" w:sz="4" w:space="0" w:color="auto"/>
              <w:left w:val="single" w:sz="4" w:space="0" w:color="auto"/>
              <w:bottom w:val="single" w:sz="4" w:space="0" w:color="auto"/>
              <w:right w:val="single" w:sz="4" w:space="0" w:color="auto"/>
            </w:tcBorders>
            <w:shd w:val="clear" w:color="000000" w:fill="BFBFBF"/>
          </w:tcPr>
          <w:p w14:paraId="56A40B95"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2379333B"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71A82BB4"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r>
      <w:tr w:rsidR="00272358" w:rsidRPr="005A1D56" w14:paraId="734E2028" w14:textId="5BA18CC1" w:rsidTr="006C0747">
        <w:trPr>
          <w:trHeight w:val="290"/>
        </w:trPr>
        <w:tc>
          <w:tcPr>
            <w:tcW w:w="248" w:type="pct"/>
            <w:tcBorders>
              <w:top w:val="nil"/>
              <w:left w:val="single" w:sz="4" w:space="0" w:color="auto"/>
              <w:bottom w:val="single" w:sz="4" w:space="0" w:color="auto"/>
              <w:right w:val="single" w:sz="4" w:space="0" w:color="auto"/>
            </w:tcBorders>
          </w:tcPr>
          <w:p w14:paraId="5F8C0E8A"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D967BD6" w14:textId="71F50349"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16" w:type="pct"/>
            <w:vMerge w:val="restart"/>
            <w:tcBorders>
              <w:top w:val="nil"/>
              <w:left w:val="single" w:sz="4" w:space="0" w:color="auto"/>
              <w:bottom w:val="single" w:sz="4" w:space="0" w:color="auto"/>
              <w:right w:val="single" w:sz="4" w:space="0" w:color="auto"/>
            </w:tcBorders>
            <w:shd w:val="clear" w:color="auto" w:fill="auto"/>
            <w:vAlign w:val="center"/>
            <w:hideMark/>
          </w:tcPr>
          <w:p w14:paraId="31197CE9"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2087" w:type="pct"/>
            <w:tcBorders>
              <w:top w:val="nil"/>
              <w:left w:val="nil"/>
              <w:bottom w:val="single" w:sz="4" w:space="0" w:color="auto"/>
              <w:right w:val="single" w:sz="4" w:space="0" w:color="auto"/>
            </w:tcBorders>
            <w:shd w:val="clear" w:color="auto" w:fill="auto"/>
            <w:vAlign w:val="center"/>
            <w:hideMark/>
          </w:tcPr>
          <w:p w14:paraId="39D9CB04"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Rechargeable battery and provision for re-charge.</w:t>
            </w:r>
          </w:p>
        </w:tc>
        <w:tc>
          <w:tcPr>
            <w:tcW w:w="801" w:type="pct"/>
            <w:gridSpan w:val="2"/>
            <w:tcBorders>
              <w:top w:val="nil"/>
              <w:left w:val="nil"/>
              <w:bottom w:val="single" w:sz="4" w:space="0" w:color="auto"/>
              <w:right w:val="single" w:sz="4" w:space="0" w:color="auto"/>
            </w:tcBorders>
          </w:tcPr>
          <w:p w14:paraId="06680538"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94E66CA"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5FA1A566"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6C3BF3A1" w14:textId="5753195D" w:rsidTr="006C0747">
        <w:trPr>
          <w:trHeight w:val="290"/>
        </w:trPr>
        <w:tc>
          <w:tcPr>
            <w:tcW w:w="248" w:type="pct"/>
            <w:tcBorders>
              <w:top w:val="nil"/>
              <w:left w:val="single" w:sz="4" w:space="0" w:color="auto"/>
              <w:bottom w:val="single" w:sz="4" w:space="0" w:color="auto"/>
              <w:right w:val="single" w:sz="4" w:space="0" w:color="auto"/>
            </w:tcBorders>
          </w:tcPr>
          <w:p w14:paraId="4F8E95EB"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17349838" w14:textId="1B16AA43"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57C04F38"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07ABFE00"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Blade 2c: 4.5-5.5 mm.</w:t>
            </w:r>
          </w:p>
        </w:tc>
        <w:tc>
          <w:tcPr>
            <w:tcW w:w="801" w:type="pct"/>
            <w:gridSpan w:val="2"/>
            <w:tcBorders>
              <w:top w:val="nil"/>
              <w:left w:val="nil"/>
              <w:bottom w:val="single" w:sz="4" w:space="0" w:color="auto"/>
              <w:right w:val="single" w:sz="4" w:space="0" w:color="auto"/>
            </w:tcBorders>
          </w:tcPr>
          <w:p w14:paraId="228E071A"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63C232A"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A00E06D"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75E97284" w14:textId="7EAE6EB1" w:rsidTr="006C0747">
        <w:trPr>
          <w:trHeight w:val="290"/>
        </w:trPr>
        <w:tc>
          <w:tcPr>
            <w:tcW w:w="248" w:type="pct"/>
            <w:tcBorders>
              <w:top w:val="nil"/>
              <w:left w:val="single" w:sz="4" w:space="0" w:color="auto"/>
              <w:bottom w:val="single" w:sz="4" w:space="0" w:color="auto"/>
              <w:right w:val="single" w:sz="4" w:space="0" w:color="auto"/>
            </w:tcBorders>
          </w:tcPr>
          <w:p w14:paraId="06273AB9"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52FE5914" w14:textId="2C1A4073"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02AC3C32"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248DFB2B"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Blade 3c: 6.0-8.0 mm.</w:t>
            </w:r>
          </w:p>
        </w:tc>
        <w:tc>
          <w:tcPr>
            <w:tcW w:w="801" w:type="pct"/>
            <w:gridSpan w:val="2"/>
            <w:tcBorders>
              <w:top w:val="nil"/>
              <w:left w:val="nil"/>
              <w:bottom w:val="single" w:sz="4" w:space="0" w:color="auto"/>
              <w:right w:val="single" w:sz="4" w:space="0" w:color="auto"/>
            </w:tcBorders>
          </w:tcPr>
          <w:p w14:paraId="1C4228BD"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AE8BDEF"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04D965E1"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12282E10" w14:textId="232619AB" w:rsidTr="006C0747">
        <w:trPr>
          <w:trHeight w:val="500"/>
        </w:trPr>
        <w:tc>
          <w:tcPr>
            <w:tcW w:w="248" w:type="pct"/>
            <w:tcBorders>
              <w:top w:val="nil"/>
              <w:left w:val="single" w:sz="4" w:space="0" w:color="auto"/>
              <w:bottom w:val="single" w:sz="4" w:space="0" w:color="auto"/>
              <w:right w:val="single" w:sz="4" w:space="0" w:color="auto"/>
            </w:tcBorders>
          </w:tcPr>
          <w:p w14:paraId="070FED2F"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17DB3741" w14:textId="2A046E80"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4FE3717C"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638576B7"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All standard accessories, consumables and parts required to operate the equipment, including all standard tools, cleaning and lubrication materials, with items not specified above.</w:t>
            </w:r>
          </w:p>
        </w:tc>
        <w:tc>
          <w:tcPr>
            <w:tcW w:w="801" w:type="pct"/>
            <w:gridSpan w:val="2"/>
            <w:tcBorders>
              <w:top w:val="nil"/>
              <w:left w:val="nil"/>
              <w:bottom w:val="single" w:sz="4" w:space="0" w:color="auto"/>
              <w:right w:val="single" w:sz="4" w:space="0" w:color="auto"/>
            </w:tcBorders>
          </w:tcPr>
          <w:p w14:paraId="6EE3AB8F"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D18E9A2"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07B3800E"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5AA451C3" w14:textId="0C443EC7" w:rsidTr="006C0747">
        <w:trPr>
          <w:trHeight w:val="764"/>
        </w:trPr>
        <w:tc>
          <w:tcPr>
            <w:tcW w:w="248" w:type="pct"/>
            <w:tcBorders>
              <w:top w:val="nil"/>
              <w:left w:val="single" w:sz="4" w:space="0" w:color="auto"/>
              <w:bottom w:val="single" w:sz="4" w:space="0" w:color="auto"/>
              <w:right w:val="single" w:sz="4" w:space="0" w:color="auto"/>
            </w:tcBorders>
          </w:tcPr>
          <w:p w14:paraId="0115C13A"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2A7BDEA6" w14:textId="090ADEE6"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16" w:type="pct"/>
            <w:tcBorders>
              <w:top w:val="nil"/>
              <w:left w:val="nil"/>
              <w:bottom w:val="single" w:sz="4" w:space="0" w:color="auto"/>
              <w:right w:val="single" w:sz="4" w:space="0" w:color="auto"/>
            </w:tcBorders>
            <w:shd w:val="clear" w:color="auto" w:fill="auto"/>
            <w:vAlign w:val="center"/>
            <w:hideMark/>
          </w:tcPr>
          <w:p w14:paraId="6D19610A"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2087" w:type="pct"/>
            <w:tcBorders>
              <w:top w:val="nil"/>
              <w:left w:val="nil"/>
              <w:bottom w:val="single" w:sz="4" w:space="0" w:color="auto"/>
              <w:right w:val="single" w:sz="4" w:space="0" w:color="auto"/>
            </w:tcBorders>
            <w:shd w:val="clear" w:color="auto" w:fill="auto"/>
            <w:vAlign w:val="center"/>
            <w:hideMark/>
          </w:tcPr>
          <w:p w14:paraId="01ACBB91" w14:textId="41EBD705"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1" w:type="pct"/>
            <w:gridSpan w:val="2"/>
            <w:tcBorders>
              <w:top w:val="nil"/>
              <w:left w:val="nil"/>
              <w:bottom w:val="single" w:sz="4" w:space="0" w:color="auto"/>
              <w:right w:val="single" w:sz="4" w:space="0" w:color="auto"/>
            </w:tcBorders>
          </w:tcPr>
          <w:p w14:paraId="49CCD23F"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1E5FBB5"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12919C8"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715028E2" w14:textId="10CEDE0F" w:rsidTr="006C0747">
        <w:trPr>
          <w:trHeight w:val="530"/>
        </w:trPr>
        <w:tc>
          <w:tcPr>
            <w:tcW w:w="248" w:type="pct"/>
            <w:tcBorders>
              <w:top w:val="nil"/>
              <w:left w:val="single" w:sz="4" w:space="0" w:color="auto"/>
              <w:bottom w:val="single" w:sz="4" w:space="0" w:color="auto"/>
              <w:right w:val="single" w:sz="4" w:space="0" w:color="auto"/>
            </w:tcBorders>
          </w:tcPr>
          <w:p w14:paraId="04374D3B"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6CE1867F" w14:textId="3AA26CDE"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16" w:type="pct"/>
            <w:tcBorders>
              <w:top w:val="nil"/>
              <w:left w:val="nil"/>
              <w:bottom w:val="single" w:sz="4" w:space="0" w:color="auto"/>
              <w:right w:val="single" w:sz="4" w:space="0" w:color="auto"/>
            </w:tcBorders>
            <w:shd w:val="clear" w:color="auto" w:fill="auto"/>
            <w:vAlign w:val="center"/>
            <w:hideMark/>
          </w:tcPr>
          <w:p w14:paraId="22F1B31F"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2087" w:type="pct"/>
            <w:tcBorders>
              <w:top w:val="nil"/>
              <w:left w:val="nil"/>
              <w:bottom w:val="single" w:sz="4" w:space="0" w:color="auto"/>
              <w:right w:val="single" w:sz="4" w:space="0" w:color="auto"/>
            </w:tcBorders>
            <w:shd w:val="clear" w:color="auto" w:fill="auto"/>
            <w:vAlign w:val="center"/>
            <w:hideMark/>
          </w:tcPr>
          <w:p w14:paraId="2D715ED7"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1" w:type="pct"/>
            <w:gridSpan w:val="2"/>
            <w:tcBorders>
              <w:top w:val="nil"/>
              <w:left w:val="nil"/>
              <w:bottom w:val="single" w:sz="4" w:space="0" w:color="auto"/>
              <w:right w:val="single" w:sz="4" w:space="0" w:color="auto"/>
            </w:tcBorders>
          </w:tcPr>
          <w:p w14:paraId="1AE4350B"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6BF0706"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B29951A"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4A91A9FE" w14:textId="3549F45E" w:rsidTr="006C0747">
        <w:trPr>
          <w:trHeight w:val="290"/>
        </w:trPr>
        <w:tc>
          <w:tcPr>
            <w:tcW w:w="248" w:type="pct"/>
            <w:tcBorders>
              <w:top w:val="nil"/>
              <w:left w:val="single" w:sz="4" w:space="0" w:color="auto"/>
              <w:bottom w:val="single" w:sz="4" w:space="0" w:color="auto"/>
              <w:right w:val="single" w:sz="4" w:space="0" w:color="auto"/>
            </w:tcBorders>
          </w:tcPr>
          <w:p w14:paraId="3A647796"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2B3D4A95" w14:textId="589A816F"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16" w:type="pct"/>
            <w:tcBorders>
              <w:top w:val="nil"/>
              <w:left w:val="nil"/>
              <w:bottom w:val="single" w:sz="4" w:space="0" w:color="auto"/>
              <w:right w:val="single" w:sz="4" w:space="0" w:color="auto"/>
            </w:tcBorders>
            <w:shd w:val="clear" w:color="auto" w:fill="auto"/>
            <w:vAlign w:val="center"/>
            <w:hideMark/>
          </w:tcPr>
          <w:p w14:paraId="6962FFEE"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2087" w:type="pct"/>
            <w:tcBorders>
              <w:top w:val="nil"/>
              <w:left w:val="nil"/>
              <w:bottom w:val="single" w:sz="4" w:space="0" w:color="auto"/>
              <w:right w:val="single" w:sz="4" w:space="0" w:color="auto"/>
            </w:tcBorders>
            <w:shd w:val="clear" w:color="auto" w:fill="auto"/>
            <w:vAlign w:val="center"/>
            <w:hideMark/>
          </w:tcPr>
          <w:p w14:paraId="16014A72"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1" w:type="pct"/>
            <w:gridSpan w:val="2"/>
            <w:tcBorders>
              <w:top w:val="nil"/>
              <w:left w:val="nil"/>
              <w:bottom w:val="single" w:sz="4" w:space="0" w:color="auto"/>
              <w:right w:val="single" w:sz="4" w:space="0" w:color="auto"/>
            </w:tcBorders>
          </w:tcPr>
          <w:p w14:paraId="353B75B9"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99F2EDD"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1307F9B"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7BF87668" w14:textId="6C9C45C2" w:rsidTr="006C0747">
        <w:trPr>
          <w:trHeight w:val="560"/>
        </w:trPr>
        <w:tc>
          <w:tcPr>
            <w:tcW w:w="248" w:type="pct"/>
            <w:tcBorders>
              <w:top w:val="nil"/>
              <w:left w:val="single" w:sz="4" w:space="0" w:color="auto"/>
              <w:bottom w:val="single" w:sz="4" w:space="0" w:color="auto"/>
              <w:right w:val="single" w:sz="4" w:space="0" w:color="auto"/>
            </w:tcBorders>
          </w:tcPr>
          <w:p w14:paraId="00748077"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133400D" w14:textId="3B4C7D6D"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616" w:type="pct"/>
            <w:tcBorders>
              <w:top w:val="nil"/>
              <w:left w:val="nil"/>
              <w:bottom w:val="single" w:sz="4" w:space="0" w:color="auto"/>
              <w:right w:val="single" w:sz="4" w:space="0" w:color="auto"/>
            </w:tcBorders>
            <w:shd w:val="clear" w:color="auto" w:fill="auto"/>
            <w:vAlign w:val="center"/>
            <w:hideMark/>
          </w:tcPr>
          <w:p w14:paraId="362D1734"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2087" w:type="pct"/>
            <w:tcBorders>
              <w:top w:val="nil"/>
              <w:left w:val="nil"/>
              <w:bottom w:val="single" w:sz="4" w:space="0" w:color="auto"/>
              <w:right w:val="single" w:sz="4" w:space="0" w:color="auto"/>
            </w:tcBorders>
            <w:shd w:val="clear" w:color="auto" w:fill="auto"/>
            <w:vAlign w:val="center"/>
            <w:hideMark/>
          </w:tcPr>
          <w:p w14:paraId="7ADFEF9E"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1" w:type="pct"/>
            <w:gridSpan w:val="2"/>
            <w:tcBorders>
              <w:top w:val="nil"/>
              <w:left w:val="nil"/>
              <w:bottom w:val="single" w:sz="4" w:space="0" w:color="auto"/>
              <w:right w:val="single" w:sz="4" w:space="0" w:color="auto"/>
            </w:tcBorders>
          </w:tcPr>
          <w:p w14:paraId="796350E7"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2DC0F6A"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22D0568"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0263D69B" w14:textId="54355034" w:rsidTr="006C0747">
        <w:trPr>
          <w:trHeight w:val="420"/>
        </w:trPr>
        <w:tc>
          <w:tcPr>
            <w:tcW w:w="248" w:type="pct"/>
            <w:tcBorders>
              <w:top w:val="single" w:sz="4" w:space="0" w:color="auto"/>
              <w:left w:val="single" w:sz="4" w:space="0" w:color="auto"/>
              <w:bottom w:val="single" w:sz="4" w:space="0" w:color="auto"/>
              <w:right w:val="single" w:sz="4" w:space="0" w:color="auto"/>
            </w:tcBorders>
            <w:shd w:val="clear" w:color="000000" w:fill="BFBFBF"/>
          </w:tcPr>
          <w:p w14:paraId="59768FCD"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05E37749" w14:textId="1070FBBF"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801" w:type="pct"/>
            <w:gridSpan w:val="2"/>
            <w:tcBorders>
              <w:top w:val="single" w:sz="4" w:space="0" w:color="auto"/>
              <w:left w:val="single" w:sz="4" w:space="0" w:color="auto"/>
              <w:bottom w:val="single" w:sz="4" w:space="0" w:color="auto"/>
              <w:right w:val="single" w:sz="4" w:space="0" w:color="auto"/>
            </w:tcBorders>
            <w:shd w:val="clear" w:color="000000" w:fill="BFBFBF"/>
          </w:tcPr>
          <w:p w14:paraId="5A12F8AA"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13B40863"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1C52CA89"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r>
      <w:tr w:rsidR="00272358" w:rsidRPr="005A1D56" w14:paraId="270A34DA" w14:textId="2F30B5F9" w:rsidTr="006C0747">
        <w:trPr>
          <w:trHeight w:val="143"/>
        </w:trPr>
        <w:tc>
          <w:tcPr>
            <w:tcW w:w="248" w:type="pct"/>
            <w:tcBorders>
              <w:top w:val="nil"/>
              <w:left w:val="single" w:sz="4" w:space="0" w:color="auto"/>
              <w:bottom w:val="single" w:sz="4" w:space="0" w:color="auto"/>
              <w:right w:val="single" w:sz="4" w:space="0" w:color="auto"/>
            </w:tcBorders>
          </w:tcPr>
          <w:p w14:paraId="6785D82A"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B2CBCCB" w14:textId="34778068"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16" w:type="pct"/>
            <w:tcBorders>
              <w:top w:val="nil"/>
              <w:left w:val="nil"/>
              <w:bottom w:val="single" w:sz="4" w:space="0" w:color="auto"/>
              <w:right w:val="single" w:sz="4" w:space="0" w:color="auto"/>
            </w:tcBorders>
            <w:shd w:val="clear" w:color="auto" w:fill="auto"/>
            <w:vAlign w:val="center"/>
            <w:hideMark/>
          </w:tcPr>
          <w:p w14:paraId="0E539257"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2087" w:type="pct"/>
            <w:tcBorders>
              <w:top w:val="nil"/>
              <w:left w:val="nil"/>
              <w:bottom w:val="single" w:sz="4" w:space="0" w:color="auto"/>
              <w:right w:val="single" w:sz="4" w:space="0" w:color="auto"/>
            </w:tcBorders>
            <w:shd w:val="clear" w:color="auto" w:fill="auto"/>
            <w:vAlign w:val="center"/>
            <w:hideMark/>
          </w:tcPr>
          <w:p w14:paraId="3721CEE0"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1" w:type="pct"/>
            <w:gridSpan w:val="2"/>
            <w:tcBorders>
              <w:top w:val="nil"/>
              <w:left w:val="nil"/>
              <w:bottom w:val="single" w:sz="4" w:space="0" w:color="auto"/>
              <w:right w:val="single" w:sz="4" w:space="0" w:color="auto"/>
            </w:tcBorders>
          </w:tcPr>
          <w:p w14:paraId="6D8EF986"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512C995"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AC1E0E1"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44A5DDB7" w14:textId="7ADD0641" w:rsidTr="006C0747">
        <w:trPr>
          <w:trHeight w:val="341"/>
        </w:trPr>
        <w:tc>
          <w:tcPr>
            <w:tcW w:w="248" w:type="pct"/>
            <w:tcBorders>
              <w:top w:val="nil"/>
              <w:left w:val="single" w:sz="4" w:space="0" w:color="auto"/>
              <w:bottom w:val="single" w:sz="4" w:space="0" w:color="auto"/>
              <w:right w:val="single" w:sz="4" w:space="0" w:color="auto"/>
            </w:tcBorders>
          </w:tcPr>
          <w:p w14:paraId="0E6F9BF1"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D9A61FE" w14:textId="14C2C0EA"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16" w:type="pct"/>
            <w:tcBorders>
              <w:top w:val="nil"/>
              <w:left w:val="nil"/>
              <w:bottom w:val="single" w:sz="4" w:space="0" w:color="auto"/>
              <w:right w:val="single" w:sz="4" w:space="0" w:color="auto"/>
            </w:tcBorders>
            <w:shd w:val="clear" w:color="auto" w:fill="auto"/>
            <w:vAlign w:val="center"/>
            <w:hideMark/>
          </w:tcPr>
          <w:p w14:paraId="36AE1C19"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2087" w:type="pct"/>
            <w:tcBorders>
              <w:top w:val="nil"/>
              <w:left w:val="nil"/>
              <w:bottom w:val="single" w:sz="4" w:space="0" w:color="auto"/>
              <w:right w:val="single" w:sz="4" w:space="0" w:color="auto"/>
            </w:tcBorders>
            <w:shd w:val="clear" w:color="auto" w:fill="auto"/>
            <w:vAlign w:val="center"/>
            <w:hideMark/>
          </w:tcPr>
          <w:p w14:paraId="5078C838"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1" w:type="pct"/>
            <w:gridSpan w:val="2"/>
            <w:tcBorders>
              <w:top w:val="nil"/>
              <w:left w:val="nil"/>
              <w:bottom w:val="single" w:sz="4" w:space="0" w:color="auto"/>
              <w:right w:val="single" w:sz="4" w:space="0" w:color="auto"/>
            </w:tcBorders>
          </w:tcPr>
          <w:p w14:paraId="3644D740"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3FC8109"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0C45E8D2"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43C3135F" w14:textId="710187D8" w:rsidTr="006C0747">
        <w:trPr>
          <w:trHeight w:val="290"/>
        </w:trPr>
        <w:tc>
          <w:tcPr>
            <w:tcW w:w="248" w:type="pct"/>
            <w:tcBorders>
              <w:top w:val="nil"/>
              <w:left w:val="single" w:sz="4" w:space="0" w:color="auto"/>
              <w:bottom w:val="single" w:sz="4" w:space="0" w:color="auto"/>
              <w:right w:val="single" w:sz="4" w:space="0" w:color="auto"/>
            </w:tcBorders>
          </w:tcPr>
          <w:p w14:paraId="18CE9603"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A37995D" w14:textId="6ABE123D"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16" w:type="pct"/>
            <w:vMerge w:val="restart"/>
            <w:tcBorders>
              <w:top w:val="nil"/>
              <w:left w:val="single" w:sz="4" w:space="0" w:color="auto"/>
              <w:bottom w:val="single" w:sz="4" w:space="0" w:color="auto"/>
              <w:right w:val="single" w:sz="4" w:space="0" w:color="auto"/>
            </w:tcBorders>
            <w:shd w:val="clear" w:color="auto" w:fill="auto"/>
            <w:vAlign w:val="center"/>
            <w:hideMark/>
          </w:tcPr>
          <w:p w14:paraId="32033D22" w14:textId="1FAB397A"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2087" w:type="pct"/>
            <w:tcBorders>
              <w:top w:val="nil"/>
              <w:left w:val="nil"/>
              <w:bottom w:val="single" w:sz="4" w:space="0" w:color="auto"/>
              <w:right w:val="single" w:sz="4" w:space="0" w:color="auto"/>
            </w:tcBorders>
            <w:shd w:val="clear" w:color="auto" w:fill="auto"/>
            <w:vAlign w:val="center"/>
            <w:hideMark/>
          </w:tcPr>
          <w:p w14:paraId="414D0B9B"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Packing of all the goods clearly marked and securely packed.</w:t>
            </w:r>
          </w:p>
        </w:tc>
        <w:tc>
          <w:tcPr>
            <w:tcW w:w="801" w:type="pct"/>
            <w:gridSpan w:val="2"/>
            <w:tcBorders>
              <w:top w:val="nil"/>
              <w:left w:val="nil"/>
              <w:bottom w:val="single" w:sz="4" w:space="0" w:color="auto"/>
              <w:right w:val="single" w:sz="4" w:space="0" w:color="auto"/>
            </w:tcBorders>
          </w:tcPr>
          <w:p w14:paraId="1D4C90F9"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90CF408"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2C55537"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0AEDC0D5" w14:textId="4763009D" w:rsidTr="006C0747">
        <w:trPr>
          <w:trHeight w:val="560"/>
        </w:trPr>
        <w:tc>
          <w:tcPr>
            <w:tcW w:w="248" w:type="pct"/>
            <w:tcBorders>
              <w:top w:val="nil"/>
              <w:left w:val="single" w:sz="4" w:space="0" w:color="auto"/>
              <w:bottom w:val="single" w:sz="4" w:space="0" w:color="auto"/>
              <w:right w:val="single" w:sz="4" w:space="0" w:color="auto"/>
            </w:tcBorders>
          </w:tcPr>
          <w:p w14:paraId="4FD4AE6D"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2DCB0A17" w14:textId="485DC17D"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614EE161"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2A293BF4"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Each good will be further packed in separate package with all its standard accessories of distinct identification and numbers consecutively.</w:t>
            </w:r>
          </w:p>
        </w:tc>
        <w:tc>
          <w:tcPr>
            <w:tcW w:w="801" w:type="pct"/>
            <w:gridSpan w:val="2"/>
            <w:tcBorders>
              <w:top w:val="nil"/>
              <w:left w:val="nil"/>
              <w:bottom w:val="single" w:sz="4" w:space="0" w:color="auto"/>
              <w:right w:val="single" w:sz="4" w:space="0" w:color="auto"/>
            </w:tcBorders>
          </w:tcPr>
          <w:p w14:paraId="6093E57C"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9D77E06"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C1B5483"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2F2E90CB" w14:textId="7F85F862" w:rsidTr="006C0747">
        <w:trPr>
          <w:trHeight w:val="290"/>
        </w:trPr>
        <w:tc>
          <w:tcPr>
            <w:tcW w:w="248" w:type="pct"/>
            <w:tcBorders>
              <w:top w:val="nil"/>
              <w:left w:val="single" w:sz="4" w:space="0" w:color="auto"/>
              <w:bottom w:val="single" w:sz="4" w:space="0" w:color="auto"/>
              <w:right w:val="single" w:sz="4" w:space="0" w:color="auto"/>
            </w:tcBorders>
          </w:tcPr>
          <w:p w14:paraId="5126A8B3"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E0B5FE7" w14:textId="2D347985"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16" w:type="pct"/>
            <w:vMerge w:val="restart"/>
            <w:tcBorders>
              <w:top w:val="nil"/>
              <w:left w:val="single" w:sz="4" w:space="0" w:color="auto"/>
              <w:bottom w:val="single" w:sz="4" w:space="0" w:color="auto"/>
              <w:right w:val="single" w:sz="4" w:space="0" w:color="auto"/>
            </w:tcBorders>
            <w:shd w:val="clear" w:color="auto" w:fill="auto"/>
            <w:vAlign w:val="center"/>
            <w:hideMark/>
          </w:tcPr>
          <w:p w14:paraId="756B076B"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2087" w:type="pct"/>
            <w:tcBorders>
              <w:top w:val="nil"/>
              <w:left w:val="nil"/>
              <w:bottom w:val="single" w:sz="4" w:space="0" w:color="auto"/>
              <w:right w:val="single" w:sz="4" w:space="0" w:color="auto"/>
            </w:tcBorders>
            <w:shd w:val="clear" w:color="auto" w:fill="auto"/>
            <w:vAlign w:val="center"/>
            <w:hideMark/>
          </w:tcPr>
          <w:p w14:paraId="2608804B"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Additional packing and labelling requirements should bear in each package.</w:t>
            </w:r>
          </w:p>
        </w:tc>
        <w:tc>
          <w:tcPr>
            <w:tcW w:w="801" w:type="pct"/>
            <w:gridSpan w:val="2"/>
            <w:tcBorders>
              <w:top w:val="nil"/>
              <w:left w:val="nil"/>
              <w:bottom w:val="single" w:sz="4" w:space="0" w:color="auto"/>
              <w:right w:val="single" w:sz="4" w:space="0" w:color="auto"/>
            </w:tcBorders>
          </w:tcPr>
          <w:p w14:paraId="02E64D8F"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3CEB9E9"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5196BCCA"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3520D6AA" w14:textId="1ED56E85" w:rsidTr="006C0747">
        <w:trPr>
          <w:trHeight w:val="290"/>
        </w:trPr>
        <w:tc>
          <w:tcPr>
            <w:tcW w:w="248" w:type="pct"/>
            <w:tcBorders>
              <w:top w:val="nil"/>
              <w:left w:val="single" w:sz="4" w:space="0" w:color="auto"/>
              <w:bottom w:val="single" w:sz="4" w:space="0" w:color="auto"/>
              <w:right w:val="single" w:sz="4" w:space="0" w:color="auto"/>
            </w:tcBorders>
          </w:tcPr>
          <w:p w14:paraId="76A6AD20"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28758387" w14:textId="5322BC82"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3F43AC55"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22370E00"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Each item with all accessories /spare part shall be configured and packed in one unit.</w:t>
            </w:r>
          </w:p>
        </w:tc>
        <w:tc>
          <w:tcPr>
            <w:tcW w:w="801" w:type="pct"/>
            <w:gridSpan w:val="2"/>
            <w:tcBorders>
              <w:top w:val="nil"/>
              <w:left w:val="nil"/>
              <w:bottom w:val="single" w:sz="4" w:space="0" w:color="auto"/>
              <w:right w:val="single" w:sz="4" w:space="0" w:color="auto"/>
            </w:tcBorders>
          </w:tcPr>
          <w:p w14:paraId="46DB475E"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6954EC9"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CFDB5AF"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45C09C6B" w14:textId="2C3004D2" w:rsidTr="006C0747">
        <w:trPr>
          <w:trHeight w:val="420"/>
        </w:trPr>
        <w:tc>
          <w:tcPr>
            <w:tcW w:w="248" w:type="pct"/>
            <w:tcBorders>
              <w:top w:val="single" w:sz="4" w:space="0" w:color="auto"/>
              <w:left w:val="single" w:sz="4" w:space="0" w:color="auto"/>
              <w:bottom w:val="single" w:sz="4" w:space="0" w:color="auto"/>
              <w:right w:val="single" w:sz="4" w:space="0" w:color="auto"/>
            </w:tcBorders>
            <w:shd w:val="clear" w:color="000000" w:fill="BFBFBF"/>
          </w:tcPr>
          <w:p w14:paraId="5E8A28B1"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7D8083B" w14:textId="734CA606"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801" w:type="pct"/>
            <w:gridSpan w:val="2"/>
            <w:tcBorders>
              <w:top w:val="single" w:sz="4" w:space="0" w:color="auto"/>
              <w:left w:val="single" w:sz="4" w:space="0" w:color="auto"/>
              <w:bottom w:val="single" w:sz="4" w:space="0" w:color="auto"/>
              <w:right w:val="single" w:sz="4" w:space="0" w:color="auto"/>
            </w:tcBorders>
            <w:shd w:val="clear" w:color="000000" w:fill="BFBFBF"/>
          </w:tcPr>
          <w:p w14:paraId="73C039EC"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53D44F4C"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4935A4B6"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r>
      <w:tr w:rsidR="00272358" w:rsidRPr="005A1D56" w14:paraId="025FF059" w14:textId="29FCAB57" w:rsidTr="006C0747">
        <w:trPr>
          <w:trHeight w:val="560"/>
        </w:trPr>
        <w:tc>
          <w:tcPr>
            <w:tcW w:w="248" w:type="pct"/>
            <w:tcBorders>
              <w:top w:val="nil"/>
              <w:left w:val="single" w:sz="4" w:space="0" w:color="auto"/>
              <w:bottom w:val="single" w:sz="4" w:space="0" w:color="auto"/>
              <w:right w:val="single" w:sz="4" w:space="0" w:color="auto"/>
            </w:tcBorders>
          </w:tcPr>
          <w:p w14:paraId="653C60BF" w14:textId="77777777" w:rsidR="00272358" w:rsidRPr="005A1D56" w:rsidRDefault="00272358" w:rsidP="009E21EE">
            <w:pPr>
              <w:spacing w:after="0" w:line="240" w:lineRule="auto"/>
              <w:jc w:val="center"/>
              <w:rPr>
                <w:rFonts w:ascii="Arial" w:eastAsia="Times New Roman" w:hAnsi="Arial" w:cs="Arial"/>
                <w:color w:val="000000"/>
                <w:sz w:val="24"/>
                <w:szCs w:val="24"/>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093D9EAC" w14:textId="7547F985" w:rsidR="00272358" w:rsidRPr="005A1D56" w:rsidRDefault="00272358" w:rsidP="009E21EE">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616" w:type="pct"/>
            <w:tcBorders>
              <w:top w:val="nil"/>
              <w:left w:val="nil"/>
              <w:bottom w:val="single" w:sz="4" w:space="0" w:color="auto"/>
              <w:right w:val="single" w:sz="4" w:space="0" w:color="auto"/>
            </w:tcBorders>
            <w:shd w:val="clear" w:color="auto" w:fill="auto"/>
            <w:vAlign w:val="center"/>
            <w:hideMark/>
          </w:tcPr>
          <w:p w14:paraId="1BFCF23F"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087" w:type="pct"/>
            <w:tcBorders>
              <w:top w:val="nil"/>
              <w:left w:val="nil"/>
              <w:bottom w:val="single" w:sz="4" w:space="0" w:color="auto"/>
              <w:right w:val="single" w:sz="4" w:space="0" w:color="auto"/>
            </w:tcBorders>
            <w:shd w:val="clear" w:color="auto" w:fill="auto"/>
            <w:vAlign w:val="center"/>
            <w:hideMark/>
          </w:tcPr>
          <w:p w14:paraId="51E6127C" w14:textId="0C14333A"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Capable of being stored continuously in ambient temperature of 10 to </w:t>
            </w:r>
            <w:r w:rsidR="00980A07" w:rsidRPr="005A1D56">
              <w:rPr>
                <w:rFonts w:ascii="Arial" w:eastAsia="Times New Roman" w:hAnsi="Arial" w:cs="Arial"/>
                <w:color w:val="000000"/>
                <w:lang w:eastAsia="es-ES"/>
              </w:rPr>
              <w:t>32</w:t>
            </w:r>
            <w:r w:rsidRPr="005A1D56">
              <w:rPr>
                <w:rFonts w:ascii="Arial" w:eastAsia="Times New Roman" w:hAnsi="Arial" w:cs="Arial"/>
                <w:color w:val="000000"/>
                <w:lang w:eastAsia="es-ES"/>
              </w:rPr>
              <w:t xml:space="preserve"> °C and relative humidity of 15 to 90%.</w:t>
            </w:r>
          </w:p>
        </w:tc>
        <w:tc>
          <w:tcPr>
            <w:tcW w:w="801" w:type="pct"/>
            <w:gridSpan w:val="2"/>
            <w:tcBorders>
              <w:top w:val="nil"/>
              <w:left w:val="nil"/>
              <w:bottom w:val="single" w:sz="4" w:space="0" w:color="auto"/>
              <w:right w:val="single" w:sz="4" w:space="0" w:color="auto"/>
            </w:tcBorders>
          </w:tcPr>
          <w:p w14:paraId="7A9E296F"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F9A1F73"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5D45FE8C"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12F06693" w14:textId="614327CF" w:rsidTr="006C0747">
        <w:trPr>
          <w:trHeight w:val="420"/>
        </w:trPr>
        <w:tc>
          <w:tcPr>
            <w:tcW w:w="248" w:type="pct"/>
            <w:tcBorders>
              <w:top w:val="single" w:sz="4" w:space="0" w:color="auto"/>
              <w:left w:val="single" w:sz="4" w:space="0" w:color="auto"/>
              <w:bottom w:val="single" w:sz="4" w:space="0" w:color="auto"/>
              <w:right w:val="single" w:sz="4" w:space="0" w:color="auto"/>
            </w:tcBorders>
            <w:shd w:val="clear" w:color="000000" w:fill="BFBFBF"/>
          </w:tcPr>
          <w:p w14:paraId="50CB5316"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35943CE1" w14:textId="58585BEC"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801" w:type="pct"/>
            <w:gridSpan w:val="2"/>
            <w:tcBorders>
              <w:top w:val="single" w:sz="4" w:space="0" w:color="auto"/>
              <w:left w:val="single" w:sz="4" w:space="0" w:color="auto"/>
              <w:bottom w:val="single" w:sz="4" w:space="0" w:color="auto"/>
              <w:right w:val="single" w:sz="4" w:space="0" w:color="auto"/>
            </w:tcBorders>
            <w:shd w:val="clear" w:color="000000" w:fill="BFBFBF"/>
          </w:tcPr>
          <w:p w14:paraId="7B9800E5"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10B774E4"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685B2011"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r>
      <w:tr w:rsidR="00272358" w:rsidRPr="005A1D56" w14:paraId="38A0630E" w14:textId="0AEA0D49" w:rsidTr="006C0747">
        <w:trPr>
          <w:trHeight w:val="422"/>
        </w:trPr>
        <w:tc>
          <w:tcPr>
            <w:tcW w:w="248" w:type="pct"/>
            <w:tcBorders>
              <w:top w:val="nil"/>
              <w:left w:val="single" w:sz="4" w:space="0" w:color="auto"/>
              <w:bottom w:val="single" w:sz="4" w:space="0" w:color="auto"/>
              <w:right w:val="single" w:sz="4" w:space="0" w:color="auto"/>
            </w:tcBorders>
          </w:tcPr>
          <w:p w14:paraId="4F259108"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2B9BCFEC" w14:textId="233F517B"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16" w:type="pct"/>
            <w:tcBorders>
              <w:top w:val="nil"/>
              <w:left w:val="nil"/>
              <w:bottom w:val="single" w:sz="4" w:space="0" w:color="auto"/>
              <w:right w:val="single" w:sz="4" w:space="0" w:color="auto"/>
            </w:tcBorders>
            <w:shd w:val="clear" w:color="auto" w:fill="auto"/>
            <w:vAlign w:val="center"/>
            <w:hideMark/>
          </w:tcPr>
          <w:p w14:paraId="13846542"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2087" w:type="pct"/>
            <w:tcBorders>
              <w:top w:val="nil"/>
              <w:left w:val="nil"/>
              <w:bottom w:val="single" w:sz="4" w:space="0" w:color="auto"/>
              <w:right w:val="single" w:sz="4" w:space="0" w:color="auto"/>
            </w:tcBorders>
            <w:shd w:val="clear" w:color="auto" w:fill="auto"/>
            <w:vAlign w:val="center"/>
            <w:hideMark/>
          </w:tcPr>
          <w:p w14:paraId="592D4441" w14:textId="77777777" w:rsidR="00272358" w:rsidRPr="005A1D56" w:rsidRDefault="00272358" w:rsidP="009E21E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1" w:type="pct"/>
            <w:gridSpan w:val="2"/>
            <w:tcBorders>
              <w:top w:val="nil"/>
              <w:left w:val="nil"/>
              <w:bottom w:val="single" w:sz="4" w:space="0" w:color="auto"/>
              <w:right w:val="single" w:sz="4" w:space="0" w:color="auto"/>
            </w:tcBorders>
          </w:tcPr>
          <w:p w14:paraId="41741AFE" w14:textId="77777777" w:rsidR="00272358" w:rsidRPr="005A1D56" w:rsidRDefault="00272358" w:rsidP="009E21EE">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0EAFA5C4" w14:textId="77777777" w:rsidR="00272358" w:rsidRPr="005A1D56" w:rsidRDefault="00272358" w:rsidP="009E21EE">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500C6C94" w14:textId="77777777" w:rsidR="00272358" w:rsidRPr="005A1D56" w:rsidRDefault="00272358" w:rsidP="009E21EE">
            <w:pPr>
              <w:spacing w:after="0" w:line="240" w:lineRule="auto"/>
              <w:rPr>
                <w:rFonts w:ascii="Arial" w:eastAsia="Times New Roman" w:hAnsi="Arial" w:cs="Arial"/>
                <w:color w:val="000000"/>
                <w:sz w:val="20"/>
                <w:szCs w:val="20"/>
                <w:lang w:eastAsia="es-ES"/>
              </w:rPr>
            </w:pPr>
          </w:p>
        </w:tc>
      </w:tr>
      <w:tr w:rsidR="00272358" w:rsidRPr="005A1D56" w14:paraId="09F695A3" w14:textId="07AE596A" w:rsidTr="006C0747">
        <w:trPr>
          <w:trHeight w:val="290"/>
        </w:trPr>
        <w:tc>
          <w:tcPr>
            <w:tcW w:w="248" w:type="pct"/>
            <w:tcBorders>
              <w:top w:val="nil"/>
              <w:left w:val="single" w:sz="4" w:space="0" w:color="auto"/>
              <w:bottom w:val="single" w:sz="4" w:space="0" w:color="auto"/>
              <w:right w:val="single" w:sz="4" w:space="0" w:color="auto"/>
            </w:tcBorders>
          </w:tcPr>
          <w:p w14:paraId="167A9056"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C04EA12" w14:textId="6F39C655"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16" w:type="pct"/>
            <w:vMerge w:val="restart"/>
            <w:tcBorders>
              <w:top w:val="nil"/>
              <w:left w:val="single" w:sz="4" w:space="0" w:color="auto"/>
              <w:bottom w:val="single" w:sz="4" w:space="0" w:color="auto"/>
              <w:right w:val="single" w:sz="4" w:space="0" w:color="auto"/>
            </w:tcBorders>
            <w:shd w:val="clear" w:color="auto" w:fill="auto"/>
            <w:vAlign w:val="center"/>
            <w:hideMark/>
          </w:tcPr>
          <w:p w14:paraId="6394BA82"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2087" w:type="pct"/>
            <w:tcBorders>
              <w:top w:val="nil"/>
              <w:left w:val="nil"/>
              <w:bottom w:val="single" w:sz="4" w:space="0" w:color="auto"/>
              <w:right w:val="single" w:sz="4" w:space="0" w:color="auto"/>
            </w:tcBorders>
            <w:shd w:val="clear" w:color="auto" w:fill="auto"/>
            <w:vAlign w:val="center"/>
            <w:hideMark/>
          </w:tcPr>
          <w:p w14:paraId="5BC404BC"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Supplier to perform installation, safety and operation checks before handover.</w:t>
            </w:r>
          </w:p>
        </w:tc>
        <w:tc>
          <w:tcPr>
            <w:tcW w:w="801" w:type="pct"/>
            <w:gridSpan w:val="2"/>
            <w:tcBorders>
              <w:top w:val="nil"/>
              <w:left w:val="nil"/>
              <w:bottom w:val="single" w:sz="4" w:space="0" w:color="auto"/>
              <w:right w:val="single" w:sz="4" w:space="0" w:color="auto"/>
            </w:tcBorders>
          </w:tcPr>
          <w:p w14:paraId="09DAD66A"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AC61A01"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6A8DD59"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0C26DAB2" w14:textId="57406EC1" w:rsidTr="006C0747">
        <w:trPr>
          <w:trHeight w:val="290"/>
        </w:trPr>
        <w:tc>
          <w:tcPr>
            <w:tcW w:w="248" w:type="pct"/>
            <w:tcBorders>
              <w:top w:val="nil"/>
              <w:left w:val="single" w:sz="4" w:space="0" w:color="auto"/>
              <w:bottom w:val="single" w:sz="4" w:space="0" w:color="auto"/>
              <w:right w:val="single" w:sz="4" w:space="0" w:color="auto"/>
            </w:tcBorders>
          </w:tcPr>
          <w:p w14:paraId="51F27623" w14:textId="77777777" w:rsidR="00272358" w:rsidRPr="005A1D56" w:rsidRDefault="00272358" w:rsidP="009E21EE">
            <w:pPr>
              <w:spacing w:after="0" w:line="240" w:lineRule="auto"/>
              <w:rPr>
                <w:rFonts w:ascii="Arial" w:eastAsia="Times New Roman" w:hAnsi="Arial" w:cs="Arial"/>
                <w:color w:val="000000"/>
                <w:lang w:eastAsia="es-ES"/>
              </w:rPr>
            </w:pPr>
          </w:p>
        </w:tc>
        <w:tc>
          <w:tcPr>
            <w:tcW w:w="255" w:type="pct"/>
            <w:gridSpan w:val="2"/>
            <w:vMerge/>
            <w:tcBorders>
              <w:top w:val="nil"/>
              <w:left w:val="single" w:sz="4" w:space="0" w:color="auto"/>
              <w:bottom w:val="single" w:sz="4" w:space="0" w:color="auto"/>
              <w:right w:val="single" w:sz="4" w:space="0" w:color="auto"/>
            </w:tcBorders>
            <w:vAlign w:val="center"/>
            <w:hideMark/>
          </w:tcPr>
          <w:p w14:paraId="53D752EC" w14:textId="76FFE49E" w:rsidR="00272358" w:rsidRPr="005A1D56" w:rsidRDefault="00272358" w:rsidP="009E21EE">
            <w:pPr>
              <w:spacing w:after="0" w:line="240" w:lineRule="auto"/>
              <w:rPr>
                <w:rFonts w:ascii="Arial" w:eastAsia="Times New Roman" w:hAnsi="Arial" w:cs="Arial"/>
                <w:color w:val="000000"/>
                <w:lang w:eastAsia="es-ES"/>
              </w:rPr>
            </w:pPr>
          </w:p>
        </w:tc>
        <w:tc>
          <w:tcPr>
            <w:tcW w:w="616" w:type="pct"/>
            <w:vMerge/>
            <w:tcBorders>
              <w:top w:val="nil"/>
              <w:left w:val="single" w:sz="4" w:space="0" w:color="auto"/>
              <w:bottom w:val="single" w:sz="4" w:space="0" w:color="auto"/>
              <w:right w:val="single" w:sz="4" w:space="0" w:color="auto"/>
            </w:tcBorders>
            <w:vAlign w:val="center"/>
            <w:hideMark/>
          </w:tcPr>
          <w:p w14:paraId="0695173B" w14:textId="77777777" w:rsidR="00272358" w:rsidRPr="005A1D56" w:rsidRDefault="00272358" w:rsidP="009E21EE">
            <w:pPr>
              <w:spacing w:after="0" w:line="240" w:lineRule="auto"/>
              <w:rPr>
                <w:rFonts w:ascii="Arial" w:eastAsia="Times New Roman" w:hAnsi="Arial" w:cs="Arial"/>
                <w:color w:val="000000"/>
                <w:lang w:eastAsia="es-ES"/>
              </w:rPr>
            </w:pPr>
          </w:p>
        </w:tc>
        <w:tc>
          <w:tcPr>
            <w:tcW w:w="2087" w:type="pct"/>
            <w:tcBorders>
              <w:top w:val="nil"/>
              <w:left w:val="nil"/>
              <w:bottom w:val="single" w:sz="4" w:space="0" w:color="auto"/>
              <w:right w:val="single" w:sz="4" w:space="0" w:color="auto"/>
            </w:tcBorders>
            <w:shd w:val="clear" w:color="auto" w:fill="auto"/>
            <w:vAlign w:val="center"/>
            <w:hideMark/>
          </w:tcPr>
          <w:p w14:paraId="20A8F0B4"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801" w:type="pct"/>
            <w:gridSpan w:val="2"/>
            <w:tcBorders>
              <w:top w:val="nil"/>
              <w:left w:val="nil"/>
              <w:bottom w:val="single" w:sz="4" w:space="0" w:color="auto"/>
              <w:right w:val="single" w:sz="4" w:space="0" w:color="auto"/>
            </w:tcBorders>
          </w:tcPr>
          <w:p w14:paraId="27FEADAE"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2E4531F"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5DE5D0A2"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49738C3D" w14:textId="5481AD9E" w:rsidTr="006C0747">
        <w:trPr>
          <w:trHeight w:val="620"/>
        </w:trPr>
        <w:tc>
          <w:tcPr>
            <w:tcW w:w="248" w:type="pct"/>
            <w:tcBorders>
              <w:top w:val="nil"/>
              <w:left w:val="single" w:sz="4" w:space="0" w:color="auto"/>
              <w:bottom w:val="single" w:sz="4" w:space="0" w:color="auto"/>
              <w:right w:val="single" w:sz="4" w:space="0" w:color="auto"/>
            </w:tcBorders>
          </w:tcPr>
          <w:p w14:paraId="02C17743"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9A0A612" w14:textId="5DAAF68D"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16" w:type="pct"/>
            <w:tcBorders>
              <w:top w:val="nil"/>
              <w:left w:val="nil"/>
              <w:bottom w:val="single" w:sz="4" w:space="0" w:color="auto"/>
              <w:right w:val="single" w:sz="4" w:space="0" w:color="auto"/>
            </w:tcBorders>
            <w:shd w:val="clear" w:color="auto" w:fill="auto"/>
            <w:vAlign w:val="center"/>
            <w:hideMark/>
          </w:tcPr>
          <w:p w14:paraId="330FDE5A"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2087" w:type="pct"/>
            <w:tcBorders>
              <w:top w:val="nil"/>
              <w:left w:val="nil"/>
              <w:bottom w:val="single" w:sz="4" w:space="0" w:color="auto"/>
              <w:right w:val="single" w:sz="4" w:space="0" w:color="auto"/>
            </w:tcBorders>
            <w:shd w:val="clear" w:color="auto" w:fill="auto"/>
            <w:vAlign w:val="center"/>
            <w:hideMark/>
          </w:tcPr>
          <w:p w14:paraId="02D1E60F"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The supplier has to provide end users training in operation and basic maintenance shall be provided.</w:t>
            </w:r>
          </w:p>
        </w:tc>
        <w:tc>
          <w:tcPr>
            <w:tcW w:w="801" w:type="pct"/>
            <w:gridSpan w:val="2"/>
            <w:tcBorders>
              <w:top w:val="nil"/>
              <w:left w:val="nil"/>
              <w:bottom w:val="single" w:sz="4" w:space="0" w:color="auto"/>
              <w:right w:val="single" w:sz="4" w:space="0" w:color="auto"/>
            </w:tcBorders>
          </w:tcPr>
          <w:p w14:paraId="3C217426"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0305E65"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0DEE6D47"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03F2D036" w14:textId="0EE2FF55" w:rsidTr="006C0747">
        <w:trPr>
          <w:trHeight w:val="560"/>
        </w:trPr>
        <w:tc>
          <w:tcPr>
            <w:tcW w:w="248" w:type="pct"/>
            <w:tcBorders>
              <w:top w:val="nil"/>
              <w:left w:val="single" w:sz="4" w:space="0" w:color="auto"/>
              <w:bottom w:val="single" w:sz="4" w:space="0" w:color="auto"/>
              <w:right w:val="single" w:sz="4" w:space="0" w:color="auto"/>
            </w:tcBorders>
          </w:tcPr>
          <w:p w14:paraId="1A2CFC61"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70D7E23E" w14:textId="5308F85D"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16" w:type="pct"/>
            <w:tcBorders>
              <w:top w:val="nil"/>
              <w:left w:val="nil"/>
              <w:bottom w:val="single" w:sz="4" w:space="0" w:color="auto"/>
              <w:right w:val="single" w:sz="4" w:space="0" w:color="auto"/>
            </w:tcBorders>
            <w:shd w:val="clear" w:color="auto" w:fill="auto"/>
            <w:vAlign w:val="center"/>
            <w:hideMark/>
          </w:tcPr>
          <w:p w14:paraId="250F4C73"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2087" w:type="pct"/>
            <w:tcBorders>
              <w:top w:val="nil"/>
              <w:left w:val="nil"/>
              <w:bottom w:val="single" w:sz="4" w:space="0" w:color="auto"/>
              <w:right w:val="single" w:sz="4" w:space="0" w:color="auto"/>
            </w:tcBorders>
            <w:shd w:val="clear" w:color="auto" w:fill="auto"/>
            <w:vAlign w:val="center"/>
            <w:hideMark/>
          </w:tcPr>
          <w:p w14:paraId="56F4AF38"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Equipment layout to enable easy daily cleaning by end user and disinfectant of all surfaces and general safety precautions.</w:t>
            </w:r>
          </w:p>
        </w:tc>
        <w:tc>
          <w:tcPr>
            <w:tcW w:w="801" w:type="pct"/>
            <w:gridSpan w:val="2"/>
            <w:tcBorders>
              <w:top w:val="nil"/>
              <w:left w:val="nil"/>
              <w:bottom w:val="single" w:sz="4" w:space="0" w:color="auto"/>
              <w:right w:val="single" w:sz="4" w:space="0" w:color="auto"/>
            </w:tcBorders>
          </w:tcPr>
          <w:p w14:paraId="26945CCE"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8C030D4"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56A1EBF"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17681D33" w14:textId="432A4813" w:rsidTr="006C0747">
        <w:trPr>
          <w:trHeight w:val="420"/>
        </w:trPr>
        <w:tc>
          <w:tcPr>
            <w:tcW w:w="248" w:type="pct"/>
            <w:tcBorders>
              <w:top w:val="single" w:sz="4" w:space="0" w:color="auto"/>
              <w:left w:val="single" w:sz="4" w:space="0" w:color="auto"/>
              <w:bottom w:val="single" w:sz="4" w:space="0" w:color="auto"/>
              <w:right w:val="single" w:sz="4" w:space="0" w:color="auto"/>
            </w:tcBorders>
            <w:shd w:val="clear" w:color="000000" w:fill="BFBFBF"/>
          </w:tcPr>
          <w:p w14:paraId="47A8F6C3"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152A6B6E" w14:textId="4ADAD1A1"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801" w:type="pct"/>
            <w:gridSpan w:val="2"/>
            <w:tcBorders>
              <w:top w:val="single" w:sz="4" w:space="0" w:color="auto"/>
              <w:left w:val="single" w:sz="4" w:space="0" w:color="auto"/>
              <w:bottom w:val="single" w:sz="4" w:space="0" w:color="auto"/>
              <w:right w:val="single" w:sz="4" w:space="0" w:color="auto"/>
            </w:tcBorders>
            <w:shd w:val="clear" w:color="000000" w:fill="BFBFBF"/>
          </w:tcPr>
          <w:p w14:paraId="6AC9F4A9"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7CC5125F"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481BCDB4"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r>
      <w:tr w:rsidR="00272358" w:rsidRPr="005A1D56" w14:paraId="39DCE3D4" w14:textId="6DAF5332" w:rsidTr="006C0747">
        <w:trPr>
          <w:trHeight w:val="560"/>
        </w:trPr>
        <w:tc>
          <w:tcPr>
            <w:tcW w:w="248" w:type="pct"/>
            <w:tcBorders>
              <w:top w:val="nil"/>
              <w:left w:val="single" w:sz="4" w:space="0" w:color="auto"/>
              <w:bottom w:val="single" w:sz="4" w:space="0" w:color="auto"/>
              <w:right w:val="single" w:sz="4" w:space="0" w:color="auto"/>
            </w:tcBorders>
          </w:tcPr>
          <w:p w14:paraId="4490674E"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1034F6E3" w14:textId="380F788C"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16" w:type="pct"/>
            <w:tcBorders>
              <w:top w:val="nil"/>
              <w:left w:val="nil"/>
              <w:bottom w:val="single" w:sz="4" w:space="0" w:color="auto"/>
              <w:right w:val="single" w:sz="4" w:space="0" w:color="auto"/>
            </w:tcBorders>
            <w:shd w:val="clear" w:color="auto" w:fill="auto"/>
            <w:vAlign w:val="center"/>
            <w:hideMark/>
          </w:tcPr>
          <w:p w14:paraId="5AF00F45"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2087" w:type="pct"/>
            <w:tcBorders>
              <w:top w:val="nil"/>
              <w:left w:val="nil"/>
              <w:bottom w:val="single" w:sz="4" w:space="0" w:color="auto"/>
              <w:right w:val="single" w:sz="4" w:space="0" w:color="auto"/>
            </w:tcBorders>
            <w:shd w:val="clear" w:color="auto" w:fill="auto"/>
            <w:vAlign w:val="center"/>
            <w:hideMark/>
          </w:tcPr>
          <w:p w14:paraId="4686BBBC" w14:textId="11830005"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The supplier must provide minimum of 12 months warranty including labour and spare part from the date of commissioning.</w:t>
            </w:r>
          </w:p>
        </w:tc>
        <w:tc>
          <w:tcPr>
            <w:tcW w:w="801" w:type="pct"/>
            <w:gridSpan w:val="2"/>
            <w:tcBorders>
              <w:top w:val="nil"/>
              <w:left w:val="nil"/>
              <w:bottom w:val="single" w:sz="4" w:space="0" w:color="auto"/>
              <w:right w:val="single" w:sz="4" w:space="0" w:color="auto"/>
            </w:tcBorders>
          </w:tcPr>
          <w:p w14:paraId="22566587"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3AC38C6"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A179913"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47172F1C" w14:textId="76586E1A" w:rsidTr="006C0747">
        <w:trPr>
          <w:trHeight w:val="290"/>
        </w:trPr>
        <w:tc>
          <w:tcPr>
            <w:tcW w:w="248" w:type="pct"/>
            <w:tcBorders>
              <w:top w:val="nil"/>
              <w:left w:val="single" w:sz="4" w:space="0" w:color="auto"/>
              <w:bottom w:val="single" w:sz="4" w:space="0" w:color="auto"/>
              <w:right w:val="single" w:sz="4" w:space="0" w:color="auto"/>
            </w:tcBorders>
          </w:tcPr>
          <w:p w14:paraId="6039444A"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6A1D0F42" w14:textId="72D7EA02"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16" w:type="pct"/>
            <w:tcBorders>
              <w:top w:val="nil"/>
              <w:left w:val="nil"/>
              <w:bottom w:val="single" w:sz="4" w:space="0" w:color="auto"/>
              <w:right w:val="single" w:sz="4" w:space="0" w:color="auto"/>
            </w:tcBorders>
            <w:shd w:val="clear" w:color="auto" w:fill="auto"/>
            <w:vAlign w:val="center"/>
            <w:hideMark/>
          </w:tcPr>
          <w:p w14:paraId="77DF4F9C"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2087" w:type="pct"/>
            <w:tcBorders>
              <w:top w:val="nil"/>
              <w:left w:val="nil"/>
              <w:bottom w:val="single" w:sz="4" w:space="0" w:color="auto"/>
              <w:right w:val="single" w:sz="4" w:space="0" w:color="auto"/>
            </w:tcBorders>
            <w:shd w:val="clear" w:color="auto" w:fill="auto"/>
            <w:vAlign w:val="center"/>
            <w:hideMark/>
          </w:tcPr>
          <w:p w14:paraId="4CFDFE72"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Advanced maintenance tasks required shall be documented.</w:t>
            </w:r>
          </w:p>
        </w:tc>
        <w:tc>
          <w:tcPr>
            <w:tcW w:w="801" w:type="pct"/>
            <w:gridSpan w:val="2"/>
            <w:tcBorders>
              <w:top w:val="nil"/>
              <w:left w:val="nil"/>
              <w:bottom w:val="single" w:sz="4" w:space="0" w:color="auto"/>
              <w:right w:val="single" w:sz="4" w:space="0" w:color="auto"/>
            </w:tcBorders>
          </w:tcPr>
          <w:p w14:paraId="73195FC1"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9AB3792"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984D38E"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41CEF3A8" w14:textId="37B4CF05" w:rsidTr="006C0747">
        <w:trPr>
          <w:trHeight w:val="278"/>
        </w:trPr>
        <w:tc>
          <w:tcPr>
            <w:tcW w:w="248" w:type="pct"/>
            <w:tcBorders>
              <w:top w:val="nil"/>
              <w:left w:val="single" w:sz="4" w:space="0" w:color="auto"/>
              <w:bottom w:val="single" w:sz="4" w:space="0" w:color="auto"/>
              <w:right w:val="single" w:sz="4" w:space="0" w:color="auto"/>
            </w:tcBorders>
          </w:tcPr>
          <w:p w14:paraId="109F5F24"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F771AE3" w14:textId="0FFDA493"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16" w:type="pct"/>
            <w:tcBorders>
              <w:top w:val="nil"/>
              <w:left w:val="nil"/>
              <w:bottom w:val="single" w:sz="4" w:space="0" w:color="auto"/>
              <w:right w:val="single" w:sz="4" w:space="0" w:color="auto"/>
            </w:tcBorders>
            <w:shd w:val="clear" w:color="auto" w:fill="auto"/>
            <w:vAlign w:val="center"/>
            <w:hideMark/>
          </w:tcPr>
          <w:p w14:paraId="774F6EDF"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2087" w:type="pct"/>
            <w:tcBorders>
              <w:top w:val="nil"/>
              <w:left w:val="nil"/>
              <w:bottom w:val="single" w:sz="4" w:space="0" w:color="auto"/>
              <w:right w:val="single" w:sz="4" w:space="0" w:color="auto"/>
            </w:tcBorders>
            <w:shd w:val="clear" w:color="auto" w:fill="auto"/>
            <w:vAlign w:val="center"/>
            <w:hideMark/>
          </w:tcPr>
          <w:p w14:paraId="3D5D5D3E"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1" w:type="pct"/>
            <w:gridSpan w:val="2"/>
            <w:tcBorders>
              <w:top w:val="nil"/>
              <w:left w:val="nil"/>
              <w:bottom w:val="single" w:sz="4" w:space="0" w:color="auto"/>
              <w:right w:val="single" w:sz="4" w:space="0" w:color="auto"/>
            </w:tcBorders>
          </w:tcPr>
          <w:p w14:paraId="2968166B"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AFD7609"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E76C3E4"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5AAB2D9E" w14:textId="1D45C9D6" w:rsidTr="006C0747">
        <w:trPr>
          <w:trHeight w:val="440"/>
        </w:trPr>
        <w:tc>
          <w:tcPr>
            <w:tcW w:w="248" w:type="pct"/>
            <w:tcBorders>
              <w:top w:val="nil"/>
              <w:left w:val="single" w:sz="4" w:space="0" w:color="auto"/>
              <w:bottom w:val="single" w:sz="4" w:space="0" w:color="auto"/>
              <w:right w:val="single" w:sz="4" w:space="0" w:color="auto"/>
            </w:tcBorders>
          </w:tcPr>
          <w:p w14:paraId="38B45ACF"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3B664F98" w14:textId="4D11A359"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16" w:type="pct"/>
            <w:tcBorders>
              <w:top w:val="nil"/>
              <w:left w:val="nil"/>
              <w:bottom w:val="single" w:sz="4" w:space="0" w:color="auto"/>
              <w:right w:val="single" w:sz="4" w:space="0" w:color="auto"/>
            </w:tcBorders>
            <w:shd w:val="clear" w:color="auto" w:fill="auto"/>
            <w:vAlign w:val="center"/>
            <w:hideMark/>
          </w:tcPr>
          <w:p w14:paraId="5F0852B5"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2087" w:type="pct"/>
            <w:tcBorders>
              <w:top w:val="nil"/>
              <w:left w:val="nil"/>
              <w:bottom w:val="single" w:sz="4" w:space="0" w:color="auto"/>
              <w:right w:val="single" w:sz="4" w:space="0" w:color="auto"/>
            </w:tcBorders>
            <w:shd w:val="clear" w:color="auto" w:fill="auto"/>
            <w:vAlign w:val="center"/>
            <w:hideMark/>
          </w:tcPr>
          <w:p w14:paraId="5D59D773" w14:textId="792C6135"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Optional. </w:t>
            </w:r>
          </w:p>
        </w:tc>
        <w:tc>
          <w:tcPr>
            <w:tcW w:w="801" w:type="pct"/>
            <w:gridSpan w:val="2"/>
            <w:tcBorders>
              <w:top w:val="nil"/>
              <w:left w:val="nil"/>
              <w:bottom w:val="single" w:sz="4" w:space="0" w:color="auto"/>
              <w:right w:val="single" w:sz="4" w:space="0" w:color="auto"/>
            </w:tcBorders>
          </w:tcPr>
          <w:p w14:paraId="0171AB94"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2F1731D"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95CDF93"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3047CACD" w14:textId="1AF9D329" w:rsidTr="006C0747">
        <w:trPr>
          <w:trHeight w:val="458"/>
        </w:trPr>
        <w:tc>
          <w:tcPr>
            <w:tcW w:w="248" w:type="pct"/>
            <w:tcBorders>
              <w:top w:val="nil"/>
              <w:left w:val="single" w:sz="4" w:space="0" w:color="auto"/>
              <w:bottom w:val="single" w:sz="4" w:space="0" w:color="auto"/>
              <w:right w:val="single" w:sz="4" w:space="0" w:color="auto"/>
            </w:tcBorders>
          </w:tcPr>
          <w:p w14:paraId="4E16CA76"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nil"/>
              <w:left w:val="single" w:sz="4" w:space="0" w:color="auto"/>
              <w:bottom w:val="single" w:sz="4" w:space="0" w:color="auto"/>
              <w:right w:val="single" w:sz="4" w:space="0" w:color="auto"/>
            </w:tcBorders>
            <w:shd w:val="clear" w:color="auto" w:fill="auto"/>
            <w:noWrap/>
            <w:vAlign w:val="center"/>
            <w:hideMark/>
          </w:tcPr>
          <w:p w14:paraId="7401F43E" w14:textId="7A0C89FE"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616" w:type="pct"/>
            <w:tcBorders>
              <w:top w:val="nil"/>
              <w:left w:val="nil"/>
              <w:bottom w:val="single" w:sz="4" w:space="0" w:color="auto"/>
              <w:right w:val="single" w:sz="4" w:space="0" w:color="auto"/>
            </w:tcBorders>
            <w:shd w:val="clear" w:color="auto" w:fill="auto"/>
            <w:vAlign w:val="center"/>
            <w:hideMark/>
          </w:tcPr>
          <w:p w14:paraId="0A03D34E"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2087" w:type="pct"/>
            <w:tcBorders>
              <w:top w:val="nil"/>
              <w:left w:val="nil"/>
              <w:bottom w:val="single" w:sz="4" w:space="0" w:color="auto"/>
              <w:right w:val="single" w:sz="4" w:space="0" w:color="auto"/>
            </w:tcBorders>
            <w:shd w:val="clear" w:color="auto" w:fill="auto"/>
            <w:vAlign w:val="center"/>
            <w:hideMark/>
          </w:tcPr>
          <w:p w14:paraId="4FCE16A6"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Hardware upgrade available during useful lifespan if applicable </w:t>
            </w:r>
          </w:p>
        </w:tc>
        <w:tc>
          <w:tcPr>
            <w:tcW w:w="801" w:type="pct"/>
            <w:gridSpan w:val="2"/>
            <w:tcBorders>
              <w:top w:val="nil"/>
              <w:left w:val="nil"/>
              <w:bottom w:val="single" w:sz="4" w:space="0" w:color="auto"/>
              <w:right w:val="single" w:sz="4" w:space="0" w:color="auto"/>
            </w:tcBorders>
          </w:tcPr>
          <w:p w14:paraId="4915E022" w14:textId="77777777" w:rsidR="00272358" w:rsidRPr="005A1D56" w:rsidRDefault="00272358" w:rsidP="009E21EE">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EDE6B6A" w14:textId="77777777" w:rsidR="00272358" w:rsidRPr="005A1D56" w:rsidRDefault="00272358" w:rsidP="009E21EE">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D268DAE" w14:textId="77777777" w:rsidR="00272358" w:rsidRPr="005A1D56" w:rsidRDefault="00272358" w:rsidP="009E21EE">
            <w:pPr>
              <w:spacing w:after="0" w:line="240" w:lineRule="auto"/>
              <w:rPr>
                <w:rFonts w:ascii="Arial" w:eastAsia="Times New Roman" w:hAnsi="Arial" w:cs="Arial"/>
                <w:color w:val="000000"/>
                <w:lang w:eastAsia="es-ES"/>
              </w:rPr>
            </w:pPr>
          </w:p>
        </w:tc>
      </w:tr>
      <w:tr w:rsidR="00272358" w:rsidRPr="005A1D56" w14:paraId="102F71B4" w14:textId="4B16387B" w:rsidTr="006C0747">
        <w:trPr>
          <w:trHeight w:val="420"/>
        </w:trPr>
        <w:tc>
          <w:tcPr>
            <w:tcW w:w="248" w:type="pct"/>
            <w:tcBorders>
              <w:top w:val="single" w:sz="4" w:space="0" w:color="auto"/>
              <w:left w:val="single" w:sz="4" w:space="0" w:color="auto"/>
              <w:bottom w:val="single" w:sz="4" w:space="0" w:color="auto"/>
              <w:right w:val="single" w:sz="4" w:space="0" w:color="auto"/>
            </w:tcBorders>
            <w:shd w:val="clear" w:color="000000" w:fill="BFBFBF"/>
          </w:tcPr>
          <w:p w14:paraId="56F46DBC"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D3BF4E9" w14:textId="5B61EE00"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801" w:type="pct"/>
            <w:gridSpan w:val="2"/>
            <w:tcBorders>
              <w:top w:val="single" w:sz="4" w:space="0" w:color="auto"/>
              <w:left w:val="single" w:sz="4" w:space="0" w:color="auto"/>
              <w:bottom w:val="single" w:sz="4" w:space="0" w:color="auto"/>
              <w:right w:val="single" w:sz="4" w:space="0" w:color="auto"/>
            </w:tcBorders>
            <w:shd w:val="clear" w:color="000000" w:fill="BFBFBF"/>
          </w:tcPr>
          <w:p w14:paraId="42F0CDFF"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1ED719B9"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2E81B2A8" w14:textId="77777777" w:rsidR="00272358" w:rsidRPr="005A1D56" w:rsidRDefault="00272358" w:rsidP="009E21EE">
            <w:pPr>
              <w:spacing w:after="0" w:line="240" w:lineRule="auto"/>
              <w:jc w:val="center"/>
              <w:rPr>
                <w:rFonts w:ascii="Arial" w:eastAsia="Times New Roman" w:hAnsi="Arial" w:cs="Arial"/>
                <w:b/>
                <w:bCs/>
                <w:color w:val="000000"/>
                <w:sz w:val="24"/>
                <w:szCs w:val="24"/>
                <w:lang w:eastAsia="es-ES"/>
              </w:rPr>
            </w:pPr>
          </w:p>
        </w:tc>
      </w:tr>
      <w:tr w:rsidR="00272358" w:rsidRPr="005A1D56" w14:paraId="06D9FA53" w14:textId="40AFA70E" w:rsidTr="006C0747">
        <w:trPr>
          <w:trHeight w:val="404"/>
        </w:trPr>
        <w:tc>
          <w:tcPr>
            <w:tcW w:w="248" w:type="pct"/>
            <w:tcBorders>
              <w:top w:val="single" w:sz="4" w:space="0" w:color="auto"/>
              <w:left w:val="single" w:sz="4" w:space="0" w:color="auto"/>
              <w:bottom w:val="single" w:sz="4" w:space="0" w:color="auto"/>
              <w:right w:val="single" w:sz="4" w:space="0" w:color="auto"/>
            </w:tcBorders>
          </w:tcPr>
          <w:p w14:paraId="1EC1020F" w14:textId="77777777" w:rsidR="00272358" w:rsidRPr="005A1D56" w:rsidRDefault="00272358" w:rsidP="009E21EE">
            <w:pPr>
              <w:spacing w:after="0" w:line="240" w:lineRule="auto"/>
              <w:jc w:val="center"/>
              <w:rPr>
                <w:rFonts w:ascii="Arial" w:eastAsia="Times New Roman" w:hAnsi="Arial" w:cs="Arial"/>
                <w:color w:val="000000"/>
                <w:lang w:eastAsia="es-ES"/>
              </w:rPr>
            </w:pPr>
          </w:p>
        </w:tc>
        <w:tc>
          <w:tcPr>
            <w:tcW w:w="2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9BED1" w14:textId="7A22A92C" w:rsidR="00272358" w:rsidRPr="005A1D56" w:rsidRDefault="00272358" w:rsidP="009E21E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8A02C8" w14:textId="77777777" w:rsidR="00272358" w:rsidRPr="005A1D56" w:rsidRDefault="00272358" w:rsidP="009E21E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087" w:type="pct"/>
            <w:tcBorders>
              <w:top w:val="single" w:sz="4" w:space="0" w:color="auto"/>
              <w:left w:val="nil"/>
              <w:bottom w:val="single" w:sz="4" w:space="0" w:color="auto"/>
              <w:right w:val="single" w:sz="4" w:space="0" w:color="auto"/>
            </w:tcBorders>
            <w:shd w:val="clear" w:color="auto" w:fill="auto"/>
            <w:vAlign w:val="center"/>
            <w:hideMark/>
          </w:tcPr>
          <w:p w14:paraId="3499AEF7" w14:textId="26A28492" w:rsidR="00272358" w:rsidRPr="005A1D56" w:rsidRDefault="00272358" w:rsidP="00E253B8">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lang w:eastAsia="es-ES"/>
              </w:rPr>
              <w:t>User, technical and maintenance manuals should be supplied in English.</w:t>
            </w:r>
          </w:p>
        </w:tc>
        <w:tc>
          <w:tcPr>
            <w:tcW w:w="801" w:type="pct"/>
            <w:gridSpan w:val="2"/>
            <w:tcBorders>
              <w:top w:val="single" w:sz="4" w:space="0" w:color="auto"/>
              <w:left w:val="nil"/>
              <w:bottom w:val="single" w:sz="4" w:space="0" w:color="auto"/>
              <w:right w:val="single" w:sz="4" w:space="0" w:color="auto"/>
            </w:tcBorders>
          </w:tcPr>
          <w:p w14:paraId="57E0BCBC" w14:textId="77777777" w:rsidR="00272358" w:rsidRPr="005A1D56" w:rsidRDefault="00272358" w:rsidP="00E253B8">
            <w:pPr>
              <w:spacing w:after="0" w:line="240" w:lineRule="auto"/>
              <w:jc w:val="both"/>
              <w:rPr>
                <w:rFonts w:ascii="Arial" w:eastAsia="Times New Roman" w:hAnsi="Arial" w:cs="Arial"/>
                <w:color w:val="000000"/>
                <w:lang w:eastAsia="es-ES"/>
              </w:rPr>
            </w:pPr>
          </w:p>
        </w:tc>
        <w:tc>
          <w:tcPr>
            <w:tcW w:w="499" w:type="pct"/>
            <w:tcBorders>
              <w:top w:val="single" w:sz="4" w:space="0" w:color="auto"/>
              <w:left w:val="nil"/>
              <w:bottom w:val="single" w:sz="4" w:space="0" w:color="auto"/>
              <w:right w:val="single" w:sz="4" w:space="0" w:color="auto"/>
            </w:tcBorders>
          </w:tcPr>
          <w:p w14:paraId="25A017F4" w14:textId="77777777" w:rsidR="00272358" w:rsidRPr="005A1D56" w:rsidRDefault="00272358" w:rsidP="00E253B8">
            <w:pPr>
              <w:spacing w:after="0" w:line="240" w:lineRule="auto"/>
              <w:jc w:val="both"/>
              <w:rPr>
                <w:rFonts w:ascii="Arial" w:eastAsia="Times New Roman" w:hAnsi="Arial" w:cs="Arial"/>
                <w:color w:val="000000"/>
                <w:lang w:eastAsia="es-ES"/>
              </w:rPr>
            </w:pPr>
          </w:p>
        </w:tc>
        <w:tc>
          <w:tcPr>
            <w:tcW w:w="494" w:type="pct"/>
            <w:tcBorders>
              <w:top w:val="single" w:sz="4" w:space="0" w:color="auto"/>
              <w:left w:val="nil"/>
              <w:bottom w:val="single" w:sz="4" w:space="0" w:color="auto"/>
              <w:right w:val="single" w:sz="4" w:space="0" w:color="auto"/>
            </w:tcBorders>
          </w:tcPr>
          <w:p w14:paraId="2DA89DA0" w14:textId="77777777" w:rsidR="00272358" w:rsidRPr="005A1D56" w:rsidRDefault="00272358" w:rsidP="00E253B8">
            <w:pPr>
              <w:spacing w:after="0" w:line="240" w:lineRule="auto"/>
              <w:jc w:val="both"/>
              <w:rPr>
                <w:rFonts w:ascii="Arial" w:eastAsia="Times New Roman" w:hAnsi="Arial" w:cs="Arial"/>
                <w:color w:val="000000"/>
                <w:lang w:eastAsia="es-ES"/>
              </w:rPr>
            </w:pPr>
          </w:p>
        </w:tc>
      </w:tr>
    </w:tbl>
    <w:p w14:paraId="188EFC85" w14:textId="7DFDEA6B" w:rsidR="00FC184C" w:rsidRPr="005A1D56" w:rsidRDefault="00FC184C"/>
    <w:p w14:paraId="6057F490" w14:textId="77777777" w:rsidR="006C0747" w:rsidRPr="005A1D56" w:rsidRDefault="006C0747">
      <w:r w:rsidRPr="005A1D56">
        <w:br w:type="page"/>
      </w:r>
    </w:p>
    <w:tbl>
      <w:tblPr>
        <w:tblW w:w="14177" w:type="dxa"/>
        <w:tblInd w:w="-856" w:type="dxa"/>
        <w:tblLayout w:type="fixed"/>
        <w:tblCellMar>
          <w:left w:w="70" w:type="dxa"/>
          <w:right w:w="70" w:type="dxa"/>
        </w:tblCellMar>
        <w:tblLook w:val="04A0" w:firstRow="1" w:lastRow="0" w:firstColumn="1" w:lastColumn="0" w:noHBand="0" w:noVBand="1"/>
      </w:tblPr>
      <w:tblGrid>
        <w:gridCol w:w="709"/>
        <w:gridCol w:w="9"/>
        <w:gridCol w:w="417"/>
        <w:gridCol w:w="2129"/>
        <w:gridCol w:w="5832"/>
        <w:gridCol w:w="2274"/>
        <w:gridCol w:w="1418"/>
        <w:gridCol w:w="1389"/>
      </w:tblGrid>
      <w:tr w:rsidR="005067FC" w:rsidRPr="005A1D56" w14:paraId="4820F7CF" w14:textId="77777777" w:rsidTr="0070070A">
        <w:trPr>
          <w:trHeight w:val="420"/>
          <w:tblHeader/>
        </w:trPr>
        <w:tc>
          <w:tcPr>
            <w:tcW w:w="25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3D051F" w14:textId="04AF9E48" w:rsidR="00051E49" w:rsidRPr="005A1D56" w:rsidRDefault="00051E49"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lastRenderedPageBreak/>
              <w:t>1.</w:t>
            </w:r>
          </w:p>
          <w:p w14:paraId="54FA3A39" w14:textId="77777777" w:rsidR="00051E49" w:rsidRPr="005A1D56" w:rsidRDefault="00051E49"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number</w:t>
            </w:r>
          </w:p>
        </w:tc>
        <w:tc>
          <w:tcPr>
            <w:tcW w:w="295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86CE2" w14:textId="77777777" w:rsidR="00051E49" w:rsidRPr="005A1D56" w:rsidRDefault="00051E49"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2.</w:t>
            </w:r>
          </w:p>
          <w:p w14:paraId="5895DB37" w14:textId="77777777" w:rsidR="00051E49" w:rsidRPr="005A1D56" w:rsidRDefault="00051E49"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required</w:t>
            </w:r>
          </w:p>
        </w:tc>
        <w:tc>
          <w:tcPr>
            <w:tcW w:w="8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07A0E7" w14:textId="77777777" w:rsidR="00051E49" w:rsidRPr="005A1D56" w:rsidRDefault="00051E49"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3.</w:t>
            </w:r>
          </w:p>
          <w:p w14:paraId="27B4822E" w14:textId="77777777" w:rsidR="00051E49" w:rsidRPr="005A1D56" w:rsidRDefault="00051E49"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offered</w:t>
            </w:r>
          </w:p>
        </w:tc>
        <w:tc>
          <w:tcPr>
            <w:tcW w:w="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2E465" w14:textId="77777777" w:rsidR="00051E49" w:rsidRPr="005A1D56" w:rsidRDefault="00051E49"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4.</w:t>
            </w:r>
          </w:p>
          <w:p w14:paraId="4B30CDAF" w14:textId="77777777" w:rsidR="00051E49" w:rsidRPr="005A1D56" w:rsidRDefault="00051E49"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 xml:space="preserve">Notes, remarks, </w:t>
            </w:r>
            <w:r w:rsidRPr="005A1D56">
              <w:rPr>
                <w:rFonts w:ascii="Arial" w:eastAsia="Times New Roman" w:hAnsi="Arial" w:cs="Arial"/>
                <w:b/>
                <w:bCs/>
                <w:color w:val="000000"/>
                <w:sz w:val="20"/>
                <w:szCs w:val="20"/>
                <w:lang w:eastAsia="es-ES"/>
              </w:rPr>
              <w:br/>
              <w:t>ref to documentation</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4F87FE" w14:textId="77777777" w:rsidR="00051E49" w:rsidRPr="005A1D56" w:rsidRDefault="00051E49"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5. Evaluation committee’s notes</w:t>
            </w:r>
          </w:p>
        </w:tc>
      </w:tr>
      <w:tr w:rsidR="00051E49" w:rsidRPr="005A1D56" w14:paraId="2EE14D9F" w14:textId="77777777"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754FF598" w14:textId="77777777" w:rsidR="00051E49" w:rsidRPr="005A1D56" w:rsidRDefault="00051E49" w:rsidP="00CC0F33">
            <w:pPr>
              <w:pStyle w:val="Paragrafoelenco"/>
              <w:numPr>
                <w:ilvl w:val="0"/>
                <w:numId w:val="6"/>
              </w:numPr>
              <w:spacing w:after="0" w:line="240" w:lineRule="auto"/>
              <w:ind w:left="0" w:firstLine="0"/>
              <w:jc w:val="center"/>
              <w:rPr>
                <w:rFonts w:ascii="Arial" w:eastAsia="Times New Roman" w:hAnsi="Arial" w:cs="Arial"/>
                <w:b/>
                <w:bCs/>
                <w:color w:val="000000"/>
                <w:sz w:val="32"/>
                <w:szCs w:val="32"/>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tcPr>
          <w:p w14:paraId="178DCAF9" w14:textId="7E94A9CD" w:rsidR="00051E49" w:rsidRPr="005A1D56" w:rsidRDefault="00051E49" w:rsidP="00051E49">
            <w:pPr>
              <w:spacing w:after="0" w:line="240" w:lineRule="auto"/>
              <w:contextualSpacing/>
              <w:rPr>
                <w:rFonts w:ascii="Arial" w:eastAsia="Times New Roman" w:hAnsi="Arial" w:cs="Arial"/>
                <w:b/>
                <w:bCs/>
                <w:color w:val="000000"/>
                <w:sz w:val="32"/>
                <w:szCs w:val="32"/>
                <w:lang w:eastAsia="es-ES"/>
              </w:rPr>
            </w:pPr>
            <w:bookmarkStart w:id="43" w:name="_Toc164934861"/>
            <w:bookmarkStart w:id="44" w:name="_Toc168578009"/>
            <w:r w:rsidRPr="005A1D56">
              <w:rPr>
                <w:b/>
                <w:bCs/>
                <w:sz w:val="32"/>
                <w:szCs w:val="32"/>
              </w:rPr>
              <w:t>Mini Fragment</w:t>
            </w:r>
            <w:bookmarkEnd w:id="43"/>
            <w:bookmarkEnd w:id="44"/>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35B06496" w14:textId="77777777" w:rsidR="00051E49" w:rsidRPr="005A1D56" w:rsidRDefault="00051E49" w:rsidP="00051E49">
            <w:pPr>
              <w:spacing w:after="0" w:line="240" w:lineRule="auto"/>
              <w:contextualSpacing/>
              <w:jc w:val="center"/>
              <w:rPr>
                <w:rFonts w:ascii="Arial" w:eastAsia="Times New Roman" w:hAnsi="Arial" w:cs="Arial"/>
                <w:b/>
                <w:bCs/>
                <w:color w:val="000000"/>
                <w:sz w:val="32"/>
                <w:szCs w:val="32"/>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4B0F95D3" w14:textId="77777777" w:rsidR="00051E49" w:rsidRPr="005A1D56" w:rsidRDefault="00051E49" w:rsidP="00051E49">
            <w:pPr>
              <w:spacing w:after="0" w:line="240" w:lineRule="auto"/>
              <w:contextualSpacing/>
              <w:jc w:val="center"/>
              <w:rPr>
                <w:rFonts w:ascii="Arial" w:eastAsia="Times New Roman" w:hAnsi="Arial" w:cs="Arial"/>
                <w:b/>
                <w:bCs/>
                <w:color w:val="000000"/>
                <w:sz w:val="32"/>
                <w:szCs w:val="32"/>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2FF3967F" w14:textId="77777777" w:rsidR="00051E49" w:rsidRPr="005A1D56" w:rsidRDefault="00051E49" w:rsidP="00051E49">
            <w:pPr>
              <w:spacing w:after="0" w:line="240" w:lineRule="auto"/>
              <w:contextualSpacing/>
              <w:jc w:val="center"/>
              <w:rPr>
                <w:rFonts w:ascii="Arial" w:eastAsia="Times New Roman" w:hAnsi="Arial" w:cs="Arial"/>
                <w:b/>
                <w:bCs/>
                <w:color w:val="000000"/>
                <w:sz w:val="32"/>
                <w:szCs w:val="32"/>
                <w:lang w:eastAsia="es-ES"/>
              </w:rPr>
            </w:pPr>
          </w:p>
        </w:tc>
      </w:tr>
      <w:tr w:rsidR="00051E49" w:rsidRPr="005A1D56" w14:paraId="49B0FBC8" w14:textId="0D099A8E"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65F2DCA3"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5FB8A579" w14:textId="6F6DE4E3"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NAME, CODE, CATEGORIES </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615E8E82"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7B38569A"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447B0317"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r>
      <w:tr w:rsidR="00051E49" w:rsidRPr="005A1D56" w14:paraId="4633F70B" w14:textId="3E326A77" w:rsidTr="0070070A">
        <w:trPr>
          <w:trHeight w:val="290"/>
        </w:trPr>
        <w:tc>
          <w:tcPr>
            <w:tcW w:w="250" w:type="pct"/>
            <w:tcBorders>
              <w:top w:val="nil"/>
              <w:left w:val="single" w:sz="4" w:space="0" w:color="auto"/>
              <w:bottom w:val="single" w:sz="4" w:space="0" w:color="auto"/>
              <w:right w:val="single" w:sz="4" w:space="0" w:color="auto"/>
            </w:tcBorders>
          </w:tcPr>
          <w:p w14:paraId="7E9FD656"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25B805EB" w14:textId="310742F1"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tcBorders>
              <w:top w:val="nil"/>
              <w:left w:val="nil"/>
              <w:bottom w:val="single" w:sz="4" w:space="0" w:color="auto"/>
              <w:right w:val="single" w:sz="4" w:space="0" w:color="auto"/>
            </w:tcBorders>
            <w:shd w:val="clear" w:color="auto" w:fill="auto"/>
            <w:vAlign w:val="center"/>
            <w:hideMark/>
          </w:tcPr>
          <w:p w14:paraId="1FC7CF2E"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057" w:type="pct"/>
            <w:tcBorders>
              <w:top w:val="nil"/>
              <w:left w:val="nil"/>
              <w:bottom w:val="single" w:sz="4" w:space="0" w:color="auto"/>
              <w:right w:val="single" w:sz="4" w:space="0" w:color="auto"/>
            </w:tcBorders>
            <w:shd w:val="clear" w:color="auto" w:fill="auto"/>
            <w:vAlign w:val="center"/>
            <w:hideMark/>
          </w:tcPr>
          <w:p w14:paraId="4F63E423"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Mini fragment.</w:t>
            </w:r>
          </w:p>
        </w:tc>
        <w:tc>
          <w:tcPr>
            <w:tcW w:w="802" w:type="pct"/>
            <w:tcBorders>
              <w:top w:val="nil"/>
              <w:left w:val="nil"/>
              <w:bottom w:val="single" w:sz="4" w:space="0" w:color="auto"/>
              <w:right w:val="single" w:sz="4" w:space="0" w:color="auto"/>
            </w:tcBorders>
          </w:tcPr>
          <w:p w14:paraId="79E6B5A9"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0BC7B58"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2F2B1A4B"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1D9B584A" w14:textId="239C7887" w:rsidTr="0070070A">
        <w:trPr>
          <w:trHeight w:val="290"/>
        </w:trPr>
        <w:tc>
          <w:tcPr>
            <w:tcW w:w="250" w:type="pct"/>
            <w:tcBorders>
              <w:top w:val="nil"/>
              <w:left w:val="single" w:sz="4" w:space="0" w:color="auto"/>
              <w:bottom w:val="single" w:sz="4" w:space="0" w:color="auto"/>
              <w:right w:val="single" w:sz="4" w:space="0" w:color="auto"/>
            </w:tcBorders>
          </w:tcPr>
          <w:p w14:paraId="62F095EF"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52994327" w14:textId="54EEA9B0"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1" w:type="pct"/>
            <w:tcBorders>
              <w:top w:val="nil"/>
              <w:left w:val="nil"/>
              <w:bottom w:val="single" w:sz="4" w:space="0" w:color="auto"/>
              <w:right w:val="single" w:sz="4" w:space="0" w:color="auto"/>
            </w:tcBorders>
            <w:shd w:val="clear" w:color="auto" w:fill="auto"/>
            <w:vAlign w:val="center"/>
            <w:hideMark/>
          </w:tcPr>
          <w:p w14:paraId="5CB2070F"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057" w:type="pct"/>
            <w:tcBorders>
              <w:top w:val="nil"/>
              <w:left w:val="nil"/>
              <w:bottom w:val="single" w:sz="4" w:space="0" w:color="auto"/>
              <w:right w:val="single" w:sz="4" w:space="0" w:color="auto"/>
            </w:tcBorders>
            <w:shd w:val="clear" w:color="auto" w:fill="auto"/>
            <w:vAlign w:val="center"/>
            <w:hideMark/>
          </w:tcPr>
          <w:p w14:paraId="34C5A6C3"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 and Traumatological Surgery Instruments, Reusable. </w:t>
            </w:r>
          </w:p>
        </w:tc>
        <w:tc>
          <w:tcPr>
            <w:tcW w:w="802" w:type="pct"/>
            <w:tcBorders>
              <w:top w:val="nil"/>
              <w:left w:val="nil"/>
              <w:bottom w:val="single" w:sz="4" w:space="0" w:color="auto"/>
              <w:right w:val="single" w:sz="4" w:space="0" w:color="auto"/>
            </w:tcBorders>
          </w:tcPr>
          <w:p w14:paraId="39EE085F"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612D08D"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44C89F3F"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2678E54C" w14:textId="5F92034F" w:rsidTr="0070070A">
        <w:trPr>
          <w:trHeight w:val="290"/>
        </w:trPr>
        <w:tc>
          <w:tcPr>
            <w:tcW w:w="250" w:type="pct"/>
            <w:tcBorders>
              <w:top w:val="nil"/>
              <w:left w:val="single" w:sz="4" w:space="0" w:color="auto"/>
              <w:bottom w:val="single" w:sz="4" w:space="0" w:color="auto"/>
              <w:right w:val="single" w:sz="4" w:space="0" w:color="auto"/>
            </w:tcBorders>
          </w:tcPr>
          <w:p w14:paraId="2EFE5306"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6B96D35D" w14:textId="42B4D93A"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1" w:type="pct"/>
            <w:tcBorders>
              <w:top w:val="nil"/>
              <w:left w:val="nil"/>
              <w:bottom w:val="single" w:sz="4" w:space="0" w:color="auto"/>
              <w:right w:val="single" w:sz="4" w:space="0" w:color="auto"/>
            </w:tcBorders>
            <w:shd w:val="clear" w:color="auto" w:fill="auto"/>
            <w:vAlign w:val="center"/>
            <w:hideMark/>
          </w:tcPr>
          <w:p w14:paraId="143797BD"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057" w:type="pct"/>
            <w:tcBorders>
              <w:top w:val="nil"/>
              <w:left w:val="nil"/>
              <w:bottom w:val="single" w:sz="4" w:space="0" w:color="auto"/>
              <w:right w:val="single" w:sz="4" w:space="0" w:color="auto"/>
            </w:tcBorders>
            <w:shd w:val="clear" w:color="auto" w:fill="auto"/>
            <w:vAlign w:val="center"/>
            <w:hideMark/>
          </w:tcPr>
          <w:p w14:paraId="33C4F85D"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 and Traumatological Surgery Instruments, Reusable. </w:t>
            </w:r>
          </w:p>
        </w:tc>
        <w:tc>
          <w:tcPr>
            <w:tcW w:w="802" w:type="pct"/>
            <w:tcBorders>
              <w:top w:val="nil"/>
              <w:left w:val="nil"/>
              <w:bottom w:val="single" w:sz="4" w:space="0" w:color="auto"/>
              <w:right w:val="single" w:sz="4" w:space="0" w:color="auto"/>
            </w:tcBorders>
          </w:tcPr>
          <w:p w14:paraId="27F64065"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6AC1811"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7F95DC37"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74951B67" w14:textId="332E271D" w:rsidTr="0070070A">
        <w:trPr>
          <w:trHeight w:val="290"/>
        </w:trPr>
        <w:tc>
          <w:tcPr>
            <w:tcW w:w="250" w:type="pct"/>
            <w:tcBorders>
              <w:top w:val="nil"/>
              <w:left w:val="single" w:sz="4" w:space="0" w:color="auto"/>
              <w:bottom w:val="single" w:sz="4" w:space="0" w:color="auto"/>
              <w:right w:val="single" w:sz="4" w:space="0" w:color="auto"/>
            </w:tcBorders>
          </w:tcPr>
          <w:p w14:paraId="0CE4BAA0"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07016277" w14:textId="6DC3D58F"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1" w:type="pct"/>
            <w:tcBorders>
              <w:top w:val="nil"/>
              <w:left w:val="nil"/>
              <w:bottom w:val="single" w:sz="4" w:space="0" w:color="auto"/>
              <w:right w:val="single" w:sz="4" w:space="0" w:color="auto"/>
            </w:tcBorders>
            <w:shd w:val="clear" w:color="auto" w:fill="auto"/>
            <w:vAlign w:val="center"/>
            <w:hideMark/>
          </w:tcPr>
          <w:p w14:paraId="5B2B1824"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057" w:type="pct"/>
            <w:tcBorders>
              <w:top w:val="nil"/>
              <w:left w:val="nil"/>
              <w:bottom w:val="single" w:sz="4" w:space="0" w:color="auto"/>
              <w:right w:val="single" w:sz="4" w:space="0" w:color="auto"/>
            </w:tcBorders>
            <w:shd w:val="clear" w:color="auto" w:fill="auto"/>
            <w:vAlign w:val="center"/>
            <w:hideMark/>
          </w:tcPr>
          <w:p w14:paraId="1F49FDAA"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L09.</w:t>
            </w:r>
          </w:p>
        </w:tc>
        <w:tc>
          <w:tcPr>
            <w:tcW w:w="802" w:type="pct"/>
            <w:tcBorders>
              <w:top w:val="nil"/>
              <w:left w:val="nil"/>
              <w:bottom w:val="single" w:sz="4" w:space="0" w:color="auto"/>
              <w:right w:val="single" w:sz="4" w:space="0" w:color="auto"/>
            </w:tcBorders>
          </w:tcPr>
          <w:p w14:paraId="092F4060"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5E1E714"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0C9F4434"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071E1030" w14:textId="55082900" w:rsidTr="0070070A">
        <w:trPr>
          <w:trHeight w:val="560"/>
        </w:trPr>
        <w:tc>
          <w:tcPr>
            <w:tcW w:w="250" w:type="pct"/>
            <w:tcBorders>
              <w:top w:val="nil"/>
              <w:left w:val="single" w:sz="4" w:space="0" w:color="auto"/>
              <w:bottom w:val="single" w:sz="4" w:space="0" w:color="auto"/>
              <w:right w:val="single" w:sz="4" w:space="0" w:color="auto"/>
            </w:tcBorders>
          </w:tcPr>
          <w:p w14:paraId="2C298753"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1749248C" w14:textId="3DD8405A"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1" w:type="pct"/>
            <w:tcBorders>
              <w:top w:val="nil"/>
              <w:left w:val="nil"/>
              <w:bottom w:val="single" w:sz="4" w:space="0" w:color="auto"/>
              <w:right w:val="single" w:sz="4" w:space="0" w:color="auto"/>
            </w:tcBorders>
            <w:shd w:val="clear" w:color="auto" w:fill="auto"/>
            <w:vAlign w:val="center"/>
            <w:hideMark/>
          </w:tcPr>
          <w:p w14:paraId="6C0BD883"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057" w:type="pct"/>
            <w:tcBorders>
              <w:top w:val="nil"/>
              <w:left w:val="nil"/>
              <w:bottom w:val="single" w:sz="4" w:space="0" w:color="auto"/>
              <w:right w:val="single" w:sz="4" w:space="0" w:color="auto"/>
            </w:tcBorders>
            <w:shd w:val="clear" w:color="auto" w:fill="auto"/>
            <w:vAlign w:val="center"/>
            <w:hideMark/>
          </w:tcPr>
          <w:p w14:paraId="1D7E08A3"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Mini fragment. </w:t>
            </w:r>
          </w:p>
        </w:tc>
        <w:tc>
          <w:tcPr>
            <w:tcW w:w="802" w:type="pct"/>
            <w:tcBorders>
              <w:top w:val="nil"/>
              <w:left w:val="nil"/>
              <w:bottom w:val="single" w:sz="4" w:space="0" w:color="auto"/>
              <w:right w:val="single" w:sz="4" w:space="0" w:color="auto"/>
            </w:tcBorders>
          </w:tcPr>
          <w:p w14:paraId="51EA883A"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08F752E"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3519C1FD"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22CCBF1A" w14:textId="3833CA59" w:rsidTr="0070070A">
        <w:trPr>
          <w:trHeight w:val="290"/>
        </w:trPr>
        <w:tc>
          <w:tcPr>
            <w:tcW w:w="250" w:type="pct"/>
            <w:tcBorders>
              <w:top w:val="nil"/>
              <w:left w:val="single" w:sz="4" w:space="0" w:color="auto"/>
              <w:bottom w:val="single" w:sz="4" w:space="0" w:color="auto"/>
              <w:right w:val="single" w:sz="4" w:space="0" w:color="auto"/>
            </w:tcBorders>
          </w:tcPr>
          <w:p w14:paraId="41FFEBA3"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275FB30B" w14:textId="503951B2"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1" w:type="pct"/>
            <w:tcBorders>
              <w:top w:val="nil"/>
              <w:left w:val="nil"/>
              <w:bottom w:val="single" w:sz="4" w:space="0" w:color="auto"/>
              <w:right w:val="single" w:sz="4" w:space="0" w:color="auto"/>
            </w:tcBorders>
            <w:shd w:val="clear" w:color="auto" w:fill="auto"/>
            <w:vAlign w:val="center"/>
            <w:hideMark/>
          </w:tcPr>
          <w:p w14:paraId="1D6469EA"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057" w:type="pct"/>
            <w:tcBorders>
              <w:top w:val="nil"/>
              <w:left w:val="nil"/>
              <w:bottom w:val="single" w:sz="4" w:space="0" w:color="auto"/>
              <w:right w:val="single" w:sz="4" w:space="0" w:color="auto"/>
            </w:tcBorders>
            <w:shd w:val="clear" w:color="auto" w:fill="auto"/>
            <w:vAlign w:val="center"/>
            <w:hideMark/>
          </w:tcPr>
          <w:p w14:paraId="30400356"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Reusable Surgical Instruments.</w:t>
            </w:r>
          </w:p>
        </w:tc>
        <w:tc>
          <w:tcPr>
            <w:tcW w:w="802" w:type="pct"/>
            <w:tcBorders>
              <w:top w:val="nil"/>
              <w:left w:val="nil"/>
              <w:bottom w:val="single" w:sz="4" w:space="0" w:color="auto"/>
              <w:right w:val="single" w:sz="4" w:space="0" w:color="auto"/>
            </w:tcBorders>
          </w:tcPr>
          <w:p w14:paraId="173C0197"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BCE573E"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35E67E17"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38165786" w14:textId="66801650" w:rsidTr="0070070A">
        <w:trPr>
          <w:trHeight w:val="290"/>
        </w:trPr>
        <w:tc>
          <w:tcPr>
            <w:tcW w:w="250" w:type="pct"/>
            <w:tcBorders>
              <w:top w:val="nil"/>
              <w:left w:val="single" w:sz="4" w:space="0" w:color="auto"/>
              <w:bottom w:val="single" w:sz="4" w:space="0" w:color="auto"/>
              <w:right w:val="single" w:sz="4" w:space="0" w:color="auto"/>
            </w:tcBorders>
          </w:tcPr>
          <w:p w14:paraId="15EE8BA4"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23CC1F84" w14:textId="11FF9B1E"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751" w:type="pct"/>
            <w:tcBorders>
              <w:top w:val="nil"/>
              <w:left w:val="nil"/>
              <w:bottom w:val="single" w:sz="4" w:space="0" w:color="auto"/>
              <w:right w:val="single" w:sz="4" w:space="0" w:color="auto"/>
            </w:tcBorders>
            <w:shd w:val="clear" w:color="auto" w:fill="auto"/>
            <w:vAlign w:val="center"/>
            <w:hideMark/>
          </w:tcPr>
          <w:p w14:paraId="68E1C0F9"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057" w:type="pct"/>
            <w:tcBorders>
              <w:top w:val="nil"/>
              <w:left w:val="nil"/>
              <w:bottom w:val="single" w:sz="4" w:space="0" w:color="auto"/>
              <w:right w:val="single" w:sz="4" w:space="0" w:color="auto"/>
            </w:tcBorders>
            <w:shd w:val="clear" w:color="auto" w:fill="auto"/>
            <w:vAlign w:val="center"/>
            <w:hideMark/>
          </w:tcPr>
          <w:p w14:paraId="37B50F3D"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w:t>
            </w:r>
          </w:p>
        </w:tc>
        <w:tc>
          <w:tcPr>
            <w:tcW w:w="802" w:type="pct"/>
            <w:tcBorders>
              <w:top w:val="nil"/>
              <w:left w:val="nil"/>
              <w:bottom w:val="single" w:sz="4" w:space="0" w:color="auto"/>
              <w:right w:val="single" w:sz="4" w:space="0" w:color="auto"/>
            </w:tcBorders>
          </w:tcPr>
          <w:p w14:paraId="0203FBBE"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02AB3A91"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5AE4F2B9"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4A5BA30C" w14:textId="1C40801F"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0DEAAC46"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C288AA4" w14:textId="7B6FDFD3"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5D882C24"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083E8FE4"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717FE1BA"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r>
      <w:tr w:rsidR="00051E49" w:rsidRPr="005A1D56" w14:paraId="1F44DCBC" w14:textId="52038CD0" w:rsidTr="0070070A">
        <w:trPr>
          <w:trHeight w:val="290"/>
        </w:trPr>
        <w:tc>
          <w:tcPr>
            <w:tcW w:w="250" w:type="pct"/>
            <w:tcBorders>
              <w:top w:val="nil"/>
              <w:left w:val="single" w:sz="4" w:space="0" w:color="auto"/>
              <w:bottom w:val="single" w:sz="4" w:space="0" w:color="auto"/>
              <w:right w:val="single" w:sz="4" w:space="0" w:color="auto"/>
            </w:tcBorders>
          </w:tcPr>
          <w:p w14:paraId="66328F5D"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388AEBA9" w14:textId="7EDFAE67"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tcBorders>
              <w:top w:val="nil"/>
              <w:left w:val="nil"/>
              <w:bottom w:val="single" w:sz="4" w:space="0" w:color="auto"/>
              <w:right w:val="single" w:sz="4" w:space="0" w:color="auto"/>
            </w:tcBorders>
            <w:shd w:val="clear" w:color="auto" w:fill="auto"/>
            <w:vAlign w:val="center"/>
            <w:hideMark/>
          </w:tcPr>
          <w:p w14:paraId="447F863D"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057" w:type="pct"/>
            <w:tcBorders>
              <w:top w:val="nil"/>
              <w:left w:val="nil"/>
              <w:bottom w:val="single" w:sz="4" w:space="0" w:color="auto"/>
              <w:right w:val="single" w:sz="4" w:space="0" w:color="auto"/>
            </w:tcBorders>
            <w:shd w:val="clear" w:color="auto" w:fill="auto"/>
            <w:vAlign w:val="center"/>
            <w:hideMark/>
          </w:tcPr>
          <w:p w14:paraId="6B4DB5D0" w14:textId="77777777" w:rsidR="00051E49" w:rsidRPr="005A1D56" w:rsidRDefault="00051E49" w:rsidP="00951628">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Mini-fragment plates (MFPs) are increasingly used in fracture surgery to provide provisional fixation. </w:t>
            </w:r>
          </w:p>
        </w:tc>
        <w:tc>
          <w:tcPr>
            <w:tcW w:w="802" w:type="pct"/>
            <w:tcBorders>
              <w:top w:val="nil"/>
              <w:left w:val="nil"/>
              <w:bottom w:val="single" w:sz="4" w:space="0" w:color="auto"/>
              <w:right w:val="single" w:sz="4" w:space="0" w:color="auto"/>
            </w:tcBorders>
          </w:tcPr>
          <w:p w14:paraId="762B2FD8" w14:textId="77777777" w:rsidR="00051E49" w:rsidRPr="005A1D56" w:rsidRDefault="00051E49" w:rsidP="00951628">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B1152B3" w14:textId="77777777" w:rsidR="00051E49" w:rsidRPr="005A1D56" w:rsidRDefault="00051E49" w:rsidP="00951628">
            <w:pPr>
              <w:spacing w:after="0" w:line="240" w:lineRule="auto"/>
              <w:jc w:val="both"/>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6D3DE54C" w14:textId="77777777" w:rsidR="00051E49" w:rsidRPr="005A1D56" w:rsidRDefault="00051E49" w:rsidP="00951628">
            <w:pPr>
              <w:spacing w:after="0" w:line="240" w:lineRule="auto"/>
              <w:jc w:val="both"/>
              <w:rPr>
                <w:rFonts w:ascii="Arial" w:eastAsia="Times New Roman" w:hAnsi="Arial" w:cs="Arial"/>
                <w:color w:val="000000"/>
                <w:lang w:eastAsia="es-ES"/>
              </w:rPr>
            </w:pPr>
          </w:p>
        </w:tc>
      </w:tr>
      <w:tr w:rsidR="00051E49" w:rsidRPr="005A1D56" w14:paraId="3634BDF4" w14:textId="7A92775D" w:rsidTr="0070070A">
        <w:trPr>
          <w:trHeight w:val="290"/>
        </w:trPr>
        <w:tc>
          <w:tcPr>
            <w:tcW w:w="250" w:type="pct"/>
            <w:tcBorders>
              <w:top w:val="nil"/>
              <w:left w:val="single" w:sz="4" w:space="0" w:color="auto"/>
              <w:bottom w:val="single" w:sz="4" w:space="0" w:color="auto"/>
              <w:right w:val="single" w:sz="4" w:space="0" w:color="auto"/>
            </w:tcBorders>
          </w:tcPr>
          <w:p w14:paraId="34D4DFEE"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2FD4C8A0" w14:textId="3CB2DCFE"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1" w:type="pct"/>
            <w:tcBorders>
              <w:top w:val="nil"/>
              <w:left w:val="nil"/>
              <w:bottom w:val="single" w:sz="4" w:space="0" w:color="auto"/>
              <w:right w:val="single" w:sz="4" w:space="0" w:color="auto"/>
            </w:tcBorders>
            <w:shd w:val="clear" w:color="auto" w:fill="auto"/>
            <w:vAlign w:val="center"/>
            <w:hideMark/>
          </w:tcPr>
          <w:p w14:paraId="11218209"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057" w:type="pct"/>
            <w:tcBorders>
              <w:top w:val="nil"/>
              <w:left w:val="nil"/>
              <w:bottom w:val="single" w:sz="4" w:space="0" w:color="auto"/>
              <w:right w:val="single" w:sz="4" w:space="0" w:color="auto"/>
            </w:tcBorders>
            <w:shd w:val="clear" w:color="auto" w:fill="auto"/>
            <w:vAlign w:val="center"/>
            <w:hideMark/>
          </w:tcPr>
          <w:p w14:paraId="4D8659ED" w14:textId="77777777" w:rsidR="00051E49" w:rsidRPr="005A1D56" w:rsidRDefault="00051E49" w:rsidP="00951628">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All.</w:t>
            </w:r>
          </w:p>
        </w:tc>
        <w:tc>
          <w:tcPr>
            <w:tcW w:w="802" w:type="pct"/>
            <w:tcBorders>
              <w:top w:val="nil"/>
              <w:left w:val="nil"/>
              <w:bottom w:val="single" w:sz="4" w:space="0" w:color="auto"/>
              <w:right w:val="single" w:sz="4" w:space="0" w:color="auto"/>
            </w:tcBorders>
          </w:tcPr>
          <w:p w14:paraId="71D19DFC" w14:textId="77777777" w:rsidR="00051E49" w:rsidRPr="005A1D56" w:rsidRDefault="00051E49" w:rsidP="00951628">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0E132204" w14:textId="77777777" w:rsidR="00051E49" w:rsidRPr="005A1D56" w:rsidRDefault="00051E49" w:rsidP="00951628">
            <w:pPr>
              <w:spacing w:after="0" w:line="240" w:lineRule="auto"/>
              <w:jc w:val="both"/>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5FFA1435" w14:textId="77777777" w:rsidR="00051E49" w:rsidRPr="005A1D56" w:rsidRDefault="00051E49" w:rsidP="00951628">
            <w:pPr>
              <w:spacing w:after="0" w:line="240" w:lineRule="auto"/>
              <w:jc w:val="both"/>
              <w:rPr>
                <w:rFonts w:ascii="Arial" w:eastAsia="Times New Roman" w:hAnsi="Arial" w:cs="Arial"/>
                <w:color w:val="000000"/>
                <w:lang w:eastAsia="es-ES"/>
              </w:rPr>
            </w:pPr>
          </w:p>
        </w:tc>
      </w:tr>
      <w:tr w:rsidR="00051E49" w:rsidRPr="005A1D56" w14:paraId="39B49FE1" w14:textId="17E624FA" w:rsidTr="0070070A">
        <w:trPr>
          <w:trHeight w:val="116"/>
        </w:trPr>
        <w:tc>
          <w:tcPr>
            <w:tcW w:w="250" w:type="pct"/>
            <w:tcBorders>
              <w:top w:val="nil"/>
              <w:left w:val="single" w:sz="4" w:space="0" w:color="auto"/>
              <w:bottom w:val="single" w:sz="4" w:space="0" w:color="auto"/>
              <w:right w:val="single" w:sz="4" w:space="0" w:color="auto"/>
            </w:tcBorders>
          </w:tcPr>
          <w:p w14:paraId="31AF4252"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2067FFDA" w14:textId="659F7743"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1" w:type="pct"/>
            <w:tcBorders>
              <w:top w:val="nil"/>
              <w:left w:val="nil"/>
              <w:bottom w:val="single" w:sz="4" w:space="0" w:color="auto"/>
              <w:right w:val="single" w:sz="4" w:space="0" w:color="auto"/>
            </w:tcBorders>
            <w:shd w:val="clear" w:color="auto" w:fill="auto"/>
            <w:vAlign w:val="center"/>
            <w:hideMark/>
          </w:tcPr>
          <w:p w14:paraId="50CF093D"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2057" w:type="pct"/>
            <w:tcBorders>
              <w:top w:val="nil"/>
              <w:left w:val="nil"/>
              <w:bottom w:val="single" w:sz="4" w:space="0" w:color="auto"/>
              <w:right w:val="single" w:sz="4" w:space="0" w:color="auto"/>
            </w:tcBorders>
            <w:shd w:val="clear" w:color="auto" w:fill="auto"/>
            <w:vAlign w:val="center"/>
            <w:hideMark/>
          </w:tcPr>
          <w:p w14:paraId="31A24818" w14:textId="77777777" w:rsidR="00051E49" w:rsidRPr="005A1D56" w:rsidRDefault="00051E49" w:rsidP="00951628">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Orthopaedics and Traumatology.</w:t>
            </w:r>
          </w:p>
        </w:tc>
        <w:tc>
          <w:tcPr>
            <w:tcW w:w="802" w:type="pct"/>
            <w:tcBorders>
              <w:top w:val="nil"/>
              <w:left w:val="nil"/>
              <w:bottom w:val="single" w:sz="4" w:space="0" w:color="auto"/>
              <w:right w:val="single" w:sz="4" w:space="0" w:color="auto"/>
            </w:tcBorders>
          </w:tcPr>
          <w:p w14:paraId="47EFA927" w14:textId="77777777" w:rsidR="00051E49" w:rsidRPr="005A1D56" w:rsidRDefault="00051E49" w:rsidP="00951628">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19954EA" w14:textId="77777777" w:rsidR="00051E49" w:rsidRPr="005A1D56" w:rsidRDefault="00051E49" w:rsidP="00951628">
            <w:pPr>
              <w:spacing w:after="0" w:line="240" w:lineRule="auto"/>
              <w:jc w:val="both"/>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732537A0" w14:textId="77777777" w:rsidR="00051E49" w:rsidRPr="005A1D56" w:rsidRDefault="00051E49" w:rsidP="00951628">
            <w:pPr>
              <w:spacing w:after="0" w:line="240" w:lineRule="auto"/>
              <w:jc w:val="both"/>
              <w:rPr>
                <w:rFonts w:ascii="Arial" w:eastAsia="Times New Roman" w:hAnsi="Arial" w:cs="Arial"/>
                <w:color w:val="000000"/>
                <w:lang w:eastAsia="es-ES"/>
              </w:rPr>
            </w:pPr>
          </w:p>
        </w:tc>
      </w:tr>
      <w:tr w:rsidR="00051E49" w:rsidRPr="005A1D56" w14:paraId="3EF1C1A5" w14:textId="75D3E6CA" w:rsidTr="0070070A">
        <w:trPr>
          <w:trHeight w:val="840"/>
        </w:trPr>
        <w:tc>
          <w:tcPr>
            <w:tcW w:w="250" w:type="pct"/>
            <w:tcBorders>
              <w:top w:val="nil"/>
              <w:left w:val="single" w:sz="4" w:space="0" w:color="auto"/>
              <w:bottom w:val="single" w:sz="4" w:space="0" w:color="auto"/>
              <w:right w:val="single" w:sz="4" w:space="0" w:color="auto"/>
            </w:tcBorders>
          </w:tcPr>
          <w:p w14:paraId="52AAFCB6"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61664870" w14:textId="2B901CBB"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1" w:type="pct"/>
            <w:tcBorders>
              <w:top w:val="nil"/>
              <w:left w:val="nil"/>
              <w:bottom w:val="single" w:sz="4" w:space="0" w:color="auto"/>
              <w:right w:val="single" w:sz="4" w:space="0" w:color="auto"/>
            </w:tcBorders>
            <w:shd w:val="clear" w:color="auto" w:fill="auto"/>
            <w:vAlign w:val="center"/>
            <w:hideMark/>
          </w:tcPr>
          <w:p w14:paraId="2BF5D864"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057" w:type="pct"/>
            <w:tcBorders>
              <w:top w:val="nil"/>
              <w:left w:val="nil"/>
              <w:bottom w:val="single" w:sz="4" w:space="0" w:color="auto"/>
              <w:right w:val="single" w:sz="4" w:space="0" w:color="auto"/>
            </w:tcBorders>
            <w:shd w:val="clear" w:color="auto" w:fill="auto"/>
            <w:vAlign w:val="center"/>
            <w:hideMark/>
          </w:tcPr>
          <w:p w14:paraId="117B36CB" w14:textId="77777777" w:rsidR="00051E49" w:rsidRPr="005A1D56" w:rsidRDefault="00051E49" w:rsidP="00951628">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Mini Fragment plating orthopaedics equipment is a complete range of low-profile plate and screw options in 2.0mm,2.4mm and 2.7.mm modules. Plates utilize Smart Lock variable angle locking technology which permits polyaxially screw placement. T8 locking screws may be angled +/- 15º in any direction for up to a 30º cone.</w:t>
            </w:r>
          </w:p>
        </w:tc>
        <w:tc>
          <w:tcPr>
            <w:tcW w:w="802" w:type="pct"/>
            <w:tcBorders>
              <w:top w:val="nil"/>
              <w:left w:val="nil"/>
              <w:bottom w:val="single" w:sz="4" w:space="0" w:color="auto"/>
              <w:right w:val="single" w:sz="4" w:space="0" w:color="auto"/>
            </w:tcBorders>
          </w:tcPr>
          <w:p w14:paraId="36C4B577" w14:textId="77777777" w:rsidR="00051E49" w:rsidRPr="005A1D56" w:rsidRDefault="00051E49" w:rsidP="00951628">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6D7B30E" w14:textId="77777777" w:rsidR="00051E49" w:rsidRPr="005A1D56" w:rsidRDefault="00051E49" w:rsidP="00951628">
            <w:pPr>
              <w:spacing w:after="0" w:line="240" w:lineRule="auto"/>
              <w:jc w:val="both"/>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5D49C25A" w14:textId="77777777" w:rsidR="00051E49" w:rsidRPr="005A1D56" w:rsidRDefault="00051E49" w:rsidP="00951628">
            <w:pPr>
              <w:spacing w:after="0" w:line="240" w:lineRule="auto"/>
              <w:jc w:val="both"/>
              <w:rPr>
                <w:rFonts w:ascii="Arial" w:eastAsia="Times New Roman" w:hAnsi="Arial" w:cs="Arial"/>
                <w:color w:val="000000"/>
                <w:lang w:eastAsia="es-ES"/>
              </w:rPr>
            </w:pPr>
          </w:p>
        </w:tc>
      </w:tr>
      <w:tr w:rsidR="00051E49" w:rsidRPr="005A1D56" w14:paraId="6F169B2D" w14:textId="71B1D0FB"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1742D550"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5B9E9DBF" w14:textId="04ADB69A"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443A42A4"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2A1087F8"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4DAB28AA"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r>
      <w:tr w:rsidR="00051E49" w:rsidRPr="005A1D56" w14:paraId="41D885D1" w14:textId="3A43E8C9" w:rsidTr="0070070A">
        <w:trPr>
          <w:trHeight w:val="764"/>
        </w:trPr>
        <w:tc>
          <w:tcPr>
            <w:tcW w:w="250" w:type="pct"/>
            <w:tcBorders>
              <w:top w:val="nil"/>
              <w:left w:val="single" w:sz="4" w:space="0" w:color="auto"/>
              <w:bottom w:val="single" w:sz="4" w:space="0" w:color="auto"/>
              <w:right w:val="single" w:sz="4" w:space="0" w:color="auto"/>
            </w:tcBorders>
          </w:tcPr>
          <w:p w14:paraId="272C7C2E"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14BF1AD" w14:textId="79FE2DB5"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vMerge w:val="restart"/>
            <w:tcBorders>
              <w:top w:val="nil"/>
              <w:left w:val="single" w:sz="4" w:space="0" w:color="auto"/>
              <w:bottom w:val="single" w:sz="4" w:space="0" w:color="auto"/>
              <w:right w:val="single" w:sz="4" w:space="0" w:color="auto"/>
            </w:tcBorders>
            <w:shd w:val="clear" w:color="auto" w:fill="auto"/>
            <w:vAlign w:val="center"/>
            <w:hideMark/>
          </w:tcPr>
          <w:p w14:paraId="69835C14"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2057" w:type="pct"/>
            <w:tcBorders>
              <w:top w:val="nil"/>
              <w:left w:val="nil"/>
              <w:bottom w:val="single" w:sz="4" w:space="0" w:color="auto"/>
              <w:right w:val="single" w:sz="4" w:space="0" w:color="auto"/>
            </w:tcBorders>
            <w:shd w:val="clear" w:color="auto" w:fill="auto"/>
            <w:vAlign w:val="center"/>
            <w:hideMark/>
          </w:tcPr>
          <w:p w14:paraId="64E03A38" w14:textId="77777777" w:rsidR="00980A07" w:rsidRPr="005A1D56" w:rsidRDefault="00980A07" w:rsidP="00980A07">
            <w:pPr>
              <w:spacing w:after="0" w:line="240" w:lineRule="auto"/>
              <w:rPr>
                <w:rFonts w:ascii="Arial" w:hAnsi="Arial" w:cs="Arial"/>
                <w:sz w:val="20"/>
                <w:szCs w:val="20"/>
              </w:rPr>
            </w:pPr>
            <w:r w:rsidRPr="005A1D56">
              <w:rPr>
                <w:rFonts w:ascii="Arial" w:hAnsi="Arial" w:cs="Arial"/>
                <w:sz w:val="20"/>
                <w:szCs w:val="20"/>
              </w:rPr>
              <w:t>All implants should be made of 316 LVM stainless steel (SS).</w:t>
            </w:r>
          </w:p>
          <w:p w14:paraId="6F704A1F" w14:textId="65A2101F" w:rsidR="00051E49" w:rsidRPr="005A1D56" w:rsidRDefault="00980A07" w:rsidP="00980A07">
            <w:pPr>
              <w:spacing w:after="0" w:line="240" w:lineRule="auto"/>
              <w:rPr>
                <w:rFonts w:ascii="Arial" w:hAnsi="Arial" w:cs="Arial"/>
                <w:sz w:val="20"/>
                <w:szCs w:val="20"/>
              </w:rPr>
            </w:pPr>
            <w:r w:rsidRPr="005A1D56">
              <w:rPr>
                <w:rFonts w:ascii="Arial" w:hAnsi="Arial" w:cs="Arial"/>
                <w:sz w:val="20"/>
                <w:szCs w:val="20"/>
              </w:rPr>
              <w:t>All instrument sets shall be supplied with a proper size sterilizable box.</w:t>
            </w:r>
          </w:p>
        </w:tc>
        <w:tc>
          <w:tcPr>
            <w:tcW w:w="802" w:type="pct"/>
            <w:tcBorders>
              <w:top w:val="nil"/>
              <w:left w:val="nil"/>
              <w:bottom w:val="single" w:sz="4" w:space="0" w:color="auto"/>
              <w:right w:val="single" w:sz="4" w:space="0" w:color="auto"/>
            </w:tcBorders>
          </w:tcPr>
          <w:p w14:paraId="55C90328" w14:textId="77777777" w:rsidR="00051E49" w:rsidRPr="005A1D56" w:rsidRDefault="00051E49" w:rsidP="00951628">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2A6478D" w14:textId="77777777" w:rsidR="00051E49" w:rsidRPr="005A1D56" w:rsidRDefault="00051E49" w:rsidP="00951628">
            <w:pPr>
              <w:spacing w:after="0" w:line="240" w:lineRule="auto"/>
              <w:jc w:val="both"/>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5A46377E" w14:textId="77777777" w:rsidR="00051E49" w:rsidRPr="005A1D56" w:rsidRDefault="00051E49" w:rsidP="00951628">
            <w:pPr>
              <w:spacing w:after="0" w:line="240" w:lineRule="auto"/>
              <w:jc w:val="both"/>
              <w:rPr>
                <w:rFonts w:ascii="Arial" w:eastAsia="Times New Roman" w:hAnsi="Arial" w:cs="Arial"/>
                <w:color w:val="000000"/>
                <w:lang w:eastAsia="es-ES"/>
              </w:rPr>
            </w:pPr>
          </w:p>
        </w:tc>
      </w:tr>
      <w:tr w:rsidR="00051E49" w:rsidRPr="005A1D56" w14:paraId="4982EC90" w14:textId="52CBB9C2" w:rsidTr="0070070A">
        <w:trPr>
          <w:trHeight w:val="494"/>
        </w:trPr>
        <w:tc>
          <w:tcPr>
            <w:tcW w:w="250" w:type="pct"/>
            <w:tcBorders>
              <w:top w:val="nil"/>
              <w:left w:val="single" w:sz="4" w:space="0" w:color="auto"/>
              <w:bottom w:val="single" w:sz="4" w:space="0" w:color="auto"/>
              <w:right w:val="single" w:sz="4" w:space="0" w:color="auto"/>
            </w:tcBorders>
          </w:tcPr>
          <w:p w14:paraId="7AB0EF46" w14:textId="77777777" w:rsidR="00051E49" w:rsidRPr="005A1D56" w:rsidRDefault="00051E49" w:rsidP="00951628">
            <w:pPr>
              <w:spacing w:after="0" w:line="240" w:lineRule="auto"/>
              <w:rPr>
                <w:rFonts w:ascii="Arial" w:eastAsia="Times New Roman" w:hAnsi="Arial" w:cs="Arial"/>
                <w:color w:val="000000"/>
                <w:lang w:eastAsia="es-ES"/>
              </w:rPr>
            </w:pPr>
          </w:p>
        </w:tc>
        <w:tc>
          <w:tcPr>
            <w:tcW w:w="150" w:type="pct"/>
            <w:gridSpan w:val="2"/>
            <w:vMerge/>
            <w:tcBorders>
              <w:top w:val="nil"/>
              <w:left w:val="single" w:sz="4" w:space="0" w:color="auto"/>
              <w:bottom w:val="single" w:sz="4" w:space="0" w:color="auto"/>
              <w:right w:val="single" w:sz="4" w:space="0" w:color="auto"/>
            </w:tcBorders>
            <w:vAlign w:val="center"/>
            <w:hideMark/>
          </w:tcPr>
          <w:p w14:paraId="0B6ED166" w14:textId="70A4BB43" w:rsidR="00051E49" w:rsidRPr="005A1D56" w:rsidRDefault="00051E49" w:rsidP="00951628">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3563EF13" w14:textId="77777777" w:rsidR="00051E49" w:rsidRPr="005A1D56" w:rsidRDefault="00051E49" w:rsidP="00951628">
            <w:pPr>
              <w:spacing w:after="0" w:line="240" w:lineRule="auto"/>
              <w:rPr>
                <w:rFonts w:ascii="Arial" w:eastAsia="Times New Roman" w:hAnsi="Arial" w:cs="Arial"/>
                <w:color w:val="000000"/>
                <w:lang w:eastAsia="es-ES"/>
              </w:rPr>
            </w:pPr>
          </w:p>
        </w:tc>
        <w:tc>
          <w:tcPr>
            <w:tcW w:w="2057" w:type="pct"/>
            <w:tcBorders>
              <w:top w:val="single" w:sz="4" w:space="0" w:color="auto"/>
              <w:left w:val="nil"/>
              <w:bottom w:val="single" w:sz="4" w:space="0" w:color="auto"/>
              <w:right w:val="single" w:sz="4" w:space="0" w:color="auto"/>
            </w:tcBorders>
            <w:shd w:val="clear" w:color="auto" w:fill="auto"/>
            <w:vAlign w:val="center"/>
            <w:hideMark/>
          </w:tcPr>
          <w:p w14:paraId="29827026"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The Mini fragment plate set shall supply with the following instruments</w:t>
            </w:r>
          </w:p>
          <w:p w14:paraId="0C152BD6"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Mini Hexagonal Screws Driver with Sleeve (1.5mm), SS.</w:t>
            </w:r>
          </w:p>
          <w:p w14:paraId="233F75E7"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Mini Drill Sleeve, SS.</w:t>
            </w:r>
          </w:p>
          <w:p w14:paraId="549AEB7E"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Mini Tap Sleeve, SS.</w:t>
            </w:r>
          </w:p>
          <w:p w14:paraId="5649330A"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Mini Depth Gouge, SS. </w:t>
            </w:r>
          </w:p>
          <w:p w14:paraId="5137E08C"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Mini Self Retaining Retractor for Fingers, SS.</w:t>
            </w:r>
          </w:p>
          <w:p w14:paraId="67AE337F"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Mini Self Retaining Retractor for Metacarpals.</w:t>
            </w:r>
          </w:p>
          <w:p w14:paraId="20FA8AC5"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Mini Self Retaining Retractor for Metacarpals (with Hinge). </w:t>
            </w:r>
          </w:p>
          <w:p w14:paraId="46AA762B"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Mini Neutral &amp; Loaded Drill Guide, SS.</w:t>
            </w:r>
          </w:p>
          <w:p w14:paraId="148417DB"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Mini Plate Bender (Pair). </w:t>
            </w:r>
          </w:p>
          <w:p w14:paraId="2A93E3EF"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Mini Screws holding Forceps (for 1.5 &amp; 2.0mm Screws), SS.</w:t>
            </w:r>
          </w:p>
          <w:p w14:paraId="069C0438"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Hollow Mill for 1.5mm &amp; 2.0mm Screws, SS.</w:t>
            </w:r>
          </w:p>
          <w:p w14:paraId="2A5A9B42"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Mini Plate Holding Forceps, SS.</w:t>
            </w:r>
          </w:p>
          <w:p w14:paraId="7102EE51"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Mini Plate &amp; Bone Holding Forceps, SS. </w:t>
            </w:r>
          </w:p>
          <w:p w14:paraId="187D943C"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Mini Reduction Forceps, SS. </w:t>
            </w:r>
          </w:p>
          <w:p w14:paraId="24AC908C"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Mini Reduction Forceps (Pointed), SS. </w:t>
            </w:r>
          </w:p>
          <w:p w14:paraId="0B322108"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Mini Periosteal Elevator, SS.</w:t>
            </w:r>
          </w:p>
          <w:p w14:paraId="1D29DF0A"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Mini Chisels, Sizes: 4, 6, 8, 10 &amp; 12mm SS (1 each).</w:t>
            </w:r>
          </w:p>
          <w:p w14:paraId="6A5E3FC6"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Mini Osteotomes, Sizes: 4, 6, 8, 10 &amp; 12mm SS (1 each).</w:t>
            </w:r>
          </w:p>
          <w:p w14:paraId="3CC17129"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Mini Gouge, Sizes: 4, 6, 8, 10 &amp; 12mm SS (1 each).</w:t>
            </w:r>
          </w:p>
          <w:p w14:paraId="641F10C0"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Mini Hohmann Retractors, Sizes: 6, 8, 10mm SS (1 each). </w:t>
            </w:r>
          </w:p>
          <w:p w14:paraId="16D2944F"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Hexagonal Screwdriver with Sleeve, 2.5mm SS.</w:t>
            </w:r>
          </w:p>
          <w:p w14:paraId="27904629"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The Mini fragment plate shall supply with the following consumables.</w:t>
            </w:r>
          </w:p>
          <w:p w14:paraId="64E053DB"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1.5mm, SS, Length 6mm.</w:t>
            </w:r>
          </w:p>
          <w:p w14:paraId="0CFDE4E9"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1.5mm, SS, Length 7mm.</w:t>
            </w:r>
          </w:p>
          <w:p w14:paraId="034364C9"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1.5mm, SS, Length 8mm.</w:t>
            </w:r>
          </w:p>
          <w:p w14:paraId="4B7E37F4"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1.5mm, SS, Length 9mm.</w:t>
            </w:r>
          </w:p>
          <w:p w14:paraId="443569AE" w14:textId="77777777" w:rsidR="00980A07" w:rsidRPr="005A1D56" w:rsidRDefault="00980A07" w:rsidP="00980A07">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1.5mm, SS, Length 10mm.</w:t>
            </w:r>
          </w:p>
          <w:p w14:paraId="06FA452C" w14:textId="77777777" w:rsidR="00051E49"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1.5mm, SS, Length 11mm.</w:t>
            </w:r>
          </w:p>
          <w:p w14:paraId="11735E08"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1.5mm, SS, Length 12mm.</w:t>
            </w:r>
          </w:p>
          <w:p w14:paraId="11EB1EF8"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1.5mm, SS, Length 14mm.</w:t>
            </w:r>
          </w:p>
          <w:p w14:paraId="040FBD34"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1.5mm, SS, Length 16mm.</w:t>
            </w:r>
          </w:p>
          <w:p w14:paraId="6ADA34B4"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2.0mm, SS, Length 6mm.</w:t>
            </w:r>
          </w:p>
          <w:p w14:paraId="5024BBCD"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2.0mm, SS, Length 8mm.</w:t>
            </w:r>
          </w:p>
          <w:p w14:paraId="2C457C38"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lastRenderedPageBreak/>
              <w:t>Cortex Screws, Ø 2.0mm, SS, Length 10mm.</w:t>
            </w:r>
          </w:p>
          <w:p w14:paraId="00BB3488"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2.0mm, SS, Length 12mm.</w:t>
            </w:r>
          </w:p>
          <w:p w14:paraId="28DB041F"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2.0mm, SS, Length 14mm.</w:t>
            </w:r>
          </w:p>
          <w:p w14:paraId="7539F45F"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2.0mm, SS, Length 16mm.</w:t>
            </w:r>
          </w:p>
          <w:p w14:paraId="4B60E76B"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2.0mm, SS, Length 18mm.</w:t>
            </w:r>
          </w:p>
          <w:p w14:paraId="5F9AE2B0"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2.0mm, SS, Length 20mm.</w:t>
            </w:r>
          </w:p>
          <w:p w14:paraId="53F76C94"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2.7mm, SS, Length 6mm.</w:t>
            </w:r>
          </w:p>
          <w:p w14:paraId="560D4028"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2.7mm, SS, Length 8mm.</w:t>
            </w:r>
          </w:p>
          <w:p w14:paraId="556328EE"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2.7mm, SS, Length 10mm.</w:t>
            </w:r>
          </w:p>
          <w:p w14:paraId="5826099A"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2.7mm, SS, Length 12mm.</w:t>
            </w:r>
          </w:p>
          <w:p w14:paraId="464B3C4D"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2.7mm, SS, Length 14mm.</w:t>
            </w:r>
          </w:p>
          <w:p w14:paraId="4F552A44"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2.7mm, SS, Length 16mm.</w:t>
            </w:r>
          </w:p>
          <w:p w14:paraId="114359CF"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2.7mm, SS, Length 18mm.</w:t>
            </w:r>
          </w:p>
          <w:p w14:paraId="5FD90B47"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2.7mm, SS, Length 20mm.</w:t>
            </w:r>
          </w:p>
          <w:p w14:paraId="24927BA9"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Cortex Screws, Ø 2.7mm, SS, Length 24mm.</w:t>
            </w:r>
          </w:p>
          <w:p w14:paraId="229EC635"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Quarter Tubular Plate 2.7, SS, 3 Holes.</w:t>
            </w:r>
          </w:p>
          <w:p w14:paraId="4026A17E"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Quarter Tubular Plate 2.7, SS, 4 Holes.</w:t>
            </w:r>
          </w:p>
          <w:p w14:paraId="250E2821"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Quarter Tubular Plate 2.7, SS, 5 Holes.</w:t>
            </w:r>
          </w:p>
          <w:p w14:paraId="2B264D29"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Quarter Tubular Plate 2.7, SS, 6 Holes.</w:t>
            </w:r>
          </w:p>
          <w:p w14:paraId="776AE932"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Quarter Tubular Plate 2.7, SS, 7 Holes.</w:t>
            </w:r>
          </w:p>
          <w:p w14:paraId="5B81120E"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Quarter Tubular Plate 2.7, SS, 8 Holes.</w:t>
            </w:r>
          </w:p>
          <w:p w14:paraId="019E9CB3"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L-Plate 2.7, SS, Left.</w:t>
            </w:r>
          </w:p>
          <w:p w14:paraId="3CEE2AF0"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L-Plate 2.7, SS, Right.</w:t>
            </w:r>
          </w:p>
          <w:p w14:paraId="0B1D37EB"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T-Plate 2.7, SS</w:t>
            </w:r>
          </w:p>
          <w:p w14:paraId="3E1E6E17"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Straight Plate 2.0, SS, 3 Holes.</w:t>
            </w:r>
          </w:p>
          <w:p w14:paraId="30723921"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Straight Plate 2.0, SS, 4 Holes</w:t>
            </w:r>
          </w:p>
          <w:p w14:paraId="2906797C"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Straight Plate 2.0, SS, 5 Holes.</w:t>
            </w:r>
          </w:p>
          <w:p w14:paraId="786F635C"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Straight Plate 2.0, SS, 6 Holes.</w:t>
            </w:r>
          </w:p>
          <w:p w14:paraId="6443AE0A"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L-Plate 2.0, SS, Left.</w:t>
            </w:r>
          </w:p>
          <w:p w14:paraId="1378ABF3"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L-Plate 2.0, SS, Right.</w:t>
            </w:r>
          </w:p>
          <w:p w14:paraId="1769357D"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T-Plate 2.0, SS.</w:t>
            </w:r>
          </w:p>
          <w:p w14:paraId="3A35B655"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Condylar Plate 2.0, SS with Left Pin.</w:t>
            </w:r>
          </w:p>
          <w:p w14:paraId="39A09E04"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Condylar Plate 2.0, SS with Right Pin.</w:t>
            </w:r>
          </w:p>
          <w:p w14:paraId="61DACFB3"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Condylar Plate 1.5, SS with Left Pin.</w:t>
            </w:r>
          </w:p>
          <w:p w14:paraId="225EF479"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Kirschner Wire with Trocar Tip, 0.8mm Dia, Length 70mm, SS.</w:t>
            </w:r>
          </w:p>
          <w:p w14:paraId="2FD595C2"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Kirschner Wire with Trocar Tip, 1.0mm Dia, Length 150mm, SS.</w:t>
            </w:r>
          </w:p>
          <w:p w14:paraId="2FDEF81D" w14:textId="77777777"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lastRenderedPageBreak/>
              <w:t>Kirschner Wire with Trocar Tip, 1.2mm Dia, Length 150mm, SS.</w:t>
            </w:r>
          </w:p>
          <w:p w14:paraId="55D78E82" w14:textId="17E132B3" w:rsidR="00980A07" w:rsidRPr="005A1D56" w:rsidRDefault="00980A07" w:rsidP="00980A0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Kirschner Wire with Trocar Tip, 1.6mm Dia, Length 150mm, SS.</w:t>
            </w:r>
          </w:p>
        </w:tc>
        <w:tc>
          <w:tcPr>
            <w:tcW w:w="802" w:type="pct"/>
            <w:tcBorders>
              <w:top w:val="single" w:sz="4" w:space="0" w:color="auto"/>
              <w:left w:val="nil"/>
              <w:bottom w:val="single" w:sz="4" w:space="0" w:color="auto"/>
              <w:right w:val="single" w:sz="4" w:space="0" w:color="auto"/>
            </w:tcBorders>
          </w:tcPr>
          <w:p w14:paraId="3F6F1A42"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single" w:sz="4" w:space="0" w:color="auto"/>
              <w:left w:val="nil"/>
              <w:bottom w:val="single" w:sz="4" w:space="0" w:color="auto"/>
              <w:right w:val="single" w:sz="4" w:space="0" w:color="auto"/>
            </w:tcBorders>
          </w:tcPr>
          <w:p w14:paraId="7E3A1888"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single" w:sz="4" w:space="0" w:color="auto"/>
              <w:left w:val="nil"/>
              <w:bottom w:val="single" w:sz="4" w:space="0" w:color="auto"/>
              <w:right w:val="single" w:sz="4" w:space="0" w:color="auto"/>
            </w:tcBorders>
          </w:tcPr>
          <w:p w14:paraId="6CA23146"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4878FB3A" w14:textId="2549368E" w:rsidTr="0070070A">
        <w:trPr>
          <w:trHeight w:val="179"/>
        </w:trPr>
        <w:tc>
          <w:tcPr>
            <w:tcW w:w="250" w:type="pct"/>
            <w:tcBorders>
              <w:top w:val="nil"/>
              <w:left w:val="single" w:sz="4" w:space="0" w:color="auto"/>
              <w:bottom w:val="single" w:sz="4" w:space="0" w:color="auto"/>
              <w:right w:val="single" w:sz="4" w:space="0" w:color="auto"/>
            </w:tcBorders>
          </w:tcPr>
          <w:p w14:paraId="35102ECF" w14:textId="77777777" w:rsidR="00051E49" w:rsidRPr="005A1D56" w:rsidRDefault="00051E49" w:rsidP="00951628">
            <w:pPr>
              <w:spacing w:after="0" w:line="240" w:lineRule="auto"/>
              <w:rPr>
                <w:rFonts w:ascii="Arial" w:eastAsia="Times New Roman" w:hAnsi="Arial" w:cs="Arial"/>
                <w:color w:val="000000"/>
                <w:lang w:eastAsia="es-ES"/>
              </w:rPr>
            </w:pPr>
          </w:p>
        </w:tc>
        <w:tc>
          <w:tcPr>
            <w:tcW w:w="150" w:type="pct"/>
            <w:gridSpan w:val="2"/>
            <w:vMerge/>
            <w:tcBorders>
              <w:top w:val="nil"/>
              <w:left w:val="single" w:sz="4" w:space="0" w:color="auto"/>
              <w:bottom w:val="single" w:sz="4" w:space="0" w:color="auto"/>
              <w:right w:val="single" w:sz="4" w:space="0" w:color="auto"/>
            </w:tcBorders>
            <w:vAlign w:val="center"/>
            <w:hideMark/>
          </w:tcPr>
          <w:p w14:paraId="627B92F6" w14:textId="70D84D08" w:rsidR="00051E49" w:rsidRPr="005A1D56" w:rsidRDefault="00051E49" w:rsidP="00951628">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39C1C8ED" w14:textId="77777777" w:rsidR="00051E49" w:rsidRPr="005A1D56" w:rsidRDefault="00051E49" w:rsidP="00951628">
            <w:pPr>
              <w:spacing w:after="0" w:line="240" w:lineRule="auto"/>
              <w:rPr>
                <w:rFonts w:ascii="Arial" w:eastAsia="Times New Roman" w:hAnsi="Arial" w:cs="Arial"/>
                <w:color w:val="000000"/>
                <w:lang w:eastAsia="es-ES"/>
              </w:rPr>
            </w:pPr>
          </w:p>
        </w:tc>
        <w:tc>
          <w:tcPr>
            <w:tcW w:w="2057" w:type="pct"/>
            <w:tcBorders>
              <w:top w:val="single" w:sz="4" w:space="0" w:color="auto"/>
              <w:left w:val="nil"/>
              <w:bottom w:val="single" w:sz="4" w:space="0" w:color="auto"/>
              <w:right w:val="single" w:sz="4" w:space="0" w:color="auto"/>
            </w:tcBorders>
            <w:shd w:val="clear" w:color="auto" w:fill="auto"/>
            <w:vAlign w:val="center"/>
            <w:hideMark/>
          </w:tcPr>
          <w:p w14:paraId="5A45F29B" w14:textId="4BA1D3CE" w:rsidR="00051E49" w:rsidRPr="005A1D56" w:rsidRDefault="00980A07"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Screw diameter options: 2,0 mm | 2,4 mm | 2,7 mm</w:t>
            </w:r>
          </w:p>
        </w:tc>
        <w:tc>
          <w:tcPr>
            <w:tcW w:w="802" w:type="pct"/>
            <w:tcBorders>
              <w:top w:val="single" w:sz="4" w:space="0" w:color="auto"/>
              <w:left w:val="nil"/>
              <w:bottom w:val="single" w:sz="4" w:space="0" w:color="auto"/>
              <w:right w:val="single" w:sz="4" w:space="0" w:color="auto"/>
            </w:tcBorders>
          </w:tcPr>
          <w:p w14:paraId="0AED6D7E"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single" w:sz="4" w:space="0" w:color="auto"/>
              <w:left w:val="nil"/>
              <w:bottom w:val="single" w:sz="4" w:space="0" w:color="auto"/>
              <w:right w:val="single" w:sz="4" w:space="0" w:color="auto"/>
            </w:tcBorders>
          </w:tcPr>
          <w:p w14:paraId="4BC70CB8"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single" w:sz="4" w:space="0" w:color="auto"/>
              <w:left w:val="nil"/>
              <w:bottom w:val="single" w:sz="4" w:space="0" w:color="auto"/>
              <w:right w:val="single" w:sz="4" w:space="0" w:color="auto"/>
            </w:tcBorders>
          </w:tcPr>
          <w:p w14:paraId="04BE9D43"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57A1A835" w14:textId="1FA3C53F" w:rsidTr="0070070A">
        <w:trPr>
          <w:trHeight w:val="290"/>
        </w:trPr>
        <w:tc>
          <w:tcPr>
            <w:tcW w:w="250" w:type="pct"/>
            <w:tcBorders>
              <w:top w:val="nil"/>
              <w:left w:val="single" w:sz="4" w:space="0" w:color="auto"/>
              <w:bottom w:val="single" w:sz="4" w:space="0" w:color="auto"/>
              <w:right w:val="single" w:sz="4" w:space="0" w:color="auto"/>
            </w:tcBorders>
          </w:tcPr>
          <w:p w14:paraId="66E59ECA"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2C42F4D6" w14:textId="48E07B43"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1" w:type="pct"/>
            <w:tcBorders>
              <w:top w:val="nil"/>
              <w:left w:val="nil"/>
              <w:bottom w:val="single" w:sz="4" w:space="0" w:color="auto"/>
              <w:right w:val="single" w:sz="4" w:space="0" w:color="auto"/>
            </w:tcBorders>
            <w:shd w:val="clear" w:color="auto" w:fill="auto"/>
            <w:vAlign w:val="center"/>
            <w:hideMark/>
          </w:tcPr>
          <w:p w14:paraId="1FB773EF"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2057" w:type="pct"/>
            <w:tcBorders>
              <w:top w:val="single" w:sz="4" w:space="0" w:color="auto"/>
              <w:left w:val="nil"/>
              <w:bottom w:val="single" w:sz="4" w:space="0" w:color="auto"/>
              <w:right w:val="single" w:sz="4" w:space="0" w:color="auto"/>
            </w:tcBorders>
            <w:shd w:val="clear" w:color="auto" w:fill="auto"/>
            <w:vAlign w:val="center"/>
            <w:hideMark/>
          </w:tcPr>
          <w:p w14:paraId="5BE76885"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2" w:type="pct"/>
            <w:tcBorders>
              <w:top w:val="single" w:sz="4" w:space="0" w:color="auto"/>
              <w:left w:val="nil"/>
              <w:bottom w:val="single" w:sz="4" w:space="0" w:color="auto"/>
              <w:right w:val="single" w:sz="4" w:space="0" w:color="auto"/>
            </w:tcBorders>
          </w:tcPr>
          <w:p w14:paraId="5693FECB"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single" w:sz="4" w:space="0" w:color="auto"/>
              <w:left w:val="nil"/>
              <w:bottom w:val="single" w:sz="4" w:space="0" w:color="auto"/>
              <w:right w:val="single" w:sz="4" w:space="0" w:color="auto"/>
            </w:tcBorders>
          </w:tcPr>
          <w:p w14:paraId="1F4C86C1"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single" w:sz="4" w:space="0" w:color="auto"/>
              <w:left w:val="nil"/>
              <w:bottom w:val="single" w:sz="4" w:space="0" w:color="auto"/>
              <w:right w:val="single" w:sz="4" w:space="0" w:color="auto"/>
            </w:tcBorders>
          </w:tcPr>
          <w:p w14:paraId="68D2B450"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54EEE48B" w14:textId="765C4444" w:rsidTr="0070070A">
        <w:trPr>
          <w:trHeight w:val="269"/>
        </w:trPr>
        <w:tc>
          <w:tcPr>
            <w:tcW w:w="250" w:type="pct"/>
            <w:tcBorders>
              <w:top w:val="nil"/>
              <w:left w:val="single" w:sz="4" w:space="0" w:color="auto"/>
              <w:bottom w:val="single" w:sz="4" w:space="0" w:color="auto"/>
              <w:right w:val="single" w:sz="4" w:space="0" w:color="auto"/>
            </w:tcBorders>
          </w:tcPr>
          <w:p w14:paraId="17B22F0C"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6FBED6B0" w14:textId="1209A957"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1" w:type="pct"/>
            <w:tcBorders>
              <w:top w:val="nil"/>
              <w:left w:val="nil"/>
              <w:bottom w:val="single" w:sz="4" w:space="0" w:color="auto"/>
              <w:right w:val="single" w:sz="4" w:space="0" w:color="auto"/>
            </w:tcBorders>
            <w:shd w:val="clear" w:color="auto" w:fill="auto"/>
            <w:vAlign w:val="center"/>
            <w:hideMark/>
          </w:tcPr>
          <w:p w14:paraId="073F0B30"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2057" w:type="pct"/>
            <w:tcBorders>
              <w:top w:val="nil"/>
              <w:left w:val="nil"/>
              <w:bottom w:val="single" w:sz="4" w:space="0" w:color="auto"/>
              <w:right w:val="single" w:sz="4" w:space="0" w:color="auto"/>
            </w:tcBorders>
            <w:shd w:val="clear" w:color="auto" w:fill="auto"/>
            <w:vAlign w:val="center"/>
            <w:hideMark/>
          </w:tcPr>
          <w:p w14:paraId="189CDD9F"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2" w:type="pct"/>
            <w:tcBorders>
              <w:top w:val="nil"/>
              <w:left w:val="nil"/>
              <w:bottom w:val="single" w:sz="4" w:space="0" w:color="auto"/>
              <w:right w:val="single" w:sz="4" w:space="0" w:color="auto"/>
            </w:tcBorders>
          </w:tcPr>
          <w:p w14:paraId="2422730E"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E0519BF"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4CB3D16C"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20202E24" w14:textId="29760BA8"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501B5F72"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6BC282C8" w14:textId="29C39AEE"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3FDA0929"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66138CD5"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30A9E354"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r>
      <w:tr w:rsidR="00051E49" w:rsidRPr="005A1D56" w14:paraId="16FF5823" w14:textId="0082E94F" w:rsidTr="0070070A">
        <w:trPr>
          <w:trHeight w:val="290"/>
        </w:trPr>
        <w:tc>
          <w:tcPr>
            <w:tcW w:w="250" w:type="pct"/>
            <w:tcBorders>
              <w:top w:val="nil"/>
              <w:left w:val="single" w:sz="4" w:space="0" w:color="auto"/>
              <w:bottom w:val="single" w:sz="4" w:space="0" w:color="auto"/>
              <w:right w:val="single" w:sz="4" w:space="0" w:color="auto"/>
            </w:tcBorders>
          </w:tcPr>
          <w:p w14:paraId="644A1FAD"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D96DBBF" w14:textId="45298117"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vMerge w:val="restart"/>
            <w:tcBorders>
              <w:top w:val="nil"/>
              <w:left w:val="single" w:sz="4" w:space="0" w:color="auto"/>
              <w:bottom w:val="single" w:sz="4" w:space="0" w:color="auto"/>
              <w:right w:val="single" w:sz="4" w:space="0" w:color="auto"/>
            </w:tcBorders>
            <w:shd w:val="clear" w:color="auto" w:fill="auto"/>
            <w:vAlign w:val="center"/>
            <w:hideMark/>
          </w:tcPr>
          <w:p w14:paraId="6F78D87E"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2057" w:type="pct"/>
            <w:tcBorders>
              <w:top w:val="nil"/>
              <w:left w:val="nil"/>
              <w:bottom w:val="single" w:sz="4" w:space="0" w:color="auto"/>
              <w:right w:val="single" w:sz="4" w:space="0" w:color="auto"/>
            </w:tcBorders>
            <w:shd w:val="clear" w:color="auto" w:fill="auto"/>
            <w:vAlign w:val="center"/>
            <w:hideMark/>
          </w:tcPr>
          <w:p w14:paraId="0A165D20"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Type</w:t>
            </w:r>
          </w:p>
        </w:tc>
        <w:tc>
          <w:tcPr>
            <w:tcW w:w="802" w:type="pct"/>
            <w:tcBorders>
              <w:top w:val="nil"/>
              <w:left w:val="nil"/>
              <w:bottom w:val="single" w:sz="4" w:space="0" w:color="auto"/>
              <w:right w:val="single" w:sz="4" w:space="0" w:color="auto"/>
            </w:tcBorders>
          </w:tcPr>
          <w:p w14:paraId="15EF6595"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C05D100"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393D1C5E"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2774AAE4" w14:textId="7876237A" w:rsidTr="0070070A">
        <w:trPr>
          <w:trHeight w:val="290"/>
        </w:trPr>
        <w:tc>
          <w:tcPr>
            <w:tcW w:w="250" w:type="pct"/>
            <w:tcBorders>
              <w:top w:val="nil"/>
              <w:left w:val="single" w:sz="4" w:space="0" w:color="auto"/>
              <w:bottom w:val="single" w:sz="4" w:space="0" w:color="auto"/>
              <w:right w:val="single" w:sz="4" w:space="0" w:color="auto"/>
            </w:tcBorders>
          </w:tcPr>
          <w:p w14:paraId="55D84704" w14:textId="77777777" w:rsidR="00051E49" w:rsidRPr="005A1D56" w:rsidRDefault="00051E49" w:rsidP="00951628">
            <w:pPr>
              <w:spacing w:after="0" w:line="240" w:lineRule="auto"/>
              <w:rPr>
                <w:rFonts w:ascii="Arial" w:eastAsia="Times New Roman" w:hAnsi="Arial" w:cs="Arial"/>
                <w:color w:val="000000"/>
                <w:lang w:eastAsia="es-ES"/>
              </w:rPr>
            </w:pPr>
          </w:p>
        </w:tc>
        <w:tc>
          <w:tcPr>
            <w:tcW w:w="150" w:type="pct"/>
            <w:gridSpan w:val="2"/>
            <w:vMerge/>
            <w:tcBorders>
              <w:top w:val="nil"/>
              <w:left w:val="single" w:sz="4" w:space="0" w:color="auto"/>
              <w:bottom w:val="single" w:sz="4" w:space="0" w:color="auto"/>
              <w:right w:val="single" w:sz="4" w:space="0" w:color="auto"/>
            </w:tcBorders>
            <w:vAlign w:val="center"/>
            <w:hideMark/>
          </w:tcPr>
          <w:p w14:paraId="5CE50371" w14:textId="0AAE2544" w:rsidR="00051E49" w:rsidRPr="005A1D56" w:rsidRDefault="00051E49" w:rsidP="00951628">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58C1DFE3" w14:textId="77777777" w:rsidR="00051E49" w:rsidRPr="005A1D56" w:rsidRDefault="00051E49" w:rsidP="00951628">
            <w:pPr>
              <w:spacing w:after="0" w:line="240" w:lineRule="auto"/>
              <w:rPr>
                <w:rFonts w:ascii="Arial" w:eastAsia="Times New Roman" w:hAnsi="Arial" w:cs="Arial"/>
                <w:color w:val="000000"/>
                <w:lang w:eastAsia="es-ES"/>
              </w:rPr>
            </w:pPr>
          </w:p>
        </w:tc>
        <w:tc>
          <w:tcPr>
            <w:tcW w:w="2057" w:type="pct"/>
            <w:tcBorders>
              <w:top w:val="nil"/>
              <w:left w:val="nil"/>
              <w:bottom w:val="single" w:sz="4" w:space="0" w:color="auto"/>
              <w:right w:val="single" w:sz="4" w:space="0" w:color="auto"/>
            </w:tcBorders>
            <w:shd w:val="clear" w:color="auto" w:fill="auto"/>
            <w:vAlign w:val="center"/>
            <w:hideMark/>
          </w:tcPr>
          <w:p w14:paraId="20B6FF81"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Size: Standard.</w:t>
            </w:r>
          </w:p>
        </w:tc>
        <w:tc>
          <w:tcPr>
            <w:tcW w:w="802" w:type="pct"/>
            <w:tcBorders>
              <w:top w:val="nil"/>
              <w:left w:val="nil"/>
              <w:bottom w:val="single" w:sz="4" w:space="0" w:color="auto"/>
              <w:right w:val="single" w:sz="4" w:space="0" w:color="auto"/>
            </w:tcBorders>
          </w:tcPr>
          <w:p w14:paraId="7C9CB666"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21EBD37"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673C091D"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5E1F2582" w14:textId="053678E0" w:rsidTr="0070070A">
        <w:trPr>
          <w:trHeight w:val="290"/>
        </w:trPr>
        <w:tc>
          <w:tcPr>
            <w:tcW w:w="250" w:type="pct"/>
            <w:tcBorders>
              <w:top w:val="nil"/>
              <w:left w:val="single" w:sz="4" w:space="0" w:color="auto"/>
              <w:bottom w:val="single" w:sz="4" w:space="0" w:color="auto"/>
              <w:right w:val="single" w:sz="4" w:space="0" w:color="auto"/>
            </w:tcBorders>
          </w:tcPr>
          <w:p w14:paraId="7CE836A7" w14:textId="77777777" w:rsidR="00051E49" w:rsidRPr="005A1D56" w:rsidRDefault="00051E49" w:rsidP="00951628">
            <w:pPr>
              <w:spacing w:after="0" w:line="240" w:lineRule="auto"/>
              <w:rPr>
                <w:rFonts w:ascii="Arial" w:eastAsia="Times New Roman" w:hAnsi="Arial" w:cs="Arial"/>
                <w:color w:val="000000"/>
                <w:lang w:eastAsia="es-ES"/>
              </w:rPr>
            </w:pPr>
          </w:p>
        </w:tc>
        <w:tc>
          <w:tcPr>
            <w:tcW w:w="150" w:type="pct"/>
            <w:gridSpan w:val="2"/>
            <w:vMerge/>
            <w:tcBorders>
              <w:top w:val="nil"/>
              <w:left w:val="single" w:sz="4" w:space="0" w:color="auto"/>
              <w:bottom w:val="single" w:sz="4" w:space="0" w:color="auto"/>
              <w:right w:val="single" w:sz="4" w:space="0" w:color="auto"/>
            </w:tcBorders>
            <w:vAlign w:val="center"/>
            <w:hideMark/>
          </w:tcPr>
          <w:p w14:paraId="41CCBB0E" w14:textId="65294FD3" w:rsidR="00051E49" w:rsidRPr="005A1D56" w:rsidRDefault="00051E49" w:rsidP="00951628">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6630D3D6" w14:textId="77777777" w:rsidR="00051E49" w:rsidRPr="005A1D56" w:rsidRDefault="00051E49" w:rsidP="00951628">
            <w:pPr>
              <w:spacing w:after="0" w:line="240" w:lineRule="auto"/>
              <w:rPr>
                <w:rFonts w:ascii="Arial" w:eastAsia="Times New Roman" w:hAnsi="Arial" w:cs="Arial"/>
                <w:color w:val="000000"/>
                <w:lang w:eastAsia="es-ES"/>
              </w:rPr>
            </w:pPr>
          </w:p>
        </w:tc>
        <w:tc>
          <w:tcPr>
            <w:tcW w:w="2057" w:type="pct"/>
            <w:tcBorders>
              <w:top w:val="nil"/>
              <w:left w:val="nil"/>
              <w:bottom w:val="single" w:sz="4" w:space="0" w:color="auto"/>
              <w:right w:val="single" w:sz="4" w:space="0" w:color="auto"/>
            </w:tcBorders>
            <w:shd w:val="clear" w:color="auto" w:fill="auto"/>
            <w:vAlign w:val="center"/>
            <w:hideMark/>
          </w:tcPr>
          <w:p w14:paraId="7A3BAB14"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Materials: Steel.</w:t>
            </w:r>
          </w:p>
        </w:tc>
        <w:tc>
          <w:tcPr>
            <w:tcW w:w="802" w:type="pct"/>
            <w:tcBorders>
              <w:top w:val="nil"/>
              <w:left w:val="nil"/>
              <w:bottom w:val="single" w:sz="4" w:space="0" w:color="auto"/>
              <w:right w:val="single" w:sz="4" w:space="0" w:color="auto"/>
            </w:tcBorders>
          </w:tcPr>
          <w:p w14:paraId="78EFD411"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21BA800"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15C7ECF7"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3A59DB8E" w14:textId="31DA6D10" w:rsidTr="0070070A">
        <w:trPr>
          <w:trHeight w:val="290"/>
        </w:trPr>
        <w:tc>
          <w:tcPr>
            <w:tcW w:w="250" w:type="pct"/>
            <w:tcBorders>
              <w:top w:val="nil"/>
              <w:left w:val="single" w:sz="4" w:space="0" w:color="auto"/>
              <w:bottom w:val="single" w:sz="4" w:space="0" w:color="auto"/>
              <w:right w:val="single" w:sz="4" w:space="0" w:color="auto"/>
            </w:tcBorders>
          </w:tcPr>
          <w:p w14:paraId="68385A96" w14:textId="77777777" w:rsidR="00051E49" w:rsidRPr="005A1D56" w:rsidRDefault="00051E49" w:rsidP="00951628">
            <w:pPr>
              <w:spacing w:after="0" w:line="240" w:lineRule="auto"/>
              <w:rPr>
                <w:rFonts w:ascii="Arial" w:eastAsia="Times New Roman" w:hAnsi="Arial" w:cs="Arial"/>
                <w:color w:val="000000"/>
                <w:lang w:eastAsia="es-ES"/>
              </w:rPr>
            </w:pPr>
          </w:p>
        </w:tc>
        <w:tc>
          <w:tcPr>
            <w:tcW w:w="150" w:type="pct"/>
            <w:gridSpan w:val="2"/>
            <w:vMerge/>
            <w:tcBorders>
              <w:top w:val="nil"/>
              <w:left w:val="single" w:sz="4" w:space="0" w:color="auto"/>
              <w:bottom w:val="single" w:sz="4" w:space="0" w:color="auto"/>
              <w:right w:val="single" w:sz="4" w:space="0" w:color="auto"/>
            </w:tcBorders>
            <w:vAlign w:val="center"/>
            <w:hideMark/>
          </w:tcPr>
          <w:p w14:paraId="6BEEE72E" w14:textId="73859F2C" w:rsidR="00051E49" w:rsidRPr="005A1D56" w:rsidRDefault="00051E49" w:rsidP="00951628">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4727D2AF" w14:textId="77777777" w:rsidR="00051E49" w:rsidRPr="005A1D56" w:rsidRDefault="00051E49" w:rsidP="00951628">
            <w:pPr>
              <w:spacing w:after="0" w:line="240" w:lineRule="auto"/>
              <w:rPr>
                <w:rFonts w:ascii="Arial" w:eastAsia="Times New Roman" w:hAnsi="Arial" w:cs="Arial"/>
                <w:color w:val="000000"/>
                <w:lang w:eastAsia="es-ES"/>
              </w:rPr>
            </w:pPr>
          </w:p>
        </w:tc>
        <w:tc>
          <w:tcPr>
            <w:tcW w:w="2057" w:type="pct"/>
            <w:tcBorders>
              <w:top w:val="nil"/>
              <w:left w:val="nil"/>
              <w:bottom w:val="single" w:sz="4" w:space="0" w:color="auto"/>
              <w:right w:val="single" w:sz="4" w:space="0" w:color="auto"/>
            </w:tcBorders>
            <w:shd w:val="clear" w:color="auto" w:fill="auto"/>
            <w:vAlign w:val="center"/>
            <w:hideMark/>
          </w:tcPr>
          <w:p w14:paraId="5DCA70E5"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Feature: Reusable.</w:t>
            </w:r>
          </w:p>
        </w:tc>
        <w:tc>
          <w:tcPr>
            <w:tcW w:w="802" w:type="pct"/>
            <w:tcBorders>
              <w:top w:val="nil"/>
              <w:left w:val="nil"/>
              <w:bottom w:val="single" w:sz="4" w:space="0" w:color="auto"/>
              <w:right w:val="single" w:sz="4" w:space="0" w:color="auto"/>
            </w:tcBorders>
          </w:tcPr>
          <w:p w14:paraId="6AA8F59B"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2F069E5"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2396D488"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3E363BD0" w14:textId="6C643773" w:rsidTr="0070070A">
        <w:trPr>
          <w:trHeight w:val="290"/>
        </w:trPr>
        <w:tc>
          <w:tcPr>
            <w:tcW w:w="250" w:type="pct"/>
            <w:tcBorders>
              <w:top w:val="nil"/>
              <w:left w:val="single" w:sz="4" w:space="0" w:color="auto"/>
              <w:bottom w:val="single" w:sz="4" w:space="0" w:color="auto"/>
              <w:right w:val="single" w:sz="4" w:space="0" w:color="auto"/>
            </w:tcBorders>
          </w:tcPr>
          <w:p w14:paraId="4C06264E" w14:textId="77777777" w:rsidR="00051E49" w:rsidRPr="005A1D56" w:rsidRDefault="00051E49" w:rsidP="00951628">
            <w:pPr>
              <w:spacing w:after="0" w:line="240" w:lineRule="auto"/>
              <w:rPr>
                <w:rFonts w:ascii="Arial" w:eastAsia="Times New Roman" w:hAnsi="Arial" w:cs="Arial"/>
                <w:color w:val="000000"/>
                <w:lang w:eastAsia="es-ES"/>
              </w:rPr>
            </w:pPr>
          </w:p>
        </w:tc>
        <w:tc>
          <w:tcPr>
            <w:tcW w:w="150" w:type="pct"/>
            <w:gridSpan w:val="2"/>
            <w:vMerge/>
            <w:tcBorders>
              <w:top w:val="nil"/>
              <w:left w:val="single" w:sz="4" w:space="0" w:color="auto"/>
              <w:bottom w:val="single" w:sz="4" w:space="0" w:color="auto"/>
              <w:right w:val="single" w:sz="4" w:space="0" w:color="auto"/>
            </w:tcBorders>
            <w:vAlign w:val="center"/>
            <w:hideMark/>
          </w:tcPr>
          <w:p w14:paraId="2448B2AD" w14:textId="54F81338" w:rsidR="00051E49" w:rsidRPr="005A1D56" w:rsidRDefault="00051E49" w:rsidP="00951628">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13FB5365" w14:textId="77777777" w:rsidR="00051E49" w:rsidRPr="005A1D56" w:rsidRDefault="00051E49" w:rsidP="00951628">
            <w:pPr>
              <w:spacing w:after="0" w:line="240" w:lineRule="auto"/>
              <w:rPr>
                <w:rFonts w:ascii="Arial" w:eastAsia="Times New Roman" w:hAnsi="Arial" w:cs="Arial"/>
                <w:color w:val="000000"/>
                <w:lang w:eastAsia="es-ES"/>
              </w:rPr>
            </w:pPr>
          </w:p>
        </w:tc>
        <w:tc>
          <w:tcPr>
            <w:tcW w:w="2057" w:type="pct"/>
            <w:tcBorders>
              <w:top w:val="nil"/>
              <w:left w:val="nil"/>
              <w:bottom w:val="single" w:sz="4" w:space="0" w:color="auto"/>
              <w:right w:val="single" w:sz="4" w:space="0" w:color="auto"/>
            </w:tcBorders>
            <w:shd w:val="clear" w:color="auto" w:fill="auto"/>
            <w:vAlign w:val="center"/>
            <w:hideMark/>
          </w:tcPr>
          <w:p w14:paraId="2BBAF42D"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Packaging: Box.</w:t>
            </w:r>
          </w:p>
        </w:tc>
        <w:tc>
          <w:tcPr>
            <w:tcW w:w="802" w:type="pct"/>
            <w:tcBorders>
              <w:top w:val="nil"/>
              <w:left w:val="nil"/>
              <w:bottom w:val="single" w:sz="4" w:space="0" w:color="auto"/>
              <w:right w:val="single" w:sz="4" w:space="0" w:color="auto"/>
            </w:tcBorders>
          </w:tcPr>
          <w:p w14:paraId="1CAB9691"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7FFAF23"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5BB03302"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39AE8D0B" w14:textId="11A1B3DD" w:rsidTr="0070070A">
        <w:trPr>
          <w:trHeight w:val="290"/>
        </w:trPr>
        <w:tc>
          <w:tcPr>
            <w:tcW w:w="250" w:type="pct"/>
            <w:tcBorders>
              <w:top w:val="nil"/>
              <w:left w:val="single" w:sz="4" w:space="0" w:color="auto"/>
              <w:bottom w:val="single" w:sz="4" w:space="0" w:color="auto"/>
              <w:right w:val="single" w:sz="4" w:space="0" w:color="auto"/>
            </w:tcBorders>
          </w:tcPr>
          <w:p w14:paraId="2F4CA623"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41A16FC2" w14:textId="22F86BCF"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1" w:type="pct"/>
            <w:tcBorders>
              <w:top w:val="nil"/>
              <w:left w:val="nil"/>
              <w:bottom w:val="single" w:sz="4" w:space="0" w:color="auto"/>
              <w:right w:val="single" w:sz="4" w:space="0" w:color="auto"/>
            </w:tcBorders>
            <w:shd w:val="clear" w:color="auto" w:fill="auto"/>
            <w:vAlign w:val="center"/>
            <w:hideMark/>
          </w:tcPr>
          <w:p w14:paraId="69492D1B"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057" w:type="pct"/>
            <w:tcBorders>
              <w:top w:val="nil"/>
              <w:left w:val="nil"/>
              <w:bottom w:val="single" w:sz="4" w:space="0" w:color="auto"/>
              <w:right w:val="single" w:sz="4" w:space="0" w:color="auto"/>
            </w:tcBorders>
            <w:shd w:val="clear" w:color="auto" w:fill="auto"/>
            <w:vAlign w:val="center"/>
            <w:hideMark/>
          </w:tcPr>
          <w:p w14:paraId="37545786"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Handheld.</w:t>
            </w:r>
          </w:p>
        </w:tc>
        <w:tc>
          <w:tcPr>
            <w:tcW w:w="802" w:type="pct"/>
            <w:tcBorders>
              <w:top w:val="nil"/>
              <w:left w:val="nil"/>
              <w:bottom w:val="single" w:sz="4" w:space="0" w:color="auto"/>
              <w:right w:val="single" w:sz="4" w:space="0" w:color="auto"/>
            </w:tcBorders>
          </w:tcPr>
          <w:p w14:paraId="324A6D32"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04810C78"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037DDA7D"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13CEA1B3" w14:textId="0E339F8A" w:rsidTr="0070070A">
        <w:trPr>
          <w:trHeight w:val="560"/>
        </w:trPr>
        <w:tc>
          <w:tcPr>
            <w:tcW w:w="250" w:type="pct"/>
            <w:tcBorders>
              <w:top w:val="nil"/>
              <w:left w:val="single" w:sz="4" w:space="0" w:color="auto"/>
              <w:bottom w:val="single" w:sz="4" w:space="0" w:color="auto"/>
              <w:right w:val="single" w:sz="4" w:space="0" w:color="auto"/>
            </w:tcBorders>
          </w:tcPr>
          <w:p w14:paraId="331B319B"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78659EE8" w14:textId="2A8E6090"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1" w:type="pct"/>
            <w:tcBorders>
              <w:top w:val="nil"/>
              <w:left w:val="nil"/>
              <w:bottom w:val="single" w:sz="4" w:space="0" w:color="auto"/>
              <w:right w:val="single" w:sz="4" w:space="0" w:color="auto"/>
            </w:tcBorders>
            <w:shd w:val="clear" w:color="auto" w:fill="auto"/>
            <w:vAlign w:val="center"/>
            <w:hideMark/>
          </w:tcPr>
          <w:p w14:paraId="6D8E2829"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057" w:type="pct"/>
            <w:tcBorders>
              <w:top w:val="nil"/>
              <w:left w:val="nil"/>
              <w:bottom w:val="single" w:sz="4" w:space="0" w:color="auto"/>
              <w:right w:val="single" w:sz="4" w:space="0" w:color="auto"/>
            </w:tcBorders>
            <w:shd w:val="clear" w:color="auto" w:fill="auto"/>
            <w:vAlign w:val="center"/>
            <w:hideMark/>
          </w:tcPr>
          <w:p w14:paraId="01A78CBB" w14:textId="77777777" w:rsidR="00051E49" w:rsidRPr="005A1D56" w:rsidRDefault="00051E49" w:rsidP="00951628">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2" w:type="pct"/>
            <w:tcBorders>
              <w:top w:val="nil"/>
              <w:left w:val="nil"/>
              <w:bottom w:val="single" w:sz="4" w:space="0" w:color="auto"/>
              <w:right w:val="single" w:sz="4" w:space="0" w:color="auto"/>
            </w:tcBorders>
          </w:tcPr>
          <w:p w14:paraId="380D892D" w14:textId="77777777" w:rsidR="00051E49" w:rsidRPr="005A1D56" w:rsidRDefault="00051E49" w:rsidP="00951628">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478013A2" w14:textId="77777777" w:rsidR="00051E49" w:rsidRPr="005A1D56" w:rsidRDefault="00051E49" w:rsidP="00951628">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6D7C3876" w14:textId="77777777" w:rsidR="00051E49" w:rsidRPr="005A1D56" w:rsidRDefault="00051E49" w:rsidP="00951628">
            <w:pPr>
              <w:spacing w:after="0" w:line="240" w:lineRule="auto"/>
              <w:rPr>
                <w:rFonts w:ascii="Arial" w:eastAsia="Times New Roman" w:hAnsi="Arial" w:cs="Arial"/>
                <w:color w:val="000000"/>
                <w:sz w:val="20"/>
                <w:szCs w:val="20"/>
                <w:lang w:eastAsia="es-ES"/>
              </w:rPr>
            </w:pPr>
          </w:p>
        </w:tc>
      </w:tr>
      <w:tr w:rsidR="00051E49" w:rsidRPr="005A1D56" w14:paraId="12C942E3" w14:textId="518F0412"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12451C28"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791E199B" w14:textId="354AD11D"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0E4071E0"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67E5E0ED"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769C1475"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r>
      <w:tr w:rsidR="00051E49" w:rsidRPr="005A1D56" w14:paraId="57A0A447" w14:textId="5CC9B840" w:rsidTr="0070070A">
        <w:trPr>
          <w:trHeight w:val="840"/>
        </w:trPr>
        <w:tc>
          <w:tcPr>
            <w:tcW w:w="250" w:type="pct"/>
            <w:tcBorders>
              <w:top w:val="nil"/>
              <w:left w:val="single" w:sz="4" w:space="0" w:color="auto"/>
              <w:bottom w:val="single" w:sz="4" w:space="0" w:color="auto"/>
              <w:right w:val="single" w:sz="4" w:space="0" w:color="auto"/>
            </w:tcBorders>
          </w:tcPr>
          <w:p w14:paraId="791045F2"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4E17CC2A" w14:textId="0055DD1D"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tcBorders>
              <w:top w:val="nil"/>
              <w:left w:val="nil"/>
              <w:bottom w:val="single" w:sz="4" w:space="0" w:color="auto"/>
              <w:right w:val="single" w:sz="4" w:space="0" w:color="auto"/>
            </w:tcBorders>
            <w:shd w:val="clear" w:color="auto" w:fill="auto"/>
            <w:vAlign w:val="center"/>
            <w:hideMark/>
          </w:tcPr>
          <w:p w14:paraId="02004EF6"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2057" w:type="pct"/>
            <w:tcBorders>
              <w:top w:val="nil"/>
              <w:left w:val="nil"/>
              <w:bottom w:val="single" w:sz="4" w:space="0" w:color="auto"/>
              <w:right w:val="single" w:sz="4" w:space="0" w:color="auto"/>
            </w:tcBorders>
            <w:shd w:val="clear" w:color="auto" w:fill="auto"/>
            <w:vAlign w:val="center"/>
            <w:hideMark/>
          </w:tcPr>
          <w:p w14:paraId="60E1F5D4" w14:textId="77777777" w:rsidR="00051E49" w:rsidRPr="005A1D56" w:rsidRDefault="00051E49" w:rsidP="00951628">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2" w:type="pct"/>
            <w:tcBorders>
              <w:top w:val="nil"/>
              <w:left w:val="nil"/>
              <w:bottom w:val="single" w:sz="4" w:space="0" w:color="auto"/>
              <w:right w:val="single" w:sz="4" w:space="0" w:color="auto"/>
            </w:tcBorders>
          </w:tcPr>
          <w:p w14:paraId="6E2AD212" w14:textId="77777777" w:rsidR="00051E49" w:rsidRPr="005A1D56" w:rsidRDefault="00051E49" w:rsidP="00951628">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0FF6D2A9" w14:textId="77777777" w:rsidR="00051E49" w:rsidRPr="005A1D56" w:rsidRDefault="00051E49" w:rsidP="00951628">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41AE50E2" w14:textId="77777777" w:rsidR="00051E49" w:rsidRPr="005A1D56" w:rsidRDefault="00051E49" w:rsidP="00951628">
            <w:pPr>
              <w:spacing w:after="0" w:line="240" w:lineRule="auto"/>
              <w:rPr>
                <w:rFonts w:ascii="Arial" w:eastAsia="Times New Roman" w:hAnsi="Arial" w:cs="Arial"/>
                <w:color w:val="000000"/>
                <w:sz w:val="20"/>
                <w:szCs w:val="20"/>
                <w:lang w:eastAsia="es-ES"/>
              </w:rPr>
            </w:pPr>
          </w:p>
        </w:tc>
      </w:tr>
      <w:tr w:rsidR="00051E49" w:rsidRPr="005A1D56" w14:paraId="32089EAC" w14:textId="5761BB94"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595E6DAA"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8CB159A" w14:textId="00585FC3"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0A79CA3F"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6EA857A4"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5B65EF8F"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r>
      <w:tr w:rsidR="00051E49" w:rsidRPr="005A1D56" w14:paraId="7D961A05" w14:textId="70A43622" w:rsidTr="0070070A">
        <w:trPr>
          <w:trHeight w:val="290"/>
        </w:trPr>
        <w:tc>
          <w:tcPr>
            <w:tcW w:w="250" w:type="pct"/>
            <w:tcBorders>
              <w:top w:val="nil"/>
              <w:left w:val="single" w:sz="4" w:space="0" w:color="auto"/>
              <w:bottom w:val="single" w:sz="4" w:space="0" w:color="auto"/>
              <w:right w:val="single" w:sz="4" w:space="0" w:color="auto"/>
            </w:tcBorders>
          </w:tcPr>
          <w:p w14:paraId="618AB543"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0FBBEB47" w14:textId="16A20AF2"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tcBorders>
              <w:top w:val="nil"/>
              <w:left w:val="nil"/>
              <w:bottom w:val="single" w:sz="4" w:space="0" w:color="auto"/>
              <w:right w:val="single" w:sz="4" w:space="0" w:color="auto"/>
            </w:tcBorders>
            <w:shd w:val="clear" w:color="auto" w:fill="auto"/>
            <w:vAlign w:val="center"/>
            <w:hideMark/>
          </w:tcPr>
          <w:p w14:paraId="373DBE83"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2057" w:type="pct"/>
            <w:tcBorders>
              <w:top w:val="nil"/>
              <w:left w:val="nil"/>
              <w:bottom w:val="single" w:sz="4" w:space="0" w:color="auto"/>
              <w:right w:val="single" w:sz="4" w:space="0" w:color="auto"/>
            </w:tcBorders>
            <w:shd w:val="clear" w:color="auto" w:fill="auto"/>
            <w:vAlign w:val="center"/>
            <w:hideMark/>
          </w:tcPr>
          <w:p w14:paraId="56C27883"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2" w:type="pct"/>
            <w:tcBorders>
              <w:top w:val="nil"/>
              <w:left w:val="nil"/>
              <w:bottom w:val="single" w:sz="4" w:space="0" w:color="auto"/>
              <w:right w:val="single" w:sz="4" w:space="0" w:color="auto"/>
            </w:tcBorders>
          </w:tcPr>
          <w:p w14:paraId="14D23460"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0D06E15"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66BDB9D9"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224260C3" w14:textId="178FB1A5" w:rsidTr="0070070A">
        <w:trPr>
          <w:trHeight w:val="728"/>
        </w:trPr>
        <w:tc>
          <w:tcPr>
            <w:tcW w:w="250" w:type="pct"/>
            <w:tcBorders>
              <w:top w:val="nil"/>
              <w:left w:val="single" w:sz="4" w:space="0" w:color="auto"/>
              <w:bottom w:val="single" w:sz="4" w:space="0" w:color="auto"/>
              <w:right w:val="single" w:sz="4" w:space="0" w:color="auto"/>
            </w:tcBorders>
          </w:tcPr>
          <w:p w14:paraId="62D3AFB7"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02712942" w14:textId="2158B2E5"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1" w:type="pct"/>
            <w:tcBorders>
              <w:top w:val="nil"/>
              <w:left w:val="nil"/>
              <w:bottom w:val="single" w:sz="4" w:space="0" w:color="auto"/>
              <w:right w:val="single" w:sz="4" w:space="0" w:color="auto"/>
            </w:tcBorders>
            <w:shd w:val="clear" w:color="auto" w:fill="auto"/>
            <w:vAlign w:val="center"/>
            <w:hideMark/>
          </w:tcPr>
          <w:p w14:paraId="4A486AC5"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2057" w:type="pct"/>
            <w:tcBorders>
              <w:top w:val="nil"/>
              <w:left w:val="nil"/>
              <w:bottom w:val="single" w:sz="4" w:space="0" w:color="auto"/>
              <w:right w:val="single" w:sz="4" w:space="0" w:color="auto"/>
            </w:tcBorders>
            <w:shd w:val="clear" w:color="auto" w:fill="auto"/>
            <w:vAlign w:val="center"/>
            <w:hideMark/>
          </w:tcPr>
          <w:p w14:paraId="5734DE56"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Autoclavable.</w:t>
            </w:r>
          </w:p>
        </w:tc>
        <w:tc>
          <w:tcPr>
            <w:tcW w:w="802" w:type="pct"/>
            <w:tcBorders>
              <w:top w:val="nil"/>
              <w:left w:val="nil"/>
              <w:bottom w:val="single" w:sz="4" w:space="0" w:color="auto"/>
              <w:right w:val="single" w:sz="4" w:space="0" w:color="auto"/>
            </w:tcBorders>
          </w:tcPr>
          <w:p w14:paraId="4F0B9BB6"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EE0AA9D"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7E9ECB6C"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660A9167" w14:textId="2CEEEF30" w:rsidTr="0070070A">
        <w:trPr>
          <w:trHeight w:val="476"/>
        </w:trPr>
        <w:tc>
          <w:tcPr>
            <w:tcW w:w="250" w:type="pct"/>
            <w:tcBorders>
              <w:top w:val="nil"/>
              <w:left w:val="single" w:sz="4" w:space="0" w:color="auto"/>
              <w:bottom w:val="single" w:sz="4" w:space="0" w:color="auto"/>
              <w:right w:val="single" w:sz="4" w:space="0" w:color="auto"/>
            </w:tcBorders>
          </w:tcPr>
          <w:p w14:paraId="666BBA9A"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6786D24F" w14:textId="6E08E5FB"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1" w:type="pct"/>
            <w:tcBorders>
              <w:top w:val="nil"/>
              <w:left w:val="nil"/>
              <w:bottom w:val="single" w:sz="4" w:space="0" w:color="auto"/>
              <w:right w:val="single" w:sz="4" w:space="0" w:color="auto"/>
            </w:tcBorders>
            <w:shd w:val="clear" w:color="auto" w:fill="auto"/>
            <w:vAlign w:val="center"/>
            <w:hideMark/>
          </w:tcPr>
          <w:p w14:paraId="3A3F06C1"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2057" w:type="pct"/>
            <w:tcBorders>
              <w:top w:val="nil"/>
              <w:left w:val="nil"/>
              <w:bottom w:val="single" w:sz="4" w:space="0" w:color="auto"/>
              <w:right w:val="single" w:sz="4" w:space="0" w:color="auto"/>
            </w:tcBorders>
            <w:shd w:val="clear" w:color="auto" w:fill="auto"/>
            <w:vAlign w:val="center"/>
            <w:hideMark/>
          </w:tcPr>
          <w:p w14:paraId="1EF2DCBA"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2" w:type="pct"/>
            <w:tcBorders>
              <w:top w:val="nil"/>
              <w:left w:val="nil"/>
              <w:bottom w:val="single" w:sz="4" w:space="0" w:color="auto"/>
              <w:right w:val="single" w:sz="4" w:space="0" w:color="auto"/>
            </w:tcBorders>
          </w:tcPr>
          <w:p w14:paraId="349CB6A9"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611C823"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655ACF24"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0771F8E7" w14:textId="67C97596" w:rsidTr="0070070A">
        <w:trPr>
          <w:trHeight w:val="290"/>
        </w:trPr>
        <w:tc>
          <w:tcPr>
            <w:tcW w:w="250" w:type="pct"/>
            <w:tcBorders>
              <w:top w:val="nil"/>
              <w:left w:val="single" w:sz="4" w:space="0" w:color="auto"/>
              <w:bottom w:val="single" w:sz="4" w:space="0" w:color="auto"/>
              <w:right w:val="single" w:sz="4" w:space="0" w:color="auto"/>
            </w:tcBorders>
          </w:tcPr>
          <w:p w14:paraId="0A1B5C58"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3E790159" w14:textId="4DE29FDA"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1" w:type="pct"/>
            <w:tcBorders>
              <w:top w:val="nil"/>
              <w:left w:val="nil"/>
              <w:bottom w:val="single" w:sz="4" w:space="0" w:color="auto"/>
              <w:right w:val="single" w:sz="4" w:space="0" w:color="auto"/>
            </w:tcBorders>
            <w:shd w:val="clear" w:color="auto" w:fill="auto"/>
            <w:vAlign w:val="center"/>
            <w:hideMark/>
          </w:tcPr>
          <w:p w14:paraId="43358082"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2057" w:type="pct"/>
            <w:tcBorders>
              <w:top w:val="nil"/>
              <w:left w:val="nil"/>
              <w:bottom w:val="single" w:sz="4" w:space="0" w:color="auto"/>
              <w:right w:val="single" w:sz="4" w:space="0" w:color="auto"/>
            </w:tcBorders>
            <w:shd w:val="clear" w:color="auto" w:fill="auto"/>
            <w:vAlign w:val="center"/>
            <w:hideMark/>
          </w:tcPr>
          <w:p w14:paraId="768FD882"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2" w:type="pct"/>
            <w:tcBorders>
              <w:top w:val="nil"/>
              <w:left w:val="nil"/>
              <w:bottom w:val="single" w:sz="4" w:space="0" w:color="auto"/>
              <w:right w:val="single" w:sz="4" w:space="0" w:color="auto"/>
            </w:tcBorders>
          </w:tcPr>
          <w:p w14:paraId="6A2E3AF4"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0BB94D1"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36B0EFB5"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65EAB770" w14:textId="3CE8C207" w:rsidTr="0070070A">
        <w:trPr>
          <w:trHeight w:val="560"/>
        </w:trPr>
        <w:tc>
          <w:tcPr>
            <w:tcW w:w="250" w:type="pct"/>
            <w:tcBorders>
              <w:top w:val="nil"/>
              <w:left w:val="single" w:sz="4" w:space="0" w:color="auto"/>
              <w:bottom w:val="single" w:sz="4" w:space="0" w:color="auto"/>
              <w:right w:val="single" w:sz="4" w:space="0" w:color="auto"/>
            </w:tcBorders>
          </w:tcPr>
          <w:p w14:paraId="11AFD950"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3A666B31" w14:textId="56B24FE5"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1" w:type="pct"/>
            <w:tcBorders>
              <w:top w:val="nil"/>
              <w:left w:val="nil"/>
              <w:bottom w:val="single" w:sz="4" w:space="0" w:color="auto"/>
              <w:right w:val="single" w:sz="4" w:space="0" w:color="auto"/>
            </w:tcBorders>
            <w:shd w:val="clear" w:color="auto" w:fill="auto"/>
            <w:vAlign w:val="center"/>
            <w:hideMark/>
          </w:tcPr>
          <w:p w14:paraId="062B1643"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2057" w:type="pct"/>
            <w:tcBorders>
              <w:top w:val="nil"/>
              <w:left w:val="nil"/>
              <w:bottom w:val="single" w:sz="4" w:space="0" w:color="auto"/>
              <w:right w:val="single" w:sz="4" w:space="0" w:color="auto"/>
            </w:tcBorders>
            <w:shd w:val="clear" w:color="auto" w:fill="auto"/>
            <w:vAlign w:val="center"/>
            <w:hideMark/>
          </w:tcPr>
          <w:p w14:paraId="3E01CB8D"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2" w:type="pct"/>
            <w:tcBorders>
              <w:top w:val="nil"/>
              <w:left w:val="nil"/>
              <w:bottom w:val="single" w:sz="4" w:space="0" w:color="auto"/>
              <w:right w:val="single" w:sz="4" w:space="0" w:color="auto"/>
            </w:tcBorders>
          </w:tcPr>
          <w:p w14:paraId="1C5B8DC4"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0F7590F"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48686720"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34CDF944" w14:textId="684915A2"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3C79BA0B"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788C2E02" w14:textId="223092BA"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46106424"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7D39A668"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56CFCDFA"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r>
      <w:tr w:rsidR="00051E49" w:rsidRPr="005A1D56" w14:paraId="73FE8ECE" w14:textId="7D1DDFC3" w:rsidTr="0070070A">
        <w:trPr>
          <w:trHeight w:val="560"/>
        </w:trPr>
        <w:tc>
          <w:tcPr>
            <w:tcW w:w="250" w:type="pct"/>
            <w:tcBorders>
              <w:top w:val="nil"/>
              <w:left w:val="single" w:sz="4" w:space="0" w:color="auto"/>
              <w:bottom w:val="single" w:sz="4" w:space="0" w:color="auto"/>
              <w:right w:val="single" w:sz="4" w:space="0" w:color="auto"/>
            </w:tcBorders>
          </w:tcPr>
          <w:p w14:paraId="36A8CAFC"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5CE066F7" w14:textId="24E314FC"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tcBorders>
              <w:top w:val="nil"/>
              <w:left w:val="nil"/>
              <w:bottom w:val="single" w:sz="4" w:space="0" w:color="auto"/>
              <w:right w:val="single" w:sz="4" w:space="0" w:color="auto"/>
            </w:tcBorders>
            <w:shd w:val="clear" w:color="auto" w:fill="auto"/>
            <w:vAlign w:val="center"/>
            <w:hideMark/>
          </w:tcPr>
          <w:p w14:paraId="27DAF397"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2057" w:type="pct"/>
            <w:tcBorders>
              <w:top w:val="nil"/>
              <w:left w:val="nil"/>
              <w:bottom w:val="single" w:sz="4" w:space="0" w:color="auto"/>
              <w:right w:val="single" w:sz="4" w:space="0" w:color="auto"/>
            </w:tcBorders>
            <w:shd w:val="clear" w:color="auto" w:fill="auto"/>
            <w:vAlign w:val="center"/>
            <w:hideMark/>
          </w:tcPr>
          <w:p w14:paraId="15BFA3E0"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Autoclavable.</w:t>
            </w:r>
          </w:p>
        </w:tc>
        <w:tc>
          <w:tcPr>
            <w:tcW w:w="802" w:type="pct"/>
            <w:tcBorders>
              <w:top w:val="nil"/>
              <w:left w:val="nil"/>
              <w:bottom w:val="single" w:sz="4" w:space="0" w:color="auto"/>
              <w:right w:val="single" w:sz="4" w:space="0" w:color="auto"/>
            </w:tcBorders>
          </w:tcPr>
          <w:p w14:paraId="5FE20597"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D82A1E0"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7E1E23E9"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0A676413" w14:textId="6554AD62" w:rsidTr="0070070A">
        <w:trPr>
          <w:trHeight w:val="242"/>
        </w:trPr>
        <w:tc>
          <w:tcPr>
            <w:tcW w:w="250" w:type="pct"/>
            <w:tcBorders>
              <w:top w:val="nil"/>
              <w:left w:val="single" w:sz="4" w:space="0" w:color="auto"/>
              <w:bottom w:val="single" w:sz="4" w:space="0" w:color="auto"/>
              <w:right w:val="single" w:sz="4" w:space="0" w:color="auto"/>
            </w:tcBorders>
          </w:tcPr>
          <w:p w14:paraId="3A72ED4C"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07B96B27" w14:textId="047FEB4F"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1" w:type="pct"/>
            <w:tcBorders>
              <w:top w:val="nil"/>
              <w:left w:val="nil"/>
              <w:bottom w:val="single" w:sz="4" w:space="0" w:color="auto"/>
              <w:right w:val="single" w:sz="4" w:space="0" w:color="auto"/>
            </w:tcBorders>
            <w:shd w:val="clear" w:color="auto" w:fill="auto"/>
            <w:vAlign w:val="center"/>
            <w:hideMark/>
          </w:tcPr>
          <w:p w14:paraId="6F506373"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2057" w:type="pct"/>
            <w:tcBorders>
              <w:top w:val="nil"/>
              <w:left w:val="nil"/>
              <w:bottom w:val="single" w:sz="4" w:space="0" w:color="auto"/>
              <w:right w:val="single" w:sz="4" w:space="0" w:color="auto"/>
            </w:tcBorders>
            <w:shd w:val="clear" w:color="auto" w:fill="auto"/>
            <w:vAlign w:val="center"/>
            <w:hideMark/>
          </w:tcPr>
          <w:p w14:paraId="7A041A06"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2" w:type="pct"/>
            <w:tcBorders>
              <w:top w:val="nil"/>
              <w:left w:val="nil"/>
              <w:bottom w:val="single" w:sz="4" w:space="0" w:color="auto"/>
              <w:right w:val="single" w:sz="4" w:space="0" w:color="auto"/>
            </w:tcBorders>
          </w:tcPr>
          <w:p w14:paraId="21050705"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D185A7E"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7C8C7FA9"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2DD27279" w14:textId="350A6849" w:rsidTr="0070070A">
        <w:trPr>
          <w:trHeight w:val="560"/>
        </w:trPr>
        <w:tc>
          <w:tcPr>
            <w:tcW w:w="250" w:type="pct"/>
            <w:tcBorders>
              <w:top w:val="nil"/>
              <w:left w:val="single" w:sz="4" w:space="0" w:color="auto"/>
              <w:bottom w:val="single" w:sz="4" w:space="0" w:color="auto"/>
              <w:right w:val="single" w:sz="4" w:space="0" w:color="auto"/>
            </w:tcBorders>
          </w:tcPr>
          <w:p w14:paraId="1AE79A32"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3B76E52D" w14:textId="66064DE8"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1" w:type="pct"/>
            <w:tcBorders>
              <w:top w:val="nil"/>
              <w:left w:val="nil"/>
              <w:bottom w:val="single" w:sz="4" w:space="0" w:color="auto"/>
              <w:right w:val="single" w:sz="4" w:space="0" w:color="auto"/>
            </w:tcBorders>
            <w:shd w:val="clear" w:color="auto" w:fill="auto"/>
            <w:vAlign w:val="center"/>
            <w:hideMark/>
          </w:tcPr>
          <w:p w14:paraId="5B42B2A2"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2057" w:type="pct"/>
            <w:tcBorders>
              <w:top w:val="nil"/>
              <w:left w:val="nil"/>
              <w:bottom w:val="single" w:sz="4" w:space="0" w:color="auto"/>
              <w:right w:val="single" w:sz="4" w:space="0" w:color="auto"/>
            </w:tcBorders>
            <w:shd w:val="clear" w:color="auto" w:fill="auto"/>
            <w:vAlign w:val="center"/>
            <w:hideMark/>
          </w:tcPr>
          <w:p w14:paraId="28CBCF0A"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2" w:type="pct"/>
            <w:tcBorders>
              <w:top w:val="nil"/>
              <w:left w:val="nil"/>
              <w:bottom w:val="single" w:sz="4" w:space="0" w:color="auto"/>
              <w:right w:val="single" w:sz="4" w:space="0" w:color="auto"/>
            </w:tcBorders>
          </w:tcPr>
          <w:p w14:paraId="4F321AFB"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2DB8E48"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6B4F95F4"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675F7F41" w14:textId="67389EE2" w:rsidTr="0070070A">
        <w:trPr>
          <w:trHeight w:val="290"/>
        </w:trPr>
        <w:tc>
          <w:tcPr>
            <w:tcW w:w="250" w:type="pct"/>
            <w:tcBorders>
              <w:top w:val="nil"/>
              <w:left w:val="single" w:sz="4" w:space="0" w:color="auto"/>
              <w:bottom w:val="single" w:sz="4" w:space="0" w:color="auto"/>
              <w:right w:val="single" w:sz="4" w:space="0" w:color="auto"/>
            </w:tcBorders>
          </w:tcPr>
          <w:p w14:paraId="74A40CBA"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7D7E5C80" w14:textId="42132CA2"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1" w:type="pct"/>
            <w:tcBorders>
              <w:top w:val="nil"/>
              <w:left w:val="nil"/>
              <w:bottom w:val="single" w:sz="4" w:space="0" w:color="auto"/>
              <w:right w:val="single" w:sz="4" w:space="0" w:color="auto"/>
            </w:tcBorders>
            <w:shd w:val="clear" w:color="auto" w:fill="auto"/>
            <w:vAlign w:val="center"/>
            <w:hideMark/>
          </w:tcPr>
          <w:p w14:paraId="73AFA4D1"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2057" w:type="pct"/>
            <w:tcBorders>
              <w:top w:val="nil"/>
              <w:left w:val="nil"/>
              <w:bottom w:val="single" w:sz="4" w:space="0" w:color="auto"/>
              <w:right w:val="single" w:sz="4" w:space="0" w:color="auto"/>
            </w:tcBorders>
            <w:shd w:val="clear" w:color="auto" w:fill="auto"/>
            <w:vAlign w:val="center"/>
            <w:hideMark/>
          </w:tcPr>
          <w:p w14:paraId="3452CBC1"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Properly labelled.</w:t>
            </w:r>
          </w:p>
        </w:tc>
        <w:tc>
          <w:tcPr>
            <w:tcW w:w="802" w:type="pct"/>
            <w:tcBorders>
              <w:top w:val="nil"/>
              <w:left w:val="nil"/>
              <w:bottom w:val="single" w:sz="4" w:space="0" w:color="auto"/>
              <w:right w:val="single" w:sz="4" w:space="0" w:color="auto"/>
            </w:tcBorders>
          </w:tcPr>
          <w:p w14:paraId="0ACC25E8"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A880CB6"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02343E04"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3E20A4C3" w14:textId="293BC0DF"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3056A636"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55A1E024" w14:textId="54893F85"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56978A86"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704D965F"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7463054D"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r>
      <w:tr w:rsidR="00051E49" w:rsidRPr="005A1D56" w14:paraId="58C8387C" w14:textId="15CF4719" w:rsidTr="0070070A">
        <w:trPr>
          <w:trHeight w:val="560"/>
        </w:trPr>
        <w:tc>
          <w:tcPr>
            <w:tcW w:w="250" w:type="pct"/>
            <w:tcBorders>
              <w:top w:val="nil"/>
              <w:left w:val="single" w:sz="4" w:space="0" w:color="auto"/>
              <w:bottom w:val="single" w:sz="4" w:space="0" w:color="auto"/>
              <w:right w:val="single" w:sz="4" w:space="0" w:color="auto"/>
            </w:tcBorders>
          </w:tcPr>
          <w:p w14:paraId="52EE2A7F" w14:textId="77777777" w:rsidR="00051E49" w:rsidRPr="005A1D56" w:rsidRDefault="00051E49" w:rsidP="00951628">
            <w:pPr>
              <w:spacing w:after="0" w:line="240" w:lineRule="auto"/>
              <w:jc w:val="center"/>
              <w:rPr>
                <w:rFonts w:ascii="Arial" w:eastAsia="Times New Roman" w:hAnsi="Arial" w:cs="Arial"/>
                <w:color w:val="000000"/>
                <w:sz w:val="24"/>
                <w:szCs w:val="24"/>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055DA4F6" w14:textId="073337BE" w:rsidR="00051E49" w:rsidRPr="005A1D56" w:rsidRDefault="00051E49" w:rsidP="00951628">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751" w:type="pct"/>
            <w:tcBorders>
              <w:top w:val="nil"/>
              <w:left w:val="nil"/>
              <w:bottom w:val="single" w:sz="4" w:space="0" w:color="auto"/>
              <w:right w:val="single" w:sz="4" w:space="0" w:color="auto"/>
            </w:tcBorders>
            <w:shd w:val="clear" w:color="auto" w:fill="auto"/>
            <w:vAlign w:val="center"/>
            <w:hideMark/>
          </w:tcPr>
          <w:p w14:paraId="748E15DB"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057" w:type="pct"/>
            <w:tcBorders>
              <w:top w:val="nil"/>
              <w:left w:val="nil"/>
              <w:bottom w:val="single" w:sz="4" w:space="0" w:color="auto"/>
              <w:right w:val="single" w:sz="4" w:space="0" w:color="auto"/>
            </w:tcBorders>
            <w:shd w:val="clear" w:color="auto" w:fill="auto"/>
            <w:vAlign w:val="center"/>
            <w:hideMark/>
          </w:tcPr>
          <w:p w14:paraId="09E95E02" w14:textId="6E5C2BA9" w:rsidR="00051E49" w:rsidRPr="005A1D56" w:rsidRDefault="00051E49" w:rsidP="00980A0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Capable of being stored continuously in ambient temperature of 10 to </w:t>
            </w:r>
            <w:r w:rsidR="00980A07" w:rsidRPr="005A1D56">
              <w:rPr>
                <w:rFonts w:ascii="Arial" w:eastAsia="Times New Roman" w:hAnsi="Arial" w:cs="Arial"/>
                <w:color w:val="000000"/>
                <w:lang w:eastAsia="es-ES"/>
              </w:rPr>
              <w:t>32</w:t>
            </w:r>
            <w:r w:rsidRPr="005A1D56">
              <w:rPr>
                <w:rFonts w:ascii="Arial" w:eastAsia="Times New Roman" w:hAnsi="Arial" w:cs="Arial"/>
                <w:color w:val="000000"/>
                <w:lang w:eastAsia="es-ES"/>
              </w:rPr>
              <w:t xml:space="preserve"> °C and relative humidity of 15 to 90%.</w:t>
            </w:r>
          </w:p>
        </w:tc>
        <w:tc>
          <w:tcPr>
            <w:tcW w:w="802" w:type="pct"/>
            <w:tcBorders>
              <w:top w:val="nil"/>
              <w:left w:val="nil"/>
              <w:bottom w:val="single" w:sz="4" w:space="0" w:color="auto"/>
              <w:right w:val="single" w:sz="4" w:space="0" w:color="auto"/>
            </w:tcBorders>
          </w:tcPr>
          <w:p w14:paraId="2D9ECC1C"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44EA589"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4BE741C1"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6F17DD05" w14:textId="01D26162"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797B9BFF"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142BCB03" w14:textId="15E12600"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38F7DC48"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7E23FD03"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7EEE9F06"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r>
      <w:tr w:rsidR="00051E49" w:rsidRPr="005A1D56" w14:paraId="0F343484" w14:textId="2357B2C1" w:rsidTr="0070070A">
        <w:trPr>
          <w:trHeight w:val="647"/>
        </w:trPr>
        <w:tc>
          <w:tcPr>
            <w:tcW w:w="250" w:type="pct"/>
            <w:tcBorders>
              <w:top w:val="nil"/>
              <w:left w:val="single" w:sz="4" w:space="0" w:color="auto"/>
              <w:bottom w:val="single" w:sz="4" w:space="0" w:color="auto"/>
              <w:right w:val="single" w:sz="4" w:space="0" w:color="auto"/>
            </w:tcBorders>
          </w:tcPr>
          <w:p w14:paraId="5FC8B4F5"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01870C18" w14:textId="161C8937"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tcBorders>
              <w:top w:val="nil"/>
              <w:left w:val="nil"/>
              <w:bottom w:val="single" w:sz="4" w:space="0" w:color="auto"/>
              <w:right w:val="single" w:sz="4" w:space="0" w:color="auto"/>
            </w:tcBorders>
            <w:shd w:val="clear" w:color="auto" w:fill="auto"/>
            <w:vAlign w:val="center"/>
            <w:hideMark/>
          </w:tcPr>
          <w:p w14:paraId="34E7B130"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2057" w:type="pct"/>
            <w:tcBorders>
              <w:top w:val="nil"/>
              <w:left w:val="nil"/>
              <w:bottom w:val="single" w:sz="4" w:space="0" w:color="auto"/>
              <w:right w:val="single" w:sz="4" w:space="0" w:color="auto"/>
            </w:tcBorders>
            <w:shd w:val="clear" w:color="auto" w:fill="auto"/>
            <w:vAlign w:val="center"/>
            <w:hideMark/>
          </w:tcPr>
          <w:p w14:paraId="37854852"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2" w:type="pct"/>
            <w:tcBorders>
              <w:top w:val="nil"/>
              <w:left w:val="nil"/>
              <w:bottom w:val="single" w:sz="4" w:space="0" w:color="auto"/>
              <w:right w:val="single" w:sz="4" w:space="0" w:color="auto"/>
            </w:tcBorders>
          </w:tcPr>
          <w:p w14:paraId="5050C353"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D894BF1"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76714D2F"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35E672E8" w14:textId="73AAF151" w:rsidTr="0070070A">
        <w:trPr>
          <w:trHeight w:val="560"/>
        </w:trPr>
        <w:tc>
          <w:tcPr>
            <w:tcW w:w="250" w:type="pct"/>
            <w:tcBorders>
              <w:top w:val="nil"/>
              <w:left w:val="single" w:sz="4" w:space="0" w:color="auto"/>
              <w:bottom w:val="single" w:sz="4" w:space="0" w:color="auto"/>
              <w:right w:val="single" w:sz="4" w:space="0" w:color="auto"/>
            </w:tcBorders>
          </w:tcPr>
          <w:p w14:paraId="05EAE9ED"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60CF6918" w14:textId="31D2FAC3"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1" w:type="pct"/>
            <w:tcBorders>
              <w:top w:val="nil"/>
              <w:left w:val="nil"/>
              <w:bottom w:val="single" w:sz="4" w:space="0" w:color="auto"/>
              <w:right w:val="single" w:sz="4" w:space="0" w:color="auto"/>
            </w:tcBorders>
            <w:shd w:val="clear" w:color="auto" w:fill="auto"/>
            <w:vAlign w:val="center"/>
            <w:hideMark/>
          </w:tcPr>
          <w:p w14:paraId="0FFF9FF4"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2057" w:type="pct"/>
            <w:tcBorders>
              <w:top w:val="nil"/>
              <w:left w:val="nil"/>
              <w:bottom w:val="single" w:sz="4" w:space="0" w:color="auto"/>
              <w:right w:val="single" w:sz="4" w:space="0" w:color="auto"/>
            </w:tcBorders>
            <w:shd w:val="clear" w:color="auto" w:fill="auto"/>
            <w:vAlign w:val="center"/>
            <w:hideMark/>
          </w:tcPr>
          <w:p w14:paraId="5CA80C23"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802" w:type="pct"/>
            <w:tcBorders>
              <w:top w:val="nil"/>
              <w:left w:val="nil"/>
              <w:bottom w:val="single" w:sz="4" w:space="0" w:color="auto"/>
              <w:right w:val="single" w:sz="4" w:space="0" w:color="auto"/>
            </w:tcBorders>
          </w:tcPr>
          <w:p w14:paraId="6452D702"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3610ECD"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7FF8AA55"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714C1682" w14:textId="01AB6D1A" w:rsidTr="0070070A">
        <w:trPr>
          <w:trHeight w:val="656"/>
        </w:trPr>
        <w:tc>
          <w:tcPr>
            <w:tcW w:w="250" w:type="pct"/>
            <w:tcBorders>
              <w:top w:val="nil"/>
              <w:left w:val="single" w:sz="4" w:space="0" w:color="auto"/>
              <w:bottom w:val="single" w:sz="4" w:space="0" w:color="auto"/>
              <w:right w:val="single" w:sz="4" w:space="0" w:color="auto"/>
            </w:tcBorders>
          </w:tcPr>
          <w:p w14:paraId="112983D7"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64D3001A" w14:textId="201CEFD5"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1" w:type="pct"/>
            <w:tcBorders>
              <w:top w:val="nil"/>
              <w:left w:val="nil"/>
              <w:bottom w:val="single" w:sz="4" w:space="0" w:color="auto"/>
              <w:right w:val="single" w:sz="4" w:space="0" w:color="auto"/>
            </w:tcBorders>
            <w:shd w:val="clear" w:color="auto" w:fill="auto"/>
            <w:vAlign w:val="center"/>
            <w:hideMark/>
          </w:tcPr>
          <w:p w14:paraId="0DB7CCC6"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2057" w:type="pct"/>
            <w:tcBorders>
              <w:top w:val="nil"/>
              <w:left w:val="nil"/>
              <w:bottom w:val="single" w:sz="4" w:space="0" w:color="auto"/>
              <w:right w:val="single" w:sz="4" w:space="0" w:color="auto"/>
            </w:tcBorders>
            <w:shd w:val="clear" w:color="auto" w:fill="auto"/>
            <w:vAlign w:val="center"/>
            <w:hideMark/>
          </w:tcPr>
          <w:p w14:paraId="5F378DE9"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of users in operation and basic maintenance shall be provided.</w:t>
            </w:r>
          </w:p>
        </w:tc>
        <w:tc>
          <w:tcPr>
            <w:tcW w:w="802" w:type="pct"/>
            <w:tcBorders>
              <w:top w:val="nil"/>
              <w:left w:val="nil"/>
              <w:bottom w:val="single" w:sz="4" w:space="0" w:color="auto"/>
              <w:right w:val="single" w:sz="4" w:space="0" w:color="auto"/>
            </w:tcBorders>
          </w:tcPr>
          <w:p w14:paraId="3B3053E1"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6FAD650"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2885396A"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65B4222D" w14:textId="19F86F7B" w:rsidTr="0070070A">
        <w:trPr>
          <w:trHeight w:val="350"/>
        </w:trPr>
        <w:tc>
          <w:tcPr>
            <w:tcW w:w="250" w:type="pct"/>
            <w:tcBorders>
              <w:top w:val="nil"/>
              <w:left w:val="single" w:sz="4" w:space="0" w:color="auto"/>
              <w:bottom w:val="single" w:sz="4" w:space="0" w:color="auto"/>
              <w:right w:val="single" w:sz="4" w:space="0" w:color="auto"/>
            </w:tcBorders>
          </w:tcPr>
          <w:p w14:paraId="03D5E696"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0F086487" w14:textId="00B39132"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1" w:type="pct"/>
            <w:tcBorders>
              <w:top w:val="nil"/>
              <w:left w:val="nil"/>
              <w:bottom w:val="single" w:sz="4" w:space="0" w:color="auto"/>
              <w:right w:val="single" w:sz="4" w:space="0" w:color="auto"/>
            </w:tcBorders>
            <w:shd w:val="clear" w:color="auto" w:fill="auto"/>
            <w:vAlign w:val="center"/>
            <w:hideMark/>
          </w:tcPr>
          <w:p w14:paraId="500546B7"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2057" w:type="pct"/>
            <w:tcBorders>
              <w:top w:val="nil"/>
              <w:left w:val="nil"/>
              <w:bottom w:val="single" w:sz="4" w:space="0" w:color="auto"/>
              <w:right w:val="single" w:sz="4" w:space="0" w:color="auto"/>
            </w:tcBorders>
            <w:shd w:val="clear" w:color="auto" w:fill="auto"/>
            <w:vAlign w:val="center"/>
            <w:hideMark/>
          </w:tcPr>
          <w:p w14:paraId="7576B2BE"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2" w:type="pct"/>
            <w:tcBorders>
              <w:top w:val="nil"/>
              <w:left w:val="nil"/>
              <w:bottom w:val="single" w:sz="4" w:space="0" w:color="auto"/>
              <w:right w:val="single" w:sz="4" w:space="0" w:color="auto"/>
            </w:tcBorders>
          </w:tcPr>
          <w:p w14:paraId="78B1CD17"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63BB99C"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6AD96F3D"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10B51CD1" w14:textId="328D61C9"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37A3538C"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A8FFBA1" w14:textId="3FFBBD8B"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587F86C9"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7095D9F1"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74ED21C6"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r>
      <w:tr w:rsidR="00051E49" w:rsidRPr="005A1D56" w14:paraId="096F59A8" w14:textId="4835AD41" w:rsidTr="0070070A">
        <w:trPr>
          <w:trHeight w:val="290"/>
        </w:trPr>
        <w:tc>
          <w:tcPr>
            <w:tcW w:w="250" w:type="pct"/>
            <w:tcBorders>
              <w:top w:val="nil"/>
              <w:left w:val="single" w:sz="4" w:space="0" w:color="auto"/>
              <w:bottom w:val="single" w:sz="4" w:space="0" w:color="auto"/>
              <w:right w:val="single" w:sz="4" w:space="0" w:color="auto"/>
            </w:tcBorders>
          </w:tcPr>
          <w:p w14:paraId="2BF13943"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0F1F42CA" w14:textId="0FC8F87B"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tcBorders>
              <w:top w:val="nil"/>
              <w:left w:val="nil"/>
              <w:bottom w:val="single" w:sz="4" w:space="0" w:color="auto"/>
              <w:right w:val="single" w:sz="4" w:space="0" w:color="auto"/>
            </w:tcBorders>
            <w:shd w:val="clear" w:color="auto" w:fill="auto"/>
            <w:vAlign w:val="center"/>
            <w:hideMark/>
          </w:tcPr>
          <w:p w14:paraId="3D51F016"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2057" w:type="pct"/>
            <w:tcBorders>
              <w:top w:val="nil"/>
              <w:left w:val="nil"/>
              <w:bottom w:val="single" w:sz="4" w:space="0" w:color="auto"/>
              <w:right w:val="single" w:sz="4" w:space="0" w:color="auto"/>
            </w:tcBorders>
            <w:shd w:val="clear" w:color="auto" w:fill="auto"/>
            <w:vAlign w:val="center"/>
            <w:hideMark/>
          </w:tcPr>
          <w:p w14:paraId="0B745862"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2" w:type="pct"/>
            <w:tcBorders>
              <w:top w:val="nil"/>
              <w:left w:val="nil"/>
              <w:bottom w:val="single" w:sz="4" w:space="0" w:color="auto"/>
              <w:right w:val="single" w:sz="4" w:space="0" w:color="auto"/>
            </w:tcBorders>
          </w:tcPr>
          <w:p w14:paraId="795CD86C"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229E6A2"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4E44680F"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7072BA03" w14:textId="3158F24C" w:rsidTr="0070070A">
        <w:trPr>
          <w:trHeight w:val="290"/>
        </w:trPr>
        <w:tc>
          <w:tcPr>
            <w:tcW w:w="250" w:type="pct"/>
            <w:tcBorders>
              <w:top w:val="nil"/>
              <w:left w:val="single" w:sz="4" w:space="0" w:color="auto"/>
              <w:bottom w:val="single" w:sz="4" w:space="0" w:color="auto"/>
              <w:right w:val="single" w:sz="4" w:space="0" w:color="auto"/>
            </w:tcBorders>
          </w:tcPr>
          <w:p w14:paraId="74758560"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0FCF4266" w14:textId="602E8A1E"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1" w:type="pct"/>
            <w:tcBorders>
              <w:top w:val="nil"/>
              <w:left w:val="nil"/>
              <w:bottom w:val="single" w:sz="4" w:space="0" w:color="auto"/>
              <w:right w:val="single" w:sz="4" w:space="0" w:color="auto"/>
            </w:tcBorders>
            <w:shd w:val="clear" w:color="auto" w:fill="auto"/>
            <w:vAlign w:val="center"/>
            <w:hideMark/>
          </w:tcPr>
          <w:p w14:paraId="1D32F7A8"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2057" w:type="pct"/>
            <w:tcBorders>
              <w:top w:val="nil"/>
              <w:left w:val="nil"/>
              <w:bottom w:val="single" w:sz="4" w:space="0" w:color="auto"/>
              <w:right w:val="single" w:sz="4" w:space="0" w:color="auto"/>
            </w:tcBorders>
            <w:shd w:val="clear" w:color="auto" w:fill="auto"/>
            <w:vAlign w:val="center"/>
            <w:hideMark/>
          </w:tcPr>
          <w:p w14:paraId="4753AF23"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2" w:type="pct"/>
            <w:tcBorders>
              <w:top w:val="nil"/>
              <w:left w:val="nil"/>
              <w:bottom w:val="single" w:sz="4" w:space="0" w:color="auto"/>
              <w:right w:val="single" w:sz="4" w:space="0" w:color="auto"/>
            </w:tcBorders>
          </w:tcPr>
          <w:p w14:paraId="47A1DEEA"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042FF23"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3C542833"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0744279C" w14:textId="0396F729" w:rsidTr="0070070A">
        <w:trPr>
          <w:trHeight w:val="560"/>
        </w:trPr>
        <w:tc>
          <w:tcPr>
            <w:tcW w:w="250" w:type="pct"/>
            <w:tcBorders>
              <w:top w:val="nil"/>
              <w:left w:val="single" w:sz="4" w:space="0" w:color="auto"/>
              <w:bottom w:val="single" w:sz="4" w:space="0" w:color="auto"/>
              <w:right w:val="single" w:sz="4" w:space="0" w:color="auto"/>
            </w:tcBorders>
          </w:tcPr>
          <w:p w14:paraId="70C130BD"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7C56FF4B" w14:textId="5B8AA3F7"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1" w:type="pct"/>
            <w:tcBorders>
              <w:top w:val="nil"/>
              <w:left w:val="nil"/>
              <w:bottom w:val="single" w:sz="4" w:space="0" w:color="auto"/>
              <w:right w:val="single" w:sz="4" w:space="0" w:color="auto"/>
            </w:tcBorders>
            <w:shd w:val="clear" w:color="auto" w:fill="auto"/>
            <w:vAlign w:val="center"/>
            <w:hideMark/>
          </w:tcPr>
          <w:p w14:paraId="308CEA57"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2057" w:type="pct"/>
            <w:tcBorders>
              <w:top w:val="nil"/>
              <w:left w:val="nil"/>
              <w:bottom w:val="single" w:sz="4" w:space="0" w:color="auto"/>
              <w:right w:val="single" w:sz="4" w:space="0" w:color="auto"/>
            </w:tcBorders>
            <w:shd w:val="clear" w:color="auto" w:fill="auto"/>
            <w:vAlign w:val="center"/>
            <w:hideMark/>
          </w:tcPr>
          <w:p w14:paraId="2906DC74"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2" w:type="pct"/>
            <w:tcBorders>
              <w:top w:val="nil"/>
              <w:left w:val="nil"/>
              <w:bottom w:val="single" w:sz="4" w:space="0" w:color="auto"/>
              <w:right w:val="single" w:sz="4" w:space="0" w:color="auto"/>
            </w:tcBorders>
          </w:tcPr>
          <w:p w14:paraId="7896AEC7"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023E1E5F"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51949013"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5ECABAD8" w14:textId="4B67FAE0" w:rsidTr="0070070A">
        <w:trPr>
          <w:trHeight w:val="539"/>
        </w:trPr>
        <w:tc>
          <w:tcPr>
            <w:tcW w:w="250" w:type="pct"/>
            <w:tcBorders>
              <w:top w:val="nil"/>
              <w:left w:val="single" w:sz="4" w:space="0" w:color="auto"/>
              <w:bottom w:val="single" w:sz="4" w:space="0" w:color="auto"/>
              <w:right w:val="single" w:sz="4" w:space="0" w:color="auto"/>
            </w:tcBorders>
          </w:tcPr>
          <w:p w14:paraId="13F7048D"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5CB03A80" w14:textId="3E77C616"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1" w:type="pct"/>
            <w:tcBorders>
              <w:top w:val="nil"/>
              <w:left w:val="nil"/>
              <w:bottom w:val="single" w:sz="4" w:space="0" w:color="auto"/>
              <w:right w:val="single" w:sz="4" w:space="0" w:color="auto"/>
            </w:tcBorders>
            <w:shd w:val="clear" w:color="auto" w:fill="auto"/>
            <w:vAlign w:val="center"/>
            <w:hideMark/>
          </w:tcPr>
          <w:p w14:paraId="6FC12E7E"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2057" w:type="pct"/>
            <w:tcBorders>
              <w:top w:val="nil"/>
              <w:left w:val="nil"/>
              <w:bottom w:val="single" w:sz="4" w:space="0" w:color="auto"/>
              <w:right w:val="single" w:sz="4" w:space="0" w:color="auto"/>
            </w:tcBorders>
            <w:shd w:val="clear" w:color="auto" w:fill="auto"/>
            <w:vAlign w:val="center"/>
            <w:hideMark/>
          </w:tcPr>
          <w:p w14:paraId="61218A7D"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2" w:type="pct"/>
            <w:tcBorders>
              <w:top w:val="nil"/>
              <w:left w:val="nil"/>
              <w:bottom w:val="single" w:sz="4" w:space="0" w:color="auto"/>
              <w:right w:val="single" w:sz="4" w:space="0" w:color="auto"/>
            </w:tcBorders>
          </w:tcPr>
          <w:p w14:paraId="12D58AF0"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E3B1A5F"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6F103246"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59B70BA9" w14:textId="5B658B88" w:rsidTr="0070070A">
        <w:trPr>
          <w:trHeight w:val="710"/>
        </w:trPr>
        <w:tc>
          <w:tcPr>
            <w:tcW w:w="250" w:type="pct"/>
            <w:tcBorders>
              <w:top w:val="nil"/>
              <w:left w:val="single" w:sz="4" w:space="0" w:color="auto"/>
              <w:bottom w:val="single" w:sz="4" w:space="0" w:color="auto"/>
              <w:right w:val="single" w:sz="4" w:space="0" w:color="auto"/>
            </w:tcBorders>
          </w:tcPr>
          <w:p w14:paraId="0145FE6C"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226EDDB7" w14:textId="06763E70"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1" w:type="pct"/>
            <w:tcBorders>
              <w:top w:val="nil"/>
              <w:left w:val="nil"/>
              <w:bottom w:val="single" w:sz="4" w:space="0" w:color="auto"/>
              <w:right w:val="single" w:sz="4" w:space="0" w:color="auto"/>
            </w:tcBorders>
            <w:shd w:val="clear" w:color="auto" w:fill="auto"/>
            <w:vAlign w:val="center"/>
            <w:hideMark/>
          </w:tcPr>
          <w:p w14:paraId="123C88E1"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2057" w:type="pct"/>
            <w:tcBorders>
              <w:top w:val="nil"/>
              <w:left w:val="nil"/>
              <w:bottom w:val="single" w:sz="4" w:space="0" w:color="auto"/>
              <w:right w:val="single" w:sz="4" w:space="0" w:color="auto"/>
            </w:tcBorders>
            <w:shd w:val="clear" w:color="auto" w:fill="auto"/>
            <w:vAlign w:val="center"/>
            <w:hideMark/>
          </w:tcPr>
          <w:p w14:paraId="375BD995"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2" w:type="pct"/>
            <w:tcBorders>
              <w:top w:val="nil"/>
              <w:left w:val="nil"/>
              <w:bottom w:val="single" w:sz="4" w:space="0" w:color="auto"/>
              <w:right w:val="single" w:sz="4" w:space="0" w:color="auto"/>
            </w:tcBorders>
          </w:tcPr>
          <w:p w14:paraId="1F9219C8"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25140BB"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61A6D405" w14:textId="77777777" w:rsidR="00051E49" w:rsidRPr="005A1D56" w:rsidRDefault="00051E49" w:rsidP="00951628">
            <w:pPr>
              <w:spacing w:after="0" w:line="240" w:lineRule="auto"/>
              <w:rPr>
                <w:rFonts w:ascii="Arial" w:eastAsia="Times New Roman" w:hAnsi="Arial" w:cs="Arial"/>
                <w:color w:val="000000"/>
                <w:lang w:eastAsia="es-ES"/>
              </w:rPr>
            </w:pPr>
          </w:p>
        </w:tc>
      </w:tr>
      <w:tr w:rsidR="00051E49" w:rsidRPr="005A1D56" w14:paraId="6AA6F4E8" w14:textId="5820A812"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6AFA9351"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5E4726C3" w14:textId="753E1D65"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1CA9A280"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6FC53219"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77DC95B9" w14:textId="77777777" w:rsidR="00051E49" w:rsidRPr="005A1D56" w:rsidRDefault="00051E49" w:rsidP="00951628">
            <w:pPr>
              <w:spacing w:after="0" w:line="240" w:lineRule="auto"/>
              <w:jc w:val="center"/>
              <w:rPr>
                <w:rFonts w:ascii="Arial" w:eastAsia="Times New Roman" w:hAnsi="Arial" w:cs="Arial"/>
                <w:b/>
                <w:bCs/>
                <w:color w:val="000000"/>
                <w:sz w:val="24"/>
                <w:szCs w:val="24"/>
                <w:lang w:eastAsia="es-ES"/>
              </w:rPr>
            </w:pPr>
          </w:p>
        </w:tc>
      </w:tr>
      <w:tr w:rsidR="00051E49" w:rsidRPr="005A1D56" w14:paraId="115AE462" w14:textId="6468DC95" w:rsidTr="0070070A">
        <w:trPr>
          <w:trHeight w:val="413"/>
        </w:trPr>
        <w:tc>
          <w:tcPr>
            <w:tcW w:w="250" w:type="pct"/>
            <w:tcBorders>
              <w:top w:val="nil"/>
              <w:left w:val="single" w:sz="4" w:space="0" w:color="auto"/>
              <w:bottom w:val="single" w:sz="4" w:space="0" w:color="auto"/>
              <w:right w:val="single" w:sz="4" w:space="0" w:color="auto"/>
            </w:tcBorders>
          </w:tcPr>
          <w:p w14:paraId="55EE7491" w14:textId="77777777" w:rsidR="00051E49" w:rsidRPr="005A1D56" w:rsidRDefault="00051E49" w:rsidP="00951628">
            <w:pPr>
              <w:spacing w:after="0" w:line="240" w:lineRule="auto"/>
              <w:jc w:val="center"/>
              <w:rPr>
                <w:rFonts w:ascii="Arial" w:eastAsia="Times New Roman" w:hAnsi="Arial" w:cs="Arial"/>
                <w:color w:val="000000"/>
                <w:lang w:eastAsia="es-ES"/>
              </w:rPr>
            </w:pPr>
          </w:p>
        </w:tc>
        <w:tc>
          <w:tcPr>
            <w:tcW w:w="1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220E61F8" w14:textId="29F277E6" w:rsidR="00051E49" w:rsidRPr="005A1D56" w:rsidRDefault="00051E49" w:rsidP="0095162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tcBorders>
              <w:top w:val="nil"/>
              <w:left w:val="single" w:sz="4" w:space="0" w:color="auto"/>
              <w:bottom w:val="single" w:sz="4" w:space="0" w:color="auto"/>
              <w:right w:val="single" w:sz="4" w:space="0" w:color="auto"/>
            </w:tcBorders>
            <w:shd w:val="clear" w:color="auto" w:fill="auto"/>
            <w:vAlign w:val="center"/>
            <w:hideMark/>
          </w:tcPr>
          <w:p w14:paraId="1CD119F9" w14:textId="77777777"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057" w:type="pct"/>
            <w:tcBorders>
              <w:top w:val="nil"/>
              <w:left w:val="nil"/>
              <w:right w:val="single" w:sz="4" w:space="0" w:color="auto"/>
            </w:tcBorders>
            <w:shd w:val="clear" w:color="auto" w:fill="auto"/>
            <w:vAlign w:val="center"/>
            <w:hideMark/>
          </w:tcPr>
          <w:p w14:paraId="1CDE25BF" w14:textId="35F17D3A" w:rsidR="00051E49" w:rsidRPr="005A1D56" w:rsidRDefault="00051E49" w:rsidP="0095162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technical and maintenance manuals should be supplied in English.</w:t>
            </w:r>
          </w:p>
        </w:tc>
        <w:tc>
          <w:tcPr>
            <w:tcW w:w="802" w:type="pct"/>
            <w:tcBorders>
              <w:top w:val="nil"/>
              <w:left w:val="nil"/>
              <w:right w:val="single" w:sz="4" w:space="0" w:color="auto"/>
            </w:tcBorders>
          </w:tcPr>
          <w:p w14:paraId="4E47885C" w14:textId="77777777" w:rsidR="00051E49" w:rsidRPr="005A1D56" w:rsidRDefault="00051E49" w:rsidP="00951628">
            <w:pPr>
              <w:spacing w:after="0" w:line="240" w:lineRule="auto"/>
              <w:rPr>
                <w:rFonts w:ascii="Arial" w:eastAsia="Times New Roman" w:hAnsi="Arial" w:cs="Arial"/>
                <w:color w:val="000000"/>
                <w:lang w:eastAsia="es-ES"/>
              </w:rPr>
            </w:pPr>
          </w:p>
        </w:tc>
        <w:tc>
          <w:tcPr>
            <w:tcW w:w="500" w:type="pct"/>
            <w:tcBorders>
              <w:top w:val="nil"/>
              <w:left w:val="nil"/>
              <w:right w:val="single" w:sz="4" w:space="0" w:color="auto"/>
            </w:tcBorders>
          </w:tcPr>
          <w:p w14:paraId="60E8F6DA" w14:textId="77777777" w:rsidR="00051E49" w:rsidRPr="005A1D56" w:rsidRDefault="00051E49" w:rsidP="00951628">
            <w:pPr>
              <w:spacing w:after="0" w:line="240" w:lineRule="auto"/>
              <w:rPr>
                <w:rFonts w:ascii="Arial" w:eastAsia="Times New Roman" w:hAnsi="Arial" w:cs="Arial"/>
                <w:color w:val="000000"/>
                <w:lang w:eastAsia="es-ES"/>
              </w:rPr>
            </w:pPr>
          </w:p>
        </w:tc>
        <w:tc>
          <w:tcPr>
            <w:tcW w:w="490" w:type="pct"/>
            <w:tcBorders>
              <w:top w:val="nil"/>
              <w:left w:val="nil"/>
              <w:right w:val="single" w:sz="4" w:space="0" w:color="auto"/>
            </w:tcBorders>
          </w:tcPr>
          <w:p w14:paraId="25E31C11" w14:textId="77777777" w:rsidR="00051E49" w:rsidRPr="005A1D56" w:rsidRDefault="00051E49" w:rsidP="00951628">
            <w:pPr>
              <w:spacing w:after="0" w:line="240" w:lineRule="auto"/>
              <w:rPr>
                <w:rFonts w:ascii="Arial" w:eastAsia="Times New Roman" w:hAnsi="Arial" w:cs="Arial"/>
                <w:color w:val="000000"/>
                <w:lang w:eastAsia="es-ES"/>
              </w:rPr>
            </w:pPr>
          </w:p>
        </w:tc>
      </w:tr>
    </w:tbl>
    <w:p w14:paraId="294E324C" w14:textId="73E97559" w:rsidR="006C0747" w:rsidRPr="005A1D56" w:rsidRDefault="006C0747"/>
    <w:p w14:paraId="5E47BAD6" w14:textId="77777777" w:rsidR="006C0747" w:rsidRPr="005A1D56" w:rsidRDefault="006C0747">
      <w:r w:rsidRPr="005A1D56">
        <w:br w:type="page"/>
      </w:r>
    </w:p>
    <w:p w14:paraId="01A00B98" w14:textId="77777777" w:rsidR="006C0747" w:rsidRPr="005A1D56" w:rsidRDefault="006C0747"/>
    <w:tbl>
      <w:tblPr>
        <w:tblW w:w="14177" w:type="dxa"/>
        <w:tblInd w:w="-856" w:type="dxa"/>
        <w:tblLayout w:type="fixed"/>
        <w:tblCellMar>
          <w:left w:w="70" w:type="dxa"/>
          <w:right w:w="70" w:type="dxa"/>
        </w:tblCellMar>
        <w:tblLook w:val="04A0" w:firstRow="1" w:lastRow="0" w:firstColumn="1" w:lastColumn="0" w:noHBand="0" w:noVBand="1"/>
      </w:tblPr>
      <w:tblGrid>
        <w:gridCol w:w="708"/>
        <w:gridCol w:w="9"/>
        <w:gridCol w:w="403"/>
        <w:gridCol w:w="2144"/>
        <w:gridCol w:w="5832"/>
        <w:gridCol w:w="2274"/>
        <w:gridCol w:w="1418"/>
        <w:gridCol w:w="1389"/>
      </w:tblGrid>
      <w:tr w:rsidR="00F1048B" w:rsidRPr="005A1D56" w14:paraId="7D08BA03" w14:textId="77777777" w:rsidTr="0070070A">
        <w:trPr>
          <w:trHeight w:val="420"/>
          <w:tblHeader/>
        </w:trPr>
        <w:tc>
          <w:tcPr>
            <w:tcW w:w="25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53E0FD" w14:textId="407A4445" w:rsidR="00F1048B" w:rsidRPr="005A1D56" w:rsidRDefault="00F1048B"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1.</w:t>
            </w:r>
          </w:p>
          <w:p w14:paraId="43EAF2AC" w14:textId="77777777" w:rsidR="00F1048B" w:rsidRPr="005A1D56" w:rsidRDefault="00F1048B"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number</w:t>
            </w:r>
          </w:p>
        </w:tc>
        <w:tc>
          <w:tcPr>
            <w:tcW w:w="295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C8322" w14:textId="77777777" w:rsidR="00F1048B" w:rsidRPr="005A1D56" w:rsidRDefault="00F1048B"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2.</w:t>
            </w:r>
          </w:p>
          <w:p w14:paraId="08EF873F" w14:textId="77777777" w:rsidR="00F1048B" w:rsidRPr="005A1D56" w:rsidRDefault="00F1048B"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required</w:t>
            </w:r>
          </w:p>
        </w:tc>
        <w:tc>
          <w:tcPr>
            <w:tcW w:w="8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2431D5" w14:textId="77777777" w:rsidR="00F1048B" w:rsidRPr="005A1D56" w:rsidRDefault="00F1048B"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3.</w:t>
            </w:r>
          </w:p>
          <w:p w14:paraId="4F98B030" w14:textId="77777777" w:rsidR="00F1048B" w:rsidRPr="005A1D56" w:rsidRDefault="00F1048B"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offered</w:t>
            </w:r>
          </w:p>
        </w:tc>
        <w:tc>
          <w:tcPr>
            <w:tcW w:w="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C0C49" w14:textId="77777777" w:rsidR="00F1048B" w:rsidRPr="005A1D56" w:rsidRDefault="00F1048B"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4.</w:t>
            </w:r>
          </w:p>
          <w:p w14:paraId="7660271B" w14:textId="77777777" w:rsidR="00F1048B" w:rsidRPr="005A1D56" w:rsidRDefault="00F1048B"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 xml:space="preserve">Notes, remarks, </w:t>
            </w:r>
            <w:r w:rsidRPr="005A1D56">
              <w:rPr>
                <w:rFonts w:ascii="Arial" w:eastAsia="Times New Roman" w:hAnsi="Arial" w:cs="Arial"/>
                <w:b/>
                <w:bCs/>
                <w:color w:val="000000"/>
                <w:sz w:val="20"/>
                <w:szCs w:val="20"/>
                <w:lang w:eastAsia="es-ES"/>
              </w:rPr>
              <w:br/>
              <w:t>ref to documentation</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927CC" w14:textId="77777777" w:rsidR="00F1048B" w:rsidRPr="005A1D56" w:rsidRDefault="00F1048B"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5. Evaluation committee’s notes</w:t>
            </w:r>
          </w:p>
        </w:tc>
      </w:tr>
      <w:tr w:rsidR="00F1048B" w:rsidRPr="005A1D56" w14:paraId="09BC4982" w14:textId="77777777"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708149DB" w14:textId="77777777" w:rsidR="00F1048B" w:rsidRPr="005A1D56" w:rsidRDefault="00F1048B" w:rsidP="00CC0F33">
            <w:pPr>
              <w:pStyle w:val="Paragrafoelenco"/>
              <w:numPr>
                <w:ilvl w:val="0"/>
                <w:numId w:val="6"/>
              </w:numPr>
              <w:spacing w:after="0" w:line="240" w:lineRule="auto"/>
              <w:ind w:left="0" w:firstLine="0"/>
              <w:jc w:val="center"/>
              <w:rPr>
                <w:rFonts w:ascii="Arial" w:eastAsia="Times New Roman" w:hAnsi="Arial" w:cs="Arial"/>
                <w:b/>
                <w:bCs/>
                <w:color w:val="000000"/>
                <w:sz w:val="32"/>
                <w:szCs w:val="32"/>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tcPr>
          <w:p w14:paraId="2AFB55CA" w14:textId="333230B6" w:rsidR="00F1048B" w:rsidRPr="005A1D56" w:rsidRDefault="00F1048B" w:rsidP="00F1048B">
            <w:pPr>
              <w:spacing w:after="0" w:line="240" w:lineRule="auto"/>
              <w:contextualSpacing/>
              <w:rPr>
                <w:rFonts w:ascii="Arial" w:eastAsia="Times New Roman" w:hAnsi="Arial" w:cs="Arial"/>
                <w:b/>
                <w:bCs/>
                <w:color w:val="000000"/>
                <w:sz w:val="32"/>
                <w:szCs w:val="32"/>
                <w:lang w:eastAsia="es-ES"/>
              </w:rPr>
            </w:pPr>
            <w:bookmarkStart w:id="45" w:name="_Toc164934862"/>
            <w:bookmarkStart w:id="46" w:name="_Toc168578010"/>
            <w:r w:rsidRPr="005A1D56">
              <w:rPr>
                <w:b/>
                <w:bCs/>
                <w:sz w:val="32"/>
                <w:szCs w:val="32"/>
              </w:rPr>
              <w:t>Locking Plate</w:t>
            </w:r>
            <w:bookmarkEnd w:id="45"/>
            <w:bookmarkEnd w:id="46"/>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0716EA59" w14:textId="77777777" w:rsidR="00F1048B" w:rsidRPr="005A1D56" w:rsidRDefault="00F1048B" w:rsidP="00F1048B">
            <w:pPr>
              <w:spacing w:after="0" w:line="240" w:lineRule="auto"/>
              <w:contextualSpacing/>
              <w:jc w:val="center"/>
              <w:rPr>
                <w:rFonts w:ascii="Arial" w:eastAsia="Times New Roman" w:hAnsi="Arial" w:cs="Arial"/>
                <w:b/>
                <w:bCs/>
                <w:color w:val="000000"/>
                <w:sz w:val="32"/>
                <w:szCs w:val="32"/>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15290225" w14:textId="77777777" w:rsidR="00F1048B" w:rsidRPr="005A1D56" w:rsidRDefault="00F1048B" w:rsidP="00F1048B">
            <w:pPr>
              <w:spacing w:after="0" w:line="240" w:lineRule="auto"/>
              <w:contextualSpacing/>
              <w:jc w:val="center"/>
              <w:rPr>
                <w:rFonts w:ascii="Arial" w:eastAsia="Times New Roman" w:hAnsi="Arial" w:cs="Arial"/>
                <w:b/>
                <w:bCs/>
                <w:color w:val="000000"/>
                <w:sz w:val="32"/>
                <w:szCs w:val="32"/>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6144068D" w14:textId="77777777" w:rsidR="00F1048B" w:rsidRPr="005A1D56" w:rsidRDefault="00F1048B" w:rsidP="00F1048B">
            <w:pPr>
              <w:spacing w:after="0" w:line="240" w:lineRule="auto"/>
              <w:contextualSpacing/>
              <w:jc w:val="center"/>
              <w:rPr>
                <w:rFonts w:ascii="Arial" w:eastAsia="Times New Roman" w:hAnsi="Arial" w:cs="Arial"/>
                <w:b/>
                <w:bCs/>
                <w:color w:val="000000"/>
                <w:sz w:val="32"/>
                <w:szCs w:val="32"/>
                <w:lang w:eastAsia="es-ES"/>
              </w:rPr>
            </w:pPr>
          </w:p>
        </w:tc>
      </w:tr>
      <w:tr w:rsidR="00F1048B" w:rsidRPr="005A1D56" w14:paraId="0B768E93" w14:textId="7CC8ECF3"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0D0D914E" w14:textId="77777777"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1F72A026" w14:textId="02D05305"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NAME, CODE, CATEGORIES AND DEFINITION</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6B36A4D2"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34725BBF"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433724E8"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r>
      <w:tr w:rsidR="00F1048B" w:rsidRPr="005A1D56" w14:paraId="6E9F683B" w14:textId="358FB139" w:rsidTr="0070070A">
        <w:trPr>
          <w:trHeight w:val="290"/>
        </w:trPr>
        <w:tc>
          <w:tcPr>
            <w:tcW w:w="250" w:type="pct"/>
            <w:tcBorders>
              <w:top w:val="nil"/>
              <w:left w:val="single" w:sz="4" w:space="0" w:color="auto"/>
              <w:bottom w:val="single" w:sz="4" w:space="0" w:color="auto"/>
              <w:right w:val="single" w:sz="4" w:space="0" w:color="auto"/>
            </w:tcBorders>
          </w:tcPr>
          <w:p w14:paraId="045F84E1"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E485CCA" w14:textId="5C8C1070"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6" w:type="pct"/>
            <w:tcBorders>
              <w:top w:val="nil"/>
              <w:left w:val="nil"/>
              <w:bottom w:val="single" w:sz="4" w:space="0" w:color="auto"/>
              <w:right w:val="single" w:sz="4" w:space="0" w:color="auto"/>
            </w:tcBorders>
            <w:shd w:val="clear" w:color="auto" w:fill="auto"/>
            <w:vAlign w:val="center"/>
            <w:hideMark/>
          </w:tcPr>
          <w:p w14:paraId="191CA4DA"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057" w:type="pct"/>
            <w:tcBorders>
              <w:top w:val="nil"/>
              <w:left w:val="nil"/>
              <w:bottom w:val="single" w:sz="4" w:space="0" w:color="auto"/>
              <w:right w:val="single" w:sz="4" w:space="0" w:color="auto"/>
            </w:tcBorders>
            <w:shd w:val="clear" w:color="auto" w:fill="auto"/>
            <w:vAlign w:val="center"/>
            <w:hideMark/>
          </w:tcPr>
          <w:p w14:paraId="7AECEF25"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Locking Plate.</w:t>
            </w:r>
          </w:p>
        </w:tc>
        <w:tc>
          <w:tcPr>
            <w:tcW w:w="802" w:type="pct"/>
            <w:tcBorders>
              <w:top w:val="nil"/>
              <w:left w:val="nil"/>
              <w:bottom w:val="single" w:sz="4" w:space="0" w:color="auto"/>
              <w:right w:val="single" w:sz="4" w:space="0" w:color="auto"/>
            </w:tcBorders>
          </w:tcPr>
          <w:p w14:paraId="72436FD9"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3F5534B"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648EA27C"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70A63F99" w14:textId="4EFC5386" w:rsidTr="0070070A">
        <w:trPr>
          <w:trHeight w:val="290"/>
        </w:trPr>
        <w:tc>
          <w:tcPr>
            <w:tcW w:w="250" w:type="pct"/>
            <w:tcBorders>
              <w:top w:val="nil"/>
              <w:left w:val="single" w:sz="4" w:space="0" w:color="auto"/>
              <w:bottom w:val="single" w:sz="4" w:space="0" w:color="auto"/>
              <w:right w:val="single" w:sz="4" w:space="0" w:color="auto"/>
            </w:tcBorders>
          </w:tcPr>
          <w:p w14:paraId="4DA599E5"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746EA122" w14:textId="5F795B04"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6" w:type="pct"/>
            <w:tcBorders>
              <w:top w:val="nil"/>
              <w:left w:val="nil"/>
              <w:bottom w:val="single" w:sz="4" w:space="0" w:color="auto"/>
              <w:right w:val="single" w:sz="4" w:space="0" w:color="auto"/>
            </w:tcBorders>
            <w:shd w:val="clear" w:color="auto" w:fill="auto"/>
            <w:vAlign w:val="center"/>
            <w:hideMark/>
          </w:tcPr>
          <w:p w14:paraId="53287F60"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057" w:type="pct"/>
            <w:tcBorders>
              <w:top w:val="nil"/>
              <w:left w:val="nil"/>
              <w:bottom w:val="single" w:sz="4" w:space="0" w:color="auto"/>
              <w:right w:val="single" w:sz="4" w:space="0" w:color="auto"/>
            </w:tcBorders>
            <w:shd w:val="clear" w:color="auto" w:fill="auto"/>
            <w:vAlign w:val="center"/>
            <w:hideMark/>
          </w:tcPr>
          <w:p w14:paraId="53AB609D"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Orthopaedic and Traumatological Surgery Instruments, Reusable.</w:t>
            </w:r>
          </w:p>
        </w:tc>
        <w:tc>
          <w:tcPr>
            <w:tcW w:w="802" w:type="pct"/>
            <w:tcBorders>
              <w:top w:val="nil"/>
              <w:left w:val="nil"/>
              <w:bottom w:val="single" w:sz="4" w:space="0" w:color="auto"/>
              <w:right w:val="single" w:sz="4" w:space="0" w:color="auto"/>
            </w:tcBorders>
          </w:tcPr>
          <w:p w14:paraId="0D600143"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3059F70"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411D2BC6"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05C18232" w14:textId="17251A95" w:rsidTr="0070070A">
        <w:trPr>
          <w:trHeight w:val="290"/>
        </w:trPr>
        <w:tc>
          <w:tcPr>
            <w:tcW w:w="250" w:type="pct"/>
            <w:tcBorders>
              <w:top w:val="nil"/>
              <w:left w:val="single" w:sz="4" w:space="0" w:color="auto"/>
              <w:bottom w:val="single" w:sz="4" w:space="0" w:color="auto"/>
              <w:right w:val="single" w:sz="4" w:space="0" w:color="auto"/>
            </w:tcBorders>
          </w:tcPr>
          <w:p w14:paraId="5B928451"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34E2C53F" w14:textId="650DC02E"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6" w:type="pct"/>
            <w:tcBorders>
              <w:top w:val="nil"/>
              <w:left w:val="nil"/>
              <w:bottom w:val="single" w:sz="4" w:space="0" w:color="auto"/>
              <w:right w:val="single" w:sz="4" w:space="0" w:color="auto"/>
            </w:tcBorders>
            <w:shd w:val="clear" w:color="auto" w:fill="auto"/>
            <w:vAlign w:val="center"/>
            <w:hideMark/>
          </w:tcPr>
          <w:p w14:paraId="7AB5D4AE"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057" w:type="pct"/>
            <w:tcBorders>
              <w:top w:val="nil"/>
              <w:left w:val="nil"/>
              <w:bottom w:val="single" w:sz="4" w:space="0" w:color="auto"/>
              <w:right w:val="single" w:sz="4" w:space="0" w:color="auto"/>
            </w:tcBorders>
            <w:shd w:val="clear" w:color="auto" w:fill="auto"/>
            <w:vAlign w:val="center"/>
            <w:hideMark/>
          </w:tcPr>
          <w:p w14:paraId="2CAD0C66"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 and Traumatological Surgery Instruments, Reusable. </w:t>
            </w:r>
          </w:p>
        </w:tc>
        <w:tc>
          <w:tcPr>
            <w:tcW w:w="802" w:type="pct"/>
            <w:tcBorders>
              <w:top w:val="nil"/>
              <w:left w:val="nil"/>
              <w:bottom w:val="single" w:sz="4" w:space="0" w:color="auto"/>
              <w:right w:val="single" w:sz="4" w:space="0" w:color="auto"/>
            </w:tcBorders>
          </w:tcPr>
          <w:p w14:paraId="76018E69"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0C2C4E3"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05797CD5"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1822EEC4" w14:textId="20B69B6C" w:rsidTr="0070070A">
        <w:trPr>
          <w:trHeight w:val="290"/>
        </w:trPr>
        <w:tc>
          <w:tcPr>
            <w:tcW w:w="250" w:type="pct"/>
            <w:tcBorders>
              <w:top w:val="nil"/>
              <w:left w:val="single" w:sz="4" w:space="0" w:color="auto"/>
              <w:bottom w:val="single" w:sz="4" w:space="0" w:color="auto"/>
              <w:right w:val="single" w:sz="4" w:space="0" w:color="auto"/>
            </w:tcBorders>
          </w:tcPr>
          <w:p w14:paraId="3AA8DC2A"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6BAC632C" w14:textId="1EEB0EF0"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6" w:type="pct"/>
            <w:tcBorders>
              <w:top w:val="nil"/>
              <w:left w:val="nil"/>
              <w:bottom w:val="single" w:sz="4" w:space="0" w:color="auto"/>
              <w:right w:val="single" w:sz="4" w:space="0" w:color="auto"/>
            </w:tcBorders>
            <w:shd w:val="clear" w:color="auto" w:fill="auto"/>
            <w:vAlign w:val="center"/>
            <w:hideMark/>
          </w:tcPr>
          <w:p w14:paraId="4F6572DD"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057" w:type="pct"/>
            <w:tcBorders>
              <w:top w:val="nil"/>
              <w:left w:val="nil"/>
              <w:bottom w:val="single" w:sz="4" w:space="0" w:color="auto"/>
              <w:right w:val="single" w:sz="4" w:space="0" w:color="auto"/>
            </w:tcBorders>
            <w:shd w:val="clear" w:color="auto" w:fill="auto"/>
            <w:vAlign w:val="center"/>
            <w:hideMark/>
          </w:tcPr>
          <w:p w14:paraId="01F46713"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L09.</w:t>
            </w:r>
          </w:p>
        </w:tc>
        <w:tc>
          <w:tcPr>
            <w:tcW w:w="802" w:type="pct"/>
            <w:tcBorders>
              <w:top w:val="nil"/>
              <w:left w:val="nil"/>
              <w:bottom w:val="single" w:sz="4" w:space="0" w:color="auto"/>
              <w:right w:val="single" w:sz="4" w:space="0" w:color="auto"/>
            </w:tcBorders>
          </w:tcPr>
          <w:p w14:paraId="7447F71E"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B09730E"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18753FE0"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5F3888E3" w14:textId="65202C58" w:rsidTr="0070070A">
        <w:trPr>
          <w:trHeight w:val="560"/>
        </w:trPr>
        <w:tc>
          <w:tcPr>
            <w:tcW w:w="250" w:type="pct"/>
            <w:tcBorders>
              <w:top w:val="nil"/>
              <w:left w:val="single" w:sz="4" w:space="0" w:color="auto"/>
              <w:bottom w:val="single" w:sz="4" w:space="0" w:color="auto"/>
              <w:right w:val="single" w:sz="4" w:space="0" w:color="auto"/>
            </w:tcBorders>
          </w:tcPr>
          <w:p w14:paraId="2259223A"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0F2E84CA" w14:textId="7B12FBF7"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6" w:type="pct"/>
            <w:tcBorders>
              <w:top w:val="nil"/>
              <w:left w:val="nil"/>
              <w:bottom w:val="single" w:sz="4" w:space="0" w:color="auto"/>
              <w:right w:val="single" w:sz="4" w:space="0" w:color="auto"/>
            </w:tcBorders>
            <w:shd w:val="clear" w:color="auto" w:fill="auto"/>
            <w:vAlign w:val="center"/>
            <w:hideMark/>
          </w:tcPr>
          <w:p w14:paraId="06A8EA9D"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057" w:type="pct"/>
            <w:tcBorders>
              <w:top w:val="nil"/>
              <w:left w:val="nil"/>
              <w:bottom w:val="single" w:sz="4" w:space="0" w:color="auto"/>
              <w:right w:val="single" w:sz="4" w:space="0" w:color="auto"/>
            </w:tcBorders>
            <w:shd w:val="clear" w:color="auto" w:fill="auto"/>
            <w:vAlign w:val="center"/>
            <w:hideMark/>
          </w:tcPr>
          <w:p w14:paraId="193D497A" w14:textId="22126BDF"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 Locking. </w:t>
            </w:r>
          </w:p>
        </w:tc>
        <w:tc>
          <w:tcPr>
            <w:tcW w:w="802" w:type="pct"/>
            <w:tcBorders>
              <w:top w:val="nil"/>
              <w:left w:val="nil"/>
              <w:bottom w:val="single" w:sz="4" w:space="0" w:color="auto"/>
              <w:right w:val="single" w:sz="4" w:space="0" w:color="auto"/>
            </w:tcBorders>
          </w:tcPr>
          <w:p w14:paraId="3F16754B"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7411891"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1E52201C"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04A2651A" w14:textId="4FA69A7A" w:rsidTr="0070070A">
        <w:trPr>
          <w:trHeight w:val="290"/>
        </w:trPr>
        <w:tc>
          <w:tcPr>
            <w:tcW w:w="250" w:type="pct"/>
            <w:tcBorders>
              <w:top w:val="nil"/>
              <w:left w:val="single" w:sz="4" w:space="0" w:color="auto"/>
              <w:bottom w:val="single" w:sz="4" w:space="0" w:color="auto"/>
              <w:right w:val="single" w:sz="4" w:space="0" w:color="auto"/>
            </w:tcBorders>
          </w:tcPr>
          <w:p w14:paraId="4472BFE9"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16E855D1" w14:textId="5082C956"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6" w:type="pct"/>
            <w:tcBorders>
              <w:top w:val="nil"/>
              <w:left w:val="nil"/>
              <w:bottom w:val="single" w:sz="4" w:space="0" w:color="auto"/>
              <w:right w:val="single" w:sz="4" w:space="0" w:color="auto"/>
            </w:tcBorders>
            <w:shd w:val="clear" w:color="auto" w:fill="auto"/>
            <w:vAlign w:val="center"/>
            <w:hideMark/>
          </w:tcPr>
          <w:p w14:paraId="6A30F53C"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057" w:type="pct"/>
            <w:tcBorders>
              <w:top w:val="nil"/>
              <w:left w:val="nil"/>
              <w:bottom w:val="single" w:sz="4" w:space="0" w:color="auto"/>
              <w:right w:val="single" w:sz="4" w:space="0" w:color="auto"/>
            </w:tcBorders>
            <w:shd w:val="clear" w:color="auto" w:fill="auto"/>
            <w:vAlign w:val="center"/>
            <w:hideMark/>
          </w:tcPr>
          <w:p w14:paraId="733CF57B"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Reusable Surgical Instruments.</w:t>
            </w:r>
          </w:p>
        </w:tc>
        <w:tc>
          <w:tcPr>
            <w:tcW w:w="802" w:type="pct"/>
            <w:tcBorders>
              <w:top w:val="nil"/>
              <w:left w:val="nil"/>
              <w:bottom w:val="single" w:sz="4" w:space="0" w:color="auto"/>
              <w:right w:val="single" w:sz="4" w:space="0" w:color="auto"/>
            </w:tcBorders>
          </w:tcPr>
          <w:p w14:paraId="70345F08"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49CE610"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45811F06"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42A92717" w14:textId="059007D1" w:rsidTr="0070070A">
        <w:trPr>
          <w:trHeight w:val="290"/>
        </w:trPr>
        <w:tc>
          <w:tcPr>
            <w:tcW w:w="250" w:type="pct"/>
            <w:tcBorders>
              <w:top w:val="nil"/>
              <w:left w:val="single" w:sz="4" w:space="0" w:color="auto"/>
              <w:bottom w:val="single" w:sz="4" w:space="0" w:color="auto"/>
              <w:right w:val="single" w:sz="4" w:space="0" w:color="auto"/>
            </w:tcBorders>
          </w:tcPr>
          <w:p w14:paraId="05E97189"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650D3BD5" w14:textId="0139150E"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756" w:type="pct"/>
            <w:tcBorders>
              <w:top w:val="nil"/>
              <w:left w:val="nil"/>
              <w:bottom w:val="single" w:sz="4" w:space="0" w:color="auto"/>
              <w:right w:val="single" w:sz="4" w:space="0" w:color="auto"/>
            </w:tcBorders>
            <w:shd w:val="clear" w:color="auto" w:fill="auto"/>
            <w:vAlign w:val="center"/>
            <w:hideMark/>
          </w:tcPr>
          <w:p w14:paraId="47BD4CB8"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057" w:type="pct"/>
            <w:tcBorders>
              <w:top w:val="nil"/>
              <w:left w:val="nil"/>
              <w:bottom w:val="single" w:sz="4" w:space="0" w:color="auto"/>
              <w:right w:val="single" w:sz="4" w:space="0" w:color="auto"/>
            </w:tcBorders>
            <w:shd w:val="clear" w:color="auto" w:fill="auto"/>
            <w:vAlign w:val="center"/>
            <w:hideMark/>
          </w:tcPr>
          <w:p w14:paraId="44350FBA"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w:t>
            </w:r>
          </w:p>
        </w:tc>
        <w:tc>
          <w:tcPr>
            <w:tcW w:w="802" w:type="pct"/>
            <w:tcBorders>
              <w:top w:val="nil"/>
              <w:left w:val="nil"/>
              <w:bottom w:val="single" w:sz="4" w:space="0" w:color="auto"/>
              <w:right w:val="single" w:sz="4" w:space="0" w:color="auto"/>
            </w:tcBorders>
          </w:tcPr>
          <w:p w14:paraId="2A643784"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0386AC3"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0188A037"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2C419214" w14:textId="717715CD"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3302DAA4" w14:textId="77777777"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6E4D72FF" w14:textId="67B55821"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19BAA600"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7C93A08F"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008C3FAE"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r>
      <w:tr w:rsidR="00F1048B" w:rsidRPr="005A1D56" w14:paraId="44D203F0" w14:textId="1F73ABF0" w:rsidTr="0070070A">
        <w:trPr>
          <w:trHeight w:val="560"/>
        </w:trPr>
        <w:tc>
          <w:tcPr>
            <w:tcW w:w="250" w:type="pct"/>
            <w:tcBorders>
              <w:top w:val="nil"/>
              <w:left w:val="single" w:sz="4" w:space="0" w:color="auto"/>
              <w:bottom w:val="single" w:sz="4" w:space="0" w:color="auto"/>
              <w:right w:val="single" w:sz="4" w:space="0" w:color="auto"/>
            </w:tcBorders>
          </w:tcPr>
          <w:p w14:paraId="509D4560"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6A8DE367" w14:textId="0F8A8858"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6" w:type="pct"/>
            <w:tcBorders>
              <w:top w:val="nil"/>
              <w:left w:val="nil"/>
              <w:bottom w:val="single" w:sz="4" w:space="0" w:color="auto"/>
              <w:right w:val="single" w:sz="4" w:space="0" w:color="auto"/>
            </w:tcBorders>
            <w:shd w:val="clear" w:color="auto" w:fill="auto"/>
            <w:vAlign w:val="center"/>
            <w:hideMark/>
          </w:tcPr>
          <w:p w14:paraId="6059D3F6"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057" w:type="pct"/>
            <w:tcBorders>
              <w:top w:val="nil"/>
              <w:left w:val="nil"/>
              <w:bottom w:val="single" w:sz="4" w:space="0" w:color="auto"/>
              <w:right w:val="single" w:sz="4" w:space="0" w:color="auto"/>
            </w:tcBorders>
            <w:shd w:val="clear" w:color="auto" w:fill="auto"/>
            <w:vAlign w:val="center"/>
            <w:hideMark/>
          </w:tcPr>
          <w:p w14:paraId="712573A2" w14:textId="77777777" w:rsidR="00F1048B" w:rsidRPr="005A1D56" w:rsidRDefault="00F1048B" w:rsidP="0046775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Locking plates are surgical tools used to stabilize fracture.  They differ from standard plates in that the screw heads lock into the plate, providing a composite unit, or 'fixed-angle device'.</w:t>
            </w:r>
          </w:p>
        </w:tc>
        <w:tc>
          <w:tcPr>
            <w:tcW w:w="802" w:type="pct"/>
            <w:tcBorders>
              <w:top w:val="nil"/>
              <w:left w:val="nil"/>
              <w:bottom w:val="single" w:sz="4" w:space="0" w:color="auto"/>
              <w:right w:val="single" w:sz="4" w:space="0" w:color="auto"/>
            </w:tcBorders>
          </w:tcPr>
          <w:p w14:paraId="2F98A6C1" w14:textId="77777777" w:rsidR="00F1048B" w:rsidRPr="005A1D56" w:rsidRDefault="00F1048B" w:rsidP="00F1048B">
            <w:pPr>
              <w:spacing w:after="0" w:line="240" w:lineRule="auto"/>
              <w:ind w:hanging="1678"/>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DECE004" w14:textId="77777777" w:rsidR="00F1048B" w:rsidRPr="005A1D56" w:rsidRDefault="00F1048B" w:rsidP="00F1048B">
            <w:pPr>
              <w:spacing w:after="0" w:line="240" w:lineRule="auto"/>
              <w:ind w:hanging="1678"/>
              <w:jc w:val="both"/>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3397D2BB" w14:textId="77777777" w:rsidR="00F1048B" w:rsidRPr="005A1D56" w:rsidRDefault="00F1048B" w:rsidP="00F1048B">
            <w:pPr>
              <w:spacing w:after="0" w:line="240" w:lineRule="auto"/>
              <w:ind w:hanging="1678"/>
              <w:jc w:val="both"/>
              <w:rPr>
                <w:rFonts w:ascii="Arial" w:eastAsia="Times New Roman" w:hAnsi="Arial" w:cs="Arial"/>
                <w:color w:val="000000"/>
                <w:lang w:eastAsia="es-ES"/>
              </w:rPr>
            </w:pPr>
          </w:p>
        </w:tc>
      </w:tr>
      <w:tr w:rsidR="00F1048B" w:rsidRPr="005A1D56" w14:paraId="6D67D750" w14:textId="627C2C48" w:rsidTr="0070070A">
        <w:trPr>
          <w:trHeight w:val="290"/>
        </w:trPr>
        <w:tc>
          <w:tcPr>
            <w:tcW w:w="250" w:type="pct"/>
            <w:tcBorders>
              <w:top w:val="nil"/>
              <w:left w:val="single" w:sz="4" w:space="0" w:color="auto"/>
              <w:bottom w:val="single" w:sz="4" w:space="0" w:color="auto"/>
              <w:right w:val="single" w:sz="4" w:space="0" w:color="auto"/>
            </w:tcBorders>
          </w:tcPr>
          <w:p w14:paraId="61CE723C"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7EDF237" w14:textId="3C7B5090"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6" w:type="pct"/>
            <w:tcBorders>
              <w:top w:val="nil"/>
              <w:left w:val="nil"/>
              <w:bottom w:val="single" w:sz="4" w:space="0" w:color="auto"/>
              <w:right w:val="single" w:sz="4" w:space="0" w:color="auto"/>
            </w:tcBorders>
            <w:shd w:val="clear" w:color="auto" w:fill="auto"/>
            <w:vAlign w:val="center"/>
            <w:hideMark/>
          </w:tcPr>
          <w:p w14:paraId="0E7214A1"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057" w:type="pct"/>
            <w:tcBorders>
              <w:top w:val="nil"/>
              <w:left w:val="nil"/>
              <w:bottom w:val="single" w:sz="4" w:space="0" w:color="auto"/>
              <w:right w:val="single" w:sz="4" w:space="0" w:color="auto"/>
            </w:tcBorders>
            <w:shd w:val="clear" w:color="auto" w:fill="auto"/>
            <w:vAlign w:val="center"/>
            <w:hideMark/>
          </w:tcPr>
          <w:p w14:paraId="498E2680"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All.</w:t>
            </w:r>
          </w:p>
        </w:tc>
        <w:tc>
          <w:tcPr>
            <w:tcW w:w="802" w:type="pct"/>
            <w:tcBorders>
              <w:top w:val="nil"/>
              <w:left w:val="nil"/>
              <w:bottom w:val="single" w:sz="4" w:space="0" w:color="auto"/>
              <w:right w:val="single" w:sz="4" w:space="0" w:color="auto"/>
            </w:tcBorders>
          </w:tcPr>
          <w:p w14:paraId="178E6E9E"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01BA9EE7"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50BBAE45"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1C28A66A" w14:textId="4B1962A2" w:rsidTr="0070070A">
        <w:trPr>
          <w:trHeight w:val="290"/>
        </w:trPr>
        <w:tc>
          <w:tcPr>
            <w:tcW w:w="250" w:type="pct"/>
            <w:tcBorders>
              <w:top w:val="nil"/>
              <w:left w:val="single" w:sz="4" w:space="0" w:color="auto"/>
              <w:bottom w:val="single" w:sz="4" w:space="0" w:color="auto"/>
              <w:right w:val="single" w:sz="4" w:space="0" w:color="auto"/>
            </w:tcBorders>
          </w:tcPr>
          <w:p w14:paraId="78759FE0"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3BBF799" w14:textId="48016467"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6" w:type="pct"/>
            <w:tcBorders>
              <w:top w:val="nil"/>
              <w:left w:val="nil"/>
              <w:bottom w:val="single" w:sz="4" w:space="0" w:color="auto"/>
              <w:right w:val="single" w:sz="4" w:space="0" w:color="auto"/>
            </w:tcBorders>
            <w:shd w:val="clear" w:color="auto" w:fill="auto"/>
            <w:vAlign w:val="center"/>
            <w:hideMark/>
          </w:tcPr>
          <w:p w14:paraId="1D1672D7"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2057" w:type="pct"/>
            <w:tcBorders>
              <w:top w:val="nil"/>
              <w:left w:val="nil"/>
              <w:bottom w:val="single" w:sz="4" w:space="0" w:color="auto"/>
              <w:right w:val="single" w:sz="4" w:space="0" w:color="auto"/>
            </w:tcBorders>
            <w:shd w:val="clear" w:color="auto" w:fill="auto"/>
            <w:vAlign w:val="center"/>
            <w:hideMark/>
          </w:tcPr>
          <w:p w14:paraId="014055CF"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Orthopaedics and Traumatology. </w:t>
            </w:r>
          </w:p>
        </w:tc>
        <w:tc>
          <w:tcPr>
            <w:tcW w:w="802" w:type="pct"/>
            <w:tcBorders>
              <w:top w:val="nil"/>
              <w:left w:val="nil"/>
              <w:bottom w:val="single" w:sz="4" w:space="0" w:color="auto"/>
              <w:right w:val="single" w:sz="4" w:space="0" w:color="auto"/>
            </w:tcBorders>
          </w:tcPr>
          <w:p w14:paraId="17F1670E"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390D87A"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27E9CB54"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3D7752D1" w14:textId="4F2A0D43" w:rsidTr="0070070A">
        <w:trPr>
          <w:trHeight w:val="560"/>
        </w:trPr>
        <w:tc>
          <w:tcPr>
            <w:tcW w:w="250" w:type="pct"/>
            <w:tcBorders>
              <w:top w:val="nil"/>
              <w:left w:val="single" w:sz="4" w:space="0" w:color="auto"/>
              <w:bottom w:val="single" w:sz="4" w:space="0" w:color="auto"/>
              <w:right w:val="single" w:sz="4" w:space="0" w:color="auto"/>
            </w:tcBorders>
          </w:tcPr>
          <w:p w14:paraId="712539F1"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E84FD89" w14:textId="53835A1F"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6" w:type="pct"/>
            <w:tcBorders>
              <w:top w:val="nil"/>
              <w:left w:val="nil"/>
              <w:bottom w:val="single" w:sz="4" w:space="0" w:color="auto"/>
              <w:right w:val="single" w:sz="4" w:space="0" w:color="auto"/>
            </w:tcBorders>
            <w:shd w:val="clear" w:color="auto" w:fill="auto"/>
            <w:vAlign w:val="center"/>
            <w:hideMark/>
          </w:tcPr>
          <w:p w14:paraId="2EFF4B9F" w14:textId="77777777" w:rsidR="00F1048B" w:rsidRPr="005A1D56" w:rsidRDefault="00F1048B" w:rsidP="00692BF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057" w:type="pct"/>
            <w:tcBorders>
              <w:top w:val="nil"/>
              <w:left w:val="nil"/>
              <w:bottom w:val="single" w:sz="4" w:space="0" w:color="auto"/>
              <w:right w:val="single" w:sz="4" w:space="0" w:color="auto"/>
            </w:tcBorders>
            <w:shd w:val="clear" w:color="auto" w:fill="auto"/>
            <w:vAlign w:val="center"/>
            <w:hideMark/>
          </w:tcPr>
          <w:p w14:paraId="1304E2A3" w14:textId="5F6E768C" w:rsidR="00F1048B" w:rsidRPr="005A1D56" w:rsidRDefault="00F1048B" w:rsidP="0046775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lang w:eastAsia="es-ES"/>
              </w:rPr>
              <w:t xml:space="preserve"> Optional. </w:t>
            </w:r>
          </w:p>
        </w:tc>
        <w:tc>
          <w:tcPr>
            <w:tcW w:w="802" w:type="pct"/>
            <w:tcBorders>
              <w:top w:val="nil"/>
              <w:left w:val="nil"/>
              <w:bottom w:val="single" w:sz="4" w:space="0" w:color="auto"/>
              <w:right w:val="single" w:sz="4" w:space="0" w:color="auto"/>
            </w:tcBorders>
          </w:tcPr>
          <w:p w14:paraId="02A6E6BC"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1C49C29"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1B4BA294"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12667FA5" w14:textId="3FA8B612"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1A231B64" w14:textId="77777777"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25B10055" w14:textId="3C2CB4DB"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72016A93"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65FD29FB"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465DB41E"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r>
      <w:tr w:rsidR="00F1048B" w:rsidRPr="005A1D56" w14:paraId="663650BA" w14:textId="13D3CC1A" w:rsidTr="0070070A">
        <w:trPr>
          <w:trHeight w:val="290"/>
        </w:trPr>
        <w:tc>
          <w:tcPr>
            <w:tcW w:w="250" w:type="pct"/>
            <w:tcBorders>
              <w:top w:val="nil"/>
              <w:left w:val="single" w:sz="4" w:space="0" w:color="auto"/>
              <w:bottom w:val="single" w:sz="4" w:space="0" w:color="auto"/>
              <w:right w:val="single" w:sz="4" w:space="0" w:color="auto"/>
            </w:tcBorders>
          </w:tcPr>
          <w:p w14:paraId="24D62078"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13B8A5A" w14:textId="4FDE7909"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64375504"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2057" w:type="pct"/>
            <w:tcBorders>
              <w:top w:val="nil"/>
              <w:left w:val="nil"/>
              <w:bottom w:val="single" w:sz="4" w:space="0" w:color="auto"/>
              <w:right w:val="single" w:sz="4" w:space="0" w:color="auto"/>
            </w:tcBorders>
            <w:shd w:val="clear" w:color="auto" w:fill="auto"/>
            <w:vAlign w:val="center"/>
            <w:hideMark/>
          </w:tcPr>
          <w:p w14:paraId="39C56EBE"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Properties</w:t>
            </w:r>
          </w:p>
        </w:tc>
        <w:tc>
          <w:tcPr>
            <w:tcW w:w="802" w:type="pct"/>
            <w:tcBorders>
              <w:top w:val="nil"/>
              <w:left w:val="nil"/>
              <w:bottom w:val="single" w:sz="4" w:space="0" w:color="auto"/>
              <w:right w:val="single" w:sz="4" w:space="0" w:color="auto"/>
            </w:tcBorders>
          </w:tcPr>
          <w:p w14:paraId="4BF5ABB2"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AF6B80C"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3F49B5D2"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640F0BDE" w14:textId="09D111DC" w:rsidTr="0070070A">
        <w:trPr>
          <w:trHeight w:val="290"/>
        </w:trPr>
        <w:tc>
          <w:tcPr>
            <w:tcW w:w="250" w:type="pct"/>
            <w:tcBorders>
              <w:top w:val="nil"/>
              <w:left w:val="single" w:sz="4" w:space="0" w:color="auto"/>
              <w:bottom w:val="single" w:sz="4" w:space="0" w:color="auto"/>
              <w:right w:val="single" w:sz="4" w:space="0" w:color="auto"/>
            </w:tcBorders>
          </w:tcPr>
          <w:p w14:paraId="666C8602" w14:textId="77777777" w:rsidR="00F1048B" w:rsidRPr="005A1D56" w:rsidRDefault="00F1048B" w:rsidP="0046775A">
            <w:pPr>
              <w:spacing w:after="0" w:line="240" w:lineRule="auto"/>
              <w:rPr>
                <w:rFonts w:ascii="Arial" w:eastAsia="Times New Roman" w:hAnsi="Arial" w:cs="Arial"/>
                <w:color w:val="000000"/>
                <w:lang w:eastAsia="es-ES"/>
              </w:rPr>
            </w:pPr>
          </w:p>
        </w:tc>
        <w:tc>
          <w:tcPr>
            <w:tcW w:w="145" w:type="pct"/>
            <w:gridSpan w:val="2"/>
            <w:vMerge/>
            <w:tcBorders>
              <w:top w:val="nil"/>
              <w:left w:val="single" w:sz="4" w:space="0" w:color="auto"/>
              <w:bottom w:val="single" w:sz="4" w:space="0" w:color="auto"/>
              <w:right w:val="single" w:sz="4" w:space="0" w:color="auto"/>
            </w:tcBorders>
            <w:vAlign w:val="center"/>
            <w:hideMark/>
          </w:tcPr>
          <w:p w14:paraId="4CC3EA61" w14:textId="45A85909" w:rsidR="00F1048B" w:rsidRPr="005A1D56" w:rsidRDefault="00F1048B" w:rsidP="0046775A">
            <w:pPr>
              <w:spacing w:after="0" w:line="240" w:lineRule="auto"/>
              <w:rPr>
                <w:rFonts w:ascii="Arial" w:eastAsia="Times New Roman" w:hAnsi="Arial" w:cs="Arial"/>
                <w:color w:val="000000"/>
                <w:lang w:eastAsia="es-ES"/>
              </w:rPr>
            </w:pPr>
          </w:p>
        </w:tc>
        <w:tc>
          <w:tcPr>
            <w:tcW w:w="756" w:type="pct"/>
            <w:vMerge/>
            <w:tcBorders>
              <w:top w:val="nil"/>
              <w:left w:val="single" w:sz="4" w:space="0" w:color="auto"/>
              <w:bottom w:val="single" w:sz="4" w:space="0" w:color="auto"/>
              <w:right w:val="single" w:sz="4" w:space="0" w:color="auto"/>
            </w:tcBorders>
            <w:vAlign w:val="center"/>
            <w:hideMark/>
          </w:tcPr>
          <w:p w14:paraId="130359EB" w14:textId="77777777" w:rsidR="00F1048B" w:rsidRPr="005A1D56" w:rsidRDefault="00F1048B" w:rsidP="0046775A">
            <w:pPr>
              <w:spacing w:after="0" w:line="240" w:lineRule="auto"/>
              <w:rPr>
                <w:rFonts w:ascii="Arial" w:eastAsia="Times New Roman" w:hAnsi="Arial" w:cs="Arial"/>
                <w:color w:val="000000"/>
                <w:lang w:eastAsia="es-ES"/>
              </w:rPr>
            </w:pPr>
          </w:p>
        </w:tc>
        <w:tc>
          <w:tcPr>
            <w:tcW w:w="2057" w:type="pct"/>
            <w:tcBorders>
              <w:top w:val="nil"/>
              <w:left w:val="nil"/>
              <w:bottom w:val="single" w:sz="4" w:space="0" w:color="auto"/>
              <w:right w:val="single" w:sz="4" w:space="0" w:color="auto"/>
            </w:tcBorders>
            <w:shd w:val="clear" w:color="auto" w:fill="auto"/>
            <w:vAlign w:val="center"/>
            <w:hideMark/>
          </w:tcPr>
          <w:p w14:paraId="029D3536"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Variable angled locking screws located in the distal part allow up to 15° off-axis angle in each direction.</w:t>
            </w:r>
          </w:p>
        </w:tc>
        <w:tc>
          <w:tcPr>
            <w:tcW w:w="802" w:type="pct"/>
            <w:tcBorders>
              <w:top w:val="nil"/>
              <w:left w:val="nil"/>
              <w:bottom w:val="single" w:sz="4" w:space="0" w:color="auto"/>
              <w:right w:val="single" w:sz="4" w:space="0" w:color="auto"/>
            </w:tcBorders>
          </w:tcPr>
          <w:p w14:paraId="7039E3BF"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14B0B21"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34A6CCDC"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58094C9E" w14:textId="7E0DE6A4" w:rsidTr="0070070A">
        <w:trPr>
          <w:trHeight w:val="290"/>
        </w:trPr>
        <w:tc>
          <w:tcPr>
            <w:tcW w:w="250" w:type="pct"/>
            <w:tcBorders>
              <w:top w:val="nil"/>
              <w:left w:val="single" w:sz="4" w:space="0" w:color="auto"/>
              <w:bottom w:val="single" w:sz="4" w:space="0" w:color="auto"/>
              <w:right w:val="single" w:sz="4" w:space="0" w:color="auto"/>
            </w:tcBorders>
          </w:tcPr>
          <w:p w14:paraId="6AB881EB" w14:textId="77777777" w:rsidR="00F1048B" w:rsidRPr="005A1D56" w:rsidRDefault="00F1048B" w:rsidP="0046775A">
            <w:pPr>
              <w:spacing w:after="0" w:line="240" w:lineRule="auto"/>
              <w:rPr>
                <w:rFonts w:ascii="Arial" w:eastAsia="Times New Roman" w:hAnsi="Arial" w:cs="Arial"/>
                <w:color w:val="000000"/>
                <w:lang w:eastAsia="es-ES"/>
              </w:rPr>
            </w:pPr>
          </w:p>
        </w:tc>
        <w:tc>
          <w:tcPr>
            <w:tcW w:w="145" w:type="pct"/>
            <w:gridSpan w:val="2"/>
            <w:vMerge/>
            <w:tcBorders>
              <w:top w:val="nil"/>
              <w:left w:val="single" w:sz="4" w:space="0" w:color="auto"/>
              <w:bottom w:val="single" w:sz="4" w:space="0" w:color="auto"/>
              <w:right w:val="single" w:sz="4" w:space="0" w:color="auto"/>
            </w:tcBorders>
            <w:vAlign w:val="center"/>
            <w:hideMark/>
          </w:tcPr>
          <w:p w14:paraId="304726C8" w14:textId="6C5DEF76" w:rsidR="00F1048B" w:rsidRPr="005A1D56" w:rsidRDefault="00F1048B" w:rsidP="0046775A">
            <w:pPr>
              <w:spacing w:after="0" w:line="240" w:lineRule="auto"/>
              <w:rPr>
                <w:rFonts w:ascii="Arial" w:eastAsia="Times New Roman" w:hAnsi="Arial" w:cs="Arial"/>
                <w:color w:val="000000"/>
                <w:lang w:eastAsia="es-ES"/>
              </w:rPr>
            </w:pPr>
          </w:p>
        </w:tc>
        <w:tc>
          <w:tcPr>
            <w:tcW w:w="756" w:type="pct"/>
            <w:vMerge/>
            <w:tcBorders>
              <w:top w:val="nil"/>
              <w:left w:val="single" w:sz="4" w:space="0" w:color="auto"/>
              <w:bottom w:val="single" w:sz="4" w:space="0" w:color="auto"/>
              <w:right w:val="single" w:sz="4" w:space="0" w:color="auto"/>
            </w:tcBorders>
            <w:vAlign w:val="center"/>
            <w:hideMark/>
          </w:tcPr>
          <w:p w14:paraId="34A79D0D" w14:textId="77777777" w:rsidR="00F1048B" w:rsidRPr="005A1D56" w:rsidRDefault="00F1048B" w:rsidP="0046775A">
            <w:pPr>
              <w:spacing w:after="0" w:line="240" w:lineRule="auto"/>
              <w:rPr>
                <w:rFonts w:ascii="Arial" w:eastAsia="Times New Roman" w:hAnsi="Arial" w:cs="Arial"/>
                <w:color w:val="000000"/>
                <w:lang w:eastAsia="es-ES"/>
              </w:rPr>
            </w:pPr>
          </w:p>
        </w:tc>
        <w:tc>
          <w:tcPr>
            <w:tcW w:w="2057" w:type="pct"/>
            <w:tcBorders>
              <w:top w:val="nil"/>
              <w:left w:val="nil"/>
              <w:bottom w:val="single" w:sz="4" w:space="0" w:color="auto"/>
              <w:right w:val="single" w:sz="4" w:space="0" w:color="auto"/>
            </w:tcBorders>
            <w:shd w:val="clear" w:color="auto" w:fill="auto"/>
            <w:vAlign w:val="center"/>
            <w:hideMark/>
          </w:tcPr>
          <w:p w14:paraId="1D40BFC3"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Anatomical for right and left application.</w:t>
            </w:r>
          </w:p>
        </w:tc>
        <w:tc>
          <w:tcPr>
            <w:tcW w:w="802" w:type="pct"/>
            <w:tcBorders>
              <w:top w:val="nil"/>
              <w:left w:val="nil"/>
              <w:bottom w:val="single" w:sz="4" w:space="0" w:color="auto"/>
              <w:right w:val="single" w:sz="4" w:space="0" w:color="auto"/>
            </w:tcBorders>
          </w:tcPr>
          <w:p w14:paraId="5B542E4B"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7BC8A5F"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76560FCB"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7ADC3D69" w14:textId="5EA8E671" w:rsidTr="0070070A">
        <w:trPr>
          <w:trHeight w:val="290"/>
        </w:trPr>
        <w:tc>
          <w:tcPr>
            <w:tcW w:w="250" w:type="pct"/>
            <w:tcBorders>
              <w:top w:val="nil"/>
              <w:left w:val="single" w:sz="4" w:space="0" w:color="auto"/>
              <w:bottom w:val="single" w:sz="4" w:space="0" w:color="auto"/>
              <w:right w:val="single" w:sz="4" w:space="0" w:color="auto"/>
            </w:tcBorders>
          </w:tcPr>
          <w:p w14:paraId="619E0318" w14:textId="77777777" w:rsidR="00F1048B" w:rsidRPr="005A1D56" w:rsidRDefault="00F1048B" w:rsidP="0046775A">
            <w:pPr>
              <w:spacing w:after="0" w:line="240" w:lineRule="auto"/>
              <w:rPr>
                <w:rFonts w:ascii="Arial" w:eastAsia="Times New Roman" w:hAnsi="Arial" w:cs="Arial"/>
                <w:color w:val="000000"/>
                <w:lang w:eastAsia="es-ES"/>
              </w:rPr>
            </w:pPr>
          </w:p>
        </w:tc>
        <w:tc>
          <w:tcPr>
            <w:tcW w:w="145" w:type="pct"/>
            <w:gridSpan w:val="2"/>
            <w:vMerge/>
            <w:tcBorders>
              <w:top w:val="nil"/>
              <w:left w:val="single" w:sz="4" w:space="0" w:color="auto"/>
              <w:bottom w:val="single" w:sz="4" w:space="0" w:color="auto"/>
              <w:right w:val="single" w:sz="4" w:space="0" w:color="auto"/>
            </w:tcBorders>
            <w:vAlign w:val="center"/>
            <w:hideMark/>
          </w:tcPr>
          <w:p w14:paraId="77CD2CC0" w14:textId="435CFE8B" w:rsidR="00F1048B" w:rsidRPr="005A1D56" w:rsidRDefault="00F1048B" w:rsidP="0046775A">
            <w:pPr>
              <w:spacing w:after="0" w:line="240" w:lineRule="auto"/>
              <w:rPr>
                <w:rFonts w:ascii="Arial" w:eastAsia="Times New Roman" w:hAnsi="Arial" w:cs="Arial"/>
                <w:color w:val="000000"/>
                <w:lang w:eastAsia="es-ES"/>
              </w:rPr>
            </w:pPr>
          </w:p>
        </w:tc>
        <w:tc>
          <w:tcPr>
            <w:tcW w:w="756" w:type="pct"/>
            <w:vMerge/>
            <w:tcBorders>
              <w:top w:val="nil"/>
              <w:left w:val="single" w:sz="4" w:space="0" w:color="auto"/>
              <w:bottom w:val="single" w:sz="4" w:space="0" w:color="auto"/>
              <w:right w:val="single" w:sz="4" w:space="0" w:color="auto"/>
            </w:tcBorders>
            <w:vAlign w:val="center"/>
            <w:hideMark/>
          </w:tcPr>
          <w:p w14:paraId="153ABC69" w14:textId="77777777" w:rsidR="00F1048B" w:rsidRPr="005A1D56" w:rsidRDefault="00F1048B" w:rsidP="0046775A">
            <w:pPr>
              <w:spacing w:after="0" w:line="240" w:lineRule="auto"/>
              <w:rPr>
                <w:rFonts w:ascii="Arial" w:eastAsia="Times New Roman" w:hAnsi="Arial" w:cs="Arial"/>
                <w:color w:val="000000"/>
                <w:lang w:eastAsia="es-ES"/>
              </w:rPr>
            </w:pPr>
          </w:p>
        </w:tc>
        <w:tc>
          <w:tcPr>
            <w:tcW w:w="2057" w:type="pct"/>
            <w:tcBorders>
              <w:top w:val="nil"/>
              <w:left w:val="nil"/>
              <w:bottom w:val="single" w:sz="4" w:space="0" w:color="auto"/>
              <w:right w:val="single" w:sz="4" w:space="0" w:color="auto"/>
            </w:tcBorders>
            <w:shd w:val="clear" w:color="auto" w:fill="auto"/>
            <w:vAlign w:val="center"/>
            <w:hideMark/>
          </w:tcPr>
          <w:p w14:paraId="095AC8F6"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Offers 2 different size options for the distal part.</w:t>
            </w:r>
          </w:p>
        </w:tc>
        <w:tc>
          <w:tcPr>
            <w:tcW w:w="802" w:type="pct"/>
            <w:tcBorders>
              <w:top w:val="nil"/>
              <w:left w:val="nil"/>
              <w:bottom w:val="single" w:sz="4" w:space="0" w:color="auto"/>
              <w:right w:val="single" w:sz="4" w:space="0" w:color="auto"/>
            </w:tcBorders>
          </w:tcPr>
          <w:p w14:paraId="330399C5"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C8905B8"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109D5518"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529A3A50" w14:textId="7ED63D9A" w:rsidTr="0070070A">
        <w:trPr>
          <w:trHeight w:val="290"/>
        </w:trPr>
        <w:tc>
          <w:tcPr>
            <w:tcW w:w="250" w:type="pct"/>
            <w:tcBorders>
              <w:top w:val="nil"/>
              <w:left w:val="single" w:sz="4" w:space="0" w:color="auto"/>
              <w:bottom w:val="single" w:sz="4" w:space="0" w:color="auto"/>
              <w:right w:val="single" w:sz="4" w:space="0" w:color="auto"/>
            </w:tcBorders>
          </w:tcPr>
          <w:p w14:paraId="6E965EDB" w14:textId="77777777" w:rsidR="00F1048B" w:rsidRPr="005A1D56" w:rsidRDefault="00F1048B" w:rsidP="0046775A">
            <w:pPr>
              <w:spacing w:after="0" w:line="240" w:lineRule="auto"/>
              <w:rPr>
                <w:rFonts w:ascii="Arial" w:eastAsia="Times New Roman" w:hAnsi="Arial" w:cs="Arial"/>
                <w:color w:val="000000"/>
                <w:lang w:eastAsia="es-ES"/>
              </w:rPr>
            </w:pPr>
          </w:p>
        </w:tc>
        <w:tc>
          <w:tcPr>
            <w:tcW w:w="145" w:type="pct"/>
            <w:gridSpan w:val="2"/>
            <w:vMerge/>
            <w:tcBorders>
              <w:top w:val="nil"/>
              <w:left w:val="single" w:sz="4" w:space="0" w:color="auto"/>
              <w:bottom w:val="single" w:sz="4" w:space="0" w:color="auto"/>
              <w:right w:val="single" w:sz="4" w:space="0" w:color="auto"/>
            </w:tcBorders>
            <w:vAlign w:val="center"/>
            <w:hideMark/>
          </w:tcPr>
          <w:p w14:paraId="6E2CE040" w14:textId="05E99F71" w:rsidR="00F1048B" w:rsidRPr="005A1D56" w:rsidRDefault="00F1048B" w:rsidP="0046775A">
            <w:pPr>
              <w:spacing w:after="0" w:line="240" w:lineRule="auto"/>
              <w:rPr>
                <w:rFonts w:ascii="Arial" w:eastAsia="Times New Roman" w:hAnsi="Arial" w:cs="Arial"/>
                <w:color w:val="000000"/>
                <w:lang w:eastAsia="es-ES"/>
              </w:rPr>
            </w:pPr>
          </w:p>
        </w:tc>
        <w:tc>
          <w:tcPr>
            <w:tcW w:w="756" w:type="pct"/>
            <w:vMerge/>
            <w:tcBorders>
              <w:top w:val="nil"/>
              <w:left w:val="single" w:sz="4" w:space="0" w:color="auto"/>
              <w:bottom w:val="single" w:sz="4" w:space="0" w:color="auto"/>
              <w:right w:val="single" w:sz="4" w:space="0" w:color="auto"/>
            </w:tcBorders>
            <w:vAlign w:val="center"/>
            <w:hideMark/>
          </w:tcPr>
          <w:p w14:paraId="4AA3E1DF" w14:textId="77777777" w:rsidR="00F1048B" w:rsidRPr="005A1D56" w:rsidRDefault="00F1048B" w:rsidP="0046775A">
            <w:pPr>
              <w:spacing w:after="0" w:line="240" w:lineRule="auto"/>
              <w:rPr>
                <w:rFonts w:ascii="Arial" w:eastAsia="Times New Roman" w:hAnsi="Arial" w:cs="Arial"/>
                <w:color w:val="000000"/>
                <w:lang w:eastAsia="es-ES"/>
              </w:rPr>
            </w:pPr>
          </w:p>
        </w:tc>
        <w:tc>
          <w:tcPr>
            <w:tcW w:w="2057" w:type="pct"/>
            <w:tcBorders>
              <w:top w:val="nil"/>
              <w:left w:val="nil"/>
              <w:bottom w:val="single" w:sz="4" w:space="0" w:color="auto"/>
              <w:right w:val="single" w:sz="4" w:space="0" w:color="auto"/>
            </w:tcBorders>
            <w:shd w:val="clear" w:color="auto" w:fill="auto"/>
            <w:vAlign w:val="center"/>
            <w:hideMark/>
          </w:tcPr>
          <w:p w14:paraId="0C1D1423"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Offers 3 different length measurement options.</w:t>
            </w:r>
          </w:p>
        </w:tc>
        <w:tc>
          <w:tcPr>
            <w:tcW w:w="802" w:type="pct"/>
            <w:tcBorders>
              <w:top w:val="nil"/>
              <w:left w:val="nil"/>
              <w:bottom w:val="single" w:sz="4" w:space="0" w:color="auto"/>
              <w:right w:val="single" w:sz="4" w:space="0" w:color="auto"/>
            </w:tcBorders>
          </w:tcPr>
          <w:p w14:paraId="1DE4E82A"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D708A2C"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7C062C83"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7F369FFF" w14:textId="13E68944" w:rsidTr="0070070A">
        <w:trPr>
          <w:trHeight w:val="386"/>
        </w:trPr>
        <w:tc>
          <w:tcPr>
            <w:tcW w:w="250" w:type="pct"/>
            <w:tcBorders>
              <w:top w:val="nil"/>
              <w:left w:val="single" w:sz="4" w:space="0" w:color="auto"/>
              <w:bottom w:val="single" w:sz="4" w:space="0" w:color="auto"/>
              <w:right w:val="single" w:sz="4" w:space="0" w:color="auto"/>
            </w:tcBorders>
          </w:tcPr>
          <w:p w14:paraId="3F1D1EAD" w14:textId="77777777" w:rsidR="00F1048B" w:rsidRPr="005A1D56" w:rsidRDefault="00F1048B" w:rsidP="0046775A">
            <w:pPr>
              <w:spacing w:after="0" w:line="240" w:lineRule="auto"/>
              <w:rPr>
                <w:rFonts w:ascii="Arial" w:eastAsia="Times New Roman" w:hAnsi="Arial" w:cs="Arial"/>
                <w:color w:val="000000"/>
                <w:lang w:eastAsia="es-ES"/>
              </w:rPr>
            </w:pPr>
          </w:p>
        </w:tc>
        <w:tc>
          <w:tcPr>
            <w:tcW w:w="145" w:type="pct"/>
            <w:gridSpan w:val="2"/>
            <w:vMerge/>
            <w:tcBorders>
              <w:top w:val="nil"/>
              <w:left w:val="single" w:sz="4" w:space="0" w:color="auto"/>
              <w:bottom w:val="single" w:sz="4" w:space="0" w:color="auto"/>
              <w:right w:val="single" w:sz="4" w:space="0" w:color="auto"/>
            </w:tcBorders>
            <w:vAlign w:val="center"/>
            <w:hideMark/>
          </w:tcPr>
          <w:p w14:paraId="01BBE05D" w14:textId="19C1E93A" w:rsidR="00F1048B" w:rsidRPr="005A1D56" w:rsidRDefault="00F1048B" w:rsidP="0046775A">
            <w:pPr>
              <w:spacing w:after="0" w:line="240" w:lineRule="auto"/>
              <w:rPr>
                <w:rFonts w:ascii="Arial" w:eastAsia="Times New Roman" w:hAnsi="Arial" w:cs="Arial"/>
                <w:color w:val="000000"/>
                <w:lang w:eastAsia="es-ES"/>
              </w:rPr>
            </w:pPr>
          </w:p>
        </w:tc>
        <w:tc>
          <w:tcPr>
            <w:tcW w:w="756" w:type="pct"/>
            <w:vMerge/>
            <w:tcBorders>
              <w:top w:val="nil"/>
              <w:left w:val="single" w:sz="4" w:space="0" w:color="auto"/>
              <w:bottom w:val="single" w:sz="4" w:space="0" w:color="auto"/>
              <w:right w:val="single" w:sz="4" w:space="0" w:color="auto"/>
            </w:tcBorders>
            <w:vAlign w:val="center"/>
            <w:hideMark/>
          </w:tcPr>
          <w:p w14:paraId="1F9B0656" w14:textId="77777777" w:rsidR="00F1048B" w:rsidRPr="005A1D56" w:rsidRDefault="00F1048B" w:rsidP="0046775A">
            <w:pPr>
              <w:spacing w:after="0" w:line="240" w:lineRule="auto"/>
              <w:rPr>
                <w:rFonts w:ascii="Arial" w:eastAsia="Times New Roman" w:hAnsi="Arial" w:cs="Arial"/>
                <w:color w:val="000000"/>
                <w:lang w:eastAsia="es-ES"/>
              </w:rPr>
            </w:pPr>
          </w:p>
        </w:tc>
        <w:tc>
          <w:tcPr>
            <w:tcW w:w="2057" w:type="pct"/>
            <w:tcBorders>
              <w:top w:val="nil"/>
              <w:left w:val="nil"/>
              <w:bottom w:val="single" w:sz="4" w:space="0" w:color="auto"/>
              <w:right w:val="single" w:sz="4" w:space="0" w:color="auto"/>
            </w:tcBorders>
            <w:shd w:val="clear" w:color="auto" w:fill="auto"/>
            <w:vAlign w:val="center"/>
            <w:hideMark/>
          </w:tcPr>
          <w:p w14:paraId="194ECDB7" w14:textId="08C905D2"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It is used in the surgical treatment of multi-fragmented intra- and extra-articular fractures of the proximal radius and radius neck.</w:t>
            </w:r>
          </w:p>
        </w:tc>
        <w:tc>
          <w:tcPr>
            <w:tcW w:w="802" w:type="pct"/>
            <w:tcBorders>
              <w:top w:val="nil"/>
              <w:left w:val="nil"/>
              <w:bottom w:val="single" w:sz="4" w:space="0" w:color="auto"/>
              <w:right w:val="single" w:sz="4" w:space="0" w:color="auto"/>
            </w:tcBorders>
          </w:tcPr>
          <w:p w14:paraId="5793B49E"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E111EBB"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0E2CA9EE"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764CFD8E" w14:textId="627FDA16" w:rsidTr="0070070A">
        <w:trPr>
          <w:trHeight w:val="290"/>
        </w:trPr>
        <w:tc>
          <w:tcPr>
            <w:tcW w:w="250" w:type="pct"/>
            <w:tcBorders>
              <w:top w:val="nil"/>
              <w:left w:val="single" w:sz="4" w:space="0" w:color="auto"/>
              <w:bottom w:val="single" w:sz="4" w:space="0" w:color="auto"/>
              <w:right w:val="single" w:sz="4" w:space="0" w:color="auto"/>
            </w:tcBorders>
          </w:tcPr>
          <w:p w14:paraId="28B20CF7" w14:textId="77777777" w:rsidR="00F1048B" w:rsidRPr="005A1D56" w:rsidRDefault="00F1048B" w:rsidP="0046775A">
            <w:pPr>
              <w:spacing w:after="0" w:line="240" w:lineRule="auto"/>
              <w:rPr>
                <w:rFonts w:ascii="Arial" w:eastAsia="Times New Roman" w:hAnsi="Arial" w:cs="Arial"/>
                <w:color w:val="000000"/>
                <w:lang w:eastAsia="es-ES"/>
              </w:rPr>
            </w:pPr>
          </w:p>
        </w:tc>
        <w:tc>
          <w:tcPr>
            <w:tcW w:w="145" w:type="pct"/>
            <w:gridSpan w:val="2"/>
            <w:vMerge/>
            <w:tcBorders>
              <w:top w:val="nil"/>
              <w:left w:val="single" w:sz="4" w:space="0" w:color="auto"/>
              <w:bottom w:val="single" w:sz="4" w:space="0" w:color="auto"/>
              <w:right w:val="single" w:sz="4" w:space="0" w:color="auto"/>
            </w:tcBorders>
            <w:vAlign w:val="center"/>
            <w:hideMark/>
          </w:tcPr>
          <w:p w14:paraId="6A9756C9" w14:textId="5B2EAD0F" w:rsidR="00F1048B" w:rsidRPr="005A1D56" w:rsidRDefault="00F1048B" w:rsidP="0046775A">
            <w:pPr>
              <w:spacing w:after="0" w:line="240" w:lineRule="auto"/>
              <w:rPr>
                <w:rFonts w:ascii="Arial" w:eastAsia="Times New Roman" w:hAnsi="Arial" w:cs="Arial"/>
                <w:color w:val="000000"/>
                <w:lang w:eastAsia="es-ES"/>
              </w:rPr>
            </w:pPr>
          </w:p>
        </w:tc>
        <w:tc>
          <w:tcPr>
            <w:tcW w:w="756" w:type="pct"/>
            <w:vMerge/>
            <w:tcBorders>
              <w:top w:val="nil"/>
              <w:left w:val="single" w:sz="4" w:space="0" w:color="auto"/>
              <w:bottom w:val="single" w:sz="4" w:space="0" w:color="auto"/>
              <w:right w:val="single" w:sz="4" w:space="0" w:color="auto"/>
            </w:tcBorders>
            <w:vAlign w:val="center"/>
            <w:hideMark/>
          </w:tcPr>
          <w:p w14:paraId="4AE950EF" w14:textId="77777777" w:rsidR="00F1048B" w:rsidRPr="005A1D56" w:rsidRDefault="00F1048B" w:rsidP="0046775A">
            <w:pPr>
              <w:spacing w:after="0" w:line="240" w:lineRule="auto"/>
              <w:rPr>
                <w:rFonts w:ascii="Arial" w:eastAsia="Times New Roman" w:hAnsi="Arial" w:cs="Arial"/>
                <w:color w:val="000000"/>
                <w:lang w:eastAsia="es-ES"/>
              </w:rPr>
            </w:pPr>
          </w:p>
        </w:tc>
        <w:tc>
          <w:tcPr>
            <w:tcW w:w="2057" w:type="pct"/>
            <w:tcBorders>
              <w:top w:val="single" w:sz="4" w:space="0" w:color="auto"/>
              <w:left w:val="nil"/>
              <w:bottom w:val="single" w:sz="4" w:space="0" w:color="auto"/>
              <w:right w:val="single" w:sz="4" w:space="0" w:color="auto"/>
            </w:tcBorders>
            <w:shd w:val="clear" w:color="auto" w:fill="auto"/>
            <w:vAlign w:val="center"/>
            <w:hideMark/>
          </w:tcPr>
          <w:p w14:paraId="73D2BA96" w14:textId="7FDEE44E"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Sizes.</w:t>
            </w:r>
          </w:p>
        </w:tc>
        <w:tc>
          <w:tcPr>
            <w:tcW w:w="802" w:type="pct"/>
            <w:tcBorders>
              <w:top w:val="single" w:sz="4" w:space="0" w:color="auto"/>
              <w:left w:val="nil"/>
              <w:bottom w:val="single" w:sz="4" w:space="0" w:color="auto"/>
              <w:right w:val="single" w:sz="4" w:space="0" w:color="auto"/>
            </w:tcBorders>
          </w:tcPr>
          <w:p w14:paraId="7E5853CB"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single" w:sz="4" w:space="0" w:color="auto"/>
              <w:left w:val="nil"/>
              <w:bottom w:val="single" w:sz="4" w:space="0" w:color="auto"/>
              <w:right w:val="single" w:sz="4" w:space="0" w:color="auto"/>
            </w:tcBorders>
          </w:tcPr>
          <w:p w14:paraId="207D8938"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single" w:sz="4" w:space="0" w:color="auto"/>
              <w:left w:val="nil"/>
              <w:bottom w:val="single" w:sz="4" w:space="0" w:color="auto"/>
              <w:right w:val="single" w:sz="4" w:space="0" w:color="auto"/>
            </w:tcBorders>
          </w:tcPr>
          <w:p w14:paraId="5DDE7AE5"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0B402A92" w14:textId="3B1D9B87" w:rsidTr="0070070A">
        <w:trPr>
          <w:trHeight w:val="290"/>
        </w:trPr>
        <w:tc>
          <w:tcPr>
            <w:tcW w:w="250" w:type="pct"/>
            <w:tcBorders>
              <w:top w:val="nil"/>
              <w:left w:val="single" w:sz="4" w:space="0" w:color="auto"/>
              <w:bottom w:val="single" w:sz="4" w:space="0" w:color="auto"/>
              <w:right w:val="single" w:sz="4" w:space="0" w:color="auto"/>
            </w:tcBorders>
          </w:tcPr>
          <w:p w14:paraId="3A8DAC0D" w14:textId="77777777" w:rsidR="00F1048B" w:rsidRPr="005A1D56" w:rsidRDefault="00F1048B" w:rsidP="0046775A">
            <w:pPr>
              <w:spacing w:after="0" w:line="240" w:lineRule="auto"/>
              <w:rPr>
                <w:rFonts w:ascii="Arial" w:eastAsia="Times New Roman" w:hAnsi="Arial" w:cs="Arial"/>
                <w:color w:val="000000"/>
                <w:lang w:eastAsia="es-ES"/>
              </w:rPr>
            </w:pPr>
          </w:p>
        </w:tc>
        <w:tc>
          <w:tcPr>
            <w:tcW w:w="145" w:type="pct"/>
            <w:gridSpan w:val="2"/>
            <w:vMerge/>
            <w:tcBorders>
              <w:top w:val="nil"/>
              <w:left w:val="single" w:sz="4" w:space="0" w:color="auto"/>
              <w:bottom w:val="single" w:sz="4" w:space="0" w:color="auto"/>
              <w:right w:val="single" w:sz="4" w:space="0" w:color="auto"/>
            </w:tcBorders>
            <w:vAlign w:val="center"/>
            <w:hideMark/>
          </w:tcPr>
          <w:p w14:paraId="02A8348A" w14:textId="51A82484" w:rsidR="00F1048B" w:rsidRPr="005A1D56" w:rsidRDefault="00F1048B" w:rsidP="0046775A">
            <w:pPr>
              <w:spacing w:after="0" w:line="240" w:lineRule="auto"/>
              <w:rPr>
                <w:rFonts w:ascii="Arial" w:eastAsia="Times New Roman" w:hAnsi="Arial" w:cs="Arial"/>
                <w:color w:val="000000"/>
                <w:lang w:eastAsia="es-ES"/>
              </w:rPr>
            </w:pPr>
          </w:p>
        </w:tc>
        <w:tc>
          <w:tcPr>
            <w:tcW w:w="756" w:type="pct"/>
            <w:vMerge/>
            <w:tcBorders>
              <w:top w:val="nil"/>
              <w:left w:val="single" w:sz="4" w:space="0" w:color="auto"/>
              <w:bottom w:val="single" w:sz="4" w:space="0" w:color="auto"/>
              <w:right w:val="single" w:sz="4" w:space="0" w:color="auto"/>
            </w:tcBorders>
            <w:vAlign w:val="center"/>
            <w:hideMark/>
          </w:tcPr>
          <w:p w14:paraId="09F440AB" w14:textId="77777777" w:rsidR="00F1048B" w:rsidRPr="005A1D56" w:rsidRDefault="00F1048B" w:rsidP="0046775A">
            <w:pPr>
              <w:spacing w:after="0" w:line="240" w:lineRule="auto"/>
              <w:rPr>
                <w:rFonts w:ascii="Arial" w:eastAsia="Times New Roman" w:hAnsi="Arial" w:cs="Arial"/>
                <w:color w:val="000000"/>
                <w:lang w:eastAsia="es-ES"/>
              </w:rPr>
            </w:pPr>
          </w:p>
        </w:tc>
        <w:tc>
          <w:tcPr>
            <w:tcW w:w="2057" w:type="pct"/>
            <w:tcBorders>
              <w:top w:val="nil"/>
              <w:left w:val="nil"/>
              <w:bottom w:val="single" w:sz="4" w:space="0" w:color="auto"/>
              <w:right w:val="single" w:sz="4" w:space="0" w:color="auto"/>
            </w:tcBorders>
            <w:shd w:val="clear" w:color="auto" w:fill="auto"/>
            <w:vAlign w:val="center"/>
            <w:hideMark/>
          </w:tcPr>
          <w:p w14:paraId="7A618BE1"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Plate thickness: 2,5 mm.</w:t>
            </w:r>
          </w:p>
        </w:tc>
        <w:tc>
          <w:tcPr>
            <w:tcW w:w="802" w:type="pct"/>
            <w:tcBorders>
              <w:top w:val="nil"/>
              <w:left w:val="nil"/>
              <w:bottom w:val="single" w:sz="4" w:space="0" w:color="auto"/>
              <w:right w:val="single" w:sz="4" w:space="0" w:color="auto"/>
            </w:tcBorders>
          </w:tcPr>
          <w:p w14:paraId="4236FD7D"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54BD02A"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79E458F0"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035937FB" w14:textId="4834F9A8" w:rsidTr="0070070A">
        <w:trPr>
          <w:trHeight w:val="290"/>
        </w:trPr>
        <w:tc>
          <w:tcPr>
            <w:tcW w:w="250" w:type="pct"/>
            <w:tcBorders>
              <w:top w:val="nil"/>
              <w:left w:val="single" w:sz="4" w:space="0" w:color="auto"/>
              <w:bottom w:val="single" w:sz="4" w:space="0" w:color="auto"/>
              <w:right w:val="single" w:sz="4" w:space="0" w:color="auto"/>
            </w:tcBorders>
          </w:tcPr>
          <w:p w14:paraId="0802627A" w14:textId="77777777" w:rsidR="00F1048B" w:rsidRPr="005A1D56" w:rsidRDefault="00F1048B" w:rsidP="0046775A">
            <w:pPr>
              <w:spacing w:after="0" w:line="240" w:lineRule="auto"/>
              <w:rPr>
                <w:rFonts w:ascii="Arial" w:eastAsia="Times New Roman" w:hAnsi="Arial" w:cs="Arial"/>
                <w:color w:val="000000"/>
                <w:lang w:eastAsia="es-ES"/>
              </w:rPr>
            </w:pPr>
          </w:p>
        </w:tc>
        <w:tc>
          <w:tcPr>
            <w:tcW w:w="145" w:type="pct"/>
            <w:gridSpan w:val="2"/>
            <w:vMerge/>
            <w:tcBorders>
              <w:top w:val="nil"/>
              <w:left w:val="single" w:sz="4" w:space="0" w:color="auto"/>
              <w:bottom w:val="single" w:sz="4" w:space="0" w:color="auto"/>
              <w:right w:val="single" w:sz="4" w:space="0" w:color="auto"/>
            </w:tcBorders>
            <w:vAlign w:val="center"/>
            <w:hideMark/>
          </w:tcPr>
          <w:p w14:paraId="37ADE6B3" w14:textId="680E4F3A" w:rsidR="00F1048B" w:rsidRPr="005A1D56" w:rsidRDefault="00F1048B" w:rsidP="0046775A">
            <w:pPr>
              <w:spacing w:after="0" w:line="240" w:lineRule="auto"/>
              <w:rPr>
                <w:rFonts w:ascii="Arial" w:eastAsia="Times New Roman" w:hAnsi="Arial" w:cs="Arial"/>
                <w:color w:val="000000"/>
                <w:lang w:eastAsia="es-ES"/>
              </w:rPr>
            </w:pPr>
          </w:p>
        </w:tc>
        <w:tc>
          <w:tcPr>
            <w:tcW w:w="756" w:type="pct"/>
            <w:vMerge/>
            <w:tcBorders>
              <w:top w:val="nil"/>
              <w:left w:val="single" w:sz="4" w:space="0" w:color="auto"/>
              <w:bottom w:val="single" w:sz="4" w:space="0" w:color="auto"/>
              <w:right w:val="single" w:sz="4" w:space="0" w:color="auto"/>
            </w:tcBorders>
            <w:vAlign w:val="center"/>
            <w:hideMark/>
          </w:tcPr>
          <w:p w14:paraId="25783BB1" w14:textId="77777777" w:rsidR="00F1048B" w:rsidRPr="005A1D56" w:rsidRDefault="00F1048B" w:rsidP="0046775A">
            <w:pPr>
              <w:spacing w:after="0" w:line="240" w:lineRule="auto"/>
              <w:rPr>
                <w:rFonts w:ascii="Arial" w:eastAsia="Times New Roman" w:hAnsi="Arial" w:cs="Arial"/>
                <w:color w:val="000000"/>
                <w:lang w:eastAsia="es-ES"/>
              </w:rPr>
            </w:pPr>
          </w:p>
        </w:tc>
        <w:tc>
          <w:tcPr>
            <w:tcW w:w="2057" w:type="pct"/>
            <w:tcBorders>
              <w:top w:val="nil"/>
              <w:left w:val="nil"/>
              <w:bottom w:val="single" w:sz="4" w:space="0" w:color="auto"/>
              <w:right w:val="single" w:sz="4" w:space="0" w:color="auto"/>
            </w:tcBorders>
            <w:shd w:val="clear" w:color="auto" w:fill="auto"/>
            <w:vAlign w:val="center"/>
            <w:hideMark/>
          </w:tcPr>
          <w:p w14:paraId="1096C6E7" w14:textId="24E99360"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Proximal part width: 9 mm.</w:t>
            </w:r>
          </w:p>
        </w:tc>
        <w:tc>
          <w:tcPr>
            <w:tcW w:w="802" w:type="pct"/>
            <w:tcBorders>
              <w:top w:val="nil"/>
              <w:left w:val="nil"/>
              <w:bottom w:val="single" w:sz="4" w:space="0" w:color="auto"/>
              <w:right w:val="single" w:sz="4" w:space="0" w:color="auto"/>
            </w:tcBorders>
          </w:tcPr>
          <w:p w14:paraId="7F19099E"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14DB965"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335A6F49"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4B9F69B3" w14:textId="2F6C0169" w:rsidTr="0070070A">
        <w:trPr>
          <w:trHeight w:val="290"/>
        </w:trPr>
        <w:tc>
          <w:tcPr>
            <w:tcW w:w="250" w:type="pct"/>
            <w:tcBorders>
              <w:top w:val="nil"/>
              <w:left w:val="single" w:sz="4" w:space="0" w:color="auto"/>
              <w:bottom w:val="single" w:sz="4" w:space="0" w:color="auto"/>
              <w:right w:val="single" w:sz="4" w:space="0" w:color="auto"/>
            </w:tcBorders>
          </w:tcPr>
          <w:p w14:paraId="3B5D0876" w14:textId="77777777" w:rsidR="00F1048B" w:rsidRPr="005A1D56" w:rsidRDefault="00F1048B" w:rsidP="0046775A">
            <w:pPr>
              <w:spacing w:after="0" w:line="240" w:lineRule="auto"/>
              <w:rPr>
                <w:rFonts w:ascii="Arial" w:eastAsia="Times New Roman" w:hAnsi="Arial" w:cs="Arial"/>
                <w:color w:val="000000"/>
                <w:lang w:eastAsia="es-ES"/>
              </w:rPr>
            </w:pPr>
          </w:p>
        </w:tc>
        <w:tc>
          <w:tcPr>
            <w:tcW w:w="145" w:type="pct"/>
            <w:gridSpan w:val="2"/>
            <w:vMerge/>
            <w:tcBorders>
              <w:top w:val="nil"/>
              <w:left w:val="single" w:sz="4" w:space="0" w:color="auto"/>
              <w:bottom w:val="single" w:sz="4" w:space="0" w:color="auto"/>
              <w:right w:val="single" w:sz="4" w:space="0" w:color="auto"/>
            </w:tcBorders>
            <w:vAlign w:val="center"/>
            <w:hideMark/>
          </w:tcPr>
          <w:p w14:paraId="10C5442B" w14:textId="5E88A634" w:rsidR="00F1048B" w:rsidRPr="005A1D56" w:rsidRDefault="00F1048B" w:rsidP="0046775A">
            <w:pPr>
              <w:spacing w:after="0" w:line="240" w:lineRule="auto"/>
              <w:rPr>
                <w:rFonts w:ascii="Arial" w:eastAsia="Times New Roman" w:hAnsi="Arial" w:cs="Arial"/>
                <w:color w:val="000000"/>
                <w:lang w:eastAsia="es-ES"/>
              </w:rPr>
            </w:pPr>
          </w:p>
        </w:tc>
        <w:tc>
          <w:tcPr>
            <w:tcW w:w="756" w:type="pct"/>
            <w:vMerge/>
            <w:tcBorders>
              <w:top w:val="nil"/>
              <w:left w:val="single" w:sz="4" w:space="0" w:color="auto"/>
              <w:bottom w:val="single" w:sz="4" w:space="0" w:color="auto"/>
              <w:right w:val="single" w:sz="4" w:space="0" w:color="auto"/>
            </w:tcBorders>
            <w:vAlign w:val="center"/>
            <w:hideMark/>
          </w:tcPr>
          <w:p w14:paraId="7AD4F0FF" w14:textId="77777777" w:rsidR="00F1048B" w:rsidRPr="005A1D56" w:rsidRDefault="00F1048B" w:rsidP="0046775A">
            <w:pPr>
              <w:spacing w:after="0" w:line="240" w:lineRule="auto"/>
              <w:rPr>
                <w:rFonts w:ascii="Arial" w:eastAsia="Times New Roman" w:hAnsi="Arial" w:cs="Arial"/>
                <w:color w:val="000000"/>
                <w:lang w:eastAsia="es-ES"/>
              </w:rPr>
            </w:pPr>
          </w:p>
        </w:tc>
        <w:tc>
          <w:tcPr>
            <w:tcW w:w="2057" w:type="pct"/>
            <w:tcBorders>
              <w:top w:val="nil"/>
              <w:left w:val="nil"/>
              <w:bottom w:val="single" w:sz="4" w:space="0" w:color="auto"/>
              <w:right w:val="single" w:sz="4" w:space="0" w:color="auto"/>
            </w:tcBorders>
            <w:shd w:val="clear" w:color="auto" w:fill="auto"/>
            <w:vAlign w:val="center"/>
            <w:hideMark/>
          </w:tcPr>
          <w:p w14:paraId="562E5C7F" w14:textId="2FC79A46"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Distal part width: 25 mm | 28 mm.</w:t>
            </w:r>
          </w:p>
        </w:tc>
        <w:tc>
          <w:tcPr>
            <w:tcW w:w="802" w:type="pct"/>
            <w:tcBorders>
              <w:top w:val="nil"/>
              <w:left w:val="nil"/>
              <w:bottom w:val="single" w:sz="4" w:space="0" w:color="auto"/>
              <w:right w:val="single" w:sz="4" w:space="0" w:color="auto"/>
            </w:tcBorders>
          </w:tcPr>
          <w:p w14:paraId="640D8B50"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F31A7DC"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5D7EF455"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3679D454" w14:textId="6A703CE3" w:rsidTr="0070070A">
        <w:trPr>
          <w:trHeight w:val="290"/>
        </w:trPr>
        <w:tc>
          <w:tcPr>
            <w:tcW w:w="250" w:type="pct"/>
            <w:tcBorders>
              <w:top w:val="nil"/>
              <w:left w:val="single" w:sz="4" w:space="0" w:color="auto"/>
              <w:bottom w:val="single" w:sz="4" w:space="0" w:color="auto"/>
              <w:right w:val="single" w:sz="4" w:space="0" w:color="auto"/>
            </w:tcBorders>
          </w:tcPr>
          <w:p w14:paraId="3D4C24FE" w14:textId="77777777" w:rsidR="00F1048B" w:rsidRPr="005A1D56" w:rsidRDefault="00F1048B" w:rsidP="0046775A">
            <w:pPr>
              <w:spacing w:after="0" w:line="240" w:lineRule="auto"/>
              <w:rPr>
                <w:rFonts w:ascii="Arial" w:eastAsia="Times New Roman" w:hAnsi="Arial" w:cs="Arial"/>
                <w:color w:val="000000"/>
                <w:lang w:eastAsia="es-ES"/>
              </w:rPr>
            </w:pPr>
          </w:p>
        </w:tc>
        <w:tc>
          <w:tcPr>
            <w:tcW w:w="145" w:type="pct"/>
            <w:gridSpan w:val="2"/>
            <w:vMerge/>
            <w:tcBorders>
              <w:top w:val="nil"/>
              <w:left w:val="single" w:sz="4" w:space="0" w:color="auto"/>
              <w:bottom w:val="single" w:sz="4" w:space="0" w:color="auto"/>
              <w:right w:val="single" w:sz="4" w:space="0" w:color="auto"/>
            </w:tcBorders>
            <w:vAlign w:val="center"/>
            <w:hideMark/>
          </w:tcPr>
          <w:p w14:paraId="3DA6D1A4" w14:textId="7B1A5C19" w:rsidR="00F1048B" w:rsidRPr="005A1D56" w:rsidRDefault="00F1048B" w:rsidP="0046775A">
            <w:pPr>
              <w:spacing w:after="0" w:line="240" w:lineRule="auto"/>
              <w:rPr>
                <w:rFonts w:ascii="Arial" w:eastAsia="Times New Roman" w:hAnsi="Arial" w:cs="Arial"/>
                <w:color w:val="000000"/>
                <w:lang w:eastAsia="es-ES"/>
              </w:rPr>
            </w:pPr>
          </w:p>
        </w:tc>
        <w:tc>
          <w:tcPr>
            <w:tcW w:w="756" w:type="pct"/>
            <w:vMerge/>
            <w:tcBorders>
              <w:top w:val="nil"/>
              <w:left w:val="single" w:sz="4" w:space="0" w:color="auto"/>
              <w:bottom w:val="single" w:sz="4" w:space="0" w:color="auto"/>
              <w:right w:val="single" w:sz="4" w:space="0" w:color="auto"/>
            </w:tcBorders>
            <w:vAlign w:val="center"/>
            <w:hideMark/>
          </w:tcPr>
          <w:p w14:paraId="43C563B5" w14:textId="77777777" w:rsidR="00F1048B" w:rsidRPr="005A1D56" w:rsidRDefault="00F1048B" w:rsidP="0046775A">
            <w:pPr>
              <w:spacing w:after="0" w:line="240" w:lineRule="auto"/>
              <w:rPr>
                <w:rFonts w:ascii="Arial" w:eastAsia="Times New Roman" w:hAnsi="Arial" w:cs="Arial"/>
                <w:color w:val="000000"/>
                <w:lang w:eastAsia="es-ES"/>
              </w:rPr>
            </w:pPr>
          </w:p>
        </w:tc>
        <w:tc>
          <w:tcPr>
            <w:tcW w:w="2057" w:type="pct"/>
            <w:tcBorders>
              <w:top w:val="nil"/>
              <w:left w:val="nil"/>
              <w:bottom w:val="single" w:sz="4" w:space="0" w:color="auto"/>
              <w:right w:val="single" w:sz="4" w:space="0" w:color="auto"/>
            </w:tcBorders>
            <w:shd w:val="clear" w:color="auto" w:fill="auto"/>
            <w:vAlign w:val="center"/>
            <w:hideMark/>
          </w:tcPr>
          <w:p w14:paraId="068EFC83" w14:textId="17764573"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Length options: 50 mm | 61 mm | 81 mm.</w:t>
            </w:r>
          </w:p>
        </w:tc>
        <w:tc>
          <w:tcPr>
            <w:tcW w:w="802" w:type="pct"/>
            <w:tcBorders>
              <w:top w:val="nil"/>
              <w:left w:val="nil"/>
              <w:bottom w:val="single" w:sz="4" w:space="0" w:color="auto"/>
              <w:right w:val="single" w:sz="4" w:space="0" w:color="auto"/>
            </w:tcBorders>
          </w:tcPr>
          <w:p w14:paraId="67934112"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36F880A"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6EDCD2C3"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7F36BFB7" w14:textId="288E7E2C" w:rsidTr="0070070A">
        <w:trPr>
          <w:trHeight w:val="290"/>
        </w:trPr>
        <w:tc>
          <w:tcPr>
            <w:tcW w:w="250" w:type="pct"/>
            <w:tcBorders>
              <w:top w:val="nil"/>
              <w:left w:val="single" w:sz="4" w:space="0" w:color="auto"/>
              <w:bottom w:val="single" w:sz="4" w:space="0" w:color="auto"/>
              <w:right w:val="single" w:sz="4" w:space="0" w:color="auto"/>
            </w:tcBorders>
          </w:tcPr>
          <w:p w14:paraId="3BF68F3F" w14:textId="77777777" w:rsidR="00F1048B" w:rsidRPr="005A1D56" w:rsidRDefault="00F1048B" w:rsidP="0046775A">
            <w:pPr>
              <w:spacing w:after="0" w:line="240" w:lineRule="auto"/>
              <w:rPr>
                <w:rFonts w:ascii="Arial" w:eastAsia="Times New Roman" w:hAnsi="Arial" w:cs="Arial"/>
                <w:color w:val="000000"/>
                <w:lang w:eastAsia="es-ES"/>
              </w:rPr>
            </w:pPr>
          </w:p>
        </w:tc>
        <w:tc>
          <w:tcPr>
            <w:tcW w:w="145" w:type="pct"/>
            <w:gridSpan w:val="2"/>
            <w:vMerge/>
            <w:tcBorders>
              <w:top w:val="nil"/>
              <w:left w:val="single" w:sz="4" w:space="0" w:color="auto"/>
              <w:bottom w:val="single" w:sz="4" w:space="0" w:color="auto"/>
              <w:right w:val="single" w:sz="4" w:space="0" w:color="auto"/>
            </w:tcBorders>
            <w:vAlign w:val="center"/>
            <w:hideMark/>
          </w:tcPr>
          <w:p w14:paraId="7AD370D4" w14:textId="2D33EC22" w:rsidR="00F1048B" w:rsidRPr="005A1D56" w:rsidRDefault="00F1048B" w:rsidP="0046775A">
            <w:pPr>
              <w:spacing w:after="0" w:line="240" w:lineRule="auto"/>
              <w:rPr>
                <w:rFonts w:ascii="Arial" w:eastAsia="Times New Roman" w:hAnsi="Arial" w:cs="Arial"/>
                <w:color w:val="000000"/>
                <w:lang w:eastAsia="es-ES"/>
              </w:rPr>
            </w:pPr>
          </w:p>
        </w:tc>
        <w:tc>
          <w:tcPr>
            <w:tcW w:w="756" w:type="pct"/>
            <w:vMerge/>
            <w:tcBorders>
              <w:top w:val="nil"/>
              <w:left w:val="single" w:sz="4" w:space="0" w:color="auto"/>
              <w:bottom w:val="single" w:sz="4" w:space="0" w:color="auto"/>
              <w:right w:val="single" w:sz="4" w:space="0" w:color="auto"/>
            </w:tcBorders>
            <w:vAlign w:val="center"/>
            <w:hideMark/>
          </w:tcPr>
          <w:p w14:paraId="1C9C7ED0" w14:textId="77777777" w:rsidR="00F1048B" w:rsidRPr="005A1D56" w:rsidRDefault="00F1048B" w:rsidP="0046775A">
            <w:pPr>
              <w:spacing w:after="0" w:line="240" w:lineRule="auto"/>
              <w:rPr>
                <w:rFonts w:ascii="Arial" w:eastAsia="Times New Roman" w:hAnsi="Arial" w:cs="Arial"/>
                <w:color w:val="000000"/>
                <w:lang w:eastAsia="es-ES"/>
              </w:rPr>
            </w:pPr>
          </w:p>
        </w:tc>
        <w:tc>
          <w:tcPr>
            <w:tcW w:w="2057" w:type="pct"/>
            <w:tcBorders>
              <w:top w:val="nil"/>
              <w:left w:val="nil"/>
              <w:bottom w:val="single" w:sz="4" w:space="0" w:color="auto"/>
              <w:right w:val="single" w:sz="4" w:space="0" w:color="auto"/>
            </w:tcBorders>
            <w:shd w:val="clear" w:color="auto" w:fill="auto"/>
            <w:vAlign w:val="center"/>
            <w:hideMark/>
          </w:tcPr>
          <w:p w14:paraId="3AB9A68A"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Type</w:t>
            </w:r>
          </w:p>
        </w:tc>
        <w:tc>
          <w:tcPr>
            <w:tcW w:w="802" w:type="pct"/>
            <w:tcBorders>
              <w:top w:val="nil"/>
              <w:left w:val="nil"/>
              <w:bottom w:val="single" w:sz="4" w:space="0" w:color="auto"/>
              <w:right w:val="single" w:sz="4" w:space="0" w:color="auto"/>
            </w:tcBorders>
          </w:tcPr>
          <w:p w14:paraId="47B9B92F"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1F1A00F"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7D8B3738"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5D7F9B27" w14:textId="60D26C5B" w:rsidTr="0070070A">
        <w:trPr>
          <w:trHeight w:val="290"/>
        </w:trPr>
        <w:tc>
          <w:tcPr>
            <w:tcW w:w="250" w:type="pct"/>
            <w:tcBorders>
              <w:top w:val="nil"/>
              <w:left w:val="single" w:sz="4" w:space="0" w:color="auto"/>
              <w:bottom w:val="single" w:sz="4" w:space="0" w:color="auto"/>
              <w:right w:val="single" w:sz="4" w:space="0" w:color="auto"/>
            </w:tcBorders>
          </w:tcPr>
          <w:p w14:paraId="0D13A982" w14:textId="77777777" w:rsidR="00F1048B" w:rsidRPr="005A1D56" w:rsidRDefault="00F1048B" w:rsidP="0046775A">
            <w:pPr>
              <w:spacing w:after="0" w:line="240" w:lineRule="auto"/>
              <w:rPr>
                <w:rFonts w:ascii="Arial" w:eastAsia="Times New Roman" w:hAnsi="Arial" w:cs="Arial"/>
                <w:color w:val="000000"/>
                <w:lang w:eastAsia="es-ES"/>
              </w:rPr>
            </w:pPr>
          </w:p>
        </w:tc>
        <w:tc>
          <w:tcPr>
            <w:tcW w:w="145" w:type="pct"/>
            <w:gridSpan w:val="2"/>
            <w:vMerge/>
            <w:tcBorders>
              <w:top w:val="nil"/>
              <w:left w:val="single" w:sz="4" w:space="0" w:color="auto"/>
              <w:bottom w:val="single" w:sz="4" w:space="0" w:color="auto"/>
              <w:right w:val="single" w:sz="4" w:space="0" w:color="auto"/>
            </w:tcBorders>
            <w:vAlign w:val="center"/>
            <w:hideMark/>
          </w:tcPr>
          <w:p w14:paraId="7265C989" w14:textId="7CE234E1" w:rsidR="00F1048B" w:rsidRPr="005A1D56" w:rsidRDefault="00F1048B" w:rsidP="0046775A">
            <w:pPr>
              <w:spacing w:after="0" w:line="240" w:lineRule="auto"/>
              <w:rPr>
                <w:rFonts w:ascii="Arial" w:eastAsia="Times New Roman" w:hAnsi="Arial" w:cs="Arial"/>
                <w:color w:val="000000"/>
                <w:lang w:eastAsia="es-ES"/>
              </w:rPr>
            </w:pPr>
          </w:p>
        </w:tc>
        <w:tc>
          <w:tcPr>
            <w:tcW w:w="756" w:type="pct"/>
            <w:vMerge/>
            <w:tcBorders>
              <w:top w:val="nil"/>
              <w:left w:val="single" w:sz="4" w:space="0" w:color="auto"/>
              <w:bottom w:val="single" w:sz="4" w:space="0" w:color="auto"/>
              <w:right w:val="single" w:sz="4" w:space="0" w:color="auto"/>
            </w:tcBorders>
            <w:vAlign w:val="center"/>
            <w:hideMark/>
          </w:tcPr>
          <w:p w14:paraId="45F188ED" w14:textId="77777777" w:rsidR="00F1048B" w:rsidRPr="005A1D56" w:rsidRDefault="00F1048B" w:rsidP="0046775A">
            <w:pPr>
              <w:spacing w:after="0" w:line="240" w:lineRule="auto"/>
              <w:rPr>
                <w:rFonts w:ascii="Arial" w:eastAsia="Times New Roman" w:hAnsi="Arial" w:cs="Arial"/>
                <w:color w:val="000000"/>
                <w:lang w:eastAsia="es-ES"/>
              </w:rPr>
            </w:pPr>
          </w:p>
        </w:tc>
        <w:tc>
          <w:tcPr>
            <w:tcW w:w="2057" w:type="pct"/>
            <w:tcBorders>
              <w:top w:val="nil"/>
              <w:left w:val="nil"/>
              <w:bottom w:val="single" w:sz="4" w:space="0" w:color="auto"/>
              <w:right w:val="single" w:sz="4" w:space="0" w:color="auto"/>
            </w:tcBorders>
            <w:shd w:val="clear" w:color="auto" w:fill="auto"/>
            <w:vAlign w:val="center"/>
            <w:hideMark/>
          </w:tcPr>
          <w:p w14:paraId="5E1EC530"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Size: Standard.</w:t>
            </w:r>
          </w:p>
        </w:tc>
        <w:tc>
          <w:tcPr>
            <w:tcW w:w="802" w:type="pct"/>
            <w:tcBorders>
              <w:top w:val="nil"/>
              <w:left w:val="nil"/>
              <w:bottom w:val="single" w:sz="4" w:space="0" w:color="auto"/>
              <w:right w:val="single" w:sz="4" w:space="0" w:color="auto"/>
            </w:tcBorders>
          </w:tcPr>
          <w:p w14:paraId="5CF91D09"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ABBCBD9"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0393D992"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3E56D734" w14:textId="5A0E68D7" w:rsidTr="0070070A">
        <w:trPr>
          <w:trHeight w:val="290"/>
        </w:trPr>
        <w:tc>
          <w:tcPr>
            <w:tcW w:w="250" w:type="pct"/>
            <w:tcBorders>
              <w:top w:val="nil"/>
              <w:left w:val="single" w:sz="4" w:space="0" w:color="auto"/>
              <w:bottom w:val="single" w:sz="4" w:space="0" w:color="auto"/>
              <w:right w:val="single" w:sz="4" w:space="0" w:color="auto"/>
            </w:tcBorders>
          </w:tcPr>
          <w:p w14:paraId="19F2C84F" w14:textId="77777777" w:rsidR="00F1048B" w:rsidRPr="005A1D56" w:rsidRDefault="00F1048B" w:rsidP="0046775A">
            <w:pPr>
              <w:spacing w:after="0" w:line="240" w:lineRule="auto"/>
              <w:rPr>
                <w:rFonts w:ascii="Arial" w:eastAsia="Times New Roman" w:hAnsi="Arial" w:cs="Arial"/>
                <w:color w:val="000000"/>
                <w:lang w:eastAsia="es-ES"/>
              </w:rPr>
            </w:pPr>
          </w:p>
        </w:tc>
        <w:tc>
          <w:tcPr>
            <w:tcW w:w="145" w:type="pct"/>
            <w:gridSpan w:val="2"/>
            <w:vMerge/>
            <w:tcBorders>
              <w:top w:val="nil"/>
              <w:left w:val="single" w:sz="4" w:space="0" w:color="auto"/>
              <w:bottom w:val="single" w:sz="4" w:space="0" w:color="auto"/>
              <w:right w:val="single" w:sz="4" w:space="0" w:color="auto"/>
            </w:tcBorders>
            <w:vAlign w:val="center"/>
            <w:hideMark/>
          </w:tcPr>
          <w:p w14:paraId="03700369" w14:textId="465A86D1" w:rsidR="00F1048B" w:rsidRPr="005A1D56" w:rsidRDefault="00F1048B" w:rsidP="0046775A">
            <w:pPr>
              <w:spacing w:after="0" w:line="240" w:lineRule="auto"/>
              <w:rPr>
                <w:rFonts w:ascii="Arial" w:eastAsia="Times New Roman" w:hAnsi="Arial" w:cs="Arial"/>
                <w:color w:val="000000"/>
                <w:lang w:eastAsia="es-ES"/>
              </w:rPr>
            </w:pPr>
          </w:p>
        </w:tc>
        <w:tc>
          <w:tcPr>
            <w:tcW w:w="756" w:type="pct"/>
            <w:vMerge/>
            <w:tcBorders>
              <w:top w:val="nil"/>
              <w:left w:val="single" w:sz="4" w:space="0" w:color="auto"/>
              <w:bottom w:val="single" w:sz="4" w:space="0" w:color="auto"/>
              <w:right w:val="single" w:sz="4" w:space="0" w:color="auto"/>
            </w:tcBorders>
            <w:vAlign w:val="center"/>
            <w:hideMark/>
          </w:tcPr>
          <w:p w14:paraId="7B3F7742" w14:textId="77777777" w:rsidR="00F1048B" w:rsidRPr="005A1D56" w:rsidRDefault="00F1048B" w:rsidP="0046775A">
            <w:pPr>
              <w:spacing w:after="0" w:line="240" w:lineRule="auto"/>
              <w:rPr>
                <w:rFonts w:ascii="Arial" w:eastAsia="Times New Roman" w:hAnsi="Arial" w:cs="Arial"/>
                <w:color w:val="000000"/>
                <w:lang w:eastAsia="es-ES"/>
              </w:rPr>
            </w:pPr>
          </w:p>
        </w:tc>
        <w:tc>
          <w:tcPr>
            <w:tcW w:w="2057" w:type="pct"/>
            <w:tcBorders>
              <w:top w:val="nil"/>
              <w:left w:val="nil"/>
              <w:bottom w:val="single" w:sz="4" w:space="0" w:color="auto"/>
              <w:right w:val="single" w:sz="4" w:space="0" w:color="auto"/>
            </w:tcBorders>
            <w:shd w:val="clear" w:color="auto" w:fill="auto"/>
            <w:vAlign w:val="center"/>
            <w:hideMark/>
          </w:tcPr>
          <w:p w14:paraId="4CCF0DF2"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Materials: Steel.</w:t>
            </w:r>
          </w:p>
        </w:tc>
        <w:tc>
          <w:tcPr>
            <w:tcW w:w="802" w:type="pct"/>
            <w:tcBorders>
              <w:top w:val="nil"/>
              <w:left w:val="nil"/>
              <w:bottom w:val="single" w:sz="4" w:space="0" w:color="auto"/>
              <w:right w:val="single" w:sz="4" w:space="0" w:color="auto"/>
            </w:tcBorders>
          </w:tcPr>
          <w:p w14:paraId="1CBD16F1"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9ADC952"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75D8DFC9"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6E0655A0" w14:textId="1C0E2080" w:rsidTr="0070070A">
        <w:trPr>
          <w:trHeight w:val="290"/>
        </w:trPr>
        <w:tc>
          <w:tcPr>
            <w:tcW w:w="250" w:type="pct"/>
            <w:tcBorders>
              <w:top w:val="nil"/>
              <w:left w:val="single" w:sz="4" w:space="0" w:color="auto"/>
              <w:bottom w:val="single" w:sz="4" w:space="0" w:color="auto"/>
              <w:right w:val="single" w:sz="4" w:space="0" w:color="auto"/>
            </w:tcBorders>
          </w:tcPr>
          <w:p w14:paraId="6F6CDB3D" w14:textId="77777777" w:rsidR="00F1048B" w:rsidRPr="005A1D56" w:rsidRDefault="00F1048B" w:rsidP="0046775A">
            <w:pPr>
              <w:spacing w:after="0" w:line="240" w:lineRule="auto"/>
              <w:rPr>
                <w:rFonts w:ascii="Arial" w:eastAsia="Times New Roman" w:hAnsi="Arial" w:cs="Arial"/>
                <w:color w:val="000000"/>
                <w:lang w:eastAsia="es-ES"/>
              </w:rPr>
            </w:pPr>
          </w:p>
        </w:tc>
        <w:tc>
          <w:tcPr>
            <w:tcW w:w="145" w:type="pct"/>
            <w:gridSpan w:val="2"/>
            <w:vMerge/>
            <w:tcBorders>
              <w:top w:val="nil"/>
              <w:left w:val="single" w:sz="4" w:space="0" w:color="auto"/>
              <w:bottom w:val="single" w:sz="4" w:space="0" w:color="auto"/>
              <w:right w:val="single" w:sz="4" w:space="0" w:color="auto"/>
            </w:tcBorders>
            <w:vAlign w:val="center"/>
            <w:hideMark/>
          </w:tcPr>
          <w:p w14:paraId="248ABB03" w14:textId="11FB4403" w:rsidR="00F1048B" w:rsidRPr="005A1D56" w:rsidRDefault="00F1048B" w:rsidP="0046775A">
            <w:pPr>
              <w:spacing w:after="0" w:line="240" w:lineRule="auto"/>
              <w:rPr>
                <w:rFonts w:ascii="Arial" w:eastAsia="Times New Roman" w:hAnsi="Arial" w:cs="Arial"/>
                <w:color w:val="000000"/>
                <w:lang w:eastAsia="es-ES"/>
              </w:rPr>
            </w:pPr>
          </w:p>
        </w:tc>
        <w:tc>
          <w:tcPr>
            <w:tcW w:w="756" w:type="pct"/>
            <w:vMerge/>
            <w:tcBorders>
              <w:top w:val="nil"/>
              <w:left w:val="single" w:sz="4" w:space="0" w:color="auto"/>
              <w:bottom w:val="single" w:sz="4" w:space="0" w:color="auto"/>
              <w:right w:val="single" w:sz="4" w:space="0" w:color="auto"/>
            </w:tcBorders>
            <w:vAlign w:val="center"/>
            <w:hideMark/>
          </w:tcPr>
          <w:p w14:paraId="793522C0" w14:textId="77777777" w:rsidR="00F1048B" w:rsidRPr="005A1D56" w:rsidRDefault="00F1048B" w:rsidP="0046775A">
            <w:pPr>
              <w:spacing w:after="0" w:line="240" w:lineRule="auto"/>
              <w:rPr>
                <w:rFonts w:ascii="Arial" w:eastAsia="Times New Roman" w:hAnsi="Arial" w:cs="Arial"/>
                <w:color w:val="000000"/>
                <w:lang w:eastAsia="es-ES"/>
              </w:rPr>
            </w:pPr>
          </w:p>
        </w:tc>
        <w:tc>
          <w:tcPr>
            <w:tcW w:w="2057" w:type="pct"/>
            <w:tcBorders>
              <w:top w:val="nil"/>
              <w:left w:val="nil"/>
              <w:bottom w:val="single" w:sz="4" w:space="0" w:color="auto"/>
              <w:right w:val="single" w:sz="4" w:space="0" w:color="auto"/>
            </w:tcBorders>
            <w:shd w:val="clear" w:color="auto" w:fill="auto"/>
            <w:vAlign w:val="center"/>
            <w:hideMark/>
          </w:tcPr>
          <w:p w14:paraId="06831697"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Feature: Reusable.</w:t>
            </w:r>
          </w:p>
        </w:tc>
        <w:tc>
          <w:tcPr>
            <w:tcW w:w="802" w:type="pct"/>
            <w:tcBorders>
              <w:top w:val="nil"/>
              <w:left w:val="nil"/>
              <w:bottom w:val="single" w:sz="4" w:space="0" w:color="auto"/>
              <w:right w:val="single" w:sz="4" w:space="0" w:color="auto"/>
            </w:tcBorders>
          </w:tcPr>
          <w:p w14:paraId="52ABA15D"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76CF32A"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6501995A"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6BEF9142" w14:textId="0964FD25" w:rsidTr="0070070A">
        <w:trPr>
          <w:trHeight w:val="290"/>
        </w:trPr>
        <w:tc>
          <w:tcPr>
            <w:tcW w:w="250" w:type="pct"/>
            <w:tcBorders>
              <w:top w:val="nil"/>
              <w:left w:val="single" w:sz="4" w:space="0" w:color="auto"/>
              <w:bottom w:val="single" w:sz="4" w:space="0" w:color="auto"/>
              <w:right w:val="single" w:sz="4" w:space="0" w:color="auto"/>
            </w:tcBorders>
          </w:tcPr>
          <w:p w14:paraId="7751EECF" w14:textId="77777777" w:rsidR="00F1048B" w:rsidRPr="005A1D56" w:rsidRDefault="00F1048B" w:rsidP="0046775A">
            <w:pPr>
              <w:spacing w:after="0" w:line="240" w:lineRule="auto"/>
              <w:rPr>
                <w:rFonts w:ascii="Arial" w:eastAsia="Times New Roman" w:hAnsi="Arial" w:cs="Arial"/>
                <w:color w:val="000000"/>
                <w:lang w:eastAsia="es-ES"/>
              </w:rPr>
            </w:pPr>
          </w:p>
        </w:tc>
        <w:tc>
          <w:tcPr>
            <w:tcW w:w="145" w:type="pct"/>
            <w:gridSpan w:val="2"/>
            <w:vMerge/>
            <w:tcBorders>
              <w:top w:val="nil"/>
              <w:left w:val="single" w:sz="4" w:space="0" w:color="auto"/>
              <w:bottom w:val="single" w:sz="4" w:space="0" w:color="auto"/>
              <w:right w:val="single" w:sz="4" w:space="0" w:color="auto"/>
            </w:tcBorders>
            <w:vAlign w:val="center"/>
            <w:hideMark/>
          </w:tcPr>
          <w:p w14:paraId="040FD2DD" w14:textId="3E239D2F" w:rsidR="00F1048B" w:rsidRPr="005A1D56" w:rsidRDefault="00F1048B" w:rsidP="0046775A">
            <w:pPr>
              <w:spacing w:after="0" w:line="240" w:lineRule="auto"/>
              <w:rPr>
                <w:rFonts w:ascii="Arial" w:eastAsia="Times New Roman" w:hAnsi="Arial" w:cs="Arial"/>
                <w:color w:val="000000"/>
                <w:lang w:eastAsia="es-ES"/>
              </w:rPr>
            </w:pPr>
          </w:p>
        </w:tc>
        <w:tc>
          <w:tcPr>
            <w:tcW w:w="756" w:type="pct"/>
            <w:vMerge/>
            <w:tcBorders>
              <w:top w:val="nil"/>
              <w:left w:val="single" w:sz="4" w:space="0" w:color="auto"/>
              <w:bottom w:val="single" w:sz="4" w:space="0" w:color="auto"/>
              <w:right w:val="single" w:sz="4" w:space="0" w:color="auto"/>
            </w:tcBorders>
            <w:vAlign w:val="center"/>
            <w:hideMark/>
          </w:tcPr>
          <w:p w14:paraId="6E1925F3" w14:textId="77777777" w:rsidR="00F1048B" w:rsidRPr="005A1D56" w:rsidRDefault="00F1048B" w:rsidP="0046775A">
            <w:pPr>
              <w:spacing w:after="0" w:line="240" w:lineRule="auto"/>
              <w:rPr>
                <w:rFonts w:ascii="Arial" w:eastAsia="Times New Roman" w:hAnsi="Arial" w:cs="Arial"/>
                <w:color w:val="000000"/>
                <w:lang w:eastAsia="es-ES"/>
              </w:rPr>
            </w:pPr>
          </w:p>
        </w:tc>
        <w:tc>
          <w:tcPr>
            <w:tcW w:w="2057" w:type="pct"/>
            <w:tcBorders>
              <w:top w:val="nil"/>
              <w:left w:val="nil"/>
              <w:bottom w:val="single" w:sz="4" w:space="0" w:color="auto"/>
              <w:right w:val="single" w:sz="4" w:space="0" w:color="auto"/>
            </w:tcBorders>
            <w:shd w:val="clear" w:color="auto" w:fill="auto"/>
            <w:vAlign w:val="center"/>
            <w:hideMark/>
          </w:tcPr>
          <w:p w14:paraId="55D1C7EC"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Packaging: Box.</w:t>
            </w:r>
          </w:p>
        </w:tc>
        <w:tc>
          <w:tcPr>
            <w:tcW w:w="802" w:type="pct"/>
            <w:tcBorders>
              <w:top w:val="nil"/>
              <w:left w:val="nil"/>
              <w:bottom w:val="single" w:sz="4" w:space="0" w:color="auto"/>
              <w:right w:val="single" w:sz="4" w:space="0" w:color="auto"/>
            </w:tcBorders>
          </w:tcPr>
          <w:p w14:paraId="2CB8A9C3"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4722AD4"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02503A0E"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6FF8C5D0" w14:textId="5ACFD4BF" w:rsidTr="0070070A">
        <w:trPr>
          <w:trHeight w:val="290"/>
        </w:trPr>
        <w:tc>
          <w:tcPr>
            <w:tcW w:w="250" w:type="pct"/>
            <w:tcBorders>
              <w:top w:val="nil"/>
              <w:left w:val="single" w:sz="4" w:space="0" w:color="auto"/>
              <w:bottom w:val="single" w:sz="4" w:space="0" w:color="auto"/>
              <w:right w:val="single" w:sz="4" w:space="0" w:color="auto"/>
            </w:tcBorders>
          </w:tcPr>
          <w:p w14:paraId="40B11270"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60A479BA" w14:textId="1D437A21"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6" w:type="pct"/>
            <w:tcBorders>
              <w:top w:val="nil"/>
              <w:left w:val="nil"/>
              <w:bottom w:val="single" w:sz="4" w:space="0" w:color="auto"/>
              <w:right w:val="single" w:sz="4" w:space="0" w:color="auto"/>
            </w:tcBorders>
            <w:shd w:val="clear" w:color="auto" w:fill="auto"/>
            <w:vAlign w:val="center"/>
            <w:hideMark/>
          </w:tcPr>
          <w:p w14:paraId="20DEAC04"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2057" w:type="pct"/>
            <w:tcBorders>
              <w:top w:val="nil"/>
              <w:left w:val="nil"/>
              <w:bottom w:val="single" w:sz="4" w:space="0" w:color="auto"/>
              <w:right w:val="single" w:sz="4" w:space="0" w:color="auto"/>
            </w:tcBorders>
            <w:shd w:val="clear" w:color="auto" w:fill="auto"/>
            <w:vAlign w:val="center"/>
            <w:hideMark/>
          </w:tcPr>
          <w:p w14:paraId="1979C7F5"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2" w:type="pct"/>
            <w:tcBorders>
              <w:top w:val="nil"/>
              <w:left w:val="nil"/>
              <w:bottom w:val="single" w:sz="4" w:space="0" w:color="auto"/>
              <w:right w:val="single" w:sz="4" w:space="0" w:color="auto"/>
            </w:tcBorders>
          </w:tcPr>
          <w:p w14:paraId="3EF475DE"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52EB534"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72217CED"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353C5B8F" w14:textId="09C28344" w:rsidTr="0070070A">
        <w:trPr>
          <w:trHeight w:val="422"/>
        </w:trPr>
        <w:tc>
          <w:tcPr>
            <w:tcW w:w="250" w:type="pct"/>
            <w:tcBorders>
              <w:top w:val="nil"/>
              <w:left w:val="single" w:sz="4" w:space="0" w:color="auto"/>
              <w:bottom w:val="single" w:sz="4" w:space="0" w:color="auto"/>
              <w:right w:val="single" w:sz="4" w:space="0" w:color="auto"/>
            </w:tcBorders>
          </w:tcPr>
          <w:p w14:paraId="4F479CF2"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35C9A52A" w14:textId="641D3358"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6" w:type="pct"/>
            <w:tcBorders>
              <w:top w:val="nil"/>
              <w:left w:val="nil"/>
              <w:bottom w:val="single" w:sz="4" w:space="0" w:color="auto"/>
              <w:right w:val="single" w:sz="4" w:space="0" w:color="auto"/>
            </w:tcBorders>
            <w:shd w:val="clear" w:color="auto" w:fill="auto"/>
            <w:vAlign w:val="center"/>
            <w:hideMark/>
          </w:tcPr>
          <w:p w14:paraId="13D2059E"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2057" w:type="pct"/>
            <w:tcBorders>
              <w:top w:val="nil"/>
              <w:left w:val="nil"/>
              <w:bottom w:val="single" w:sz="4" w:space="0" w:color="auto"/>
              <w:right w:val="single" w:sz="4" w:space="0" w:color="auto"/>
            </w:tcBorders>
            <w:shd w:val="clear" w:color="auto" w:fill="auto"/>
            <w:vAlign w:val="center"/>
            <w:hideMark/>
          </w:tcPr>
          <w:p w14:paraId="7B2E2B34"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2" w:type="pct"/>
            <w:tcBorders>
              <w:top w:val="nil"/>
              <w:left w:val="nil"/>
              <w:bottom w:val="single" w:sz="4" w:space="0" w:color="auto"/>
              <w:right w:val="single" w:sz="4" w:space="0" w:color="auto"/>
            </w:tcBorders>
          </w:tcPr>
          <w:p w14:paraId="08153F88"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B0A3981"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0632823A"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4B2632CD" w14:textId="5ABA993A"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48EE14B0" w14:textId="77777777"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6791458D" w14:textId="095CD1ED"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69BB1AFE"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65AA814D"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43951BB7"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r>
      <w:tr w:rsidR="00F1048B" w:rsidRPr="005A1D56" w14:paraId="3611899B" w14:textId="4A55068F" w:rsidTr="0070070A">
        <w:trPr>
          <w:trHeight w:val="290"/>
        </w:trPr>
        <w:tc>
          <w:tcPr>
            <w:tcW w:w="250" w:type="pct"/>
            <w:tcBorders>
              <w:top w:val="nil"/>
              <w:left w:val="single" w:sz="4" w:space="0" w:color="auto"/>
              <w:bottom w:val="single" w:sz="4" w:space="0" w:color="auto"/>
              <w:right w:val="single" w:sz="4" w:space="0" w:color="auto"/>
            </w:tcBorders>
          </w:tcPr>
          <w:p w14:paraId="402D1A79"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1377B0A0" w14:textId="709C887D"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6" w:type="pct"/>
            <w:tcBorders>
              <w:top w:val="nil"/>
              <w:left w:val="nil"/>
              <w:bottom w:val="single" w:sz="4" w:space="0" w:color="auto"/>
              <w:right w:val="single" w:sz="4" w:space="0" w:color="auto"/>
            </w:tcBorders>
            <w:shd w:val="clear" w:color="auto" w:fill="auto"/>
            <w:vAlign w:val="center"/>
            <w:hideMark/>
          </w:tcPr>
          <w:p w14:paraId="71BFAEE8"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2057" w:type="pct"/>
            <w:tcBorders>
              <w:top w:val="nil"/>
              <w:left w:val="nil"/>
              <w:bottom w:val="single" w:sz="4" w:space="0" w:color="auto"/>
              <w:right w:val="single" w:sz="4" w:space="0" w:color="auto"/>
            </w:tcBorders>
            <w:shd w:val="clear" w:color="auto" w:fill="auto"/>
            <w:vAlign w:val="center"/>
            <w:hideMark/>
          </w:tcPr>
          <w:p w14:paraId="61A5F0BE"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2" w:type="pct"/>
            <w:tcBorders>
              <w:top w:val="nil"/>
              <w:left w:val="nil"/>
              <w:bottom w:val="single" w:sz="4" w:space="0" w:color="auto"/>
              <w:right w:val="single" w:sz="4" w:space="0" w:color="auto"/>
            </w:tcBorders>
          </w:tcPr>
          <w:p w14:paraId="1C78DBC1"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6CE839E"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3AE975F0"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26F2C77C" w14:textId="295E57CC" w:rsidTr="0070070A">
        <w:trPr>
          <w:trHeight w:val="290"/>
        </w:trPr>
        <w:tc>
          <w:tcPr>
            <w:tcW w:w="250" w:type="pct"/>
            <w:tcBorders>
              <w:top w:val="nil"/>
              <w:left w:val="single" w:sz="4" w:space="0" w:color="auto"/>
              <w:bottom w:val="single" w:sz="4" w:space="0" w:color="auto"/>
              <w:right w:val="single" w:sz="4" w:space="0" w:color="auto"/>
            </w:tcBorders>
          </w:tcPr>
          <w:p w14:paraId="2227D55B"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9D8DE51" w14:textId="1D5D5F90"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6" w:type="pct"/>
            <w:tcBorders>
              <w:top w:val="nil"/>
              <w:left w:val="nil"/>
              <w:bottom w:val="single" w:sz="4" w:space="0" w:color="auto"/>
              <w:right w:val="single" w:sz="4" w:space="0" w:color="auto"/>
            </w:tcBorders>
            <w:shd w:val="clear" w:color="auto" w:fill="auto"/>
            <w:vAlign w:val="center"/>
            <w:hideMark/>
          </w:tcPr>
          <w:p w14:paraId="6FD5AF8D"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057" w:type="pct"/>
            <w:tcBorders>
              <w:top w:val="nil"/>
              <w:left w:val="nil"/>
              <w:bottom w:val="single" w:sz="4" w:space="0" w:color="auto"/>
              <w:right w:val="single" w:sz="4" w:space="0" w:color="auto"/>
            </w:tcBorders>
            <w:shd w:val="clear" w:color="auto" w:fill="auto"/>
            <w:vAlign w:val="center"/>
            <w:hideMark/>
          </w:tcPr>
          <w:p w14:paraId="73BCA42A"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Handheld.</w:t>
            </w:r>
          </w:p>
        </w:tc>
        <w:tc>
          <w:tcPr>
            <w:tcW w:w="802" w:type="pct"/>
            <w:tcBorders>
              <w:top w:val="nil"/>
              <w:left w:val="nil"/>
              <w:bottom w:val="single" w:sz="4" w:space="0" w:color="auto"/>
              <w:right w:val="single" w:sz="4" w:space="0" w:color="auto"/>
            </w:tcBorders>
          </w:tcPr>
          <w:p w14:paraId="22ED4BD2"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82537D5"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235AFE42"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18845229" w14:textId="74D8F8F3" w:rsidTr="0070070A">
        <w:trPr>
          <w:trHeight w:val="560"/>
        </w:trPr>
        <w:tc>
          <w:tcPr>
            <w:tcW w:w="250" w:type="pct"/>
            <w:tcBorders>
              <w:top w:val="nil"/>
              <w:left w:val="single" w:sz="4" w:space="0" w:color="auto"/>
              <w:bottom w:val="single" w:sz="4" w:space="0" w:color="auto"/>
              <w:right w:val="single" w:sz="4" w:space="0" w:color="auto"/>
            </w:tcBorders>
          </w:tcPr>
          <w:p w14:paraId="03483A10"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ADBACFF" w14:textId="6D30C6D1"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6" w:type="pct"/>
            <w:tcBorders>
              <w:top w:val="nil"/>
              <w:left w:val="nil"/>
              <w:bottom w:val="single" w:sz="4" w:space="0" w:color="auto"/>
              <w:right w:val="single" w:sz="4" w:space="0" w:color="auto"/>
            </w:tcBorders>
            <w:shd w:val="clear" w:color="auto" w:fill="auto"/>
            <w:vAlign w:val="center"/>
            <w:hideMark/>
          </w:tcPr>
          <w:p w14:paraId="6888A161"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057" w:type="pct"/>
            <w:tcBorders>
              <w:top w:val="nil"/>
              <w:left w:val="nil"/>
              <w:bottom w:val="single" w:sz="4" w:space="0" w:color="auto"/>
              <w:right w:val="single" w:sz="4" w:space="0" w:color="auto"/>
            </w:tcBorders>
            <w:shd w:val="clear" w:color="auto" w:fill="auto"/>
            <w:vAlign w:val="center"/>
            <w:hideMark/>
          </w:tcPr>
          <w:p w14:paraId="5CA3F1E9"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2" w:type="pct"/>
            <w:tcBorders>
              <w:top w:val="nil"/>
              <w:left w:val="nil"/>
              <w:bottom w:val="single" w:sz="4" w:space="0" w:color="auto"/>
              <w:right w:val="single" w:sz="4" w:space="0" w:color="auto"/>
            </w:tcBorders>
          </w:tcPr>
          <w:p w14:paraId="1B15A991"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BF0281C"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42D36D5A"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5DDECC3F" w14:textId="4416DEE6"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5A448262" w14:textId="77777777"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2750B28E" w14:textId="04E82E4A"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6D250006"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08029183"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3C720927"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r>
      <w:tr w:rsidR="00F1048B" w:rsidRPr="005A1D56" w14:paraId="0C1A7EC0" w14:textId="7DD5F0B6" w:rsidTr="0070070A">
        <w:trPr>
          <w:trHeight w:val="647"/>
        </w:trPr>
        <w:tc>
          <w:tcPr>
            <w:tcW w:w="250" w:type="pct"/>
            <w:tcBorders>
              <w:top w:val="nil"/>
              <w:left w:val="single" w:sz="4" w:space="0" w:color="auto"/>
              <w:bottom w:val="single" w:sz="4" w:space="0" w:color="auto"/>
              <w:right w:val="single" w:sz="4" w:space="0" w:color="auto"/>
            </w:tcBorders>
          </w:tcPr>
          <w:p w14:paraId="7DE48870"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74E84D9" w14:textId="114ACE99"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6" w:type="pct"/>
            <w:tcBorders>
              <w:top w:val="nil"/>
              <w:left w:val="nil"/>
              <w:bottom w:val="single" w:sz="4" w:space="0" w:color="auto"/>
              <w:right w:val="single" w:sz="4" w:space="0" w:color="auto"/>
            </w:tcBorders>
            <w:shd w:val="clear" w:color="auto" w:fill="auto"/>
            <w:vAlign w:val="center"/>
            <w:hideMark/>
          </w:tcPr>
          <w:p w14:paraId="2A4B4B41"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2057" w:type="pct"/>
            <w:tcBorders>
              <w:top w:val="nil"/>
              <w:left w:val="nil"/>
              <w:bottom w:val="single" w:sz="4" w:space="0" w:color="auto"/>
              <w:right w:val="single" w:sz="4" w:space="0" w:color="auto"/>
            </w:tcBorders>
            <w:shd w:val="clear" w:color="auto" w:fill="auto"/>
            <w:vAlign w:val="center"/>
            <w:hideMark/>
          </w:tcPr>
          <w:p w14:paraId="2592CEF6" w14:textId="77777777" w:rsidR="00F1048B" w:rsidRPr="005A1D56" w:rsidRDefault="00F1048B" w:rsidP="0046775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2" w:type="pct"/>
            <w:tcBorders>
              <w:top w:val="nil"/>
              <w:left w:val="nil"/>
              <w:bottom w:val="single" w:sz="4" w:space="0" w:color="auto"/>
              <w:right w:val="single" w:sz="4" w:space="0" w:color="auto"/>
            </w:tcBorders>
          </w:tcPr>
          <w:p w14:paraId="027B8DCD" w14:textId="77777777" w:rsidR="00F1048B" w:rsidRPr="005A1D56" w:rsidRDefault="00F1048B" w:rsidP="00F1048B">
            <w:pPr>
              <w:spacing w:after="0" w:line="240" w:lineRule="auto"/>
              <w:ind w:hanging="1678"/>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24F85897" w14:textId="77777777" w:rsidR="00F1048B" w:rsidRPr="005A1D56" w:rsidRDefault="00F1048B" w:rsidP="00F1048B">
            <w:pPr>
              <w:spacing w:after="0" w:line="240" w:lineRule="auto"/>
              <w:ind w:hanging="1678"/>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13806444" w14:textId="77777777" w:rsidR="00F1048B" w:rsidRPr="005A1D56" w:rsidRDefault="00F1048B" w:rsidP="00F1048B">
            <w:pPr>
              <w:spacing w:after="0" w:line="240" w:lineRule="auto"/>
              <w:ind w:hanging="1678"/>
              <w:rPr>
                <w:rFonts w:ascii="Arial" w:eastAsia="Times New Roman" w:hAnsi="Arial" w:cs="Arial"/>
                <w:color w:val="000000"/>
                <w:sz w:val="20"/>
                <w:szCs w:val="20"/>
                <w:lang w:eastAsia="es-ES"/>
              </w:rPr>
            </w:pPr>
          </w:p>
        </w:tc>
      </w:tr>
      <w:tr w:rsidR="00F1048B" w:rsidRPr="005A1D56" w14:paraId="3162B797" w14:textId="3F9338C7"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691D116F" w14:textId="77777777"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6F7D34E2" w14:textId="43532E1E"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484477D7"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19117461"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0DF60D5A"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r>
      <w:tr w:rsidR="00F1048B" w:rsidRPr="005A1D56" w14:paraId="3B0A049D" w14:textId="336AEE1E" w:rsidTr="0070070A">
        <w:trPr>
          <w:trHeight w:val="290"/>
        </w:trPr>
        <w:tc>
          <w:tcPr>
            <w:tcW w:w="250" w:type="pct"/>
            <w:tcBorders>
              <w:top w:val="nil"/>
              <w:left w:val="single" w:sz="4" w:space="0" w:color="auto"/>
              <w:bottom w:val="single" w:sz="4" w:space="0" w:color="auto"/>
              <w:right w:val="single" w:sz="4" w:space="0" w:color="auto"/>
            </w:tcBorders>
          </w:tcPr>
          <w:p w14:paraId="03708C56"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3329EE81" w14:textId="1B32B5AE"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6" w:type="pct"/>
            <w:tcBorders>
              <w:top w:val="nil"/>
              <w:left w:val="nil"/>
              <w:bottom w:val="single" w:sz="4" w:space="0" w:color="auto"/>
              <w:right w:val="single" w:sz="4" w:space="0" w:color="auto"/>
            </w:tcBorders>
            <w:shd w:val="clear" w:color="auto" w:fill="auto"/>
            <w:vAlign w:val="center"/>
            <w:hideMark/>
          </w:tcPr>
          <w:p w14:paraId="6AAF8BC0"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2057" w:type="pct"/>
            <w:tcBorders>
              <w:top w:val="nil"/>
              <w:left w:val="nil"/>
              <w:bottom w:val="single" w:sz="4" w:space="0" w:color="auto"/>
              <w:right w:val="single" w:sz="4" w:space="0" w:color="auto"/>
            </w:tcBorders>
            <w:shd w:val="clear" w:color="auto" w:fill="auto"/>
            <w:vAlign w:val="center"/>
            <w:hideMark/>
          </w:tcPr>
          <w:p w14:paraId="6B912A20"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2" w:type="pct"/>
            <w:tcBorders>
              <w:top w:val="nil"/>
              <w:left w:val="nil"/>
              <w:bottom w:val="single" w:sz="4" w:space="0" w:color="auto"/>
              <w:right w:val="single" w:sz="4" w:space="0" w:color="auto"/>
            </w:tcBorders>
          </w:tcPr>
          <w:p w14:paraId="3E81A846"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04863945"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283DC61F"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34526A64" w14:textId="64E66934" w:rsidTr="0070070A">
        <w:trPr>
          <w:trHeight w:val="701"/>
        </w:trPr>
        <w:tc>
          <w:tcPr>
            <w:tcW w:w="250" w:type="pct"/>
            <w:tcBorders>
              <w:top w:val="nil"/>
              <w:left w:val="single" w:sz="4" w:space="0" w:color="auto"/>
              <w:bottom w:val="single" w:sz="4" w:space="0" w:color="auto"/>
              <w:right w:val="single" w:sz="4" w:space="0" w:color="auto"/>
            </w:tcBorders>
          </w:tcPr>
          <w:p w14:paraId="7EB9AB47"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0A5FBF99" w14:textId="0FC47498"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6" w:type="pct"/>
            <w:tcBorders>
              <w:top w:val="nil"/>
              <w:left w:val="nil"/>
              <w:bottom w:val="single" w:sz="4" w:space="0" w:color="auto"/>
              <w:right w:val="single" w:sz="4" w:space="0" w:color="auto"/>
            </w:tcBorders>
            <w:shd w:val="clear" w:color="auto" w:fill="auto"/>
            <w:vAlign w:val="center"/>
            <w:hideMark/>
          </w:tcPr>
          <w:p w14:paraId="16460BC7"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2057" w:type="pct"/>
            <w:tcBorders>
              <w:top w:val="nil"/>
              <w:left w:val="nil"/>
              <w:bottom w:val="single" w:sz="4" w:space="0" w:color="auto"/>
              <w:right w:val="single" w:sz="4" w:space="0" w:color="auto"/>
            </w:tcBorders>
            <w:shd w:val="clear" w:color="auto" w:fill="auto"/>
            <w:vAlign w:val="center"/>
            <w:hideMark/>
          </w:tcPr>
          <w:p w14:paraId="183E97CE"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Autoclavable.</w:t>
            </w:r>
          </w:p>
        </w:tc>
        <w:tc>
          <w:tcPr>
            <w:tcW w:w="802" w:type="pct"/>
            <w:tcBorders>
              <w:top w:val="nil"/>
              <w:left w:val="nil"/>
              <w:bottom w:val="single" w:sz="4" w:space="0" w:color="auto"/>
              <w:right w:val="single" w:sz="4" w:space="0" w:color="auto"/>
            </w:tcBorders>
          </w:tcPr>
          <w:p w14:paraId="0FC65AEE"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A04D37C"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765ED6D7"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5119ED9E" w14:textId="2F64E5FA" w:rsidTr="0070070A">
        <w:trPr>
          <w:trHeight w:val="560"/>
        </w:trPr>
        <w:tc>
          <w:tcPr>
            <w:tcW w:w="250" w:type="pct"/>
            <w:tcBorders>
              <w:top w:val="nil"/>
              <w:left w:val="single" w:sz="4" w:space="0" w:color="auto"/>
              <w:bottom w:val="single" w:sz="4" w:space="0" w:color="auto"/>
              <w:right w:val="single" w:sz="4" w:space="0" w:color="auto"/>
            </w:tcBorders>
          </w:tcPr>
          <w:p w14:paraId="1EBF0E6A"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8C84CC7" w14:textId="33ECCE9C"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6" w:type="pct"/>
            <w:tcBorders>
              <w:top w:val="nil"/>
              <w:left w:val="nil"/>
              <w:bottom w:val="single" w:sz="4" w:space="0" w:color="auto"/>
              <w:right w:val="single" w:sz="4" w:space="0" w:color="auto"/>
            </w:tcBorders>
            <w:shd w:val="clear" w:color="auto" w:fill="auto"/>
            <w:vAlign w:val="center"/>
            <w:hideMark/>
          </w:tcPr>
          <w:p w14:paraId="17364EF4"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2057" w:type="pct"/>
            <w:tcBorders>
              <w:top w:val="nil"/>
              <w:left w:val="nil"/>
              <w:bottom w:val="single" w:sz="4" w:space="0" w:color="auto"/>
              <w:right w:val="single" w:sz="4" w:space="0" w:color="auto"/>
            </w:tcBorders>
            <w:shd w:val="clear" w:color="auto" w:fill="auto"/>
            <w:vAlign w:val="center"/>
            <w:hideMark/>
          </w:tcPr>
          <w:p w14:paraId="197FA642"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2" w:type="pct"/>
            <w:tcBorders>
              <w:top w:val="nil"/>
              <w:left w:val="nil"/>
              <w:bottom w:val="single" w:sz="4" w:space="0" w:color="auto"/>
              <w:right w:val="single" w:sz="4" w:space="0" w:color="auto"/>
            </w:tcBorders>
          </w:tcPr>
          <w:p w14:paraId="22E1BA4F"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E7CBF63"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4CD762A3"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5CC6019F" w14:textId="7DEFF79B" w:rsidTr="0070070A">
        <w:trPr>
          <w:trHeight w:val="290"/>
        </w:trPr>
        <w:tc>
          <w:tcPr>
            <w:tcW w:w="250" w:type="pct"/>
            <w:tcBorders>
              <w:top w:val="nil"/>
              <w:left w:val="single" w:sz="4" w:space="0" w:color="auto"/>
              <w:bottom w:val="single" w:sz="4" w:space="0" w:color="auto"/>
              <w:right w:val="single" w:sz="4" w:space="0" w:color="auto"/>
            </w:tcBorders>
          </w:tcPr>
          <w:p w14:paraId="5A12A5CA"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6ABDB6B7" w14:textId="2298C6E3"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6" w:type="pct"/>
            <w:tcBorders>
              <w:top w:val="nil"/>
              <w:left w:val="nil"/>
              <w:bottom w:val="single" w:sz="4" w:space="0" w:color="auto"/>
              <w:right w:val="single" w:sz="4" w:space="0" w:color="auto"/>
            </w:tcBorders>
            <w:shd w:val="clear" w:color="auto" w:fill="auto"/>
            <w:vAlign w:val="center"/>
            <w:hideMark/>
          </w:tcPr>
          <w:p w14:paraId="0B176F0A"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2057" w:type="pct"/>
            <w:tcBorders>
              <w:top w:val="nil"/>
              <w:left w:val="nil"/>
              <w:bottom w:val="single" w:sz="4" w:space="0" w:color="auto"/>
              <w:right w:val="single" w:sz="4" w:space="0" w:color="auto"/>
            </w:tcBorders>
            <w:shd w:val="clear" w:color="auto" w:fill="auto"/>
            <w:vAlign w:val="center"/>
            <w:hideMark/>
          </w:tcPr>
          <w:p w14:paraId="1D0B7CF8"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2" w:type="pct"/>
            <w:tcBorders>
              <w:top w:val="nil"/>
              <w:left w:val="nil"/>
              <w:bottom w:val="single" w:sz="4" w:space="0" w:color="auto"/>
              <w:right w:val="single" w:sz="4" w:space="0" w:color="auto"/>
            </w:tcBorders>
          </w:tcPr>
          <w:p w14:paraId="6B0BCDB8"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E7366F1"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79FAE0D4"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79CFCA56" w14:textId="28901808" w:rsidTr="0070070A">
        <w:trPr>
          <w:trHeight w:val="560"/>
        </w:trPr>
        <w:tc>
          <w:tcPr>
            <w:tcW w:w="250" w:type="pct"/>
            <w:tcBorders>
              <w:top w:val="nil"/>
              <w:left w:val="single" w:sz="4" w:space="0" w:color="auto"/>
              <w:bottom w:val="single" w:sz="4" w:space="0" w:color="auto"/>
              <w:right w:val="single" w:sz="4" w:space="0" w:color="auto"/>
            </w:tcBorders>
          </w:tcPr>
          <w:p w14:paraId="7A3DF050"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33390E33" w14:textId="186F207C"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6" w:type="pct"/>
            <w:tcBorders>
              <w:top w:val="nil"/>
              <w:left w:val="nil"/>
              <w:bottom w:val="single" w:sz="4" w:space="0" w:color="auto"/>
              <w:right w:val="single" w:sz="4" w:space="0" w:color="auto"/>
            </w:tcBorders>
            <w:shd w:val="clear" w:color="auto" w:fill="auto"/>
            <w:vAlign w:val="center"/>
            <w:hideMark/>
          </w:tcPr>
          <w:p w14:paraId="2EE28169"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2057" w:type="pct"/>
            <w:tcBorders>
              <w:top w:val="nil"/>
              <w:left w:val="nil"/>
              <w:bottom w:val="single" w:sz="4" w:space="0" w:color="auto"/>
              <w:right w:val="single" w:sz="4" w:space="0" w:color="auto"/>
            </w:tcBorders>
            <w:shd w:val="clear" w:color="auto" w:fill="auto"/>
            <w:vAlign w:val="center"/>
            <w:hideMark/>
          </w:tcPr>
          <w:p w14:paraId="428B6C8A"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2" w:type="pct"/>
            <w:tcBorders>
              <w:top w:val="nil"/>
              <w:left w:val="nil"/>
              <w:bottom w:val="single" w:sz="4" w:space="0" w:color="auto"/>
              <w:right w:val="single" w:sz="4" w:space="0" w:color="auto"/>
            </w:tcBorders>
          </w:tcPr>
          <w:p w14:paraId="31891925"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598F536"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3AF6BDDA"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0ECC692A" w14:textId="26DE30F5"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6BB010DC" w14:textId="77777777"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33924E23" w14:textId="353920E7"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6E96110F"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6B8E7361"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3508FBE6"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r>
      <w:tr w:rsidR="00F1048B" w:rsidRPr="005A1D56" w14:paraId="01392010" w14:textId="34B478AD" w:rsidTr="0070070A">
        <w:trPr>
          <w:trHeight w:val="560"/>
        </w:trPr>
        <w:tc>
          <w:tcPr>
            <w:tcW w:w="250" w:type="pct"/>
            <w:tcBorders>
              <w:top w:val="nil"/>
              <w:left w:val="single" w:sz="4" w:space="0" w:color="auto"/>
              <w:bottom w:val="single" w:sz="4" w:space="0" w:color="auto"/>
              <w:right w:val="single" w:sz="4" w:space="0" w:color="auto"/>
            </w:tcBorders>
          </w:tcPr>
          <w:p w14:paraId="47116067"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2EB1892" w14:textId="5C83CB0C"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6" w:type="pct"/>
            <w:tcBorders>
              <w:top w:val="nil"/>
              <w:left w:val="nil"/>
              <w:bottom w:val="single" w:sz="4" w:space="0" w:color="auto"/>
              <w:right w:val="single" w:sz="4" w:space="0" w:color="auto"/>
            </w:tcBorders>
            <w:shd w:val="clear" w:color="auto" w:fill="auto"/>
            <w:vAlign w:val="center"/>
            <w:hideMark/>
          </w:tcPr>
          <w:p w14:paraId="201A683E" w14:textId="213FECA1"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2057" w:type="pct"/>
            <w:tcBorders>
              <w:top w:val="nil"/>
              <w:left w:val="nil"/>
              <w:bottom w:val="single" w:sz="4" w:space="0" w:color="auto"/>
              <w:right w:val="single" w:sz="4" w:space="0" w:color="auto"/>
            </w:tcBorders>
            <w:shd w:val="clear" w:color="auto" w:fill="auto"/>
            <w:vAlign w:val="center"/>
            <w:hideMark/>
          </w:tcPr>
          <w:p w14:paraId="301DC5C7"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Autoclavable.</w:t>
            </w:r>
          </w:p>
        </w:tc>
        <w:tc>
          <w:tcPr>
            <w:tcW w:w="802" w:type="pct"/>
            <w:tcBorders>
              <w:top w:val="nil"/>
              <w:left w:val="nil"/>
              <w:bottom w:val="single" w:sz="4" w:space="0" w:color="auto"/>
              <w:right w:val="single" w:sz="4" w:space="0" w:color="auto"/>
            </w:tcBorders>
          </w:tcPr>
          <w:p w14:paraId="7E8CE9E1"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D63E391"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0A8661B0"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02DAB670" w14:textId="605E526F" w:rsidTr="0070070A">
        <w:trPr>
          <w:trHeight w:val="290"/>
        </w:trPr>
        <w:tc>
          <w:tcPr>
            <w:tcW w:w="250" w:type="pct"/>
            <w:tcBorders>
              <w:top w:val="nil"/>
              <w:left w:val="single" w:sz="4" w:space="0" w:color="auto"/>
              <w:bottom w:val="single" w:sz="4" w:space="0" w:color="auto"/>
              <w:right w:val="single" w:sz="4" w:space="0" w:color="auto"/>
            </w:tcBorders>
          </w:tcPr>
          <w:p w14:paraId="68A62FEA"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078FC535" w14:textId="00AC2F7B"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6" w:type="pct"/>
            <w:tcBorders>
              <w:top w:val="nil"/>
              <w:left w:val="nil"/>
              <w:bottom w:val="single" w:sz="4" w:space="0" w:color="auto"/>
              <w:right w:val="single" w:sz="4" w:space="0" w:color="auto"/>
            </w:tcBorders>
            <w:shd w:val="clear" w:color="auto" w:fill="auto"/>
            <w:vAlign w:val="center"/>
            <w:hideMark/>
          </w:tcPr>
          <w:p w14:paraId="318D28FF"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2057" w:type="pct"/>
            <w:tcBorders>
              <w:top w:val="nil"/>
              <w:left w:val="nil"/>
              <w:bottom w:val="single" w:sz="4" w:space="0" w:color="auto"/>
              <w:right w:val="single" w:sz="4" w:space="0" w:color="auto"/>
            </w:tcBorders>
            <w:shd w:val="clear" w:color="auto" w:fill="auto"/>
            <w:vAlign w:val="center"/>
            <w:hideMark/>
          </w:tcPr>
          <w:p w14:paraId="0F6A7A18"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2" w:type="pct"/>
            <w:tcBorders>
              <w:top w:val="nil"/>
              <w:left w:val="nil"/>
              <w:bottom w:val="single" w:sz="4" w:space="0" w:color="auto"/>
              <w:right w:val="single" w:sz="4" w:space="0" w:color="auto"/>
            </w:tcBorders>
          </w:tcPr>
          <w:p w14:paraId="25FE3B18"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647D86F"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1D8D60B1"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5D6833B9" w14:textId="53C31D26" w:rsidTr="0070070A">
        <w:trPr>
          <w:trHeight w:val="560"/>
        </w:trPr>
        <w:tc>
          <w:tcPr>
            <w:tcW w:w="250" w:type="pct"/>
            <w:tcBorders>
              <w:top w:val="nil"/>
              <w:left w:val="single" w:sz="4" w:space="0" w:color="auto"/>
              <w:bottom w:val="single" w:sz="4" w:space="0" w:color="auto"/>
              <w:right w:val="single" w:sz="4" w:space="0" w:color="auto"/>
            </w:tcBorders>
          </w:tcPr>
          <w:p w14:paraId="04E9A630"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1B959C00" w14:textId="4A89009F"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6" w:type="pct"/>
            <w:tcBorders>
              <w:top w:val="nil"/>
              <w:left w:val="nil"/>
              <w:bottom w:val="single" w:sz="4" w:space="0" w:color="auto"/>
              <w:right w:val="single" w:sz="4" w:space="0" w:color="auto"/>
            </w:tcBorders>
            <w:shd w:val="clear" w:color="auto" w:fill="auto"/>
            <w:vAlign w:val="center"/>
            <w:hideMark/>
          </w:tcPr>
          <w:p w14:paraId="558E7BC3"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2057" w:type="pct"/>
            <w:tcBorders>
              <w:top w:val="nil"/>
              <w:left w:val="nil"/>
              <w:bottom w:val="single" w:sz="4" w:space="0" w:color="auto"/>
              <w:right w:val="single" w:sz="4" w:space="0" w:color="auto"/>
            </w:tcBorders>
            <w:shd w:val="clear" w:color="auto" w:fill="auto"/>
            <w:vAlign w:val="center"/>
            <w:hideMark/>
          </w:tcPr>
          <w:p w14:paraId="562ED32C"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2" w:type="pct"/>
            <w:tcBorders>
              <w:top w:val="nil"/>
              <w:left w:val="nil"/>
              <w:bottom w:val="single" w:sz="4" w:space="0" w:color="auto"/>
              <w:right w:val="single" w:sz="4" w:space="0" w:color="auto"/>
            </w:tcBorders>
          </w:tcPr>
          <w:p w14:paraId="6B868461"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C030F7D"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7F421324"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5BBB88E4" w14:textId="24E55234" w:rsidTr="0070070A">
        <w:trPr>
          <w:trHeight w:val="290"/>
        </w:trPr>
        <w:tc>
          <w:tcPr>
            <w:tcW w:w="250" w:type="pct"/>
            <w:tcBorders>
              <w:top w:val="nil"/>
              <w:left w:val="single" w:sz="4" w:space="0" w:color="auto"/>
              <w:bottom w:val="single" w:sz="4" w:space="0" w:color="auto"/>
              <w:right w:val="single" w:sz="4" w:space="0" w:color="auto"/>
            </w:tcBorders>
          </w:tcPr>
          <w:p w14:paraId="1923999D"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019519E6" w14:textId="12992B6C"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6" w:type="pct"/>
            <w:tcBorders>
              <w:top w:val="nil"/>
              <w:left w:val="nil"/>
              <w:bottom w:val="single" w:sz="4" w:space="0" w:color="auto"/>
              <w:right w:val="single" w:sz="4" w:space="0" w:color="auto"/>
            </w:tcBorders>
            <w:shd w:val="clear" w:color="auto" w:fill="auto"/>
            <w:vAlign w:val="center"/>
            <w:hideMark/>
          </w:tcPr>
          <w:p w14:paraId="500F504A"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2057" w:type="pct"/>
            <w:tcBorders>
              <w:top w:val="nil"/>
              <w:left w:val="nil"/>
              <w:bottom w:val="single" w:sz="4" w:space="0" w:color="auto"/>
              <w:right w:val="single" w:sz="4" w:space="0" w:color="auto"/>
            </w:tcBorders>
            <w:shd w:val="clear" w:color="auto" w:fill="auto"/>
            <w:vAlign w:val="center"/>
            <w:hideMark/>
          </w:tcPr>
          <w:p w14:paraId="76880883"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Properly labelled.</w:t>
            </w:r>
          </w:p>
        </w:tc>
        <w:tc>
          <w:tcPr>
            <w:tcW w:w="802" w:type="pct"/>
            <w:tcBorders>
              <w:top w:val="nil"/>
              <w:left w:val="nil"/>
              <w:bottom w:val="single" w:sz="4" w:space="0" w:color="auto"/>
              <w:right w:val="single" w:sz="4" w:space="0" w:color="auto"/>
            </w:tcBorders>
          </w:tcPr>
          <w:p w14:paraId="3F448F4D"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3EBCC29"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0C8F4DC4"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6AF98571" w14:textId="70A70682"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0800B5E6" w14:textId="77777777"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47F840B" w14:textId="05C8EB8A"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0EFB85E6"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7777233D"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52B18CCE"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r>
      <w:tr w:rsidR="00F1048B" w:rsidRPr="005A1D56" w14:paraId="4D43237A" w14:textId="0073A41D" w:rsidTr="0070070A">
        <w:trPr>
          <w:trHeight w:val="560"/>
        </w:trPr>
        <w:tc>
          <w:tcPr>
            <w:tcW w:w="250" w:type="pct"/>
            <w:tcBorders>
              <w:top w:val="nil"/>
              <w:left w:val="single" w:sz="4" w:space="0" w:color="auto"/>
              <w:bottom w:val="single" w:sz="4" w:space="0" w:color="auto"/>
              <w:right w:val="single" w:sz="4" w:space="0" w:color="auto"/>
            </w:tcBorders>
          </w:tcPr>
          <w:p w14:paraId="53ADCCFE" w14:textId="77777777" w:rsidR="00F1048B" w:rsidRPr="005A1D56" w:rsidRDefault="00F1048B" w:rsidP="0046775A">
            <w:pPr>
              <w:spacing w:after="0" w:line="240" w:lineRule="auto"/>
              <w:jc w:val="center"/>
              <w:rPr>
                <w:rFonts w:ascii="Arial" w:eastAsia="Times New Roman" w:hAnsi="Arial" w:cs="Arial"/>
                <w:color w:val="000000"/>
                <w:sz w:val="24"/>
                <w:szCs w:val="24"/>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01812C07" w14:textId="1E4EE4D7" w:rsidR="00F1048B" w:rsidRPr="005A1D56" w:rsidRDefault="00F1048B" w:rsidP="0046775A">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756" w:type="pct"/>
            <w:tcBorders>
              <w:top w:val="nil"/>
              <w:left w:val="nil"/>
              <w:bottom w:val="single" w:sz="4" w:space="0" w:color="auto"/>
              <w:right w:val="single" w:sz="4" w:space="0" w:color="auto"/>
            </w:tcBorders>
            <w:shd w:val="clear" w:color="auto" w:fill="auto"/>
            <w:vAlign w:val="center"/>
            <w:hideMark/>
          </w:tcPr>
          <w:p w14:paraId="5382B247"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057" w:type="pct"/>
            <w:tcBorders>
              <w:top w:val="nil"/>
              <w:left w:val="nil"/>
              <w:bottom w:val="single" w:sz="4" w:space="0" w:color="auto"/>
              <w:right w:val="single" w:sz="4" w:space="0" w:color="auto"/>
            </w:tcBorders>
            <w:shd w:val="clear" w:color="auto" w:fill="auto"/>
            <w:vAlign w:val="center"/>
            <w:hideMark/>
          </w:tcPr>
          <w:p w14:paraId="57FE2E4D" w14:textId="18441213" w:rsidR="00F1048B" w:rsidRPr="005A1D56" w:rsidRDefault="00F1048B" w:rsidP="00134FC8">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Capable of being stored continuously in ambient temperature of 10 to </w:t>
            </w:r>
            <w:r w:rsidR="00134FC8" w:rsidRPr="005A1D56">
              <w:rPr>
                <w:rFonts w:ascii="Arial" w:eastAsia="Times New Roman" w:hAnsi="Arial" w:cs="Arial"/>
                <w:color w:val="000000"/>
                <w:lang w:eastAsia="es-ES"/>
              </w:rPr>
              <w:t>32</w:t>
            </w:r>
            <w:r w:rsidRPr="005A1D56">
              <w:rPr>
                <w:rFonts w:ascii="Arial" w:eastAsia="Times New Roman" w:hAnsi="Arial" w:cs="Arial"/>
                <w:color w:val="000000"/>
                <w:lang w:eastAsia="es-ES"/>
              </w:rPr>
              <w:t xml:space="preserve"> °C and relative humidity of 15 to 90%.</w:t>
            </w:r>
          </w:p>
        </w:tc>
        <w:tc>
          <w:tcPr>
            <w:tcW w:w="802" w:type="pct"/>
            <w:tcBorders>
              <w:top w:val="nil"/>
              <w:left w:val="nil"/>
              <w:bottom w:val="single" w:sz="4" w:space="0" w:color="auto"/>
              <w:right w:val="single" w:sz="4" w:space="0" w:color="auto"/>
            </w:tcBorders>
          </w:tcPr>
          <w:p w14:paraId="2CC31F1F"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E561CC0"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6F6BA7E0"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6D3DBD14" w14:textId="10143730"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4418044A" w14:textId="77777777"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23B4E18E" w14:textId="4D9E11A7"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5A683321"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17EB4EBB"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7295E05C"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r>
      <w:tr w:rsidR="00F1048B" w:rsidRPr="005A1D56" w14:paraId="5927AB3E" w14:textId="7ACD24E7" w:rsidTr="0070070A">
        <w:trPr>
          <w:trHeight w:val="840"/>
        </w:trPr>
        <w:tc>
          <w:tcPr>
            <w:tcW w:w="250" w:type="pct"/>
            <w:tcBorders>
              <w:top w:val="nil"/>
              <w:left w:val="single" w:sz="4" w:space="0" w:color="auto"/>
              <w:bottom w:val="single" w:sz="4" w:space="0" w:color="auto"/>
              <w:right w:val="single" w:sz="4" w:space="0" w:color="auto"/>
            </w:tcBorders>
          </w:tcPr>
          <w:p w14:paraId="30D94165"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748BA6D1" w14:textId="686975CE"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6" w:type="pct"/>
            <w:tcBorders>
              <w:top w:val="nil"/>
              <w:left w:val="nil"/>
              <w:bottom w:val="single" w:sz="4" w:space="0" w:color="auto"/>
              <w:right w:val="single" w:sz="4" w:space="0" w:color="auto"/>
            </w:tcBorders>
            <w:shd w:val="clear" w:color="auto" w:fill="auto"/>
            <w:vAlign w:val="center"/>
            <w:hideMark/>
          </w:tcPr>
          <w:p w14:paraId="2C8B9830"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2057" w:type="pct"/>
            <w:tcBorders>
              <w:top w:val="nil"/>
              <w:left w:val="nil"/>
              <w:bottom w:val="single" w:sz="4" w:space="0" w:color="auto"/>
              <w:right w:val="single" w:sz="4" w:space="0" w:color="auto"/>
            </w:tcBorders>
            <w:shd w:val="clear" w:color="auto" w:fill="auto"/>
            <w:vAlign w:val="center"/>
            <w:hideMark/>
          </w:tcPr>
          <w:p w14:paraId="025A3173"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2" w:type="pct"/>
            <w:tcBorders>
              <w:top w:val="nil"/>
              <w:left w:val="nil"/>
              <w:bottom w:val="single" w:sz="4" w:space="0" w:color="auto"/>
              <w:right w:val="single" w:sz="4" w:space="0" w:color="auto"/>
            </w:tcBorders>
          </w:tcPr>
          <w:p w14:paraId="0C9DF0C9"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A4AD8AE"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2B0D98F2"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04F52A71" w14:textId="43B14C76" w:rsidTr="0070070A">
        <w:trPr>
          <w:trHeight w:val="560"/>
        </w:trPr>
        <w:tc>
          <w:tcPr>
            <w:tcW w:w="250" w:type="pct"/>
            <w:tcBorders>
              <w:top w:val="nil"/>
              <w:left w:val="single" w:sz="4" w:space="0" w:color="auto"/>
              <w:bottom w:val="single" w:sz="4" w:space="0" w:color="auto"/>
              <w:right w:val="single" w:sz="4" w:space="0" w:color="auto"/>
            </w:tcBorders>
          </w:tcPr>
          <w:p w14:paraId="575F2971"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61E158A5" w14:textId="19AE8634"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6" w:type="pct"/>
            <w:tcBorders>
              <w:top w:val="nil"/>
              <w:left w:val="nil"/>
              <w:bottom w:val="single" w:sz="4" w:space="0" w:color="auto"/>
              <w:right w:val="single" w:sz="4" w:space="0" w:color="auto"/>
            </w:tcBorders>
            <w:shd w:val="clear" w:color="auto" w:fill="auto"/>
            <w:vAlign w:val="center"/>
            <w:hideMark/>
          </w:tcPr>
          <w:p w14:paraId="1D128ABC"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2057" w:type="pct"/>
            <w:tcBorders>
              <w:top w:val="nil"/>
              <w:left w:val="nil"/>
              <w:bottom w:val="single" w:sz="4" w:space="0" w:color="auto"/>
              <w:right w:val="single" w:sz="4" w:space="0" w:color="auto"/>
            </w:tcBorders>
            <w:shd w:val="clear" w:color="auto" w:fill="auto"/>
            <w:vAlign w:val="center"/>
            <w:hideMark/>
          </w:tcPr>
          <w:p w14:paraId="6B610B23"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802" w:type="pct"/>
            <w:tcBorders>
              <w:top w:val="nil"/>
              <w:left w:val="nil"/>
              <w:bottom w:val="single" w:sz="4" w:space="0" w:color="auto"/>
              <w:right w:val="single" w:sz="4" w:space="0" w:color="auto"/>
            </w:tcBorders>
          </w:tcPr>
          <w:p w14:paraId="65C102AE"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B7FFAD1"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03CF2ED3"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5B46FCD1" w14:textId="3E4413F8" w:rsidTr="0070070A">
        <w:trPr>
          <w:trHeight w:val="840"/>
        </w:trPr>
        <w:tc>
          <w:tcPr>
            <w:tcW w:w="250" w:type="pct"/>
            <w:tcBorders>
              <w:top w:val="nil"/>
              <w:left w:val="single" w:sz="4" w:space="0" w:color="auto"/>
              <w:bottom w:val="single" w:sz="4" w:space="0" w:color="auto"/>
              <w:right w:val="single" w:sz="4" w:space="0" w:color="auto"/>
            </w:tcBorders>
          </w:tcPr>
          <w:p w14:paraId="56B7A6F1"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C69D3BE" w14:textId="78C5C8DC"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6" w:type="pct"/>
            <w:tcBorders>
              <w:top w:val="nil"/>
              <w:left w:val="nil"/>
              <w:bottom w:val="single" w:sz="4" w:space="0" w:color="auto"/>
              <w:right w:val="single" w:sz="4" w:space="0" w:color="auto"/>
            </w:tcBorders>
            <w:shd w:val="clear" w:color="auto" w:fill="auto"/>
            <w:vAlign w:val="center"/>
            <w:hideMark/>
          </w:tcPr>
          <w:p w14:paraId="12ECFDB0"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2057" w:type="pct"/>
            <w:tcBorders>
              <w:top w:val="nil"/>
              <w:left w:val="nil"/>
              <w:bottom w:val="single" w:sz="4" w:space="0" w:color="auto"/>
              <w:right w:val="single" w:sz="4" w:space="0" w:color="auto"/>
            </w:tcBorders>
            <w:shd w:val="clear" w:color="auto" w:fill="auto"/>
            <w:vAlign w:val="center"/>
            <w:hideMark/>
          </w:tcPr>
          <w:p w14:paraId="28CCFE5D"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of users in operation and basic maintenance shall be provided.</w:t>
            </w:r>
          </w:p>
        </w:tc>
        <w:tc>
          <w:tcPr>
            <w:tcW w:w="802" w:type="pct"/>
            <w:tcBorders>
              <w:top w:val="nil"/>
              <w:left w:val="nil"/>
              <w:bottom w:val="single" w:sz="4" w:space="0" w:color="auto"/>
              <w:right w:val="single" w:sz="4" w:space="0" w:color="auto"/>
            </w:tcBorders>
          </w:tcPr>
          <w:p w14:paraId="225C78C4"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E78F790"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54BED73A"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00EE46B6" w14:textId="3853A682" w:rsidTr="0070070A">
        <w:trPr>
          <w:trHeight w:val="290"/>
        </w:trPr>
        <w:tc>
          <w:tcPr>
            <w:tcW w:w="250" w:type="pct"/>
            <w:tcBorders>
              <w:top w:val="nil"/>
              <w:left w:val="single" w:sz="4" w:space="0" w:color="auto"/>
              <w:bottom w:val="single" w:sz="4" w:space="0" w:color="auto"/>
              <w:right w:val="single" w:sz="4" w:space="0" w:color="auto"/>
            </w:tcBorders>
          </w:tcPr>
          <w:p w14:paraId="482649CA"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D5DBF42" w14:textId="5E8C51AD"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6" w:type="pct"/>
            <w:tcBorders>
              <w:top w:val="nil"/>
              <w:left w:val="nil"/>
              <w:bottom w:val="single" w:sz="4" w:space="0" w:color="auto"/>
              <w:right w:val="single" w:sz="4" w:space="0" w:color="auto"/>
            </w:tcBorders>
            <w:shd w:val="clear" w:color="auto" w:fill="auto"/>
            <w:vAlign w:val="center"/>
            <w:hideMark/>
          </w:tcPr>
          <w:p w14:paraId="207F1EF2"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2057" w:type="pct"/>
            <w:tcBorders>
              <w:top w:val="nil"/>
              <w:left w:val="nil"/>
              <w:bottom w:val="single" w:sz="4" w:space="0" w:color="auto"/>
              <w:right w:val="single" w:sz="4" w:space="0" w:color="auto"/>
            </w:tcBorders>
            <w:shd w:val="clear" w:color="auto" w:fill="auto"/>
            <w:vAlign w:val="center"/>
            <w:hideMark/>
          </w:tcPr>
          <w:p w14:paraId="47D2E6D5"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2" w:type="pct"/>
            <w:tcBorders>
              <w:top w:val="nil"/>
              <w:left w:val="nil"/>
              <w:bottom w:val="single" w:sz="4" w:space="0" w:color="auto"/>
              <w:right w:val="single" w:sz="4" w:space="0" w:color="auto"/>
            </w:tcBorders>
          </w:tcPr>
          <w:p w14:paraId="00647A58"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57170CC"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7C27AC47"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r w:rsidR="00F1048B" w:rsidRPr="005A1D56" w14:paraId="433D281A" w14:textId="190924F1"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437017CF" w14:textId="77777777"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501B529D" w14:textId="7FE9B274"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4BB1E4AB"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794FEF15"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0EDB02DA"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r>
      <w:tr w:rsidR="00F1048B" w:rsidRPr="005A1D56" w14:paraId="70E13DF1" w14:textId="03091BBF" w:rsidTr="0070070A">
        <w:trPr>
          <w:trHeight w:val="290"/>
        </w:trPr>
        <w:tc>
          <w:tcPr>
            <w:tcW w:w="250" w:type="pct"/>
            <w:tcBorders>
              <w:top w:val="nil"/>
              <w:left w:val="single" w:sz="4" w:space="0" w:color="auto"/>
              <w:bottom w:val="single" w:sz="4" w:space="0" w:color="auto"/>
              <w:right w:val="single" w:sz="4" w:space="0" w:color="auto"/>
            </w:tcBorders>
          </w:tcPr>
          <w:p w14:paraId="57A87F3D"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1C38554C" w14:textId="3E4E29DB"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6" w:type="pct"/>
            <w:tcBorders>
              <w:top w:val="nil"/>
              <w:left w:val="nil"/>
              <w:bottom w:val="single" w:sz="4" w:space="0" w:color="auto"/>
              <w:right w:val="single" w:sz="4" w:space="0" w:color="auto"/>
            </w:tcBorders>
            <w:shd w:val="clear" w:color="auto" w:fill="auto"/>
            <w:vAlign w:val="center"/>
            <w:hideMark/>
          </w:tcPr>
          <w:p w14:paraId="382D1502"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2057" w:type="pct"/>
            <w:tcBorders>
              <w:top w:val="nil"/>
              <w:left w:val="nil"/>
              <w:bottom w:val="single" w:sz="4" w:space="0" w:color="auto"/>
              <w:right w:val="single" w:sz="4" w:space="0" w:color="auto"/>
            </w:tcBorders>
            <w:shd w:val="clear" w:color="auto" w:fill="auto"/>
            <w:vAlign w:val="center"/>
            <w:hideMark/>
          </w:tcPr>
          <w:p w14:paraId="348BC3BF" w14:textId="77777777" w:rsidR="00F1048B" w:rsidRPr="005A1D56" w:rsidRDefault="00F1048B" w:rsidP="0046775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802" w:type="pct"/>
            <w:tcBorders>
              <w:top w:val="nil"/>
              <w:left w:val="nil"/>
              <w:bottom w:val="single" w:sz="4" w:space="0" w:color="auto"/>
              <w:right w:val="single" w:sz="4" w:space="0" w:color="auto"/>
            </w:tcBorders>
          </w:tcPr>
          <w:p w14:paraId="0EBA0130" w14:textId="77777777" w:rsidR="00F1048B" w:rsidRPr="005A1D56" w:rsidRDefault="00F1048B" w:rsidP="00F1048B">
            <w:pPr>
              <w:spacing w:after="0" w:line="240" w:lineRule="auto"/>
              <w:ind w:hanging="1678"/>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28852743" w14:textId="77777777" w:rsidR="00F1048B" w:rsidRPr="005A1D56" w:rsidRDefault="00F1048B" w:rsidP="00F1048B">
            <w:pPr>
              <w:spacing w:after="0" w:line="240" w:lineRule="auto"/>
              <w:ind w:hanging="1678"/>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0F7A2ADB" w14:textId="77777777" w:rsidR="00F1048B" w:rsidRPr="005A1D56" w:rsidRDefault="00F1048B" w:rsidP="00F1048B">
            <w:pPr>
              <w:spacing w:after="0" w:line="240" w:lineRule="auto"/>
              <w:ind w:hanging="1678"/>
              <w:rPr>
                <w:rFonts w:ascii="Arial" w:eastAsia="Times New Roman" w:hAnsi="Arial" w:cs="Arial"/>
                <w:color w:val="000000"/>
                <w:sz w:val="20"/>
                <w:szCs w:val="20"/>
                <w:lang w:eastAsia="es-ES"/>
              </w:rPr>
            </w:pPr>
          </w:p>
        </w:tc>
      </w:tr>
      <w:tr w:rsidR="00F1048B" w:rsidRPr="005A1D56" w14:paraId="0F0DB1CD" w14:textId="5CCADD70" w:rsidTr="0070070A">
        <w:trPr>
          <w:trHeight w:val="290"/>
        </w:trPr>
        <w:tc>
          <w:tcPr>
            <w:tcW w:w="250" w:type="pct"/>
            <w:tcBorders>
              <w:top w:val="nil"/>
              <w:left w:val="single" w:sz="4" w:space="0" w:color="auto"/>
              <w:bottom w:val="single" w:sz="4" w:space="0" w:color="auto"/>
              <w:right w:val="single" w:sz="4" w:space="0" w:color="auto"/>
            </w:tcBorders>
          </w:tcPr>
          <w:p w14:paraId="30E68200"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0C12324D" w14:textId="76262857"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6" w:type="pct"/>
            <w:tcBorders>
              <w:top w:val="nil"/>
              <w:left w:val="nil"/>
              <w:bottom w:val="single" w:sz="4" w:space="0" w:color="auto"/>
              <w:right w:val="single" w:sz="4" w:space="0" w:color="auto"/>
            </w:tcBorders>
            <w:shd w:val="clear" w:color="auto" w:fill="auto"/>
            <w:vAlign w:val="center"/>
            <w:hideMark/>
          </w:tcPr>
          <w:p w14:paraId="31206F3E"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2057" w:type="pct"/>
            <w:tcBorders>
              <w:top w:val="nil"/>
              <w:left w:val="nil"/>
              <w:bottom w:val="single" w:sz="4" w:space="0" w:color="auto"/>
              <w:right w:val="single" w:sz="4" w:space="0" w:color="auto"/>
            </w:tcBorders>
            <w:shd w:val="clear" w:color="auto" w:fill="auto"/>
            <w:vAlign w:val="center"/>
            <w:hideMark/>
          </w:tcPr>
          <w:p w14:paraId="44586B00" w14:textId="77777777" w:rsidR="00F1048B" w:rsidRPr="005A1D56" w:rsidRDefault="00F1048B" w:rsidP="0046775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2" w:type="pct"/>
            <w:tcBorders>
              <w:top w:val="nil"/>
              <w:left w:val="nil"/>
              <w:bottom w:val="single" w:sz="4" w:space="0" w:color="auto"/>
              <w:right w:val="single" w:sz="4" w:space="0" w:color="auto"/>
            </w:tcBorders>
          </w:tcPr>
          <w:p w14:paraId="08BBA328" w14:textId="77777777" w:rsidR="00F1048B" w:rsidRPr="005A1D56" w:rsidRDefault="00F1048B" w:rsidP="00F1048B">
            <w:pPr>
              <w:spacing w:after="0" w:line="240" w:lineRule="auto"/>
              <w:ind w:hanging="1678"/>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67547769" w14:textId="77777777" w:rsidR="00F1048B" w:rsidRPr="005A1D56" w:rsidRDefault="00F1048B" w:rsidP="00F1048B">
            <w:pPr>
              <w:spacing w:after="0" w:line="240" w:lineRule="auto"/>
              <w:ind w:hanging="1678"/>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6D9E0646" w14:textId="77777777" w:rsidR="00F1048B" w:rsidRPr="005A1D56" w:rsidRDefault="00F1048B" w:rsidP="00F1048B">
            <w:pPr>
              <w:spacing w:after="0" w:line="240" w:lineRule="auto"/>
              <w:ind w:hanging="1678"/>
              <w:rPr>
                <w:rFonts w:ascii="Arial" w:eastAsia="Times New Roman" w:hAnsi="Arial" w:cs="Arial"/>
                <w:color w:val="000000"/>
                <w:sz w:val="20"/>
                <w:szCs w:val="20"/>
                <w:lang w:eastAsia="es-ES"/>
              </w:rPr>
            </w:pPr>
          </w:p>
        </w:tc>
      </w:tr>
      <w:tr w:rsidR="00F1048B" w:rsidRPr="005A1D56" w14:paraId="2F37A28A" w14:textId="62639D8B" w:rsidTr="0070070A">
        <w:trPr>
          <w:trHeight w:val="560"/>
        </w:trPr>
        <w:tc>
          <w:tcPr>
            <w:tcW w:w="250" w:type="pct"/>
            <w:tcBorders>
              <w:top w:val="nil"/>
              <w:left w:val="single" w:sz="4" w:space="0" w:color="auto"/>
              <w:bottom w:val="single" w:sz="4" w:space="0" w:color="auto"/>
              <w:right w:val="single" w:sz="4" w:space="0" w:color="auto"/>
            </w:tcBorders>
          </w:tcPr>
          <w:p w14:paraId="64EA9478"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1B6AADF0" w14:textId="1615FF29"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6" w:type="pct"/>
            <w:tcBorders>
              <w:top w:val="nil"/>
              <w:left w:val="nil"/>
              <w:bottom w:val="single" w:sz="4" w:space="0" w:color="auto"/>
              <w:right w:val="single" w:sz="4" w:space="0" w:color="auto"/>
            </w:tcBorders>
            <w:shd w:val="clear" w:color="auto" w:fill="auto"/>
            <w:vAlign w:val="center"/>
            <w:hideMark/>
          </w:tcPr>
          <w:p w14:paraId="669F86F5"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2057" w:type="pct"/>
            <w:tcBorders>
              <w:top w:val="nil"/>
              <w:left w:val="nil"/>
              <w:bottom w:val="single" w:sz="4" w:space="0" w:color="auto"/>
              <w:right w:val="single" w:sz="4" w:space="0" w:color="auto"/>
            </w:tcBorders>
            <w:shd w:val="clear" w:color="auto" w:fill="auto"/>
            <w:vAlign w:val="center"/>
            <w:hideMark/>
          </w:tcPr>
          <w:p w14:paraId="11095CBE" w14:textId="77777777" w:rsidR="00F1048B" w:rsidRPr="005A1D56" w:rsidRDefault="00F1048B" w:rsidP="0046775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2" w:type="pct"/>
            <w:tcBorders>
              <w:top w:val="nil"/>
              <w:left w:val="nil"/>
              <w:bottom w:val="single" w:sz="4" w:space="0" w:color="auto"/>
              <w:right w:val="single" w:sz="4" w:space="0" w:color="auto"/>
            </w:tcBorders>
          </w:tcPr>
          <w:p w14:paraId="39FBA039" w14:textId="77777777" w:rsidR="00F1048B" w:rsidRPr="005A1D56" w:rsidRDefault="00F1048B" w:rsidP="00F1048B">
            <w:pPr>
              <w:spacing w:after="0" w:line="240" w:lineRule="auto"/>
              <w:ind w:hanging="1678"/>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1985A8E2" w14:textId="77777777" w:rsidR="00F1048B" w:rsidRPr="005A1D56" w:rsidRDefault="00F1048B" w:rsidP="00F1048B">
            <w:pPr>
              <w:spacing w:after="0" w:line="240" w:lineRule="auto"/>
              <w:ind w:hanging="1678"/>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229FCFEA" w14:textId="77777777" w:rsidR="00F1048B" w:rsidRPr="005A1D56" w:rsidRDefault="00F1048B" w:rsidP="00F1048B">
            <w:pPr>
              <w:spacing w:after="0" w:line="240" w:lineRule="auto"/>
              <w:ind w:hanging="1678"/>
              <w:rPr>
                <w:rFonts w:ascii="Arial" w:eastAsia="Times New Roman" w:hAnsi="Arial" w:cs="Arial"/>
                <w:color w:val="000000"/>
                <w:sz w:val="20"/>
                <w:szCs w:val="20"/>
                <w:lang w:eastAsia="es-ES"/>
              </w:rPr>
            </w:pPr>
          </w:p>
        </w:tc>
      </w:tr>
      <w:tr w:rsidR="00F1048B" w:rsidRPr="005A1D56" w14:paraId="53440ACB" w14:textId="67F8057E" w:rsidTr="0070070A">
        <w:trPr>
          <w:trHeight w:val="560"/>
        </w:trPr>
        <w:tc>
          <w:tcPr>
            <w:tcW w:w="250" w:type="pct"/>
            <w:tcBorders>
              <w:top w:val="nil"/>
              <w:left w:val="single" w:sz="4" w:space="0" w:color="auto"/>
              <w:bottom w:val="single" w:sz="4" w:space="0" w:color="auto"/>
              <w:right w:val="single" w:sz="4" w:space="0" w:color="auto"/>
            </w:tcBorders>
          </w:tcPr>
          <w:p w14:paraId="640A1ED5"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046366D9" w14:textId="164EB1DD"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6" w:type="pct"/>
            <w:tcBorders>
              <w:top w:val="nil"/>
              <w:left w:val="nil"/>
              <w:bottom w:val="single" w:sz="4" w:space="0" w:color="auto"/>
              <w:right w:val="single" w:sz="4" w:space="0" w:color="auto"/>
            </w:tcBorders>
            <w:shd w:val="clear" w:color="auto" w:fill="auto"/>
            <w:vAlign w:val="center"/>
            <w:hideMark/>
          </w:tcPr>
          <w:p w14:paraId="746D36B8"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2057" w:type="pct"/>
            <w:tcBorders>
              <w:top w:val="nil"/>
              <w:left w:val="nil"/>
              <w:bottom w:val="single" w:sz="4" w:space="0" w:color="auto"/>
              <w:right w:val="single" w:sz="4" w:space="0" w:color="auto"/>
            </w:tcBorders>
            <w:shd w:val="clear" w:color="auto" w:fill="auto"/>
            <w:vAlign w:val="center"/>
            <w:hideMark/>
          </w:tcPr>
          <w:p w14:paraId="1CD93146" w14:textId="77777777" w:rsidR="00F1048B" w:rsidRPr="005A1D56" w:rsidRDefault="00F1048B" w:rsidP="0046775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2" w:type="pct"/>
            <w:tcBorders>
              <w:top w:val="nil"/>
              <w:left w:val="nil"/>
              <w:bottom w:val="single" w:sz="4" w:space="0" w:color="auto"/>
              <w:right w:val="single" w:sz="4" w:space="0" w:color="auto"/>
            </w:tcBorders>
          </w:tcPr>
          <w:p w14:paraId="491C8FCB" w14:textId="77777777" w:rsidR="00F1048B" w:rsidRPr="005A1D56" w:rsidRDefault="00F1048B" w:rsidP="00F1048B">
            <w:pPr>
              <w:spacing w:after="0" w:line="240" w:lineRule="auto"/>
              <w:ind w:hanging="1678"/>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4BA83784" w14:textId="77777777" w:rsidR="00F1048B" w:rsidRPr="005A1D56" w:rsidRDefault="00F1048B" w:rsidP="00F1048B">
            <w:pPr>
              <w:spacing w:after="0" w:line="240" w:lineRule="auto"/>
              <w:ind w:hanging="1678"/>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30F7A989" w14:textId="77777777" w:rsidR="00F1048B" w:rsidRPr="005A1D56" w:rsidRDefault="00F1048B" w:rsidP="00F1048B">
            <w:pPr>
              <w:spacing w:after="0" w:line="240" w:lineRule="auto"/>
              <w:ind w:hanging="1678"/>
              <w:rPr>
                <w:rFonts w:ascii="Arial" w:eastAsia="Times New Roman" w:hAnsi="Arial" w:cs="Arial"/>
                <w:color w:val="000000"/>
                <w:sz w:val="20"/>
                <w:szCs w:val="20"/>
                <w:lang w:eastAsia="es-ES"/>
              </w:rPr>
            </w:pPr>
          </w:p>
        </w:tc>
      </w:tr>
      <w:tr w:rsidR="00F1048B" w:rsidRPr="005A1D56" w14:paraId="5B128484" w14:textId="282FC2CA" w:rsidTr="0070070A">
        <w:trPr>
          <w:trHeight w:val="746"/>
        </w:trPr>
        <w:tc>
          <w:tcPr>
            <w:tcW w:w="250" w:type="pct"/>
            <w:tcBorders>
              <w:top w:val="nil"/>
              <w:left w:val="single" w:sz="4" w:space="0" w:color="auto"/>
              <w:bottom w:val="single" w:sz="4" w:space="0" w:color="auto"/>
              <w:right w:val="single" w:sz="4" w:space="0" w:color="auto"/>
            </w:tcBorders>
          </w:tcPr>
          <w:p w14:paraId="0B4014E0"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745EE8B5" w14:textId="734DD061"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6" w:type="pct"/>
            <w:tcBorders>
              <w:top w:val="nil"/>
              <w:left w:val="nil"/>
              <w:bottom w:val="single" w:sz="4" w:space="0" w:color="auto"/>
              <w:right w:val="single" w:sz="4" w:space="0" w:color="auto"/>
            </w:tcBorders>
            <w:shd w:val="clear" w:color="auto" w:fill="auto"/>
            <w:vAlign w:val="center"/>
            <w:hideMark/>
          </w:tcPr>
          <w:p w14:paraId="78125539"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2057" w:type="pct"/>
            <w:tcBorders>
              <w:top w:val="nil"/>
              <w:left w:val="nil"/>
              <w:bottom w:val="single" w:sz="4" w:space="0" w:color="auto"/>
              <w:right w:val="single" w:sz="4" w:space="0" w:color="auto"/>
            </w:tcBorders>
            <w:shd w:val="clear" w:color="auto" w:fill="auto"/>
            <w:vAlign w:val="center"/>
            <w:hideMark/>
          </w:tcPr>
          <w:p w14:paraId="725C5414" w14:textId="77777777" w:rsidR="00F1048B" w:rsidRPr="005A1D56" w:rsidRDefault="00F1048B" w:rsidP="0046775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802" w:type="pct"/>
            <w:tcBorders>
              <w:top w:val="nil"/>
              <w:left w:val="nil"/>
              <w:bottom w:val="single" w:sz="4" w:space="0" w:color="auto"/>
              <w:right w:val="single" w:sz="4" w:space="0" w:color="auto"/>
            </w:tcBorders>
          </w:tcPr>
          <w:p w14:paraId="122A3A69" w14:textId="77777777" w:rsidR="00F1048B" w:rsidRPr="005A1D56" w:rsidRDefault="00F1048B" w:rsidP="00F1048B">
            <w:pPr>
              <w:spacing w:after="0" w:line="240" w:lineRule="auto"/>
              <w:ind w:hanging="1678"/>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05C4EB4D" w14:textId="77777777" w:rsidR="00F1048B" w:rsidRPr="005A1D56" w:rsidRDefault="00F1048B" w:rsidP="00F1048B">
            <w:pPr>
              <w:spacing w:after="0" w:line="240" w:lineRule="auto"/>
              <w:ind w:hanging="1678"/>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4B5086F0" w14:textId="77777777" w:rsidR="00F1048B" w:rsidRPr="005A1D56" w:rsidRDefault="00F1048B" w:rsidP="00F1048B">
            <w:pPr>
              <w:spacing w:after="0" w:line="240" w:lineRule="auto"/>
              <w:ind w:hanging="1678"/>
              <w:rPr>
                <w:rFonts w:ascii="Arial" w:eastAsia="Times New Roman" w:hAnsi="Arial" w:cs="Arial"/>
                <w:color w:val="000000"/>
                <w:sz w:val="20"/>
                <w:szCs w:val="20"/>
                <w:lang w:eastAsia="es-ES"/>
              </w:rPr>
            </w:pPr>
          </w:p>
        </w:tc>
      </w:tr>
      <w:tr w:rsidR="00F1048B" w:rsidRPr="005A1D56" w14:paraId="78D2086E" w14:textId="6B5590EF"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677E7801" w14:textId="77777777"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p>
        </w:tc>
        <w:tc>
          <w:tcPr>
            <w:tcW w:w="2958"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7072A287" w14:textId="346D7DC3" w:rsidR="00F1048B" w:rsidRPr="005A1D56" w:rsidRDefault="00F1048B" w:rsidP="0046775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6598A3A7"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5012C352"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4CA6024E" w14:textId="77777777" w:rsidR="00F1048B" w:rsidRPr="005A1D56" w:rsidRDefault="00F1048B" w:rsidP="00F1048B">
            <w:pPr>
              <w:spacing w:after="0" w:line="240" w:lineRule="auto"/>
              <w:ind w:hanging="1678"/>
              <w:jc w:val="center"/>
              <w:rPr>
                <w:rFonts w:ascii="Arial" w:eastAsia="Times New Roman" w:hAnsi="Arial" w:cs="Arial"/>
                <w:b/>
                <w:bCs/>
                <w:color w:val="000000"/>
                <w:sz w:val="24"/>
                <w:szCs w:val="24"/>
                <w:lang w:eastAsia="es-ES"/>
              </w:rPr>
            </w:pPr>
          </w:p>
        </w:tc>
      </w:tr>
      <w:tr w:rsidR="00F1048B" w:rsidRPr="005A1D56" w14:paraId="7A9A8DEC" w14:textId="17B35051" w:rsidTr="0070070A">
        <w:trPr>
          <w:trHeight w:val="278"/>
        </w:trPr>
        <w:tc>
          <w:tcPr>
            <w:tcW w:w="250" w:type="pct"/>
            <w:tcBorders>
              <w:top w:val="nil"/>
              <w:left w:val="single" w:sz="4" w:space="0" w:color="auto"/>
              <w:bottom w:val="single" w:sz="4" w:space="0" w:color="auto"/>
              <w:right w:val="single" w:sz="4" w:space="0" w:color="auto"/>
            </w:tcBorders>
          </w:tcPr>
          <w:p w14:paraId="0ACAD9DA" w14:textId="77777777" w:rsidR="00F1048B" w:rsidRPr="005A1D56" w:rsidRDefault="00F1048B" w:rsidP="0046775A">
            <w:pPr>
              <w:spacing w:after="0" w:line="240" w:lineRule="auto"/>
              <w:jc w:val="center"/>
              <w:rPr>
                <w:rFonts w:ascii="Arial" w:eastAsia="Times New Roman" w:hAnsi="Arial" w:cs="Arial"/>
                <w:color w:val="000000"/>
                <w:lang w:eastAsia="es-ES"/>
              </w:rPr>
            </w:pPr>
          </w:p>
        </w:tc>
        <w:tc>
          <w:tcPr>
            <w:tcW w:w="1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2C9A59AD" w14:textId="79CEBA37" w:rsidR="00F1048B" w:rsidRPr="005A1D56" w:rsidRDefault="00F1048B" w:rsidP="0046775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6" w:type="pct"/>
            <w:tcBorders>
              <w:top w:val="nil"/>
              <w:left w:val="single" w:sz="4" w:space="0" w:color="auto"/>
              <w:bottom w:val="single" w:sz="4" w:space="0" w:color="auto"/>
              <w:right w:val="single" w:sz="4" w:space="0" w:color="auto"/>
            </w:tcBorders>
            <w:shd w:val="clear" w:color="auto" w:fill="auto"/>
            <w:vAlign w:val="center"/>
            <w:hideMark/>
          </w:tcPr>
          <w:p w14:paraId="386F031C" w14:textId="77777777" w:rsidR="00F1048B" w:rsidRPr="005A1D56" w:rsidRDefault="00F1048B" w:rsidP="0046775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057" w:type="pct"/>
            <w:tcBorders>
              <w:top w:val="nil"/>
              <w:left w:val="nil"/>
              <w:right w:val="single" w:sz="4" w:space="0" w:color="auto"/>
            </w:tcBorders>
            <w:shd w:val="clear" w:color="auto" w:fill="auto"/>
            <w:vAlign w:val="center"/>
            <w:hideMark/>
          </w:tcPr>
          <w:p w14:paraId="15D72B08" w14:textId="263F4F3B" w:rsidR="00F1048B" w:rsidRPr="005A1D56" w:rsidRDefault="00F1048B" w:rsidP="0046775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lang w:eastAsia="es-ES"/>
              </w:rPr>
              <w:t>User, technical and maintenance manuals should be supplied in English.</w:t>
            </w:r>
          </w:p>
        </w:tc>
        <w:tc>
          <w:tcPr>
            <w:tcW w:w="802" w:type="pct"/>
            <w:tcBorders>
              <w:top w:val="nil"/>
              <w:left w:val="nil"/>
              <w:right w:val="single" w:sz="4" w:space="0" w:color="auto"/>
            </w:tcBorders>
          </w:tcPr>
          <w:p w14:paraId="2BBE8BF7"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500" w:type="pct"/>
            <w:tcBorders>
              <w:top w:val="nil"/>
              <w:left w:val="nil"/>
              <w:right w:val="single" w:sz="4" w:space="0" w:color="auto"/>
            </w:tcBorders>
          </w:tcPr>
          <w:p w14:paraId="7D6B99F5" w14:textId="77777777" w:rsidR="00F1048B" w:rsidRPr="005A1D56" w:rsidRDefault="00F1048B" w:rsidP="00F1048B">
            <w:pPr>
              <w:spacing w:after="0" w:line="240" w:lineRule="auto"/>
              <w:ind w:hanging="1678"/>
              <w:rPr>
                <w:rFonts w:ascii="Arial" w:eastAsia="Times New Roman" w:hAnsi="Arial" w:cs="Arial"/>
                <w:color w:val="000000"/>
                <w:lang w:eastAsia="es-ES"/>
              </w:rPr>
            </w:pPr>
          </w:p>
        </w:tc>
        <w:tc>
          <w:tcPr>
            <w:tcW w:w="490" w:type="pct"/>
            <w:tcBorders>
              <w:top w:val="nil"/>
              <w:left w:val="nil"/>
              <w:right w:val="single" w:sz="4" w:space="0" w:color="auto"/>
            </w:tcBorders>
          </w:tcPr>
          <w:p w14:paraId="551CEF11" w14:textId="77777777" w:rsidR="00F1048B" w:rsidRPr="005A1D56" w:rsidRDefault="00F1048B" w:rsidP="00F1048B">
            <w:pPr>
              <w:spacing w:after="0" w:line="240" w:lineRule="auto"/>
              <w:ind w:hanging="1678"/>
              <w:rPr>
                <w:rFonts w:ascii="Arial" w:eastAsia="Times New Roman" w:hAnsi="Arial" w:cs="Arial"/>
                <w:color w:val="000000"/>
                <w:lang w:eastAsia="es-ES"/>
              </w:rPr>
            </w:pPr>
          </w:p>
        </w:tc>
      </w:tr>
    </w:tbl>
    <w:p w14:paraId="68F62C66" w14:textId="77777777" w:rsidR="006C0747" w:rsidRPr="005A1D56" w:rsidRDefault="006C0747">
      <w:r w:rsidRPr="005A1D56">
        <w:br w:type="page"/>
      </w:r>
    </w:p>
    <w:tbl>
      <w:tblPr>
        <w:tblW w:w="14177" w:type="dxa"/>
        <w:tblInd w:w="-856" w:type="dxa"/>
        <w:tblLayout w:type="fixed"/>
        <w:tblCellMar>
          <w:left w:w="70" w:type="dxa"/>
          <w:right w:w="70" w:type="dxa"/>
        </w:tblCellMar>
        <w:tblLook w:val="04A0" w:firstRow="1" w:lastRow="0" w:firstColumn="1" w:lastColumn="0" w:noHBand="0" w:noVBand="1"/>
      </w:tblPr>
      <w:tblGrid>
        <w:gridCol w:w="709"/>
        <w:gridCol w:w="431"/>
        <w:gridCol w:w="2138"/>
        <w:gridCol w:w="5798"/>
        <w:gridCol w:w="2294"/>
        <w:gridCol w:w="11"/>
        <w:gridCol w:w="1384"/>
        <w:gridCol w:w="23"/>
        <w:gridCol w:w="1389"/>
      </w:tblGrid>
      <w:tr w:rsidR="00611EF4" w:rsidRPr="005A1D56" w14:paraId="3BAAF5C2" w14:textId="77777777" w:rsidTr="0070070A">
        <w:trPr>
          <w:trHeight w:val="420"/>
          <w:tblHeader/>
        </w:trPr>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71793" w14:textId="00D79184"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lastRenderedPageBreak/>
              <w:t>1.</w:t>
            </w:r>
          </w:p>
          <w:p w14:paraId="0CC02C36"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number</w:t>
            </w:r>
          </w:p>
        </w:tc>
        <w:tc>
          <w:tcPr>
            <w:tcW w:w="295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CC3DF"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2.</w:t>
            </w:r>
          </w:p>
          <w:p w14:paraId="3EA31AF4"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required</w:t>
            </w:r>
          </w:p>
        </w:tc>
        <w:tc>
          <w:tcPr>
            <w:tcW w:w="8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DCD6C"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3.</w:t>
            </w:r>
          </w:p>
          <w:p w14:paraId="4DCE6659"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offered</w:t>
            </w:r>
          </w:p>
        </w:tc>
        <w:tc>
          <w:tcPr>
            <w:tcW w:w="5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9546E"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4.</w:t>
            </w:r>
          </w:p>
          <w:p w14:paraId="6C68A93E"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 xml:space="preserve">Notes, remarks, </w:t>
            </w:r>
            <w:r w:rsidRPr="005A1D56">
              <w:rPr>
                <w:rFonts w:ascii="Arial" w:eastAsia="Times New Roman" w:hAnsi="Arial" w:cs="Arial"/>
                <w:b/>
                <w:bCs/>
                <w:color w:val="000000"/>
                <w:sz w:val="20"/>
                <w:szCs w:val="20"/>
                <w:lang w:eastAsia="es-ES"/>
              </w:rPr>
              <w:br/>
              <w:t>ref to documentation</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1B2F4"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5. Evaluation committee’s notes</w:t>
            </w:r>
          </w:p>
        </w:tc>
      </w:tr>
      <w:tr w:rsidR="00611EF4" w:rsidRPr="005A1D56" w14:paraId="527295F5" w14:textId="77777777"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736A4890" w14:textId="77777777" w:rsidR="00611EF4" w:rsidRPr="005A1D56" w:rsidRDefault="00611EF4" w:rsidP="00CC0F33">
            <w:pPr>
              <w:pStyle w:val="Paragrafoelenco"/>
              <w:numPr>
                <w:ilvl w:val="0"/>
                <w:numId w:val="6"/>
              </w:numPr>
              <w:spacing w:after="0" w:line="240" w:lineRule="auto"/>
              <w:ind w:left="0" w:firstLine="0"/>
              <w:jc w:val="center"/>
              <w:rPr>
                <w:rFonts w:ascii="Arial" w:eastAsia="Times New Roman" w:hAnsi="Arial" w:cs="Arial"/>
                <w:b/>
                <w:bCs/>
                <w:color w:val="000000"/>
                <w:sz w:val="32"/>
                <w:szCs w:val="32"/>
                <w:lang w:eastAsia="es-ES"/>
              </w:rPr>
            </w:pPr>
          </w:p>
        </w:tc>
        <w:tc>
          <w:tcPr>
            <w:tcW w:w="2951" w:type="pct"/>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4F6EB2A0" w14:textId="5704E6D2" w:rsidR="00611EF4" w:rsidRPr="005A1D56" w:rsidRDefault="00611EF4" w:rsidP="00611EF4">
            <w:pPr>
              <w:spacing w:after="0" w:line="240" w:lineRule="auto"/>
              <w:contextualSpacing/>
              <w:rPr>
                <w:rFonts w:ascii="Arial" w:eastAsia="Times New Roman" w:hAnsi="Arial" w:cs="Arial"/>
                <w:b/>
                <w:bCs/>
                <w:color w:val="000000"/>
                <w:sz w:val="32"/>
                <w:szCs w:val="32"/>
                <w:lang w:eastAsia="es-ES"/>
              </w:rPr>
            </w:pPr>
            <w:bookmarkStart w:id="47" w:name="_Toc164934863"/>
            <w:bookmarkStart w:id="48" w:name="_Toc168578011"/>
            <w:r w:rsidRPr="005A1D56">
              <w:rPr>
                <w:b/>
                <w:bCs/>
                <w:sz w:val="32"/>
                <w:szCs w:val="32"/>
              </w:rPr>
              <w:t>Pelvic Plate</w:t>
            </w:r>
            <w:bookmarkEnd w:id="47"/>
            <w:bookmarkEnd w:id="48"/>
          </w:p>
        </w:tc>
        <w:tc>
          <w:tcPr>
            <w:tcW w:w="813" w:type="pct"/>
            <w:gridSpan w:val="2"/>
            <w:tcBorders>
              <w:top w:val="single" w:sz="4" w:space="0" w:color="auto"/>
              <w:left w:val="single" w:sz="4" w:space="0" w:color="auto"/>
              <w:bottom w:val="single" w:sz="4" w:space="0" w:color="auto"/>
              <w:right w:val="single" w:sz="4" w:space="0" w:color="auto"/>
            </w:tcBorders>
            <w:shd w:val="clear" w:color="000000" w:fill="BFBFBF"/>
          </w:tcPr>
          <w:p w14:paraId="64C776C5"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c>
          <w:tcPr>
            <w:tcW w:w="488" w:type="pct"/>
            <w:tcBorders>
              <w:top w:val="single" w:sz="4" w:space="0" w:color="auto"/>
              <w:left w:val="single" w:sz="4" w:space="0" w:color="auto"/>
              <w:bottom w:val="single" w:sz="4" w:space="0" w:color="auto"/>
              <w:right w:val="single" w:sz="4" w:space="0" w:color="auto"/>
            </w:tcBorders>
            <w:shd w:val="clear" w:color="000000" w:fill="BFBFBF"/>
          </w:tcPr>
          <w:p w14:paraId="53244AD1"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3257194E"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r>
      <w:tr w:rsidR="00611EF4" w:rsidRPr="005A1D56" w14:paraId="389FC18D" w14:textId="6192B040"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05701B76"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295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80AFD2E" w14:textId="7FE814BA"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NAME, CODE, CATEGORIES </w:t>
            </w:r>
          </w:p>
        </w:tc>
        <w:tc>
          <w:tcPr>
            <w:tcW w:w="813" w:type="pct"/>
            <w:gridSpan w:val="2"/>
            <w:tcBorders>
              <w:top w:val="single" w:sz="4" w:space="0" w:color="auto"/>
              <w:left w:val="single" w:sz="4" w:space="0" w:color="auto"/>
              <w:bottom w:val="single" w:sz="4" w:space="0" w:color="auto"/>
              <w:right w:val="single" w:sz="4" w:space="0" w:color="auto"/>
            </w:tcBorders>
            <w:shd w:val="clear" w:color="000000" w:fill="BFBFBF"/>
          </w:tcPr>
          <w:p w14:paraId="62758977"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88" w:type="pct"/>
            <w:tcBorders>
              <w:top w:val="single" w:sz="4" w:space="0" w:color="auto"/>
              <w:left w:val="single" w:sz="4" w:space="0" w:color="auto"/>
              <w:bottom w:val="single" w:sz="4" w:space="0" w:color="auto"/>
              <w:right w:val="single" w:sz="4" w:space="0" w:color="auto"/>
            </w:tcBorders>
            <w:shd w:val="clear" w:color="000000" w:fill="BFBFBF"/>
          </w:tcPr>
          <w:p w14:paraId="4DC7DF08"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53806103" w14:textId="77777777" w:rsidR="00611EF4" w:rsidRPr="005A1D56" w:rsidRDefault="00611EF4" w:rsidP="00611EF4">
            <w:pPr>
              <w:spacing w:after="0" w:line="240" w:lineRule="auto"/>
              <w:ind w:hanging="1271"/>
              <w:jc w:val="center"/>
              <w:rPr>
                <w:rFonts w:ascii="Arial" w:eastAsia="Times New Roman" w:hAnsi="Arial" w:cs="Arial"/>
                <w:b/>
                <w:bCs/>
                <w:color w:val="000000"/>
                <w:sz w:val="24"/>
                <w:szCs w:val="24"/>
                <w:lang w:eastAsia="es-ES"/>
              </w:rPr>
            </w:pPr>
          </w:p>
        </w:tc>
      </w:tr>
      <w:tr w:rsidR="00611EF4" w:rsidRPr="005A1D56" w14:paraId="0339C0DB" w14:textId="7F16A127" w:rsidTr="0070070A">
        <w:trPr>
          <w:trHeight w:val="290"/>
        </w:trPr>
        <w:tc>
          <w:tcPr>
            <w:tcW w:w="250" w:type="pct"/>
            <w:tcBorders>
              <w:top w:val="nil"/>
              <w:left w:val="single" w:sz="4" w:space="0" w:color="auto"/>
              <w:bottom w:val="single" w:sz="4" w:space="0" w:color="auto"/>
              <w:right w:val="single" w:sz="4" w:space="0" w:color="auto"/>
            </w:tcBorders>
          </w:tcPr>
          <w:p w14:paraId="237BE779"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63D11104" w14:textId="38DA22F5"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4" w:type="pct"/>
            <w:tcBorders>
              <w:top w:val="nil"/>
              <w:left w:val="nil"/>
              <w:bottom w:val="single" w:sz="4" w:space="0" w:color="auto"/>
              <w:right w:val="single" w:sz="4" w:space="0" w:color="auto"/>
            </w:tcBorders>
            <w:shd w:val="clear" w:color="auto" w:fill="auto"/>
            <w:vAlign w:val="center"/>
            <w:hideMark/>
          </w:tcPr>
          <w:p w14:paraId="6686BBA4"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045" w:type="pct"/>
            <w:tcBorders>
              <w:top w:val="nil"/>
              <w:left w:val="nil"/>
              <w:bottom w:val="single" w:sz="4" w:space="0" w:color="auto"/>
              <w:right w:val="single" w:sz="4" w:space="0" w:color="auto"/>
            </w:tcBorders>
            <w:shd w:val="clear" w:color="auto" w:fill="auto"/>
            <w:vAlign w:val="center"/>
            <w:hideMark/>
          </w:tcPr>
          <w:p w14:paraId="59D95FB6"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Pelvic Plate. </w:t>
            </w:r>
          </w:p>
        </w:tc>
        <w:tc>
          <w:tcPr>
            <w:tcW w:w="813" w:type="pct"/>
            <w:gridSpan w:val="2"/>
            <w:tcBorders>
              <w:top w:val="nil"/>
              <w:left w:val="nil"/>
              <w:bottom w:val="single" w:sz="4" w:space="0" w:color="auto"/>
              <w:right w:val="single" w:sz="4" w:space="0" w:color="auto"/>
            </w:tcBorders>
          </w:tcPr>
          <w:p w14:paraId="4E8E48DB"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06BF8E05"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2231590B"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1C35103F" w14:textId="5A31C8D8" w:rsidTr="0070070A">
        <w:trPr>
          <w:trHeight w:val="290"/>
        </w:trPr>
        <w:tc>
          <w:tcPr>
            <w:tcW w:w="250" w:type="pct"/>
            <w:tcBorders>
              <w:top w:val="nil"/>
              <w:left w:val="single" w:sz="4" w:space="0" w:color="auto"/>
              <w:bottom w:val="single" w:sz="4" w:space="0" w:color="auto"/>
              <w:right w:val="single" w:sz="4" w:space="0" w:color="auto"/>
            </w:tcBorders>
          </w:tcPr>
          <w:p w14:paraId="3B48CB63"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59A84F13" w14:textId="636BD7F5"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4" w:type="pct"/>
            <w:tcBorders>
              <w:top w:val="nil"/>
              <w:left w:val="nil"/>
              <w:bottom w:val="single" w:sz="4" w:space="0" w:color="auto"/>
              <w:right w:val="single" w:sz="4" w:space="0" w:color="auto"/>
            </w:tcBorders>
            <w:shd w:val="clear" w:color="auto" w:fill="auto"/>
            <w:vAlign w:val="center"/>
            <w:hideMark/>
          </w:tcPr>
          <w:p w14:paraId="28EE6A9E"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045" w:type="pct"/>
            <w:tcBorders>
              <w:top w:val="nil"/>
              <w:left w:val="nil"/>
              <w:bottom w:val="single" w:sz="4" w:space="0" w:color="auto"/>
              <w:right w:val="single" w:sz="4" w:space="0" w:color="auto"/>
            </w:tcBorders>
            <w:shd w:val="clear" w:color="auto" w:fill="auto"/>
            <w:vAlign w:val="center"/>
            <w:hideMark/>
          </w:tcPr>
          <w:p w14:paraId="5D7CEA4A"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Orthopaedic and Traumatological Surgery Instruments, Reusable.</w:t>
            </w:r>
          </w:p>
        </w:tc>
        <w:tc>
          <w:tcPr>
            <w:tcW w:w="813" w:type="pct"/>
            <w:gridSpan w:val="2"/>
            <w:tcBorders>
              <w:top w:val="nil"/>
              <w:left w:val="nil"/>
              <w:bottom w:val="single" w:sz="4" w:space="0" w:color="auto"/>
              <w:right w:val="single" w:sz="4" w:space="0" w:color="auto"/>
            </w:tcBorders>
          </w:tcPr>
          <w:p w14:paraId="35F8FEF0"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19C7A2B8"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42F2FC1B"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34625E45" w14:textId="7EBE7863" w:rsidTr="0070070A">
        <w:trPr>
          <w:trHeight w:val="290"/>
        </w:trPr>
        <w:tc>
          <w:tcPr>
            <w:tcW w:w="250" w:type="pct"/>
            <w:tcBorders>
              <w:top w:val="nil"/>
              <w:left w:val="single" w:sz="4" w:space="0" w:color="auto"/>
              <w:bottom w:val="single" w:sz="4" w:space="0" w:color="auto"/>
              <w:right w:val="single" w:sz="4" w:space="0" w:color="auto"/>
            </w:tcBorders>
          </w:tcPr>
          <w:p w14:paraId="50B61570"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3ABD01ED" w14:textId="72AF78B1"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4" w:type="pct"/>
            <w:tcBorders>
              <w:top w:val="nil"/>
              <w:left w:val="nil"/>
              <w:bottom w:val="single" w:sz="4" w:space="0" w:color="auto"/>
              <w:right w:val="single" w:sz="4" w:space="0" w:color="auto"/>
            </w:tcBorders>
            <w:shd w:val="clear" w:color="auto" w:fill="auto"/>
            <w:vAlign w:val="center"/>
            <w:hideMark/>
          </w:tcPr>
          <w:p w14:paraId="7FFFAE0C"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045" w:type="pct"/>
            <w:tcBorders>
              <w:top w:val="nil"/>
              <w:left w:val="nil"/>
              <w:bottom w:val="single" w:sz="4" w:space="0" w:color="auto"/>
              <w:right w:val="single" w:sz="4" w:space="0" w:color="auto"/>
            </w:tcBorders>
            <w:shd w:val="clear" w:color="auto" w:fill="auto"/>
            <w:vAlign w:val="center"/>
            <w:hideMark/>
          </w:tcPr>
          <w:p w14:paraId="0EC4F11B"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Orthopaedic and Traumatological Surgery Instruments, Reusable.</w:t>
            </w:r>
          </w:p>
        </w:tc>
        <w:tc>
          <w:tcPr>
            <w:tcW w:w="813" w:type="pct"/>
            <w:gridSpan w:val="2"/>
            <w:tcBorders>
              <w:top w:val="nil"/>
              <w:left w:val="nil"/>
              <w:bottom w:val="single" w:sz="4" w:space="0" w:color="auto"/>
              <w:right w:val="single" w:sz="4" w:space="0" w:color="auto"/>
            </w:tcBorders>
          </w:tcPr>
          <w:p w14:paraId="715C5322"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75818CE7"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6C1D7356"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2DAFDDDB" w14:textId="40DE905F" w:rsidTr="0070070A">
        <w:trPr>
          <w:trHeight w:val="290"/>
        </w:trPr>
        <w:tc>
          <w:tcPr>
            <w:tcW w:w="250" w:type="pct"/>
            <w:tcBorders>
              <w:top w:val="nil"/>
              <w:left w:val="single" w:sz="4" w:space="0" w:color="auto"/>
              <w:bottom w:val="single" w:sz="4" w:space="0" w:color="auto"/>
              <w:right w:val="single" w:sz="4" w:space="0" w:color="auto"/>
            </w:tcBorders>
          </w:tcPr>
          <w:p w14:paraId="51547021"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3CC73F27" w14:textId="74613C55"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4" w:type="pct"/>
            <w:tcBorders>
              <w:top w:val="nil"/>
              <w:left w:val="nil"/>
              <w:bottom w:val="single" w:sz="4" w:space="0" w:color="auto"/>
              <w:right w:val="single" w:sz="4" w:space="0" w:color="auto"/>
            </w:tcBorders>
            <w:shd w:val="clear" w:color="auto" w:fill="auto"/>
            <w:vAlign w:val="center"/>
            <w:hideMark/>
          </w:tcPr>
          <w:p w14:paraId="42CE9CF3"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045" w:type="pct"/>
            <w:tcBorders>
              <w:top w:val="nil"/>
              <w:left w:val="nil"/>
              <w:bottom w:val="single" w:sz="4" w:space="0" w:color="auto"/>
              <w:right w:val="single" w:sz="4" w:space="0" w:color="auto"/>
            </w:tcBorders>
            <w:shd w:val="clear" w:color="auto" w:fill="auto"/>
            <w:vAlign w:val="center"/>
            <w:hideMark/>
          </w:tcPr>
          <w:p w14:paraId="0B67F1B2"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L09.</w:t>
            </w:r>
          </w:p>
        </w:tc>
        <w:tc>
          <w:tcPr>
            <w:tcW w:w="813" w:type="pct"/>
            <w:gridSpan w:val="2"/>
            <w:tcBorders>
              <w:top w:val="nil"/>
              <w:left w:val="nil"/>
              <w:bottom w:val="single" w:sz="4" w:space="0" w:color="auto"/>
              <w:right w:val="single" w:sz="4" w:space="0" w:color="auto"/>
            </w:tcBorders>
          </w:tcPr>
          <w:p w14:paraId="37AFE045"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63F6B645"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3555562B"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03B2C5D1" w14:textId="25D7784E" w:rsidTr="0070070A">
        <w:trPr>
          <w:trHeight w:val="560"/>
        </w:trPr>
        <w:tc>
          <w:tcPr>
            <w:tcW w:w="250" w:type="pct"/>
            <w:tcBorders>
              <w:top w:val="nil"/>
              <w:left w:val="single" w:sz="4" w:space="0" w:color="auto"/>
              <w:bottom w:val="single" w:sz="4" w:space="0" w:color="auto"/>
              <w:right w:val="single" w:sz="4" w:space="0" w:color="auto"/>
            </w:tcBorders>
          </w:tcPr>
          <w:p w14:paraId="5881B183"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4EDEEA22" w14:textId="2F5E8784"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4" w:type="pct"/>
            <w:tcBorders>
              <w:top w:val="nil"/>
              <w:left w:val="nil"/>
              <w:bottom w:val="single" w:sz="4" w:space="0" w:color="auto"/>
              <w:right w:val="single" w:sz="4" w:space="0" w:color="auto"/>
            </w:tcBorders>
            <w:shd w:val="clear" w:color="auto" w:fill="auto"/>
            <w:vAlign w:val="center"/>
            <w:hideMark/>
          </w:tcPr>
          <w:p w14:paraId="58C8F071"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045" w:type="pct"/>
            <w:tcBorders>
              <w:top w:val="nil"/>
              <w:left w:val="nil"/>
              <w:bottom w:val="single" w:sz="4" w:space="0" w:color="auto"/>
              <w:right w:val="single" w:sz="4" w:space="0" w:color="auto"/>
            </w:tcBorders>
            <w:shd w:val="clear" w:color="auto" w:fill="auto"/>
            <w:vAlign w:val="center"/>
            <w:hideMark/>
          </w:tcPr>
          <w:p w14:paraId="2FBD13F1" w14:textId="01F85F0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 Pelvic. </w:t>
            </w:r>
          </w:p>
        </w:tc>
        <w:tc>
          <w:tcPr>
            <w:tcW w:w="813" w:type="pct"/>
            <w:gridSpan w:val="2"/>
            <w:tcBorders>
              <w:top w:val="nil"/>
              <w:left w:val="nil"/>
              <w:bottom w:val="single" w:sz="4" w:space="0" w:color="auto"/>
              <w:right w:val="single" w:sz="4" w:space="0" w:color="auto"/>
            </w:tcBorders>
          </w:tcPr>
          <w:p w14:paraId="114A92F6"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53389921"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562F0327"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7D45092D" w14:textId="6498DF8F" w:rsidTr="0070070A">
        <w:trPr>
          <w:trHeight w:val="290"/>
        </w:trPr>
        <w:tc>
          <w:tcPr>
            <w:tcW w:w="250" w:type="pct"/>
            <w:tcBorders>
              <w:top w:val="nil"/>
              <w:left w:val="single" w:sz="4" w:space="0" w:color="auto"/>
              <w:bottom w:val="single" w:sz="4" w:space="0" w:color="auto"/>
              <w:right w:val="single" w:sz="4" w:space="0" w:color="auto"/>
            </w:tcBorders>
          </w:tcPr>
          <w:p w14:paraId="16002660"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7C5B9E6A" w14:textId="0283D146"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4" w:type="pct"/>
            <w:tcBorders>
              <w:top w:val="nil"/>
              <w:left w:val="nil"/>
              <w:bottom w:val="single" w:sz="4" w:space="0" w:color="auto"/>
              <w:right w:val="single" w:sz="4" w:space="0" w:color="auto"/>
            </w:tcBorders>
            <w:shd w:val="clear" w:color="auto" w:fill="auto"/>
            <w:vAlign w:val="center"/>
            <w:hideMark/>
          </w:tcPr>
          <w:p w14:paraId="61D95140"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045" w:type="pct"/>
            <w:tcBorders>
              <w:top w:val="nil"/>
              <w:left w:val="nil"/>
              <w:bottom w:val="single" w:sz="4" w:space="0" w:color="auto"/>
              <w:right w:val="single" w:sz="4" w:space="0" w:color="auto"/>
            </w:tcBorders>
            <w:shd w:val="clear" w:color="auto" w:fill="auto"/>
            <w:vAlign w:val="center"/>
            <w:hideMark/>
          </w:tcPr>
          <w:p w14:paraId="690EF11E"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Reusable Surgical Instruments.</w:t>
            </w:r>
          </w:p>
        </w:tc>
        <w:tc>
          <w:tcPr>
            <w:tcW w:w="813" w:type="pct"/>
            <w:gridSpan w:val="2"/>
            <w:tcBorders>
              <w:top w:val="nil"/>
              <w:left w:val="nil"/>
              <w:bottom w:val="single" w:sz="4" w:space="0" w:color="auto"/>
              <w:right w:val="single" w:sz="4" w:space="0" w:color="auto"/>
            </w:tcBorders>
          </w:tcPr>
          <w:p w14:paraId="690D094F"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5ADA25D1"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57C55C78"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1997406D" w14:textId="49795A89" w:rsidTr="0070070A">
        <w:trPr>
          <w:trHeight w:val="290"/>
        </w:trPr>
        <w:tc>
          <w:tcPr>
            <w:tcW w:w="250" w:type="pct"/>
            <w:tcBorders>
              <w:top w:val="nil"/>
              <w:left w:val="single" w:sz="4" w:space="0" w:color="auto"/>
              <w:bottom w:val="single" w:sz="4" w:space="0" w:color="auto"/>
              <w:right w:val="single" w:sz="4" w:space="0" w:color="auto"/>
            </w:tcBorders>
          </w:tcPr>
          <w:p w14:paraId="372D24AE"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5C7DF829" w14:textId="1ECCF058"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754" w:type="pct"/>
            <w:tcBorders>
              <w:top w:val="nil"/>
              <w:left w:val="nil"/>
              <w:bottom w:val="single" w:sz="4" w:space="0" w:color="auto"/>
              <w:right w:val="single" w:sz="4" w:space="0" w:color="auto"/>
            </w:tcBorders>
            <w:shd w:val="clear" w:color="auto" w:fill="auto"/>
            <w:vAlign w:val="center"/>
            <w:hideMark/>
          </w:tcPr>
          <w:p w14:paraId="67A61DA0"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045" w:type="pct"/>
            <w:tcBorders>
              <w:top w:val="nil"/>
              <w:left w:val="nil"/>
              <w:bottom w:val="single" w:sz="4" w:space="0" w:color="auto"/>
              <w:right w:val="single" w:sz="4" w:space="0" w:color="auto"/>
            </w:tcBorders>
            <w:shd w:val="clear" w:color="auto" w:fill="auto"/>
            <w:vAlign w:val="center"/>
            <w:hideMark/>
          </w:tcPr>
          <w:p w14:paraId="6ACB7012" w14:textId="77777777" w:rsidR="00611EF4" w:rsidRPr="005A1D56" w:rsidRDefault="00611EF4" w:rsidP="0067701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w:t>
            </w:r>
          </w:p>
        </w:tc>
        <w:tc>
          <w:tcPr>
            <w:tcW w:w="813" w:type="pct"/>
            <w:gridSpan w:val="2"/>
            <w:tcBorders>
              <w:top w:val="nil"/>
              <w:left w:val="nil"/>
              <w:bottom w:val="single" w:sz="4" w:space="0" w:color="auto"/>
              <w:right w:val="single" w:sz="4" w:space="0" w:color="auto"/>
            </w:tcBorders>
          </w:tcPr>
          <w:p w14:paraId="7136E87D" w14:textId="77777777" w:rsidR="00611EF4" w:rsidRPr="005A1D56" w:rsidRDefault="00611EF4" w:rsidP="0067701A">
            <w:pPr>
              <w:spacing w:after="0" w:line="240" w:lineRule="auto"/>
              <w:rPr>
                <w:rFonts w:ascii="Arial" w:eastAsia="Times New Roman" w:hAnsi="Arial" w:cs="Arial"/>
                <w:color w:val="000000"/>
                <w:sz w:val="20"/>
                <w:szCs w:val="20"/>
                <w:lang w:eastAsia="es-ES"/>
              </w:rPr>
            </w:pPr>
          </w:p>
        </w:tc>
        <w:tc>
          <w:tcPr>
            <w:tcW w:w="488" w:type="pct"/>
            <w:tcBorders>
              <w:top w:val="nil"/>
              <w:left w:val="nil"/>
              <w:bottom w:val="single" w:sz="4" w:space="0" w:color="auto"/>
              <w:right w:val="single" w:sz="4" w:space="0" w:color="auto"/>
            </w:tcBorders>
          </w:tcPr>
          <w:p w14:paraId="09631805" w14:textId="77777777" w:rsidR="00611EF4" w:rsidRPr="005A1D56" w:rsidRDefault="00611EF4" w:rsidP="0067701A">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4F9305AC" w14:textId="77777777" w:rsidR="00611EF4" w:rsidRPr="005A1D56" w:rsidRDefault="00611EF4" w:rsidP="00611EF4">
            <w:pPr>
              <w:spacing w:after="0" w:line="240" w:lineRule="auto"/>
              <w:ind w:hanging="1271"/>
              <w:rPr>
                <w:rFonts w:ascii="Arial" w:eastAsia="Times New Roman" w:hAnsi="Arial" w:cs="Arial"/>
                <w:color w:val="000000"/>
                <w:sz w:val="20"/>
                <w:szCs w:val="20"/>
                <w:lang w:eastAsia="es-ES"/>
              </w:rPr>
            </w:pPr>
          </w:p>
        </w:tc>
      </w:tr>
      <w:tr w:rsidR="00611EF4" w:rsidRPr="005A1D56" w14:paraId="4962C800" w14:textId="564D7166"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3EE51E3C"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295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A8F6000" w14:textId="59E4F05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813" w:type="pct"/>
            <w:gridSpan w:val="2"/>
            <w:tcBorders>
              <w:top w:val="single" w:sz="4" w:space="0" w:color="auto"/>
              <w:left w:val="single" w:sz="4" w:space="0" w:color="auto"/>
              <w:bottom w:val="single" w:sz="4" w:space="0" w:color="auto"/>
              <w:right w:val="single" w:sz="4" w:space="0" w:color="auto"/>
            </w:tcBorders>
            <w:shd w:val="clear" w:color="000000" w:fill="BFBFBF"/>
          </w:tcPr>
          <w:p w14:paraId="2FA0BD7E"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88" w:type="pct"/>
            <w:tcBorders>
              <w:top w:val="single" w:sz="4" w:space="0" w:color="auto"/>
              <w:left w:val="single" w:sz="4" w:space="0" w:color="auto"/>
              <w:bottom w:val="single" w:sz="4" w:space="0" w:color="auto"/>
              <w:right w:val="single" w:sz="4" w:space="0" w:color="auto"/>
            </w:tcBorders>
            <w:shd w:val="clear" w:color="000000" w:fill="BFBFBF"/>
          </w:tcPr>
          <w:p w14:paraId="5FBA9516"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74042EB1" w14:textId="77777777" w:rsidR="00611EF4" w:rsidRPr="005A1D56" w:rsidRDefault="00611EF4" w:rsidP="00611EF4">
            <w:pPr>
              <w:spacing w:after="0" w:line="240" w:lineRule="auto"/>
              <w:ind w:hanging="1271"/>
              <w:jc w:val="center"/>
              <w:rPr>
                <w:rFonts w:ascii="Arial" w:eastAsia="Times New Roman" w:hAnsi="Arial" w:cs="Arial"/>
                <w:b/>
                <w:bCs/>
                <w:color w:val="000000"/>
                <w:sz w:val="24"/>
                <w:szCs w:val="24"/>
                <w:lang w:eastAsia="es-ES"/>
              </w:rPr>
            </w:pPr>
          </w:p>
        </w:tc>
      </w:tr>
      <w:tr w:rsidR="00611EF4" w:rsidRPr="005A1D56" w14:paraId="75D848B4" w14:textId="5F8037EE" w:rsidTr="0070070A">
        <w:trPr>
          <w:trHeight w:val="500"/>
        </w:trPr>
        <w:tc>
          <w:tcPr>
            <w:tcW w:w="250" w:type="pct"/>
            <w:tcBorders>
              <w:top w:val="nil"/>
              <w:left w:val="single" w:sz="4" w:space="0" w:color="auto"/>
              <w:bottom w:val="single" w:sz="4" w:space="0" w:color="auto"/>
              <w:right w:val="single" w:sz="4" w:space="0" w:color="auto"/>
            </w:tcBorders>
          </w:tcPr>
          <w:p w14:paraId="1AB58BA4"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6D9F8655" w14:textId="76C5BB76"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4" w:type="pct"/>
            <w:tcBorders>
              <w:top w:val="nil"/>
              <w:left w:val="nil"/>
              <w:bottom w:val="single" w:sz="4" w:space="0" w:color="auto"/>
              <w:right w:val="single" w:sz="4" w:space="0" w:color="auto"/>
            </w:tcBorders>
            <w:shd w:val="clear" w:color="auto" w:fill="auto"/>
            <w:vAlign w:val="center"/>
            <w:hideMark/>
          </w:tcPr>
          <w:p w14:paraId="1BF15F05"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045" w:type="pct"/>
            <w:tcBorders>
              <w:top w:val="nil"/>
              <w:left w:val="nil"/>
              <w:bottom w:val="single" w:sz="4" w:space="0" w:color="auto"/>
              <w:right w:val="single" w:sz="4" w:space="0" w:color="auto"/>
            </w:tcBorders>
            <w:shd w:val="clear" w:color="auto" w:fill="auto"/>
            <w:vAlign w:val="center"/>
            <w:hideMark/>
          </w:tcPr>
          <w:p w14:paraId="15D70B46" w14:textId="77777777" w:rsidR="00611EF4" w:rsidRPr="005A1D56" w:rsidRDefault="00611EF4" w:rsidP="00BE28D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Pelvic reconstruction plate instrument set is designed for implantation &amp; extraction of locking/ non-locking pelvic plates and screws used for pelvic and acetabular reconstructive surgery.</w:t>
            </w:r>
          </w:p>
        </w:tc>
        <w:tc>
          <w:tcPr>
            <w:tcW w:w="813" w:type="pct"/>
            <w:gridSpan w:val="2"/>
            <w:tcBorders>
              <w:top w:val="nil"/>
              <w:left w:val="nil"/>
              <w:bottom w:val="single" w:sz="4" w:space="0" w:color="auto"/>
              <w:right w:val="single" w:sz="4" w:space="0" w:color="auto"/>
            </w:tcBorders>
          </w:tcPr>
          <w:p w14:paraId="3C9E2A11" w14:textId="77777777" w:rsidR="00611EF4" w:rsidRPr="005A1D56" w:rsidRDefault="00611EF4" w:rsidP="00BE28DF">
            <w:pPr>
              <w:spacing w:after="0" w:line="240" w:lineRule="auto"/>
              <w:jc w:val="both"/>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6C1ED2FE" w14:textId="77777777" w:rsidR="00611EF4" w:rsidRPr="005A1D56" w:rsidRDefault="00611EF4" w:rsidP="00BE28DF">
            <w:pPr>
              <w:spacing w:after="0" w:line="240" w:lineRule="auto"/>
              <w:jc w:val="both"/>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54EE9A93" w14:textId="77777777" w:rsidR="00611EF4" w:rsidRPr="005A1D56" w:rsidRDefault="00611EF4" w:rsidP="00611EF4">
            <w:pPr>
              <w:spacing w:after="0" w:line="240" w:lineRule="auto"/>
              <w:ind w:hanging="1271"/>
              <w:jc w:val="both"/>
              <w:rPr>
                <w:rFonts w:ascii="Arial" w:eastAsia="Times New Roman" w:hAnsi="Arial" w:cs="Arial"/>
                <w:color w:val="000000"/>
                <w:lang w:eastAsia="es-ES"/>
              </w:rPr>
            </w:pPr>
          </w:p>
        </w:tc>
      </w:tr>
      <w:tr w:rsidR="00611EF4" w:rsidRPr="005A1D56" w14:paraId="0256A423" w14:textId="60ACCF91" w:rsidTr="0070070A">
        <w:trPr>
          <w:trHeight w:val="290"/>
        </w:trPr>
        <w:tc>
          <w:tcPr>
            <w:tcW w:w="250" w:type="pct"/>
            <w:tcBorders>
              <w:top w:val="nil"/>
              <w:left w:val="single" w:sz="4" w:space="0" w:color="auto"/>
              <w:bottom w:val="single" w:sz="4" w:space="0" w:color="auto"/>
              <w:right w:val="single" w:sz="4" w:space="0" w:color="auto"/>
            </w:tcBorders>
          </w:tcPr>
          <w:p w14:paraId="35E811C6"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056A1E26" w14:textId="41BACA1A"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4" w:type="pct"/>
            <w:tcBorders>
              <w:top w:val="nil"/>
              <w:left w:val="nil"/>
              <w:bottom w:val="single" w:sz="4" w:space="0" w:color="auto"/>
              <w:right w:val="single" w:sz="4" w:space="0" w:color="auto"/>
            </w:tcBorders>
            <w:shd w:val="clear" w:color="auto" w:fill="auto"/>
            <w:vAlign w:val="center"/>
            <w:hideMark/>
          </w:tcPr>
          <w:p w14:paraId="53135BEA"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045" w:type="pct"/>
            <w:tcBorders>
              <w:top w:val="nil"/>
              <w:left w:val="nil"/>
              <w:bottom w:val="single" w:sz="4" w:space="0" w:color="auto"/>
              <w:right w:val="single" w:sz="4" w:space="0" w:color="auto"/>
            </w:tcBorders>
            <w:shd w:val="clear" w:color="auto" w:fill="auto"/>
            <w:vAlign w:val="center"/>
            <w:hideMark/>
          </w:tcPr>
          <w:p w14:paraId="28B9FE1F" w14:textId="77777777" w:rsidR="00611EF4" w:rsidRPr="005A1D56" w:rsidRDefault="00611EF4" w:rsidP="00BE28D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All</w:t>
            </w:r>
          </w:p>
        </w:tc>
        <w:tc>
          <w:tcPr>
            <w:tcW w:w="813" w:type="pct"/>
            <w:gridSpan w:val="2"/>
            <w:tcBorders>
              <w:top w:val="nil"/>
              <w:left w:val="nil"/>
              <w:bottom w:val="single" w:sz="4" w:space="0" w:color="auto"/>
              <w:right w:val="single" w:sz="4" w:space="0" w:color="auto"/>
            </w:tcBorders>
          </w:tcPr>
          <w:p w14:paraId="685FBCA3" w14:textId="77777777" w:rsidR="00611EF4" w:rsidRPr="005A1D56" w:rsidRDefault="00611EF4" w:rsidP="00BE28DF">
            <w:pPr>
              <w:spacing w:after="0" w:line="240" w:lineRule="auto"/>
              <w:jc w:val="both"/>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64544B8C" w14:textId="77777777" w:rsidR="00611EF4" w:rsidRPr="005A1D56" w:rsidRDefault="00611EF4" w:rsidP="00BE28DF">
            <w:pPr>
              <w:spacing w:after="0" w:line="240" w:lineRule="auto"/>
              <w:jc w:val="both"/>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60A3E988" w14:textId="77777777" w:rsidR="00611EF4" w:rsidRPr="005A1D56" w:rsidRDefault="00611EF4" w:rsidP="00611EF4">
            <w:pPr>
              <w:spacing w:after="0" w:line="240" w:lineRule="auto"/>
              <w:ind w:hanging="1271"/>
              <w:jc w:val="both"/>
              <w:rPr>
                <w:rFonts w:ascii="Arial" w:eastAsia="Times New Roman" w:hAnsi="Arial" w:cs="Arial"/>
                <w:color w:val="000000"/>
                <w:lang w:eastAsia="es-ES"/>
              </w:rPr>
            </w:pPr>
          </w:p>
        </w:tc>
      </w:tr>
      <w:tr w:rsidR="00611EF4" w:rsidRPr="005A1D56" w14:paraId="31B8FCDD" w14:textId="0B42E9EA" w:rsidTr="0070070A">
        <w:trPr>
          <w:trHeight w:val="290"/>
        </w:trPr>
        <w:tc>
          <w:tcPr>
            <w:tcW w:w="250" w:type="pct"/>
            <w:tcBorders>
              <w:top w:val="nil"/>
              <w:left w:val="single" w:sz="4" w:space="0" w:color="auto"/>
              <w:bottom w:val="single" w:sz="4" w:space="0" w:color="auto"/>
              <w:right w:val="single" w:sz="4" w:space="0" w:color="auto"/>
            </w:tcBorders>
          </w:tcPr>
          <w:p w14:paraId="2130F4D3"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50E38105" w14:textId="22FEB9F7"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4" w:type="pct"/>
            <w:tcBorders>
              <w:top w:val="nil"/>
              <w:left w:val="nil"/>
              <w:bottom w:val="single" w:sz="4" w:space="0" w:color="auto"/>
              <w:right w:val="single" w:sz="4" w:space="0" w:color="auto"/>
            </w:tcBorders>
            <w:shd w:val="clear" w:color="auto" w:fill="auto"/>
            <w:vAlign w:val="center"/>
            <w:hideMark/>
          </w:tcPr>
          <w:p w14:paraId="42D98066"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2045" w:type="pct"/>
            <w:tcBorders>
              <w:top w:val="nil"/>
              <w:left w:val="nil"/>
              <w:bottom w:val="single" w:sz="4" w:space="0" w:color="auto"/>
              <w:right w:val="single" w:sz="4" w:space="0" w:color="auto"/>
            </w:tcBorders>
            <w:shd w:val="clear" w:color="auto" w:fill="auto"/>
            <w:vAlign w:val="center"/>
            <w:hideMark/>
          </w:tcPr>
          <w:p w14:paraId="2D1FA2E5" w14:textId="77777777" w:rsidR="00611EF4" w:rsidRPr="005A1D56" w:rsidRDefault="00611EF4" w:rsidP="00BE28D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Orthopaedics and Traumatology. </w:t>
            </w:r>
          </w:p>
        </w:tc>
        <w:tc>
          <w:tcPr>
            <w:tcW w:w="813" w:type="pct"/>
            <w:gridSpan w:val="2"/>
            <w:tcBorders>
              <w:top w:val="nil"/>
              <w:left w:val="nil"/>
              <w:bottom w:val="single" w:sz="4" w:space="0" w:color="auto"/>
              <w:right w:val="single" w:sz="4" w:space="0" w:color="auto"/>
            </w:tcBorders>
          </w:tcPr>
          <w:p w14:paraId="67CF1297" w14:textId="77777777" w:rsidR="00611EF4" w:rsidRPr="005A1D56" w:rsidRDefault="00611EF4" w:rsidP="00BE28DF">
            <w:pPr>
              <w:spacing w:after="0" w:line="240" w:lineRule="auto"/>
              <w:jc w:val="both"/>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76BBDA8D" w14:textId="77777777" w:rsidR="00611EF4" w:rsidRPr="005A1D56" w:rsidRDefault="00611EF4" w:rsidP="00BE28DF">
            <w:pPr>
              <w:spacing w:after="0" w:line="240" w:lineRule="auto"/>
              <w:jc w:val="both"/>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211471E1" w14:textId="77777777" w:rsidR="00611EF4" w:rsidRPr="005A1D56" w:rsidRDefault="00611EF4" w:rsidP="00611EF4">
            <w:pPr>
              <w:spacing w:after="0" w:line="240" w:lineRule="auto"/>
              <w:ind w:hanging="1271"/>
              <w:jc w:val="both"/>
              <w:rPr>
                <w:rFonts w:ascii="Arial" w:eastAsia="Times New Roman" w:hAnsi="Arial" w:cs="Arial"/>
                <w:color w:val="000000"/>
                <w:lang w:eastAsia="es-ES"/>
              </w:rPr>
            </w:pPr>
          </w:p>
        </w:tc>
      </w:tr>
      <w:tr w:rsidR="00611EF4" w:rsidRPr="005A1D56" w14:paraId="3BEBEF16" w14:textId="28617D3C" w:rsidTr="0070070A">
        <w:trPr>
          <w:trHeight w:val="539"/>
        </w:trPr>
        <w:tc>
          <w:tcPr>
            <w:tcW w:w="250" w:type="pct"/>
            <w:tcBorders>
              <w:top w:val="nil"/>
              <w:left w:val="single" w:sz="4" w:space="0" w:color="auto"/>
              <w:bottom w:val="single" w:sz="4" w:space="0" w:color="auto"/>
              <w:right w:val="single" w:sz="4" w:space="0" w:color="auto"/>
            </w:tcBorders>
          </w:tcPr>
          <w:p w14:paraId="51CDB4EA"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20C983AD" w14:textId="6E2D100D"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4" w:type="pct"/>
            <w:tcBorders>
              <w:top w:val="nil"/>
              <w:left w:val="nil"/>
              <w:bottom w:val="single" w:sz="4" w:space="0" w:color="auto"/>
              <w:right w:val="single" w:sz="4" w:space="0" w:color="auto"/>
            </w:tcBorders>
            <w:shd w:val="clear" w:color="auto" w:fill="auto"/>
            <w:vAlign w:val="center"/>
            <w:hideMark/>
          </w:tcPr>
          <w:p w14:paraId="6DCD5212" w14:textId="77777777" w:rsidR="00611EF4" w:rsidRPr="005A1D56" w:rsidRDefault="00611EF4" w:rsidP="00692BF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045" w:type="pct"/>
            <w:tcBorders>
              <w:top w:val="nil"/>
              <w:left w:val="nil"/>
              <w:bottom w:val="single" w:sz="4" w:space="0" w:color="auto"/>
              <w:right w:val="single" w:sz="4" w:space="0" w:color="auto"/>
            </w:tcBorders>
            <w:shd w:val="clear" w:color="auto" w:fill="auto"/>
            <w:vAlign w:val="center"/>
            <w:hideMark/>
          </w:tcPr>
          <w:p w14:paraId="78D26EA7" w14:textId="77777777" w:rsidR="00611EF4" w:rsidRPr="005A1D56" w:rsidRDefault="00611EF4" w:rsidP="00BE28D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13" w:type="pct"/>
            <w:gridSpan w:val="2"/>
            <w:tcBorders>
              <w:top w:val="nil"/>
              <w:left w:val="nil"/>
              <w:bottom w:val="single" w:sz="4" w:space="0" w:color="auto"/>
              <w:right w:val="single" w:sz="4" w:space="0" w:color="auto"/>
            </w:tcBorders>
          </w:tcPr>
          <w:p w14:paraId="0B988BBE" w14:textId="77777777" w:rsidR="00611EF4" w:rsidRPr="005A1D56" w:rsidRDefault="00611EF4" w:rsidP="00BE28DF">
            <w:pPr>
              <w:spacing w:after="0" w:line="240" w:lineRule="auto"/>
              <w:jc w:val="both"/>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17D0833A" w14:textId="77777777" w:rsidR="00611EF4" w:rsidRPr="005A1D56" w:rsidRDefault="00611EF4" w:rsidP="00BE28DF">
            <w:pPr>
              <w:spacing w:after="0" w:line="240" w:lineRule="auto"/>
              <w:jc w:val="both"/>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3F0E3EFD" w14:textId="77777777" w:rsidR="00611EF4" w:rsidRPr="005A1D56" w:rsidRDefault="00611EF4" w:rsidP="00611EF4">
            <w:pPr>
              <w:spacing w:after="0" w:line="240" w:lineRule="auto"/>
              <w:ind w:hanging="1271"/>
              <w:jc w:val="both"/>
              <w:rPr>
                <w:rFonts w:ascii="Arial" w:eastAsia="Times New Roman" w:hAnsi="Arial" w:cs="Arial"/>
                <w:color w:val="000000"/>
                <w:lang w:eastAsia="es-ES"/>
              </w:rPr>
            </w:pPr>
          </w:p>
        </w:tc>
      </w:tr>
      <w:tr w:rsidR="00611EF4" w:rsidRPr="005A1D56" w14:paraId="5E967EF3" w14:textId="209341BC"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7BAF3866"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295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53FE08D" w14:textId="5BA247F4"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813" w:type="pct"/>
            <w:gridSpan w:val="2"/>
            <w:tcBorders>
              <w:top w:val="single" w:sz="4" w:space="0" w:color="auto"/>
              <w:left w:val="single" w:sz="4" w:space="0" w:color="auto"/>
              <w:bottom w:val="single" w:sz="4" w:space="0" w:color="auto"/>
              <w:right w:val="single" w:sz="4" w:space="0" w:color="auto"/>
            </w:tcBorders>
            <w:shd w:val="clear" w:color="000000" w:fill="BFBFBF"/>
          </w:tcPr>
          <w:p w14:paraId="06EF5D6C"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88" w:type="pct"/>
            <w:tcBorders>
              <w:top w:val="single" w:sz="4" w:space="0" w:color="auto"/>
              <w:left w:val="single" w:sz="4" w:space="0" w:color="auto"/>
              <w:bottom w:val="single" w:sz="4" w:space="0" w:color="auto"/>
              <w:right w:val="single" w:sz="4" w:space="0" w:color="auto"/>
            </w:tcBorders>
            <w:shd w:val="clear" w:color="000000" w:fill="BFBFBF"/>
          </w:tcPr>
          <w:p w14:paraId="7EC8600E"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4C4D8A42" w14:textId="77777777" w:rsidR="00611EF4" w:rsidRPr="005A1D56" w:rsidRDefault="00611EF4" w:rsidP="00611EF4">
            <w:pPr>
              <w:spacing w:after="0" w:line="240" w:lineRule="auto"/>
              <w:ind w:hanging="1271"/>
              <w:jc w:val="center"/>
              <w:rPr>
                <w:rFonts w:ascii="Arial" w:eastAsia="Times New Roman" w:hAnsi="Arial" w:cs="Arial"/>
                <w:b/>
                <w:bCs/>
                <w:color w:val="000000"/>
                <w:sz w:val="24"/>
                <w:szCs w:val="24"/>
                <w:lang w:eastAsia="es-ES"/>
              </w:rPr>
            </w:pPr>
          </w:p>
        </w:tc>
      </w:tr>
      <w:tr w:rsidR="00611EF4" w:rsidRPr="005A1D56" w14:paraId="28AB1083" w14:textId="55BDF252" w:rsidTr="0070070A">
        <w:trPr>
          <w:trHeight w:val="290"/>
        </w:trPr>
        <w:tc>
          <w:tcPr>
            <w:tcW w:w="250" w:type="pct"/>
            <w:tcBorders>
              <w:top w:val="nil"/>
              <w:left w:val="single" w:sz="4" w:space="0" w:color="auto"/>
              <w:bottom w:val="single" w:sz="4" w:space="0" w:color="auto"/>
              <w:right w:val="single" w:sz="4" w:space="0" w:color="auto"/>
            </w:tcBorders>
          </w:tcPr>
          <w:p w14:paraId="67607B42"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E912889" w14:textId="0C139C51"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hideMark/>
          </w:tcPr>
          <w:p w14:paraId="31CCFE11"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2045" w:type="pct"/>
            <w:tcBorders>
              <w:top w:val="nil"/>
              <w:left w:val="nil"/>
              <w:bottom w:val="single" w:sz="4" w:space="0" w:color="auto"/>
              <w:right w:val="single" w:sz="4" w:space="0" w:color="auto"/>
            </w:tcBorders>
            <w:shd w:val="clear" w:color="auto" w:fill="auto"/>
            <w:vAlign w:val="center"/>
            <w:hideMark/>
          </w:tcPr>
          <w:p w14:paraId="203B940A" w14:textId="77777777" w:rsidR="00611EF4" w:rsidRPr="005A1D56" w:rsidRDefault="00611EF4" w:rsidP="00BE28D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3.5mm Reconstruction Plate, Curved</w:t>
            </w:r>
          </w:p>
        </w:tc>
        <w:tc>
          <w:tcPr>
            <w:tcW w:w="813" w:type="pct"/>
            <w:gridSpan w:val="2"/>
            <w:tcBorders>
              <w:top w:val="nil"/>
              <w:left w:val="nil"/>
              <w:bottom w:val="single" w:sz="4" w:space="0" w:color="auto"/>
              <w:right w:val="single" w:sz="4" w:space="0" w:color="auto"/>
            </w:tcBorders>
          </w:tcPr>
          <w:p w14:paraId="4A8639E4" w14:textId="77777777" w:rsidR="00611EF4" w:rsidRPr="005A1D56" w:rsidRDefault="00611EF4" w:rsidP="00BE28DF">
            <w:pPr>
              <w:spacing w:after="0" w:line="240" w:lineRule="auto"/>
              <w:jc w:val="both"/>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460A8E63" w14:textId="77777777" w:rsidR="00611EF4" w:rsidRPr="005A1D56" w:rsidRDefault="00611EF4" w:rsidP="00BE28DF">
            <w:pPr>
              <w:spacing w:after="0" w:line="240" w:lineRule="auto"/>
              <w:jc w:val="both"/>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730626A7" w14:textId="77777777" w:rsidR="00611EF4" w:rsidRPr="005A1D56" w:rsidRDefault="00611EF4" w:rsidP="00611EF4">
            <w:pPr>
              <w:spacing w:after="0" w:line="240" w:lineRule="auto"/>
              <w:ind w:hanging="1271"/>
              <w:jc w:val="both"/>
              <w:rPr>
                <w:rFonts w:ascii="Arial" w:eastAsia="Times New Roman" w:hAnsi="Arial" w:cs="Arial"/>
                <w:color w:val="000000"/>
                <w:lang w:eastAsia="es-ES"/>
              </w:rPr>
            </w:pPr>
          </w:p>
        </w:tc>
      </w:tr>
      <w:tr w:rsidR="00611EF4" w:rsidRPr="005A1D56" w14:paraId="75D182B8" w14:textId="4E05BFF7" w:rsidTr="0070070A">
        <w:trPr>
          <w:trHeight w:val="1350"/>
        </w:trPr>
        <w:tc>
          <w:tcPr>
            <w:tcW w:w="250" w:type="pct"/>
            <w:tcBorders>
              <w:top w:val="nil"/>
              <w:left w:val="single" w:sz="4" w:space="0" w:color="auto"/>
              <w:bottom w:val="single" w:sz="4" w:space="0" w:color="auto"/>
              <w:right w:val="single" w:sz="4" w:space="0" w:color="auto"/>
            </w:tcBorders>
          </w:tcPr>
          <w:p w14:paraId="7E8AAE65" w14:textId="77777777" w:rsidR="00611EF4" w:rsidRPr="005A1D56" w:rsidRDefault="00611EF4" w:rsidP="0067701A">
            <w:pPr>
              <w:spacing w:after="0" w:line="240" w:lineRule="auto"/>
              <w:rPr>
                <w:rFonts w:ascii="Arial" w:eastAsia="Times New Roman" w:hAnsi="Arial" w:cs="Arial"/>
                <w:color w:val="000000"/>
                <w:lang w:eastAsia="es-ES"/>
              </w:rPr>
            </w:pPr>
          </w:p>
        </w:tc>
        <w:tc>
          <w:tcPr>
            <w:tcW w:w="152" w:type="pct"/>
            <w:vMerge/>
            <w:tcBorders>
              <w:top w:val="nil"/>
              <w:left w:val="single" w:sz="4" w:space="0" w:color="auto"/>
              <w:bottom w:val="single" w:sz="4" w:space="0" w:color="auto"/>
              <w:right w:val="single" w:sz="4" w:space="0" w:color="auto"/>
            </w:tcBorders>
            <w:vAlign w:val="center"/>
            <w:hideMark/>
          </w:tcPr>
          <w:p w14:paraId="45A53301" w14:textId="7B6576C7" w:rsidR="00611EF4" w:rsidRPr="005A1D56" w:rsidRDefault="00611EF4" w:rsidP="0067701A">
            <w:pPr>
              <w:spacing w:after="0" w:line="240" w:lineRule="auto"/>
              <w:rPr>
                <w:rFonts w:ascii="Arial" w:eastAsia="Times New Roman" w:hAnsi="Arial" w:cs="Arial"/>
                <w:color w:val="000000"/>
                <w:lang w:eastAsia="es-ES"/>
              </w:rPr>
            </w:pPr>
          </w:p>
        </w:tc>
        <w:tc>
          <w:tcPr>
            <w:tcW w:w="754" w:type="pct"/>
            <w:vMerge/>
            <w:tcBorders>
              <w:top w:val="nil"/>
              <w:left w:val="single" w:sz="4" w:space="0" w:color="auto"/>
              <w:bottom w:val="single" w:sz="4" w:space="0" w:color="auto"/>
              <w:right w:val="single" w:sz="4" w:space="0" w:color="auto"/>
            </w:tcBorders>
            <w:vAlign w:val="center"/>
            <w:hideMark/>
          </w:tcPr>
          <w:p w14:paraId="6DA276CA" w14:textId="77777777" w:rsidR="00611EF4" w:rsidRPr="005A1D56" w:rsidRDefault="00611EF4" w:rsidP="0067701A">
            <w:pPr>
              <w:spacing w:after="0" w:line="240" w:lineRule="auto"/>
              <w:rPr>
                <w:rFonts w:ascii="Arial" w:eastAsia="Times New Roman" w:hAnsi="Arial" w:cs="Arial"/>
                <w:color w:val="000000"/>
                <w:lang w:eastAsia="es-ES"/>
              </w:rPr>
            </w:pPr>
          </w:p>
        </w:tc>
        <w:tc>
          <w:tcPr>
            <w:tcW w:w="2045" w:type="pct"/>
            <w:tcBorders>
              <w:top w:val="nil"/>
              <w:left w:val="nil"/>
              <w:bottom w:val="single" w:sz="4" w:space="0" w:color="auto"/>
              <w:right w:val="single" w:sz="4" w:space="0" w:color="auto"/>
            </w:tcBorders>
            <w:shd w:val="clear" w:color="auto" w:fill="auto"/>
            <w:vAlign w:val="center"/>
            <w:hideMark/>
          </w:tcPr>
          <w:p w14:paraId="3E8F3DA5" w14:textId="01C45F0B" w:rsidR="00611EF4" w:rsidRPr="005A1D56" w:rsidRDefault="00611EF4" w:rsidP="00CC0F33">
            <w:pPr>
              <w:pStyle w:val="Paragrafoelenco"/>
              <w:numPr>
                <w:ilvl w:val="0"/>
                <w:numId w:val="12"/>
              </w:num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These plates are used with 3.5mm cortical &amp; 4.0mm cancellous screws.</w:t>
            </w:r>
          </w:p>
          <w:p w14:paraId="183CAA93" w14:textId="1CAF4226" w:rsidR="00611EF4" w:rsidRPr="005A1D56" w:rsidRDefault="00611EF4" w:rsidP="00CC0F33">
            <w:pPr>
              <w:pStyle w:val="Paragrafoelenco"/>
              <w:numPr>
                <w:ilvl w:val="0"/>
                <w:numId w:val="12"/>
              </w:num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Plates bear side cuts which make them more flexible.</w:t>
            </w:r>
          </w:p>
          <w:p w14:paraId="6A6895C1" w14:textId="3BA6F23B" w:rsidR="00611EF4" w:rsidRPr="005A1D56" w:rsidRDefault="00611EF4" w:rsidP="00CC0F33">
            <w:pPr>
              <w:pStyle w:val="Paragrafoelenco"/>
              <w:numPr>
                <w:ilvl w:val="0"/>
                <w:numId w:val="12"/>
              </w:num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These plates are contoured to fit perfectly with the anatomy of the Pelvis &amp; Acetabulum.</w:t>
            </w:r>
          </w:p>
          <w:p w14:paraId="0CB423E3" w14:textId="425E8CF0" w:rsidR="00611EF4" w:rsidRPr="005A1D56" w:rsidRDefault="00611EF4" w:rsidP="00CC0F33">
            <w:pPr>
              <w:pStyle w:val="Paragrafoelenco"/>
              <w:numPr>
                <w:ilvl w:val="0"/>
                <w:numId w:val="12"/>
              </w:num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Available in both Titanium &amp; Stainless Steel.</w:t>
            </w:r>
          </w:p>
        </w:tc>
        <w:tc>
          <w:tcPr>
            <w:tcW w:w="813" w:type="pct"/>
            <w:gridSpan w:val="2"/>
            <w:tcBorders>
              <w:top w:val="nil"/>
              <w:left w:val="nil"/>
              <w:bottom w:val="single" w:sz="4" w:space="0" w:color="auto"/>
              <w:right w:val="single" w:sz="4" w:space="0" w:color="auto"/>
            </w:tcBorders>
          </w:tcPr>
          <w:p w14:paraId="1B8C414A" w14:textId="77777777" w:rsidR="00611EF4" w:rsidRPr="005A1D56" w:rsidRDefault="00611EF4" w:rsidP="004438E8">
            <w:pPr>
              <w:spacing w:after="0" w:line="240" w:lineRule="auto"/>
              <w:ind w:left="360"/>
              <w:jc w:val="both"/>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4C8753AB" w14:textId="77777777" w:rsidR="00611EF4" w:rsidRPr="005A1D56" w:rsidRDefault="00611EF4" w:rsidP="004438E8">
            <w:pPr>
              <w:spacing w:after="0" w:line="240" w:lineRule="auto"/>
              <w:ind w:left="360"/>
              <w:jc w:val="both"/>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4DA244C4" w14:textId="77777777" w:rsidR="00611EF4" w:rsidRPr="005A1D56" w:rsidRDefault="00611EF4" w:rsidP="00611EF4">
            <w:pPr>
              <w:spacing w:after="0" w:line="240" w:lineRule="auto"/>
              <w:ind w:left="360" w:hanging="1271"/>
              <w:jc w:val="both"/>
              <w:rPr>
                <w:rFonts w:ascii="Arial" w:eastAsia="Times New Roman" w:hAnsi="Arial" w:cs="Arial"/>
                <w:color w:val="000000"/>
                <w:lang w:eastAsia="es-ES"/>
              </w:rPr>
            </w:pPr>
          </w:p>
        </w:tc>
      </w:tr>
      <w:tr w:rsidR="00611EF4" w:rsidRPr="005A1D56" w14:paraId="140126DC" w14:textId="6534EB77" w:rsidTr="0070070A">
        <w:trPr>
          <w:trHeight w:val="290"/>
        </w:trPr>
        <w:tc>
          <w:tcPr>
            <w:tcW w:w="250" w:type="pct"/>
            <w:tcBorders>
              <w:top w:val="nil"/>
              <w:left w:val="single" w:sz="4" w:space="0" w:color="auto"/>
              <w:bottom w:val="single" w:sz="4" w:space="0" w:color="auto"/>
              <w:right w:val="single" w:sz="4" w:space="0" w:color="auto"/>
            </w:tcBorders>
          </w:tcPr>
          <w:p w14:paraId="2F172E99" w14:textId="77777777" w:rsidR="00611EF4" w:rsidRPr="005A1D56" w:rsidRDefault="00611EF4" w:rsidP="0067701A">
            <w:pPr>
              <w:spacing w:after="0" w:line="240" w:lineRule="auto"/>
              <w:rPr>
                <w:rFonts w:ascii="Arial" w:eastAsia="Times New Roman" w:hAnsi="Arial" w:cs="Arial"/>
                <w:color w:val="000000"/>
                <w:lang w:eastAsia="es-ES"/>
              </w:rPr>
            </w:pPr>
          </w:p>
        </w:tc>
        <w:tc>
          <w:tcPr>
            <w:tcW w:w="152" w:type="pct"/>
            <w:vMerge/>
            <w:tcBorders>
              <w:top w:val="nil"/>
              <w:left w:val="single" w:sz="4" w:space="0" w:color="auto"/>
              <w:bottom w:val="single" w:sz="4" w:space="0" w:color="auto"/>
              <w:right w:val="single" w:sz="4" w:space="0" w:color="auto"/>
            </w:tcBorders>
            <w:vAlign w:val="center"/>
            <w:hideMark/>
          </w:tcPr>
          <w:p w14:paraId="564810EC" w14:textId="29514D82" w:rsidR="00611EF4" w:rsidRPr="005A1D56" w:rsidRDefault="00611EF4" w:rsidP="0067701A">
            <w:pPr>
              <w:spacing w:after="0" w:line="240" w:lineRule="auto"/>
              <w:rPr>
                <w:rFonts w:ascii="Arial" w:eastAsia="Times New Roman" w:hAnsi="Arial" w:cs="Arial"/>
                <w:color w:val="000000"/>
                <w:lang w:eastAsia="es-ES"/>
              </w:rPr>
            </w:pPr>
          </w:p>
        </w:tc>
        <w:tc>
          <w:tcPr>
            <w:tcW w:w="754" w:type="pct"/>
            <w:vMerge/>
            <w:tcBorders>
              <w:top w:val="nil"/>
              <w:left w:val="single" w:sz="4" w:space="0" w:color="auto"/>
              <w:bottom w:val="single" w:sz="4" w:space="0" w:color="auto"/>
              <w:right w:val="single" w:sz="4" w:space="0" w:color="auto"/>
            </w:tcBorders>
            <w:vAlign w:val="center"/>
            <w:hideMark/>
          </w:tcPr>
          <w:p w14:paraId="25BE0CAC" w14:textId="77777777" w:rsidR="00611EF4" w:rsidRPr="005A1D56" w:rsidRDefault="00611EF4" w:rsidP="0067701A">
            <w:pPr>
              <w:spacing w:after="0" w:line="240" w:lineRule="auto"/>
              <w:rPr>
                <w:rFonts w:ascii="Arial" w:eastAsia="Times New Roman" w:hAnsi="Arial" w:cs="Arial"/>
                <w:color w:val="000000"/>
                <w:lang w:eastAsia="es-ES"/>
              </w:rPr>
            </w:pPr>
          </w:p>
        </w:tc>
        <w:tc>
          <w:tcPr>
            <w:tcW w:w="2045" w:type="pct"/>
            <w:tcBorders>
              <w:top w:val="single" w:sz="4" w:space="0" w:color="auto"/>
              <w:left w:val="nil"/>
              <w:bottom w:val="single" w:sz="4" w:space="0" w:color="auto"/>
              <w:right w:val="single" w:sz="4" w:space="0" w:color="auto"/>
            </w:tcBorders>
            <w:shd w:val="clear" w:color="auto" w:fill="auto"/>
            <w:vAlign w:val="center"/>
            <w:hideMark/>
          </w:tcPr>
          <w:p w14:paraId="06F8DB49" w14:textId="77777777" w:rsidR="00611EF4" w:rsidRPr="005A1D56" w:rsidRDefault="00611EF4" w:rsidP="00BE28D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3.5mm Wise-Lock “J” Reconstruction Plate with Coaxial Combi-Holes</w:t>
            </w:r>
          </w:p>
        </w:tc>
        <w:tc>
          <w:tcPr>
            <w:tcW w:w="813" w:type="pct"/>
            <w:gridSpan w:val="2"/>
            <w:tcBorders>
              <w:top w:val="single" w:sz="4" w:space="0" w:color="auto"/>
              <w:left w:val="nil"/>
              <w:bottom w:val="single" w:sz="4" w:space="0" w:color="auto"/>
              <w:right w:val="single" w:sz="4" w:space="0" w:color="auto"/>
            </w:tcBorders>
          </w:tcPr>
          <w:p w14:paraId="2BA54EBE" w14:textId="77777777" w:rsidR="00611EF4" w:rsidRPr="005A1D56" w:rsidRDefault="00611EF4" w:rsidP="004438E8">
            <w:pPr>
              <w:spacing w:after="0" w:line="240" w:lineRule="auto"/>
              <w:ind w:left="360"/>
              <w:jc w:val="both"/>
              <w:rPr>
                <w:rFonts w:ascii="Arial" w:eastAsia="Times New Roman" w:hAnsi="Arial" w:cs="Arial"/>
                <w:color w:val="000000"/>
                <w:lang w:eastAsia="es-ES"/>
              </w:rPr>
            </w:pPr>
          </w:p>
        </w:tc>
        <w:tc>
          <w:tcPr>
            <w:tcW w:w="488" w:type="pct"/>
            <w:tcBorders>
              <w:top w:val="single" w:sz="4" w:space="0" w:color="auto"/>
              <w:left w:val="nil"/>
              <w:bottom w:val="single" w:sz="4" w:space="0" w:color="auto"/>
              <w:right w:val="single" w:sz="4" w:space="0" w:color="auto"/>
            </w:tcBorders>
          </w:tcPr>
          <w:p w14:paraId="1C800E52" w14:textId="77777777" w:rsidR="00611EF4" w:rsidRPr="005A1D56" w:rsidRDefault="00611EF4" w:rsidP="004438E8">
            <w:pPr>
              <w:spacing w:after="0" w:line="240" w:lineRule="auto"/>
              <w:ind w:left="360"/>
              <w:jc w:val="both"/>
              <w:rPr>
                <w:rFonts w:ascii="Arial" w:eastAsia="Times New Roman" w:hAnsi="Arial" w:cs="Arial"/>
                <w:color w:val="000000"/>
                <w:lang w:eastAsia="es-ES"/>
              </w:rPr>
            </w:pPr>
          </w:p>
        </w:tc>
        <w:tc>
          <w:tcPr>
            <w:tcW w:w="498" w:type="pct"/>
            <w:gridSpan w:val="2"/>
            <w:tcBorders>
              <w:top w:val="single" w:sz="4" w:space="0" w:color="auto"/>
              <w:left w:val="nil"/>
              <w:bottom w:val="single" w:sz="4" w:space="0" w:color="auto"/>
              <w:right w:val="single" w:sz="4" w:space="0" w:color="auto"/>
            </w:tcBorders>
          </w:tcPr>
          <w:p w14:paraId="3A3A3362" w14:textId="77777777" w:rsidR="00611EF4" w:rsidRPr="005A1D56" w:rsidRDefault="00611EF4" w:rsidP="00611EF4">
            <w:pPr>
              <w:spacing w:after="0" w:line="240" w:lineRule="auto"/>
              <w:ind w:left="360" w:hanging="1271"/>
              <w:jc w:val="both"/>
              <w:rPr>
                <w:rFonts w:ascii="Arial" w:eastAsia="Times New Roman" w:hAnsi="Arial" w:cs="Arial"/>
                <w:color w:val="000000"/>
                <w:lang w:eastAsia="es-ES"/>
              </w:rPr>
            </w:pPr>
          </w:p>
        </w:tc>
      </w:tr>
      <w:tr w:rsidR="00611EF4" w:rsidRPr="005A1D56" w14:paraId="066B401C" w14:textId="65D219CE" w:rsidTr="0070070A">
        <w:trPr>
          <w:trHeight w:val="1390"/>
        </w:trPr>
        <w:tc>
          <w:tcPr>
            <w:tcW w:w="250" w:type="pct"/>
            <w:tcBorders>
              <w:top w:val="nil"/>
              <w:left w:val="single" w:sz="4" w:space="0" w:color="auto"/>
              <w:bottom w:val="single" w:sz="4" w:space="0" w:color="auto"/>
              <w:right w:val="single" w:sz="4" w:space="0" w:color="auto"/>
            </w:tcBorders>
          </w:tcPr>
          <w:p w14:paraId="2BECAB25" w14:textId="77777777" w:rsidR="00611EF4" w:rsidRPr="005A1D56" w:rsidRDefault="00611EF4" w:rsidP="0067701A">
            <w:pPr>
              <w:spacing w:after="0" w:line="240" w:lineRule="auto"/>
              <w:rPr>
                <w:rFonts w:ascii="Arial" w:eastAsia="Times New Roman" w:hAnsi="Arial" w:cs="Arial"/>
                <w:color w:val="000000"/>
                <w:lang w:eastAsia="es-ES"/>
              </w:rPr>
            </w:pPr>
          </w:p>
        </w:tc>
        <w:tc>
          <w:tcPr>
            <w:tcW w:w="152" w:type="pct"/>
            <w:vMerge/>
            <w:tcBorders>
              <w:top w:val="nil"/>
              <w:left w:val="single" w:sz="4" w:space="0" w:color="auto"/>
              <w:bottom w:val="single" w:sz="4" w:space="0" w:color="auto"/>
              <w:right w:val="single" w:sz="4" w:space="0" w:color="auto"/>
            </w:tcBorders>
            <w:vAlign w:val="center"/>
            <w:hideMark/>
          </w:tcPr>
          <w:p w14:paraId="0B3C8743" w14:textId="27636A2B" w:rsidR="00611EF4" w:rsidRPr="005A1D56" w:rsidRDefault="00611EF4" w:rsidP="0067701A">
            <w:pPr>
              <w:spacing w:after="0" w:line="240" w:lineRule="auto"/>
              <w:rPr>
                <w:rFonts w:ascii="Arial" w:eastAsia="Times New Roman" w:hAnsi="Arial" w:cs="Arial"/>
                <w:color w:val="000000"/>
                <w:lang w:eastAsia="es-ES"/>
              </w:rPr>
            </w:pPr>
          </w:p>
        </w:tc>
        <w:tc>
          <w:tcPr>
            <w:tcW w:w="754" w:type="pct"/>
            <w:vMerge/>
            <w:tcBorders>
              <w:top w:val="nil"/>
              <w:left w:val="single" w:sz="4" w:space="0" w:color="auto"/>
              <w:bottom w:val="single" w:sz="4" w:space="0" w:color="auto"/>
              <w:right w:val="single" w:sz="4" w:space="0" w:color="auto"/>
            </w:tcBorders>
            <w:vAlign w:val="center"/>
            <w:hideMark/>
          </w:tcPr>
          <w:p w14:paraId="2C1DD7CE" w14:textId="77777777" w:rsidR="00611EF4" w:rsidRPr="005A1D56" w:rsidRDefault="00611EF4" w:rsidP="0067701A">
            <w:pPr>
              <w:spacing w:after="0" w:line="240" w:lineRule="auto"/>
              <w:rPr>
                <w:rFonts w:ascii="Arial" w:eastAsia="Times New Roman" w:hAnsi="Arial" w:cs="Arial"/>
                <w:color w:val="000000"/>
                <w:lang w:eastAsia="es-ES"/>
              </w:rPr>
            </w:pPr>
          </w:p>
        </w:tc>
        <w:tc>
          <w:tcPr>
            <w:tcW w:w="2045" w:type="pct"/>
            <w:tcBorders>
              <w:top w:val="nil"/>
              <w:left w:val="nil"/>
              <w:bottom w:val="single" w:sz="4" w:space="0" w:color="auto"/>
              <w:right w:val="single" w:sz="4" w:space="0" w:color="auto"/>
            </w:tcBorders>
            <w:shd w:val="clear" w:color="auto" w:fill="auto"/>
            <w:vAlign w:val="center"/>
            <w:hideMark/>
          </w:tcPr>
          <w:p w14:paraId="3B4B4ACB" w14:textId="286B7702" w:rsidR="00611EF4" w:rsidRPr="005A1D56" w:rsidRDefault="00611EF4" w:rsidP="00CC0F33">
            <w:pPr>
              <w:pStyle w:val="Paragrafoelenco"/>
              <w:numPr>
                <w:ilvl w:val="0"/>
                <w:numId w:val="13"/>
              </w:num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Categories: 3.5mm Wise-Lock Small Fragment System, Pelvic, Plates</w:t>
            </w:r>
          </w:p>
          <w:p w14:paraId="52811C45" w14:textId="35602DFB" w:rsidR="00611EF4" w:rsidRPr="005A1D56" w:rsidRDefault="00611EF4" w:rsidP="00CC0F33">
            <w:pPr>
              <w:pStyle w:val="Paragrafoelenco"/>
              <w:numPr>
                <w:ilvl w:val="0"/>
                <w:numId w:val="13"/>
              </w:num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Plate features locking compression holes and round locking holes that accepts 3.5mm cortical and Wise-lock screws.</w:t>
            </w:r>
          </w:p>
          <w:p w14:paraId="3E266AB1" w14:textId="0E47EE48" w:rsidR="00611EF4" w:rsidRPr="005A1D56" w:rsidRDefault="00611EF4" w:rsidP="00CC0F33">
            <w:pPr>
              <w:pStyle w:val="Paragrafoelenco"/>
              <w:numPr>
                <w:ilvl w:val="0"/>
                <w:numId w:val="13"/>
              </w:num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Plate bears coaxial combi holes.</w:t>
            </w:r>
          </w:p>
          <w:p w14:paraId="0FECB1BC" w14:textId="72BD9509" w:rsidR="00611EF4" w:rsidRPr="005A1D56" w:rsidRDefault="00611EF4" w:rsidP="00CC0F33">
            <w:pPr>
              <w:pStyle w:val="Paragrafoelenco"/>
              <w:numPr>
                <w:ilvl w:val="0"/>
                <w:numId w:val="13"/>
              </w:num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Plate available with 10,12,14 &amp; 16 holes.</w:t>
            </w:r>
          </w:p>
        </w:tc>
        <w:tc>
          <w:tcPr>
            <w:tcW w:w="813" w:type="pct"/>
            <w:gridSpan w:val="2"/>
            <w:tcBorders>
              <w:top w:val="nil"/>
              <w:left w:val="nil"/>
              <w:bottom w:val="single" w:sz="4" w:space="0" w:color="auto"/>
              <w:right w:val="single" w:sz="4" w:space="0" w:color="auto"/>
            </w:tcBorders>
          </w:tcPr>
          <w:p w14:paraId="1CD3F6ED" w14:textId="77777777" w:rsidR="00611EF4" w:rsidRPr="005A1D56" w:rsidRDefault="00611EF4" w:rsidP="004438E8">
            <w:pPr>
              <w:spacing w:after="0" w:line="240" w:lineRule="auto"/>
              <w:ind w:left="360"/>
              <w:jc w:val="both"/>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0A45B394" w14:textId="77777777" w:rsidR="00611EF4" w:rsidRPr="005A1D56" w:rsidRDefault="00611EF4" w:rsidP="004438E8">
            <w:pPr>
              <w:spacing w:after="0" w:line="240" w:lineRule="auto"/>
              <w:ind w:left="360"/>
              <w:jc w:val="both"/>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4834E08F" w14:textId="77777777" w:rsidR="00611EF4" w:rsidRPr="005A1D56" w:rsidRDefault="00611EF4" w:rsidP="00611EF4">
            <w:pPr>
              <w:spacing w:after="0" w:line="240" w:lineRule="auto"/>
              <w:ind w:left="360" w:hanging="1271"/>
              <w:jc w:val="both"/>
              <w:rPr>
                <w:rFonts w:ascii="Arial" w:eastAsia="Times New Roman" w:hAnsi="Arial" w:cs="Arial"/>
                <w:color w:val="000000"/>
                <w:lang w:eastAsia="es-ES"/>
              </w:rPr>
            </w:pPr>
          </w:p>
        </w:tc>
      </w:tr>
      <w:tr w:rsidR="00611EF4" w:rsidRPr="005A1D56" w14:paraId="0DBCA023" w14:textId="2F9796EE" w:rsidTr="0070070A">
        <w:trPr>
          <w:trHeight w:val="290"/>
        </w:trPr>
        <w:tc>
          <w:tcPr>
            <w:tcW w:w="250" w:type="pct"/>
            <w:tcBorders>
              <w:top w:val="nil"/>
              <w:left w:val="single" w:sz="4" w:space="0" w:color="auto"/>
              <w:bottom w:val="single" w:sz="4" w:space="0" w:color="auto"/>
              <w:right w:val="single" w:sz="4" w:space="0" w:color="auto"/>
            </w:tcBorders>
          </w:tcPr>
          <w:p w14:paraId="75828A98" w14:textId="77777777" w:rsidR="00611EF4" w:rsidRPr="005A1D56" w:rsidRDefault="00611EF4" w:rsidP="0067701A">
            <w:pPr>
              <w:spacing w:after="0" w:line="240" w:lineRule="auto"/>
              <w:rPr>
                <w:rFonts w:ascii="Arial" w:eastAsia="Times New Roman" w:hAnsi="Arial" w:cs="Arial"/>
                <w:color w:val="000000"/>
                <w:lang w:eastAsia="es-ES"/>
              </w:rPr>
            </w:pPr>
          </w:p>
        </w:tc>
        <w:tc>
          <w:tcPr>
            <w:tcW w:w="152" w:type="pct"/>
            <w:vMerge/>
            <w:tcBorders>
              <w:top w:val="nil"/>
              <w:left w:val="single" w:sz="4" w:space="0" w:color="auto"/>
              <w:bottom w:val="single" w:sz="4" w:space="0" w:color="auto"/>
              <w:right w:val="single" w:sz="4" w:space="0" w:color="auto"/>
            </w:tcBorders>
            <w:vAlign w:val="center"/>
            <w:hideMark/>
          </w:tcPr>
          <w:p w14:paraId="00E21D8D" w14:textId="316E74C6" w:rsidR="00611EF4" w:rsidRPr="005A1D56" w:rsidRDefault="00611EF4" w:rsidP="0067701A">
            <w:pPr>
              <w:spacing w:after="0" w:line="240" w:lineRule="auto"/>
              <w:rPr>
                <w:rFonts w:ascii="Arial" w:eastAsia="Times New Roman" w:hAnsi="Arial" w:cs="Arial"/>
                <w:color w:val="000000"/>
                <w:lang w:eastAsia="es-ES"/>
              </w:rPr>
            </w:pPr>
          </w:p>
        </w:tc>
        <w:tc>
          <w:tcPr>
            <w:tcW w:w="754" w:type="pct"/>
            <w:vMerge/>
            <w:tcBorders>
              <w:top w:val="nil"/>
              <w:left w:val="single" w:sz="4" w:space="0" w:color="auto"/>
              <w:bottom w:val="single" w:sz="4" w:space="0" w:color="auto"/>
              <w:right w:val="single" w:sz="4" w:space="0" w:color="auto"/>
            </w:tcBorders>
            <w:vAlign w:val="center"/>
            <w:hideMark/>
          </w:tcPr>
          <w:p w14:paraId="7D944DCF" w14:textId="77777777" w:rsidR="00611EF4" w:rsidRPr="005A1D56" w:rsidRDefault="00611EF4" w:rsidP="0067701A">
            <w:pPr>
              <w:spacing w:after="0" w:line="240" w:lineRule="auto"/>
              <w:rPr>
                <w:rFonts w:ascii="Arial" w:eastAsia="Times New Roman" w:hAnsi="Arial" w:cs="Arial"/>
                <w:color w:val="000000"/>
                <w:lang w:eastAsia="es-ES"/>
              </w:rPr>
            </w:pPr>
          </w:p>
        </w:tc>
        <w:tc>
          <w:tcPr>
            <w:tcW w:w="2045" w:type="pct"/>
            <w:tcBorders>
              <w:top w:val="single" w:sz="4" w:space="0" w:color="auto"/>
              <w:left w:val="nil"/>
              <w:bottom w:val="single" w:sz="4" w:space="0" w:color="auto"/>
              <w:right w:val="single" w:sz="4" w:space="0" w:color="auto"/>
            </w:tcBorders>
            <w:shd w:val="clear" w:color="auto" w:fill="auto"/>
            <w:vAlign w:val="center"/>
            <w:hideMark/>
          </w:tcPr>
          <w:p w14:paraId="3D7A091E" w14:textId="77777777" w:rsidR="00611EF4" w:rsidRPr="005A1D56" w:rsidRDefault="00611EF4" w:rsidP="00BE28DF">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3.5mm Wise-Lock Low Profile Reconstruction Plate with Coaxial Combi-Holes, Curved</w:t>
            </w:r>
          </w:p>
        </w:tc>
        <w:tc>
          <w:tcPr>
            <w:tcW w:w="813" w:type="pct"/>
            <w:gridSpan w:val="2"/>
            <w:tcBorders>
              <w:top w:val="single" w:sz="4" w:space="0" w:color="auto"/>
              <w:left w:val="nil"/>
              <w:bottom w:val="single" w:sz="4" w:space="0" w:color="auto"/>
              <w:right w:val="single" w:sz="4" w:space="0" w:color="auto"/>
            </w:tcBorders>
          </w:tcPr>
          <w:p w14:paraId="4D9E7148" w14:textId="77777777" w:rsidR="00611EF4" w:rsidRPr="005A1D56" w:rsidRDefault="00611EF4" w:rsidP="004438E8">
            <w:pPr>
              <w:spacing w:after="0" w:line="240" w:lineRule="auto"/>
              <w:ind w:left="360"/>
              <w:jc w:val="both"/>
              <w:rPr>
                <w:rFonts w:ascii="Arial" w:eastAsia="Times New Roman" w:hAnsi="Arial" w:cs="Arial"/>
                <w:color w:val="000000"/>
                <w:lang w:eastAsia="es-ES"/>
              </w:rPr>
            </w:pPr>
          </w:p>
        </w:tc>
        <w:tc>
          <w:tcPr>
            <w:tcW w:w="488" w:type="pct"/>
            <w:tcBorders>
              <w:top w:val="single" w:sz="4" w:space="0" w:color="auto"/>
              <w:left w:val="nil"/>
              <w:bottom w:val="single" w:sz="4" w:space="0" w:color="auto"/>
              <w:right w:val="single" w:sz="4" w:space="0" w:color="auto"/>
            </w:tcBorders>
          </w:tcPr>
          <w:p w14:paraId="38C8D005" w14:textId="77777777" w:rsidR="00611EF4" w:rsidRPr="005A1D56" w:rsidRDefault="00611EF4" w:rsidP="004438E8">
            <w:pPr>
              <w:spacing w:after="0" w:line="240" w:lineRule="auto"/>
              <w:ind w:left="360"/>
              <w:jc w:val="both"/>
              <w:rPr>
                <w:rFonts w:ascii="Arial" w:eastAsia="Times New Roman" w:hAnsi="Arial" w:cs="Arial"/>
                <w:color w:val="000000"/>
                <w:lang w:eastAsia="es-ES"/>
              </w:rPr>
            </w:pPr>
          </w:p>
        </w:tc>
        <w:tc>
          <w:tcPr>
            <w:tcW w:w="498" w:type="pct"/>
            <w:gridSpan w:val="2"/>
            <w:tcBorders>
              <w:top w:val="single" w:sz="4" w:space="0" w:color="auto"/>
              <w:left w:val="nil"/>
              <w:bottom w:val="single" w:sz="4" w:space="0" w:color="auto"/>
              <w:right w:val="single" w:sz="4" w:space="0" w:color="auto"/>
            </w:tcBorders>
          </w:tcPr>
          <w:p w14:paraId="6585FF27" w14:textId="77777777" w:rsidR="00611EF4" w:rsidRPr="005A1D56" w:rsidRDefault="00611EF4" w:rsidP="00611EF4">
            <w:pPr>
              <w:spacing w:after="0" w:line="240" w:lineRule="auto"/>
              <w:ind w:left="360" w:hanging="1271"/>
              <w:jc w:val="both"/>
              <w:rPr>
                <w:rFonts w:ascii="Arial" w:eastAsia="Times New Roman" w:hAnsi="Arial" w:cs="Arial"/>
                <w:color w:val="000000"/>
                <w:lang w:eastAsia="es-ES"/>
              </w:rPr>
            </w:pPr>
          </w:p>
        </w:tc>
      </w:tr>
      <w:tr w:rsidR="00611EF4" w:rsidRPr="005A1D56" w14:paraId="5D030CCE" w14:textId="609A5B13" w:rsidTr="0070070A">
        <w:trPr>
          <w:trHeight w:val="1390"/>
        </w:trPr>
        <w:tc>
          <w:tcPr>
            <w:tcW w:w="250" w:type="pct"/>
            <w:tcBorders>
              <w:top w:val="single" w:sz="4" w:space="0" w:color="auto"/>
              <w:left w:val="single" w:sz="4" w:space="0" w:color="auto"/>
              <w:bottom w:val="single" w:sz="4" w:space="0" w:color="auto"/>
              <w:right w:val="single" w:sz="4" w:space="0" w:color="auto"/>
            </w:tcBorders>
          </w:tcPr>
          <w:p w14:paraId="6151372F" w14:textId="77777777" w:rsidR="00611EF4" w:rsidRPr="005A1D56" w:rsidRDefault="00611EF4" w:rsidP="0067701A">
            <w:pPr>
              <w:spacing w:after="0" w:line="240" w:lineRule="auto"/>
              <w:rPr>
                <w:rFonts w:ascii="Arial" w:eastAsia="Times New Roman" w:hAnsi="Arial" w:cs="Arial"/>
                <w:color w:val="000000"/>
                <w:lang w:eastAsia="es-ES"/>
              </w:rPr>
            </w:pPr>
          </w:p>
        </w:tc>
        <w:tc>
          <w:tcPr>
            <w:tcW w:w="152" w:type="pct"/>
            <w:vMerge/>
            <w:tcBorders>
              <w:top w:val="single" w:sz="4" w:space="0" w:color="auto"/>
              <w:left w:val="single" w:sz="4" w:space="0" w:color="auto"/>
              <w:bottom w:val="single" w:sz="4" w:space="0" w:color="auto"/>
              <w:right w:val="single" w:sz="4" w:space="0" w:color="auto"/>
            </w:tcBorders>
            <w:vAlign w:val="center"/>
            <w:hideMark/>
          </w:tcPr>
          <w:p w14:paraId="18582932" w14:textId="2C0BF20A" w:rsidR="00611EF4" w:rsidRPr="005A1D56" w:rsidRDefault="00611EF4" w:rsidP="0067701A">
            <w:pPr>
              <w:spacing w:after="0" w:line="240" w:lineRule="auto"/>
              <w:rPr>
                <w:rFonts w:ascii="Arial" w:eastAsia="Times New Roman" w:hAnsi="Arial" w:cs="Arial"/>
                <w:color w:val="000000"/>
                <w:lang w:eastAsia="es-ES"/>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14:paraId="09312BC6" w14:textId="77777777" w:rsidR="00611EF4" w:rsidRPr="005A1D56" w:rsidRDefault="00611EF4" w:rsidP="0067701A">
            <w:pPr>
              <w:spacing w:after="0" w:line="240" w:lineRule="auto"/>
              <w:rPr>
                <w:rFonts w:ascii="Arial" w:eastAsia="Times New Roman" w:hAnsi="Arial" w:cs="Arial"/>
                <w:color w:val="000000"/>
                <w:lang w:eastAsia="es-ES"/>
              </w:rPr>
            </w:pPr>
          </w:p>
        </w:tc>
        <w:tc>
          <w:tcPr>
            <w:tcW w:w="2045" w:type="pct"/>
            <w:tcBorders>
              <w:top w:val="single" w:sz="4" w:space="0" w:color="auto"/>
              <w:left w:val="nil"/>
              <w:bottom w:val="single" w:sz="4" w:space="0" w:color="auto"/>
              <w:right w:val="single" w:sz="4" w:space="0" w:color="auto"/>
            </w:tcBorders>
            <w:shd w:val="clear" w:color="auto" w:fill="auto"/>
            <w:vAlign w:val="center"/>
            <w:hideMark/>
          </w:tcPr>
          <w:p w14:paraId="1F0689AD" w14:textId="4CC1588B" w:rsidR="00611EF4" w:rsidRPr="005A1D56" w:rsidRDefault="00611EF4" w:rsidP="00CC0F33">
            <w:pPr>
              <w:pStyle w:val="Paragrafoelenco"/>
              <w:numPr>
                <w:ilvl w:val="0"/>
                <w:numId w:val="14"/>
              </w:num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Available in both Titanium &amp; Stainless steel.</w:t>
            </w:r>
          </w:p>
          <w:p w14:paraId="58DC6339" w14:textId="62CE2149" w:rsidR="00611EF4" w:rsidRPr="005A1D56" w:rsidRDefault="00611EF4" w:rsidP="00CC0F33">
            <w:pPr>
              <w:pStyle w:val="Paragrafoelenco"/>
              <w:numPr>
                <w:ilvl w:val="0"/>
                <w:numId w:val="14"/>
              </w:num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Plate features locking compression holes and round locking holes that accepts 3.5mm cortical and Wise-lock screws.</w:t>
            </w:r>
          </w:p>
          <w:p w14:paraId="19D77673" w14:textId="03162417" w:rsidR="00611EF4" w:rsidRPr="005A1D56" w:rsidRDefault="00611EF4" w:rsidP="00CC0F33">
            <w:pPr>
              <w:pStyle w:val="Paragrafoelenco"/>
              <w:numPr>
                <w:ilvl w:val="0"/>
                <w:numId w:val="14"/>
              </w:num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Plate bears coaxial combi holes.</w:t>
            </w:r>
          </w:p>
          <w:p w14:paraId="3E68FEC8" w14:textId="409A9EE9" w:rsidR="00611EF4" w:rsidRPr="005A1D56" w:rsidRDefault="00611EF4" w:rsidP="00CC0F33">
            <w:pPr>
              <w:pStyle w:val="Paragrafoelenco"/>
              <w:numPr>
                <w:ilvl w:val="0"/>
                <w:numId w:val="14"/>
              </w:num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lang w:eastAsia="es-ES"/>
              </w:rPr>
              <w:t>Plate available with 6,8,10,12,14, &amp; 16 holes.</w:t>
            </w:r>
          </w:p>
        </w:tc>
        <w:tc>
          <w:tcPr>
            <w:tcW w:w="813" w:type="pct"/>
            <w:gridSpan w:val="2"/>
            <w:tcBorders>
              <w:top w:val="single" w:sz="4" w:space="0" w:color="auto"/>
              <w:left w:val="nil"/>
              <w:bottom w:val="single" w:sz="4" w:space="0" w:color="auto"/>
              <w:right w:val="single" w:sz="4" w:space="0" w:color="auto"/>
            </w:tcBorders>
          </w:tcPr>
          <w:p w14:paraId="2CFD4D43" w14:textId="77777777" w:rsidR="00611EF4" w:rsidRPr="005A1D56" w:rsidRDefault="00611EF4" w:rsidP="004438E8">
            <w:pPr>
              <w:spacing w:after="0" w:line="240" w:lineRule="auto"/>
              <w:ind w:left="360"/>
              <w:rPr>
                <w:rFonts w:ascii="Arial" w:eastAsia="Times New Roman" w:hAnsi="Arial" w:cs="Arial"/>
                <w:color w:val="000000"/>
                <w:lang w:eastAsia="es-ES"/>
              </w:rPr>
            </w:pPr>
          </w:p>
        </w:tc>
        <w:tc>
          <w:tcPr>
            <w:tcW w:w="488" w:type="pct"/>
            <w:tcBorders>
              <w:top w:val="single" w:sz="4" w:space="0" w:color="auto"/>
              <w:left w:val="nil"/>
              <w:bottom w:val="single" w:sz="4" w:space="0" w:color="auto"/>
              <w:right w:val="single" w:sz="4" w:space="0" w:color="auto"/>
            </w:tcBorders>
          </w:tcPr>
          <w:p w14:paraId="7C5B1470" w14:textId="77777777" w:rsidR="00611EF4" w:rsidRPr="005A1D56" w:rsidRDefault="00611EF4" w:rsidP="004438E8">
            <w:pPr>
              <w:spacing w:after="0" w:line="240" w:lineRule="auto"/>
              <w:ind w:left="360"/>
              <w:rPr>
                <w:rFonts w:ascii="Arial" w:eastAsia="Times New Roman" w:hAnsi="Arial" w:cs="Arial"/>
                <w:color w:val="000000"/>
                <w:lang w:eastAsia="es-ES"/>
              </w:rPr>
            </w:pPr>
          </w:p>
        </w:tc>
        <w:tc>
          <w:tcPr>
            <w:tcW w:w="498" w:type="pct"/>
            <w:gridSpan w:val="2"/>
            <w:tcBorders>
              <w:top w:val="single" w:sz="4" w:space="0" w:color="auto"/>
              <w:left w:val="nil"/>
              <w:bottom w:val="single" w:sz="4" w:space="0" w:color="auto"/>
              <w:right w:val="single" w:sz="4" w:space="0" w:color="auto"/>
            </w:tcBorders>
          </w:tcPr>
          <w:p w14:paraId="1CA4D4ED" w14:textId="77777777" w:rsidR="00611EF4" w:rsidRPr="005A1D56" w:rsidRDefault="00611EF4" w:rsidP="00611EF4">
            <w:pPr>
              <w:spacing w:after="0" w:line="240" w:lineRule="auto"/>
              <w:ind w:left="360" w:hanging="1271"/>
              <w:rPr>
                <w:rFonts w:ascii="Arial" w:eastAsia="Times New Roman" w:hAnsi="Arial" w:cs="Arial"/>
                <w:color w:val="000000"/>
                <w:lang w:eastAsia="es-ES"/>
              </w:rPr>
            </w:pPr>
          </w:p>
        </w:tc>
      </w:tr>
      <w:tr w:rsidR="00611EF4" w:rsidRPr="005A1D56" w14:paraId="1B433CEA" w14:textId="7A894696" w:rsidTr="0070070A">
        <w:trPr>
          <w:trHeight w:val="290"/>
        </w:trPr>
        <w:tc>
          <w:tcPr>
            <w:tcW w:w="250" w:type="pct"/>
            <w:tcBorders>
              <w:top w:val="nil"/>
              <w:left w:val="single" w:sz="4" w:space="0" w:color="auto"/>
              <w:bottom w:val="single" w:sz="4" w:space="0" w:color="auto"/>
              <w:right w:val="single" w:sz="4" w:space="0" w:color="auto"/>
            </w:tcBorders>
          </w:tcPr>
          <w:p w14:paraId="4C9E05CF" w14:textId="77777777" w:rsidR="00611EF4" w:rsidRPr="005A1D56" w:rsidRDefault="00611EF4" w:rsidP="0067701A">
            <w:pPr>
              <w:spacing w:after="0" w:line="240" w:lineRule="auto"/>
              <w:rPr>
                <w:rFonts w:ascii="Arial" w:eastAsia="Times New Roman" w:hAnsi="Arial" w:cs="Arial"/>
                <w:color w:val="000000"/>
                <w:lang w:eastAsia="es-ES"/>
              </w:rPr>
            </w:pPr>
          </w:p>
        </w:tc>
        <w:tc>
          <w:tcPr>
            <w:tcW w:w="152" w:type="pct"/>
            <w:vMerge/>
            <w:tcBorders>
              <w:top w:val="nil"/>
              <w:left w:val="single" w:sz="4" w:space="0" w:color="auto"/>
              <w:bottom w:val="single" w:sz="4" w:space="0" w:color="auto"/>
              <w:right w:val="single" w:sz="4" w:space="0" w:color="auto"/>
            </w:tcBorders>
            <w:vAlign w:val="center"/>
            <w:hideMark/>
          </w:tcPr>
          <w:p w14:paraId="23345F01" w14:textId="03BEDFD8" w:rsidR="00611EF4" w:rsidRPr="005A1D56" w:rsidRDefault="00611EF4" w:rsidP="0067701A">
            <w:pPr>
              <w:spacing w:after="0" w:line="240" w:lineRule="auto"/>
              <w:rPr>
                <w:rFonts w:ascii="Arial" w:eastAsia="Times New Roman" w:hAnsi="Arial" w:cs="Arial"/>
                <w:color w:val="000000"/>
                <w:lang w:eastAsia="es-ES"/>
              </w:rPr>
            </w:pPr>
          </w:p>
        </w:tc>
        <w:tc>
          <w:tcPr>
            <w:tcW w:w="754" w:type="pct"/>
            <w:vMerge/>
            <w:tcBorders>
              <w:top w:val="nil"/>
              <w:left w:val="single" w:sz="4" w:space="0" w:color="auto"/>
              <w:bottom w:val="single" w:sz="4" w:space="0" w:color="auto"/>
              <w:right w:val="single" w:sz="4" w:space="0" w:color="auto"/>
            </w:tcBorders>
            <w:vAlign w:val="center"/>
            <w:hideMark/>
          </w:tcPr>
          <w:p w14:paraId="2B2D6FDF" w14:textId="77777777" w:rsidR="00611EF4" w:rsidRPr="005A1D56" w:rsidRDefault="00611EF4" w:rsidP="0067701A">
            <w:pPr>
              <w:spacing w:after="0" w:line="240" w:lineRule="auto"/>
              <w:rPr>
                <w:rFonts w:ascii="Arial" w:eastAsia="Times New Roman" w:hAnsi="Arial" w:cs="Arial"/>
                <w:color w:val="000000"/>
                <w:lang w:eastAsia="es-ES"/>
              </w:rPr>
            </w:pPr>
          </w:p>
        </w:tc>
        <w:tc>
          <w:tcPr>
            <w:tcW w:w="2045" w:type="pct"/>
            <w:tcBorders>
              <w:top w:val="single" w:sz="4" w:space="0" w:color="auto"/>
              <w:left w:val="nil"/>
              <w:bottom w:val="single" w:sz="4" w:space="0" w:color="auto"/>
              <w:right w:val="single" w:sz="4" w:space="0" w:color="auto"/>
            </w:tcBorders>
            <w:shd w:val="clear" w:color="auto" w:fill="auto"/>
            <w:vAlign w:val="center"/>
            <w:hideMark/>
          </w:tcPr>
          <w:p w14:paraId="092994EF"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Type</w:t>
            </w:r>
          </w:p>
        </w:tc>
        <w:tc>
          <w:tcPr>
            <w:tcW w:w="813" w:type="pct"/>
            <w:gridSpan w:val="2"/>
            <w:tcBorders>
              <w:top w:val="single" w:sz="4" w:space="0" w:color="auto"/>
              <w:left w:val="nil"/>
              <w:bottom w:val="single" w:sz="4" w:space="0" w:color="auto"/>
              <w:right w:val="single" w:sz="4" w:space="0" w:color="auto"/>
            </w:tcBorders>
          </w:tcPr>
          <w:p w14:paraId="1C7627BC"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single" w:sz="4" w:space="0" w:color="auto"/>
              <w:left w:val="nil"/>
              <w:bottom w:val="single" w:sz="4" w:space="0" w:color="auto"/>
              <w:right w:val="single" w:sz="4" w:space="0" w:color="auto"/>
            </w:tcBorders>
          </w:tcPr>
          <w:p w14:paraId="2FC343E2"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single" w:sz="4" w:space="0" w:color="auto"/>
              <w:left w:val="nil"/>
              <w:bottom w:val="single" w:sz="4" w:space="0" w:color="auto"/>
              <w:right w:val="single" w:sz="4" w:space="0" w:color="auto"/>
            </w:tcBorders>
          </w:tcPr>
          <w:p w14:paraId="7F65D50F"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6CFC5058" w14:textId="00ABA84C" w:rsidTr="0070070A">
        <w:trPr>
          <w:trHeight w:val="290"/>
        </w:trPr>
        <w:tc>
          <w:tcPr>
            <w:tcW w:w="250" w:type="pct"/>
            <w:tcBorders>
              <w:top w:val="nil"/>
              <w:left w:val="single" w:sz="4" w:space="0" w:color="auto"/>
              <w:bottom w:val="single" w:sz="4" w:space="0" w:color="auto"/>
              <w:right w:val="single" w:sz="4" w:space="0" w:color="auto"/>
            </w:tcBorders>
          </w:tcPr>
          <w:p w14:paraId="0A681AF9" w14:textId="77777777" w:rsidR="00611EF4" w:rsidRPr="005A1D56" w:rsidRDefault="00611EF4" w:rsidP="0067701A">
            <w:pPr>
              <w:spacing w:after="0" w:line="240" w:lineRule="auto"/>
              <w:rPr>
                <w:rFonts w:ascii="Arial" w:eastAsia="Times New Roman" w:hAnsi="Arial" w:cs="Arial"/>
                <w:color w:val="000000"/>
                <w:lang w:eastAsia="es-ES"/>
              </w:rPr>
            </w:pPr>
          </w:p>
        </w:tc>
        <w:tc>
          <w:tcPr>
            <w:tcW w:w="152" w:type="pct"/>
            <w:vMerge/>
            <w:tcBorders>
              <w:top w:val="nil"/>
              <w:left w:val="single" w:sz="4" w:space="0" w:color="auto"/>
              <w:bottom w:val="single" w:sz="4" w:space="0" w:color="auto"/>
              <w:right w:val="single" w:sz="4" w:space="0" w:color="auto"/>
            </w:tcBorders>
            <w:vAlign w:val="center"/>
            <w:hideMark/>
          </w:tcPr>
          <w:p w14:paraId="7D84974C" w14:textId="6551B3B5" w:rsidR="00611EF4" w:rsidRPr="005A1D56" w:rsidRDefault="00611EF4" w:rsidP="0067701A">
            <w:pPr>
              <w:spacing w:after="0" w:line="240" w:lineRule="auto"/>
              <w:rPr>
                <w:rFonts w:ascii="Arial" w:eastAsia="Times New Roman" w:hAnsi="Arial" w:cs="Arial"/>
                <w:color w:val="000000"/>
                <w:lang w:eastAsia="es-ES"/>
              </w:rPr>
            </w:pPr>
          </w:p>
        </w:tc>
        <w:tc>
          <w:tcPr>
            <w:tcW w:w="754" w:type="pct"/>
            <w:vMerge/>
            <w:tcBorders>
              <w:top w:val="nil"/>
              <w:left w:val="single" w:sz="4" w:space="0" w:color="auto"/>
              <w:bottom w:val="single" w:sz="4" w:space="0" w:color="auto"/>
              <w:right w:val="single" w:sz="4" w:space="0" w:color="auto"/>
            </w:tcBorders>
            <w:vAlign w:val="center"/>
            <w:hideMark/>
          </w:tcPr>
          <w:p w14:paraId="62AD4AF3" w14:textId="77777777" w:rsidR="00611EF4" w:rsidRPr="005A1D56" w:rsidRDefault="00611EF4" w:rsidP="0067701A">
            <w:pPr>
              <w:spacing w:after="0" w:line="240" w:lineRule="auto"/>
              <w:rPr>
                <w:rFonts w:ascii="Arial" w:eastAsia="Times New Roman" w:hAnsi="Arial" w:cs="Arial"/>
                <w:color w:val="000000"/>
                <w:lang w:eastAsia="es-ES"/>
              </w:rPr>
            </w:pPr>
          </w:p>
        </w:tc>
        <w:tc>
          <w:tcPr>
            <w:tcW w:w="2045" w:type="pct"/>
            <w:tcBorders>
              <w:top w:val="nil"/>
              <w:left w:val="nil"/>
              <w:bottom w:val="single" w:sz="4" w:space="0" w:color="auto"/>
              <w:right w:val="single" w:sz="4" w:space="0" w:color="auto"/>
            </w:tcBorders>
            <w:shd w:val="clear" w:color="auto" w:fill="auto"/>
            <w:vAlign w:val="center"/>
            <w:hideMark/>
          </w:tcPr>
          <w:p w14:paraId="2D212E5C" w14:textId="4BEC36CB" w:rsidR="00611EF4" w:rsidRPr="005A1D56" w:rsidRDefault="00611EF4" w:rsidP="00836D0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Size: Standard.</w:t>
            </w:r>
          </w:p>
        </w:tc>
        <w:tc>
          <w:tcPr>
            <w:tcW w:w="813" w:type="pct"/>
            <w:gridSpan w:val="2"/>
            <w:tcBorders>
              <w:top w:val="nil"/>
              <w:left w:val="nil"/>
              <w:bottom w:val="single" w:sz="4" w:space="0" w:color="auto"/>
              <w:right w:val="single" w:sz="4" w:space="0" w:color="auto"/>
            </w:tcBorders>
          </w:tcPr>
          <w:p w14:paraId="3992BE3C" w14:textId="77777777" w:rsidR="00611EF4" w:rsidRPr="005A1D56" w:rsidRDefault="00611EF4" w:rsidP="00836D0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10002664" w14:textId="77777777" w:rsidR="00611EF4" w:rsidRPr="005A1D56" w:rsidRDefault="00611EF4" w:rsidP="00836D0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54642B39"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0DA57061" w14:textId="21DB0BB7" w:rsidTr="0070070A">
        <w:trPr>
          <w:trHeight w:val="290"/>
        </w:trPr>
        <w:tc>
          <w:tcPr>
            <w:tcW w:w="250" w:type="pct"/>
            <w:tcBorders>
              <w:top w:val="nil"/>
              <w:left w:val="single" w:sz="4" w:space="0" w:color="auto"/>
              <w:bottom w:val="single" w:sz="4" w:space="0" w:color="auto"/>
              <w:right w:val="single" w:sz="4" w:space="0" w:color="auto"/>
            </w:tcBorders>
          </w:tcPr>
          <w:p w14:paraId="5426D5BB" w14:textId="77777777" w:rsidR="00611EF4" w:rsidRPr="005A1D56" w:rsidRDefault="00611EF4" w:rsidP="0067701A">
            <w:pPr>
              <w:spacing w:after="0" w:line="240" w:lineRule="auto"/>
              <w:rPr>
                <w:rFonts w:ascii="Arial" w:eastAsia="Times New Roman" w:hAnsi="Arial" w:cs="Arial"/>
                <w:color w:val="000000"/>
                <w:lang w:eastAsia="es-ES"/>
              </w:rPr>
            </w:pPr>
          </w:p>
        </w:tc>
        <w:tc>
          <w:tcPr>
            <w:tcW w:w="152" w:type="pct"/>
            <w:vMerge/>
            <w:tcBorders>
              <w:top w:val="nil"/>
              <w:left w:val="single" w:sz="4" w:space="0" w:color="auto"/>
              <w:bottom w:val="single" w:sz="4" w:space="0" w:color="auto"/>
              <w:right w:val="single" w:sz="4" w:space="0" w:color="auto"/>
            </w:tcBorders>
            <w:vAlign w:val="center"/>
            <w:hideMark/>
          </w:tcPr>
          <w:p w14:paraId="26A32067" w14:textId="56DF6B5E" w:rsidR="00611EF4" w:rsidRPr="005A1D56" w:rsidRDefault="00611EF4" w:rsidP="0067701A">
            <w:pPr>
              <w:spacing w:after="0" w:line="240" w:lineRule="auto"/>
              <w:rPr>
                <w:rFonts w:ascii="Arial" w:eastAsia="Times New Roman" w:hAnsi="Arial" w:cs="Arial"/>
                <w:color w:val="000000"/>
                <w:lang w:eastAsia="es-ES"/>
              </w:rPr>
            </w:pPr>
          </w:p>
        </w:tc>
        <w:tc>
          <w:tcPr>
            <w:tcW w:w="754" w:type="pct"/>
            <w:vMerge/>
            <w:tcBorders>
              <w:top w:val="nil"/>
              <w:left w:val="single" w:sz="4" w:space="0" w:color="auto"/>
              <w:bottom w:val="single" w:sz="4" w:space="0" w:color="auto"/>
              <w:right w:val="single" w:sz="4" w:space="0" w:color="auto"/>
            </w:tcBorders>
            <w:vAlign w:val="center"/>
            <w:hideMark/>
          </w:tcPr>
          <w:p w14:paraId="5B1EE090" w14:textId="77777777" w:rsidR="00611EF4" w:rsidRPr="005A1D56" w:rsidRDefault="00611EF4" w:rsidP="0067701A">
            <w:pPr>
              <w:spacing w:after="0" w:line="240" w:lineRule="auto"/>
              <w:rPr>
                <w:rFonts w:ascii="Arial" w:eastAsia="Times New Roman" w:hAnsi="Arial" w:cs="Arial"/>
                <w:color w:val="000000"/>
                <w:lang w:eastAsia="es-ES"/>
              </w:rPr>
            </w:pPr>
          </w:p>
        </w:tc>
        <w:tc>
          <w:tcPr>
            <w:tcW w:w="2045" w:type="pct"/>
            <w:tcBorders>
              <w:top w:val="nil"/>
              <w:left w:val="nil"/>
              <w:bottom w:val="single" w:sz="4" w:space="0" w:color="auto"/>
              <w:right w:val="single" w:sz="4" w:space="0" w:color="auto"/>
            </w:tcBorders>
            <w:shd w:val="clear" w:color="auto" w:fill="auto"/>
            <w:vAlign w:val="center"/>
            <w:hideMark/>
          </w:tcPr>
          <w:p w14:paraId="4A99E9A6" w14:textId="5AD8F3C6" w:rsidR="00611EF4" w:rsidRPr="005A1D56" w:rsidRDefault="00611EF4" w:rsidP="00836D0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Materials: </w:t>
            </w:r>
            <w:r w:rsidR="0070070A" w:rsidRPr="005A1D56">
              <w:rPr>
                <w:rFonts w:ascii="Arial" w:eastAsia="Times New Roman" w:hAnsi="Arial" w:cs="Arial"/>
                <w:color w:val="000000"/>
                <w:lang w:eastAsia="es-ES"/>
              </w:rPr>
              <w:t xml:space="preserve">Stainless </w:t>
            </w:r>
            <w:r w:rsidRPr="005A1D56">
              <w:rPr>
                <w:rFonts w:ascii="Arial" w:eastAsia="Times New Roman" w:hAnsi="Arial" w:cs="Arial"/>
                <w:color w:val="000000"/>
                <w:lang w:eastAsia="es-ES"/>
              </w:rPr>
              <w:t>Steel.</w:t>
            </w:r>
          </w:p>
        </w:tc>
        <w:tc>
          <w:tcPr>
            <w:tcW w:w="813" w:type="pct"/>
            <w:gridSpan w:val="2"/>
            <w:tcBorders>
              <w:top w:val="nil"/>
              <w:left w:val="nil"/>
              <w:bottom w:val="single" w:sz="4" w:space="0" w:color="auto"/>
              <w:right w:val="single" w:sz="4" w:space="0" w:color="auto"/>
            </w:tcBorders>
          </w:tcPr>
          <w:p w14:paraId="7E0DF5C7" w14:textId="77777777" w:rsidR="00611EF4" w:rsidRPr="005A1D56" w:rsidRDefault="00611EF4" w:rsidP="00836D0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1620DC5B" w14:textId="77777777" w:rsidR="00611EF4" w:rsidRPr="005A1D56" w:rsidRDefault="00611EF4" w:rsidP="00836D0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6B5D40E5"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31405DED" w14:textId="738F9417" w:rsidTr="0070070A">
        <w:trPr>
          <w:trHeight w:val="290"/>
        </w:trPr>
        <w:tc>
          <w:tcPr>
            <w:tcW w:w="250" w:type="pct"/>
            <w:tcBorders>
              <w:top w:val="nil"/>
              <w:left w:val="single" w:sz="4" w:space="0" w:color="auto"/>
              <w:bottom w:val="single" w:sz="4" w:space="0" w:color="auto"/>
              <w:right w:val="single" w:sz="4" w:space="0" w:color="auto"/>
            </w:tcBorders>
          </w:tcPr>
          <w:p w14:paraId="33A214AE" w14:textId="77777777" w:rsidR="00611EF4" w:rsidRPr="005A1D56" w:rsidRDefault="00611EF4" w:rsidP="0067701A">
            <w:pPr>
              <w:spacing w:after="0" w:line="240" w:lineRule="auto"/>
              <w:rPr>
                <w:rFonts w:ascii="Arial" w:eastAsia="Times New Roman" w:hAnsi="Arial" w:cs="Arial"/>
                <w:color w:val="000000"/>
                <w:lang w:eastAsia="es-ES"/>
              </w:rPr>
            </w:pPr>
          </w:p>
        </w:tc>
        <w:tc>
          <w:tcPr>
            <w:tcW w:w="152" w:type="pct"/>
            <w:vMerge/>
            <w:tcBorders>
              <w:top w:val="nil"/>
              <w:left w:val="single" w:sz="4" w:space="0" w:color="auto"/>
              <w:bottom w:val="single" w:sz="4" w:space="0" w:color="auto"/>
              <w:right w:val="single" w:sz="4" w:space="0" w:color="auto"/>
            </w:tcBorders>
            <w:vAlign w:val="center"/>
            <w:hideMark/>
          </w:tcPr>
          <w:p w14:paraId="1ED5025F" w14:textId="70E245F1" w:rsidR="00611EF4" w:rsidRPr="005A1D56" w:rsidRDefault="00611EF4" w:rsidP="0067701A">
            <w:pPr>
              <w:spacing w:after="0" w:line="240" w:lineRule="auto"/>
              <w:rPr>
                <w:rFonts w:ascii="Arial" w:eastAsia="Times New Roman" w:hAnsi="Arial" w:cs="Arial"/>
                <w:color w:val="000000"/>
                <w:lang w:eastAsia="es-ES"/>
              </w:rPr>
            </w:pPr>
          </w:p>
        </w:tc>
        <w:tc>
          <w:tcPr>
            <w:tcW w:w="754" w:type="pct"/>
            <w:vMerge/>
            <w:tcBorders>
              <w:top w:val="nil"/>
              <w:left w:val="single" w:sz="4" w:space="0" w:color="auto"/>
              <w:bottom w:val="single" w:sz="4" w:space="0" w:color="auto"/>
              <w:right w:val="single" w:sz="4" w:space="0" w:color="auto"/>
            </w:tcBorders>
            <w:vAlign w:val="center"/>
            <w:hideMark/>
          </w:tcPr>
          <w:p w14:paraId="6CC8B4C6" w14:textId="77777777" w:rsidR="00611EF4" w:rsidRPr="005A1D56" w:rsidRDefault="00611EF4" w:rsidP="0067701A">
            <w:pPr>
              <w:spacing w:after="0" w:line="240" w:lineRule="auto"/>
              <w:rPr>
                <w:rFonts w:ascii="Arial" w:eastAsia="Times New Roman" w:hAnsi="Arial" w:cs="Arial"/>
                <w:color w:val="000000"/>
                <w:lang w:eastAsia="es-ES"/>
              </w:rPr>
            </w:pPr>
          </w:p>
        </w:tc>
        <w:tc>
          <w:tcPr>
            <w:tcW w:w="2045" w:type="pct"/>
            <w:tcBorders>
              <w:top w:val="nil"/>
              <w:left w:val="nil"/>
              <w:bottom w:val="single" w:sz="4" w:space="0" w:color="auto"/>
              <w:right w:val="single" w:sz="4" w:space="0" w:color="auto"/>
            </w:tcBorders>
            <w:shd w:val="clear" w:color="auto" w:fill="auto"/>
            <w:vAlign w:val="center"/>
            <w:hideMark/>
          </w:tcPr>
          <w:p w14:paraId="6ACC0DF5" w14:textId="38F3E8BD" w:rsidR="00611EF4" w:rsidRPr="005A1D56" w:rsidRDefault="00611EF4" w:rsidP="00836D0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 Feature: Reusable.</w:t>
            </w:r>
          </w:p>
        </w:tc>
        <w:tc>
          <w:tcPr>
            <w:tcW w:w="813" w:type="pct"/>
            <w:gridSpan w:val="2"/>
            <w:tcBorders>
              <w:top w:val="nil"/>
              <w:left w:val="nil"/>
              <w:bottom w:val="single" w:sz="4" w:space="0" w:color="auto"/>
              <w:right w:val="single" w:sz="4" w:space="0" w:color="auto"/>
            </w:tcBorders>
          </w:tcPr>
          <w:p w14:paraId="6665C43E" w14:textId="77777777" w:rsidR="00611EF4" w:rsidRPr="005A1D56" w:rsidRDefault="00611EF4" w:rsidP="00836D0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24B4BC2A" w14:textId="77777777" w:rsidR="00611EF4" w:rsidRPr="005A1D56" w:rsidRDefault="00611EF4" w:rsidP="00836D0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66311CC8"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0E344723" w14:textId="052A0A30" w:rsidTr="0070070A">
        <w:trPr>
          <w:trHeight w:val="290"/>
        </w:trPr>
        <w:tc>
          <w:tcPr>
            <w:tcW w:w="250" w:type="pct"/>
            <w:tcBorders>
              <w:top w:val="nil"/>
              <w:left w:val="single" w:sz="4" w:space="0" w:color="auto"/>
              <w:bottom w:val="single" w:sz="4" w:space="0" w:color="auto"/>
              <w:right w:val="single" w:sz="4" w:space="0" w:color="auto"/>
            </w:tcBorders>
          </w:tcPr>
          <w:p w14:paraId="5BF9AD54" w14:textId="77777777" w:rsidR="00611EF4" w:rsidRPr="005A1D56" w:rsidRDefault="00611EF4" w:rsidP="0067701A">
            <w:pPr>
              <w:spacing w:after="0" w:line="240" w:lineRule="auto"/>
              <w:rPr>
                <w:rFonts w:ascii="Arial" w:eastAsia="Times New Roman" w:hAnsi="Arial" w:cs="Arial"/>
                <w:color w:val="000000"/>
                <w:lang w:eastAsia="es-ES"/>
              </w:rPr>
            </w:pPr>
          </w:p>
        </w:tc>
        <w:tc>
          <w:tcPr>
            <w:tcW w:w="152" w:type="pct"/>
            <w:vMerge/>
            <w:tcBorders>
              <w:top w:val="nil"/>
              <w:left w:val="single" w:sz="4" w:space="0" w:color="auto"/>
              <w:bottom w:val="single" w:sz="4" w:space="0" w:color="auto"/>
              <w:right w:val="single" w:sz="4" w:space="0" w:color="auto"/>
            </w:tcBorders>
            <w:vAlign w:val="center"/>
            <w:hideMark/>
          </w:tcPr>
          <w:p w14:paraId="0D60128F" w14:textId="6C0020DD" w:rsidR="00611EF4" w:rsidRPr="005A1D56" w:rsidRDefault="00611EF4" w:rsidP="0067701A">
            <w:pPr>
              <w:spacing w:after="0" w:line="240" w:lineRule="auto"/>
              <w:rPr>
                <w:rFonts w:ascii="Arial" w:eastAsia="Times New Roman" w:hAnsi="Arial" w:cs="Arial"/>
                <w:color w:val="000000"/>
                <w:lang w:eastAsia="es-ES"/>
              </w:rPr>
            </w:pPr>
          </w:p>
        </w:tc>
        <w:tc>
          <w:tcPr>
            <w:tcW w:w="754" w:type="pct"/>
            <w:vMerge/>
            <w:tcBorders>
              <w:top w:val="nil"/>
              <w:left w:val="single" w:sz="4" w:space="0" w:color="auto"/>
              <w:bottom w:val="single" w:sz="4" w:space="0" w:color="auto"/>
              <w:right w:val="single" w:sz="4" w:space="0" w:color="auto"/>
            </w:tcBorders>
            <w:vAlign w:val="center"/>
            <w:hideMark/>
          </w:tcPr>
          <w:p w14:paraId="39B4BA09" w14:textId="77777777" w:rsidR="00611EF4" w:rsidRPr="005A1D56" w:rsidRDefault="00611EF4" w:rsidP="0067701A">
            <w:pPr>
              <w:spacing w:after="0" w:line="240" w:lineRule="auto"/>
              <w:rPr>
                <w:rFonts w:ascii="Arial" w:eastAsia="Times New Roman" w:hAnsi="Arial" w:cs="Arial"/>
                <w:color w:val="000000"/>
                <w:lang w:eastAsia="es-ES"/>
              </w:rPr>
            </w:pPr>
          </w:p>
        </w:tc>
        <w:tc>
          <w:tcPr>
            <w:tcW w:w="2045" w:type="pct"/>
            <w:tcBorders>
              <w:top w:val="nil"/>
              <w:left w:val="nil"/>
              <w:bottom w:val="single" w:sz="4" w:space="0" w:color="auto"/>
              <w:right w:val="single" w:sz="4" w:space="0" w:color="auto"/>
            </w:tcBorders>
            <w:shd w:val="clear" w:color="auto" w:fill="auto"/>
            <w:vAlign w:val="center"/>
            <w:hideMark/>
          </w:tcPr>
          <w:p w14:paraId="6551CD0D" w14:textId="00347447" w:rsidR="00611EF4" w:rsidRPr="005A1D56" w:rsidRDefault="00611EF4" w:rsidP="00836D0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 Packaging: Box.</w:t>
            </w:r>
          </w:p>
        </w:tc>
        <w:tc>
          <w:tcPr>
            <w:tcW w:w="813" w:type="pct"/>
            <w:gridSpan w:val="2"/>
            <w:tcBorders>
              <w:top w:val="nil"/>
              <w:left w:val="nil"/>
              <w:bottom w:val="single" w:sz="4" w:space="0" w:color="auto"/>
              <w:right w:val="single" w:sz="4" w:space="0" w:color="auto"/>
            </w:tcBorders>
          </w:tcPr>
          <w:p w14:paraId="04A4B993" w14:textId="77777777" w:rsidR="00611EF4" w:rsidRPr="005A1D56" w:rsidRDefault="00611EF4" w:rsidP="00836D0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4B36F4C6" w14:textId="77777777" w:rsidR="00611EF4" w:rsidRPr="005A1D56" w:rsidRDefault="00611EF4" w:rsidP="00836D0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38D58BA2"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462FB402" w14:textId="735AA888" w:rsidTr="0070070A">
        <w:trPr>
          <w:trHeight w:val="290"/>
        </w:trPr>
        <w:tc>
          <w:tcPr>
            <w:tcW w:w="250" w:type="pct"/>
            <w:tcBorders>
              <w:top w:val="nil"/>
              <w:left w:val="single" w:sz="4" w:space="0" w:color="auto"/>
              <w:bottom w:val="single" w:sz="4" w:space="0" w:color="auto"/>
              <w:right w:val="single" w:sz="4" w:space="0" w:color="auto"/>
            </w:tcBorders>
          </w:tcPr>
          <w:p w14:paraId="59D96CCC"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0699D446" w14:textId="147B50DA"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4" w:type="pct"/>
            <w:tcBorders>
              <w:top w:val="nil"/>
              <w:left w:val="nil"/>
              <w:bottom w:val="single" w:sz="4" w:space="0" w:color="auto"/>
              <w:right w:val="single" w:sz="4" w:space="0" w:color="auto"/>
            </w:tcBorders>
            <w:shd w:val="clear" w:color="auto" w:fill="auto"/>
            <w:vAlign w:val="center"/>
            <w:hideMark/>
          </w:tcPr>
          <w:p w14:paraId="56712AA4"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2045" w:type="pct"/>
            <w:tcBorders>
              <w:top w:val="nil"/>
              <w:left w:val="nil"/>
              <w:bottom w:val="single" w:sz="4" w:space="0" w:color="auto"/>
              <w:right w:val="single" w:sz="4" w:space="0" w:color="auto"/>
            </w:tcBorders>
            <w:shd w:val="clear" w:color="auto" w:fill="auto"/>
            <w:vAlign w:val="center"/>
            <w:hideMark/>
          </w:tcPr>
          <w:p w14:paraId="4E7DABAC" w14:textId="77777777" w:rsidR="00611EF4" w:rsidRPr="005A1D56" w:rsidRDefault="00611EF4" w:rsidP="0067701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13" w:type="pct"/>
            <w:gridSpan w:val="2"/>
            <w:tcBorders>
              <w:top w:val="nil"/>
              <w:left w:val="nil"/>
              <w:bottom w:val="single" w:sz="4" w:space="0" w:color="auto"/>
              <w:right w:val="single" w:sz="4" w:space="0" w:color="auto"/>
            </w:tcBorders>
          </w:tcPr>
          <w:p w14:paraId="66DF6195" w14:textId="77777777" w:rsidR="00611EF4" w:rsidRPr="005A1D56" w:rsidRDefault="00611EF4" w:rsidP="0067701A">
            <w:pPr>
              <w:spacing w:after="0" w:line="240" w:lineRule="auto"/>
              <w:rPr>
                <w:rFonts w:ascii="Arial" w:eastAsia="Times New Roman" w:hAnsi="Arial" w:cs="Arial"/>
                <w:color w:val="000000"/>
                <w:sz w:val="20"/>
                <w:szCs w:val="20"/>
                <w:lang w:eastAsia="es-ES"/>
              </w:rPr>
            </w:pPr>
          </w:p>
        </w:tc>
        <w:tc>
          <w:tcPr>
            <w:tcW w:w="488" w:type="pct"/>
            <w:tcBorders>
              <w:top w:val="nil"/>
              <w:left w:val="nil"/>
              <w:bottom w:val="single" w:sz="4" w:space="0" w:color="auto"/>
              <w:right w:val="single" w:sz="4" w:space="0" w:color="auto"/>
            </w:tcBorders>
          </w:tcPr>
          <w:p w14:paraId="764534FE" w14:textId="77777777" w:rsidR="00611EF4" w:rsidRPr="005A1D56" w:rsidRDefault="00611EF4" w:rsidP="0067701A">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78004BB6" w14:textId="77777777" w:rsidR="00611EF4" w:rsidRPr="005A1D56" w:rsidRDefault="00611EF4" w:rsidP="00611EF4">
            <w:pPr>
              <w:spacing w:after="0" w:line="240" w:lineRule="auto"/>
              <w:ind w:hanging="1271"/>
              <w:rPr>
                <w:rFonts w:ascii="Arial" w:eastAsia="Times New Roman" w:hAnsi="Arial" w:cs="Arial"/>
                <w:color w:val="000000"/>
                <w:sz w:val="20"/>
                <w:szCs w:val="20"/>
                <w:lang w:eastAsia="es-ES"/>
              </w:rPr>
            </w:pPr>
          </w:p>
        </w:tc>
      </w:tr>
      <w:tr w:rsidR="00611EF4" w:rsidRPr="005A1D56" w14:paraId="164ADDBE" w14:textId="3E656AF2" w:rsidTr="0070070A">
        <w:trPr>
          <w:trHeight w:val="560"/>
        </w:trPr>
        <w:tc>
          <w:tcPr>
            <w:tcW w:w="250" w:type="pct"/>
            <w:tcBorders>
              <w:top w:val="nil"/>
              <w:left w:val="single" w:sz="4" w:space="0" w:color="auto"/>
              <w:bottom w:val="single" w:sz="4" w:space="0" w:color="auto"/>
              <w:right w:val="single" w:sz="4" w:space="0" w:color="auto"/>
            </w:tcBorders>
          </w:tcPr>
          <w:p w14:paraId="11B516A8"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2F19985B" w14:textId="052FB165"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4" w:type="pct"/>
            <w:tcBorders>
              <w:top w:val="nil"/>
              <w:left w:val="nil"/>
              <w:bottom w:val="single" w:sz="4" w:space="0" w:color="auto"/>
              <w:right w:val="single" w:sz="4" w:space="0" w:color="auto"/>
            </w:tcBorders>
            <w:shd w:val="clear" w:color="auto" w:fill="auto"/>
            <w:vAlign w:val="center"/>
            <w:hideMark/>
          </w:tcPr>
          <w:p w14:paraId="03F6968E"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2045" w:type="pct"/>
            <w:tcBorders>
              <w:top w:val="single" w:sz="4" w:space="0" w:color="auto"/>
              <w:left w:val="nil"/>
              <w:bottom w:val="single" w:sz="4" w:space="0" w:color="auto"/>
              <w:right w:val="single" w:sz="4" w:space="0" w:color="auto"/>
            </w:tcBorders>
            <w:shd w:val="clear" w:color="auto" w:fill="auto"/>
            <w:vAlign w:val="center"/>
            <w:hideMark/>
          </w:tcPr>
          <w:p w14:paraId="25FA819B" w14:textId="77777777" w:rsidR="00611EF4" w:rsidRPr="005A1D56" w:rsidRDefault="00611EF4" w:rsidP="0067701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13" w:type="pct"/>
            <w:gridSpan w:val="2"/>
            <w:tcBorders>
              <w:top w:val="single" w:sz="4" w:space="0" w:color="auto"/>
              <w:left w:val="nil"/>
              <w:bottom w:val="single" w:sz="4" w:space="0" w:color="auto"/>
              <w:right w:val="single" w:sz="4" w:space="0" w:color="auto"/>
            </w:tcBorders>
          </w:tcPr>
          <w:p w14:paraId="404B2AE2" w14:textId="77777777" w:rsidR="00611EF4" w:rsidRPr="005A1D56" w:rsidRDefault="00611EF4" w:rsidP="0067701A">
            <w:pPr>
              <w:spacing w:after="0" w:line="240" w:lineRule="auto"/>
              <w:rPr>
                <w:rFonts w:ascii="Arial" w:eastAsia="Times New Roman" w:hAnsi="Arial" w:cs="Arial"/>
                <w:color w:val="000000"/>
                <w:sz w:val="20"/>
                <w:szCs w:val="20"/>
                <w:lang w:eastAsia="es-ES"/>
              </w:rPr>
            </w:pPr>
          </w:p>
        </w:tc>
        <w:tc>
          <w:tcPr>
            <w:tcW w:w="488" w:type="pct"/>
            <w:tcBorders>
              <w:top w:val="single" w:sz="4" w:space="0" w:color="auto"/>
              <w:left w:val="nil"/>
              <w:bottom w:val="single" w:sz="4" w:space="0" w:color="auto"/>
              <w:right w:val="single" w:sz="4" w:space="0" w:color="auto"/>
            </w:tcBorders>
          </w:tcPr>
          <w:p w14:paraId="509D7FE1" w14:textId="77777777" w:rsidR="00611EF4" w:rsidRPr="005A1D56" w:rsidRDefault="00611EF4" w:rsidP="0067701A">
            <w:pPr>
              <w:spacing w:after="0" w:line="240" w:lineRule="auto"/>
              <w:rPr>
                <w:rFonts w:ascii="Arial" w:eastAsia="Times New Roman" w:hAnsi="Arial" w:cs="Arial"/>
                <w:color w:val="000000"/>
                <w:sz w:val="20"/>
                <w:szCs w:val="20"/>
                <w:lang w:eastAsia="es-ES"/>
              </w:rPr>
            </w:pPr>
          </w:p>
        </w:tc>
        <w:tc>
          <w:tcPr>
            <w:tcW w:w="498" w:type="pct"/>
            <w:gridSpan w:val="2"/>
            <w:tcBorders>
              <w:top w:val="single" w:sz="4" w:space="0" w:color="auto"/>
              <w:left w:val="nil"/>
              <w:bottom w:val="single" w:sz="4" w:space="0" w:color="auto"/>
              <w:right w:val="single" w:sz="4" w:space="0" w:color="auto"/>
            </w:tcBorders>
          </w:tcPr>
          <w:p w14:paraId="53C49A0F" w14:textId="77777777" w:rsidR="00611EF4" w:rsidRPr="005A1D56" w:rsidRDefault="00611EF4" w:rsidP="00611EF4">
            <w:pPr>
              <w:spacing w:after="0" w:line="240" w:lineRule="auto"/>
              <w:ind w:hanging="1271"/>
              <w:rPr>
                <w:rFonts w:ascii="Arial" w:eastAsia="Times New Roman" w:hAnsi="Arial" w:cs="Arial"/>
                <w:color w:val="000000"/>
                <w:sz w:val="20"/>
                <w:szCs w:val="20"/>
                <w:lang w:eastAsia="es-ES"/>
              </w:rPr>
            </w:pPr>
          </w:p>
        </w:tc>
      </w:tr>
      <w:tr w:rsidR="00611EF4" w:rsidRPr="005A1D56" w14:paraId="42D1D007" w14:textId="38570A9D"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1C29D4E6"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295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12991F9" w14:textId="6B32EFE3"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813" w:type="pct"/>
            <w:gridSpan w:val="2"/>
            <w:tcBorders>
              <w:top w:val="single" w:sz="4" w:space="0" w:color="auto"/>
              <w:left w:val="single" w:sz="4" w:space="0" w:color="auto"/>
              <w:bottom w:val="single" w:sz="4" w:space="0" w:color="auto"/>
              <w:right w:val="single" w:sz="4" w:space="0" w:color="auto"/>
            </w:tcBorders>
            <w:shd w:val="clear" w:color="000000" w:fill="BFBFBF"/>
          </w:tcPr>
          <w:p w14:paraId="3B19D00C"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88" w:type="pct"/>
            <w:tcBorders>
              <w:top w:val="single" w:sz="4" w:space="0" w:color="auto"/>
              <w:left w:val="single" w:sz="4" w:space="0" w:color="auto"/>
              <w:bottom w:val="single" w:sz="4" w:space="0" w:color="auto"/>
              <w:right w:val="single" w:sz="4" w:space="0" w:color="auto"/>
            </w:tcBorders>
            <w:shd w:val="clear" w:color="000000" w:fill="BFBFBF"/>
          </w:tcPr>
          <w:p w14:paraId="361F5909"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7E3F08B7" w14:textId="77777777" w:rsidR="00611EF4" w:rsidRPr="005A1D56" w:rsidRDefault="00611EF4" w:rsidP="00611EF4">
            <w:pPr>
              <w:spacing w:after="0" w:line="240" w:lineRule="auto"/>
              <w:ind w:hanging="1271"/>
              <w:jc w:val="center"/>
              <w:rPr>
                <w:rFonts w:ascii="Arial" w:eastAsia="Times New Roman" w:hAnsi="Arial" w:cs="Arial"/>
                <w:b/>
                <w:bCs/>
                <w:color w:val="000000"/>
                <w:sz w:val="24"/>
                <w:szCs w:val="24"/>
                <w:lang w:eastAsia="es-ES"/>
              </w:rPr>
            </w:pPr>
          </w:p>
        </w:tc>
      </w:tr>
      <w:tr w:rsidR="00611EF4" w:rsidRPr="005A1D56" w14:paraId="47D30CF4" w14:textId="533E52F5" w:rsidTr="0070070A">
        <w:trPr>
          <w:trHeight w:val="290"/>
        </w:trPr>
        <w:tc>
          <w:tcPr>
            <w:tcW w:w="250" w:type="pct"/>
            <w:tcBorders>
              <w:top w:val="nil"/>
              <w:left w:val="single" w:sz="4" w:space="0" w:color="auto"/>
              <w:bottom w:val="single" w:sz="4" w:space="0" w:color="auto"/>
              <w:right w:val="single" w:sz="4" w:space="0" w:color="auto"/>
            </w:tcBorders>
          </w:tcPr>
          <w:p w14:paraId="265592ED"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06267CD4" w14:textId="0BD931BB"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4" w:type="pct"/>
            <w:tcBorders>
              <w:top w:val="nil"/>
              <w:left w:val="nil"/>
              <w:bottom w:val="single" w:sz="4" w:space="0" w:color="auto"/>
              <w:right w:val="single" w:sz="4" w:space="0" w:color="auto"/>
            </w:tcBorders>
            <w:shd w:val="clear" w:color="auto" w:fill="auto"/>
            <w:vAlign w:val="center"/>
            <w:hideMark/>
          </w:tcPr>
          <w:p w14:paraId="0D8F9428"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2045" w:type="pct"/>
            <w:tcBorders>
              <w:top w:val="nil"/>
              <w:left w:val="nil"/>
              <w:bottom w:val="single" w:sz="4" w:space="0" w:color="auto"/>
              <w:right w:val="single" w:sz="4" w:space="0" w:color="auto"/>
            </w:tcBorders>
            <w:shd w:val="clear" w:color="auto" w:fill="auto"/>
            <w:vAlign w:val="center"/>
            <w:hideMark/>
          </w:tcPr>
          <w:p w14:paraId="58336C6A"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13" w:type="pct"/>
            <w:gridSpan w:val="2"/>
            <w:tcBorders>
              <w:top w:val="nil"/>
              <w:left w:val="nil"/>
              <w:bottom w:val="single" w:sz="4" w:space="0" w:color="auto"/>
              <w:right w:val="single" w:sz="4" w:space="0" w:color="auto"/>
            </w:tcBorders>
          </w:tcPr>
          <w:p w14:paraId="433244F0"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14B310A2"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19017239"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53E438E8" w14:textId="6787B9CA" w:rsidTr="0070070A">
        <w:trPr>
          <w:trHeight w:val="290"/>
        </w:trPr>
        <w:tc>
          <w:tcPr>
            <w:tcW w:w="250" w:type="pct"/>
            <w:tcBorders>
              <w:top w:val="nil"/>
              <w:left w:val="single" w:sz="4" w:space="0" w:color="auto"/>
              <w:bottom w:val="single" w:sz="4" w:space="0" w:color="auto"/>
              <w:right w:val="single" w:sz="4" w:space="0" w:color="auto"/>
            </w:tcBorders>
          </w:tcPr>
          <w:p w14:paraId="587CAE0E"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06A4BC71" w14:textId="3BF24638"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4" w:type="pct"/>
            <w:tcBorders>
              <w:top w:val="nil"/>
              <w:left w:val="nil"/>
              <w:bottom w:val="single" w:sz="4" w:space="0" w:color="auto"/>
              <w:right w:val="single" w:sz="4" w:space="0" w:color="auto"/>
            </w:tcBorders>
            <w:shd w:val="clear" w:color="auto" w:fill="auto"/>
            <w:vAlign w:val="center"/>
            <w:hideMark/>
          </w:tcPr>
          <w:p w14:paraId="78DDFFAF"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045" w:type="pct"/>
            <w:tcBorders>
              <w:top w:val="nil"/>
              <w:left w:val="nil"/>
              <w:bottom w:val="single" w:sz="4" w:space="0" w:color="auto"/>
              <w:right w:val="single" w:sz="4" w:space="0" w:color="auto"/>
            </w:tcBorders>
            <w:shd w:val="clear" w:color="auto" w:fill="auto"/>
            <w:vAlign w:val="center"/>
            <w:hideMark/>
          </w:tcPr>
          <w:p w14:paraId="77A6C519"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Portable and handheld.</w:t>
            </w:r>
          </w:p>
        </w:tc>
        <w:tc>
          <w:tcPr>
            <w:tcW w:w="813" w:type="pct"/>
            <w:gridSpan w:val="2"/>
            <w:tcBorders>
              <w:top w:val="nil"/>
              <w:left w:val="nil"/>
              <w:bottom w:val="single" w:sz="4" w:space="0" w:color="auto"/>
              <w:right w:val="single" w:sz="4" w:space="0" w:color="auto"/>
            </w:tcBorders>
          </w:tcPr>
          <w:p w14:paraId="57471A86"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57D80C84"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5CEF665A"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6EF2CE1C" w14:textId="67368114" w:rsidTr="0070070A">
        <w:trPr>
          <w:trHeight w:val="323"/>
        </w:trPr>
        <w:tc>
          <w:tcPr>
            <w:tcW w:w="250" w:type="pct"/>
            <w:tcBorders>
              <w:top w:val="nil"/>
              <w:left w:val="single" w:sz="4" w:space="0" w:color="auto"/>
              <w:bottom w:val="single" w:sz="4" w:space="0" w:color="auto"/>
              <w:right w:val="single" w:sz="4" w:space="0" w:color="auto"/>
            </w:tcBorders>
          </w:tcPr>
          <w:p w14:paraId="01C7C80C"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7567FA9D" w14:textId="422E3583"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4" w:type="pct"/>
            <w:tcBorders>
              <w:top w:val="nil"/>
              <w:left w:val="nil"/>
              <w:bottom w:val="single" w:sz="4" w:space="0" w:color="auto"/>
              <w:right w:val="single" w:sz="4" w:space="0" w:color="auto"/>
            </w:tcBorders>
            <w:shd w:val="clear" w:color="auto" w:fill="auto"/>
            <w:vAlign w:val="center"/>
            <w:hideMark/>
          </w:tcPr>
          <w:p w14:paraId="31064D2D"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045" w:type="pct"/>
            <w:tcBorders>
              <w:top w:val="nil"/>
              <w:left w:val="nil"/>
              <w:bottom w:val="single" w:sz="4" w:space="0" w:color="auto"/>
              <w:right w:val="single" w:sz="4" w:space="0" w:color="auto"/>
            </w:tcBorders>
            <w:shd w:val="clear" w:color="auto" w:fill="auto"/>
            <w:vAlign w:val="center"/>
            <w:hideMark/>
          </w:tcPr>
          <w:p w14:paraId="59CB7FCD"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13" w:type="pct"/>
            <w:gridSpan w:val="2"/>
            <w:tcBorders>
              <w:top w:val="nil"/>
              <w:left w:val="nil"/>
              <w:bottom w:val="single" w:sz="4" w:space="0" w:color="auto"/>
              <w:right w:val="single" w:sz="4" w:space="0" w:color="auto"/>
            </w:tcBorders>
          </w:tcPr>
          <w:p w14:paraId="43512CEC"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3AF62B97"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3102DC2B"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0DFBE293" w14:textId="55C539C8"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3278D24C"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295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3DA04ED" w14:textId="68522596"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813" w:type="pct"/>
            <w:gridSpan w:val="2"/>
            <w:tcBorders>
              <w:top w:val="single" w:sz="4" w:space="0" w:color="auto"/>
              <w:left w:val="single" w:sz="4" w:space="0" w:color="auto"/>
              <w:bottom w:val="single" w:sz="4" w:space="0" w:color="auto"/>
              <w:right w:val="single" w:sz="4" w:space="0" w:color="auto"/>
            </w:tcBorders>
            <w:shd w:val="clear" w:color="000000" w:fill="BFBFBF"/>
          </w:tcPr>
          <w:p w14:paraId="3E7BB1EC"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88" w:type="pct"/>
            <w:tcBorders>
              <w:top w:val="single" w:sz="4" w:space="0" w:color="auto"/>
              <w:left w:val="single" w:sz="4" w:space="0" w:color="auto"/>
              <w:bottom w:val="single" w:sz="4" w:space="0" w:color="auto"/>
              <w:right w:val="single" w:sz="4" w:space="0" w:color="auto"/>
            </w:tcBorders>
            <w:shd w:val="clear" w:color="000000" w:fill="BFBFBF"/>
          </w:tcPr>
          <w:p w14:paraId="5AD14074"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0A469789" w14:textId="77777777" w:rsidR="00611EF4" w:rsidRPr="005A1D56" w:rsidRDefault="00611EF4" w:rsidP="00611EF4">
            <w:pPr>
              <w:spacing w:after="0" w:line="240" w:lineRule="auto"/>
              <w:ind w:hanging="1271"/>
              <w:jc w:val="center"/>
              <w:rPr>
                <w:rFonts w:ascii="Arial" w:eastAsia="Times New Roman" w:hAnsi="Arial" w:cs="Arial"/>
                <w:b/>
                <w:bCs/>
                <w:color w:val="000000"/>
                <w:sz w:val="24"/>
                <w:szCs w:val="24"/>
                <w:lang w:eastAsia="es-ES"/>
              </w:rPr>
            </w:pPr>
          </w:p>
        </w:tc>
      </w:tr>
      <w:tr w:rsidR="00611EF4" w:rsidRPr="005A1D56" w14:paraId="552957C1" w14:textId="51300922" w:rsidTr="0070070A">
        <w:trPr>
          <w:trHeight w:val="560"/>
        </w:trPr>
        <w:tc>
          <w:tcPr>
            <w:tcW w:w="250" w:type="pct"/>
            <w:tcBorders>
              <w:top w:val="nil"/>
              <w:left w:val="single" w:sz="4" w:space="0" w:color="auto"/>
              <w:bottom w:val="single" w:sz="4" w:space="0" w:color="auto"/>
              <w:right w:val="single" w:sz="4" w:space="0" w:color="auto"/>
            </w:tcBorders>
          </w:tcPr>
          <w:p w14:paraId="0CCA44FF"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132FD93A" w14:textId="6028802E"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4" w:type="pct"/>
            <w:tcBorders>
              <w:top w:val="nil"/>
              <w:left w:val="nil"/>
              <w:bottom w:val="single" w:sz="4" w:space="0" w:color="auto"/>
              <w:right w:val="single" w:sz="4" w:space="0" w:color="auto"/>
            </w:tcBorders>
            <w:shd w:val="clear" w:color="auto" w:fill="auto"/>
            <w:vAlign w:val="center"/>
            <w:hideMark/>
          </w:tcPr>
          <w:p w14:paraId="2DAD45E9"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2045" w:type="pct"/>
            <w:tcBorders>
              <w:top w:val="nil"/>
              <w:left w:val="nil"/>
              <w:bottom w:val="single" w:sz="4" w:space="0" w:color="auto"/>
              <w:right w:val="single" w:sz="4" w:space="0" w:color="auto"/>
            </w:tcBorders>
            <w:shd w:val="clear" w:color="auto" w:fill="auto"/>
            <w:vAlign w:val="center"/>
            <w:hideMark/>
          </w:tcPr>
          <w:p w14:paraId="6B5FCC31" w14:textId="77777777" w:rsidR="00611EF4" w:rsidRPr="005A1D56" w:rsidRDefault="00611EF4" w:rsidP="0067701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13" w:type="pct"/>
            <w:gridSpan w:val="2"/>
            <w:tcBorders>
              <w:top w:val="nil"/>
              <w:left w:val="nil"/>
              <w:bottom w:val="single" w:sz="4" w:space="0" w:color="auto"/>
              <w:right w:val="single" w:sz="4" w:space="0" w:color="auto"/>
            </w:tcBorders>
          </w:tcPr>
          <w:p w14:paraId="1287D97E" w14:textId="77777777" w:rsidR="00611EF4" w:rsidRPr="005A1D56" w:rsidRDefault="00611EF4" w:rsidP="0067701A">
            <w:pPr>
              <w:spacing w:after="0" w:line="240" w:lineRule="auto"/>
              <w:rPr>
                <w:rFonts w:ascii="Arial" w:eastAsia="Times New Roman" w:hAnsi="Arial" w:cs="Arial"/>
                <w:color w:val="000000"/>
                <w:sz w:val="20"/>
                <w:szCs w:val="20"/>
                <w:lang w:eastAsia="es-ES"/>
              </w:rPr>
            </w:pPr>
          </w:p>
        </w:tc>
        <w:tc>
          <w:tcPr>
            <w:tcW w:w="488" w:type="pct"/>
            <w:tcBorders>
              <w:top w:val="nil"/>
              <w:left w:val="nil"/>
              <w:bottom w:val="single" w:sz="4" w:space="0" w:color="auto"/>
              <w:right w:val="single" w:sz="4" w:space="0" w:color="auto"/>
            </w:tcBorders>
          </w:tcPr>
          <w:p w14:paraId="7E3B89AD" w14:textId="77777777" w:rsidR="00611EF4" w:rsidRPr="005A1D56" w:rsidRDefault="00611EF4" w:rsidP="0067701A">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3ADB3731" w14:textId="77777777" w:rsidR="00611EF4" w:rsidRPr="005A1D56" w:rsidRDefault="00611EF4" w:rsidP="00611EF4">
            <w:pPr>
              <w:spacing w:after="0" w:line="240" w:lineRule="auto"/>
              <w:ind w:hanging="1271"/>
              <w:rPr>
                <w:rFonts w:ascii="Arial" w:eastAsia="Times New Roman" w:hAnsi="Arial" w:cs="Arial"/>
                <w:color w:val="000000"/>
                <w:sz w:val="20"/>
                <w:szCs w:val="20"/>
                <w:lang w:eastAsia="es-ES"/>
              </w:rPr>
            </w:pPr>
          </w:p>
        </w:tc>
      </w:tr>
      <w:tr w:rsidR="00611EF4" w:rsidRPr="005A1D56" w14:paraId="7A182D9E" w14:textId="06E1247A"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28A8552E"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295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E186CF1" w14:textId="46C5ADC6"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813" w:type="pct"/>
            <w:gridSpan w:val="2"/>
            <w:tcBorders>
              <w:top w:val="single" w:sz="4" w:space="0" w:color="auto"/>
              <w:left w:val="single" w:sz="4" w:space="0" w:color="auto"/>
              <w:bottom w:val="single" w:sz="4" w:space="0" w:color="auto"/>
              <w:right w:val="single" w:sz="4" w:space="0" w:color="auto"/>
            </w:tcBorders>
            <w:shd w:val="clear" w:color="000000" w:fill="BFBFBF"/>
          </w:tcPr>
          <w:p w14:paraId="66469701"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88" w:type="pct"/>
            <w:tcBorders>
              <w:top w:val="single" w:sz="4" w:space="0" w:color="auto"/>
              <w:left w:val="single" w:sz="4" w:space="0" w:color="auto"/>
              <w:bottom w:val="single" w:sz="4" w:space="0" w:color="auto"/>
              <w:right w:val="single" w:sz="4" w:space="0" w:color="auto"/>
            </w:tcBorders>
            <w:shd w:val="clear" w:color="000000" w:fill="BFBFBF"/>
          </w:tcPr>
          <w:p w14:paraId="08979F36"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06410F5A" w14:textId="77777777" w:rsidR="00611EF4" w:rsidRPr="005A1D56" w:rsidRDefault="00611EF4" w:rsidP="00611EF4">
            <w:pPr>
              <w:spacing w:after="0" w:line="240" w:lineRule="auto"/>
              <w:ind w:hanging="1271"/>
              <w:jc w:val="center"/>
              <w:rPr>
                <w:rFonts w:ascii="Arial" w:eastAsia="Times New Roman" w:hAnsi="Arial" w:cs="Arial"/>
                <w:b/>
                <w:bCs/>
                <w:color w:val="000000"/>
                <w:sz w:val="24"/>
                <w:szCs w:val="24"/>
                <w:lang w:eastAsia="es-ES"/>
              </w:rPr>
            </w:pPr>
          </w:p>
        </w:tc>
      </w:tr>
      <w:tr w:rsidR="00611EF4" w:rsidRPr="005A1D56" w14:paraId="792921D0" w14:textId="08F69790" w:rsidTr="0070070A">
        <w:trPr>
          <w:trHeight w:val="290"/>
        </w:trPr>
        <w:tc>
          <w:tcPr>
            <w:tcW w:w="250" w:type="pct"/>
            <w:tcBorders>
              <w:top w:val="nil"/>
              <w:left w:val="single" w:sz="4" w:space="0" w:color="auto"/>
              <w:bottom w:val="single" w:sz="4" w:space="0" w:color="auto"/>
              <w:right w:val="single" w:sz="4" w:space="0" w:color="auto"/>
            </w:tcBorders>
          </w:tcPr>
          <w:p w14:paraId="7AC4748B"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0C9AFEF6" w14:textId="5CD88DCA"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4" w:type="pct"/>
            <w:tcBorders>
              <w:top w:val="nil"/>
              <w:left w:val="nil"/>
              <w:bottom w:val="single" w:sz="4" w:space="0" w:color="auto"/>
              <w:right w:val="single" w:sz="4" w:space="0" w:color="auto"/>
            </w:tcBorders>
            <w:shd w:val="clear" w:color="auto" w:fill="auto"/>
            <w:vAlign w:val="center"/>
            <w:hideMark/>
          </w:tcPr>
          <w:p w14:paraId="3133E0E2"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2045" w:type="pct"/>
            <w:tcBorders>
              <w:top w:val="nil"/>
              <w:left w:val="nil"/>
              <w:bottom w:val="single" w:sz="4" w:space="0" w:color="auto"/>
              <w:right w:val="single" w:sz="4" w:space="0" w:color="auto"/>
            </w:tcBorders>
            <w:shd w:val="clear" w:color="auto" w:fill="auto"/>
            <w:vAlign w:val="center"/>
            <w:hideMark/>
          </w:tcPr>
          <w:p w14:paraId="2E471CD0"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13" w:type="pct"/>
            <w:gridSpan w:val="2"/>
            <w:tcBorders>
              <w:top w:val="nil"/>
              <w:left w:val="nil"/>
              <w:bottom w:val="single" w:sz="4" w:space="0" w:color="auto"/>
              <w:right w:val="single" w:sz="4" w:space="0" w:color="auto"/>
            </w:tcBorders>
          </w:tcPr>
          <w:p w14:paraId="7344998A"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5B063FAB"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772114B3"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2013EBD2" w14:textId="4B24095E" w:rsidTr="0070070A">
        <w:trPr>
          <w:trHeight w:val="719"/>
        </w:trPr>
        <w:tc>
          <w:tcPr>
            <w:tcW w:w="250" w:type="pct"/>
            <w:tcBorders>
              <w:top w:val="nil"/>
              <w:left w:val="single" w:sz="4" w:space="0" w:color="auto"/>
              <w:bottom w:val="single" w:sz="4" w:space="0" w:color="auto"/>
              <w:right w:val="single" w:sz="4" w:space="0" w:color="auto"/>
            </w:tcBorders>
          </w:tcPr>
          <w:p w14:paraId="729F414C"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3A0328FE" w14:textId="5DB7E37E"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4" w:type="pct"/>
            <w:tcBorders>
              <w:top w:val="nil"/>
              <w:left w:val="nil"/>
              <w:bottom w:val="single" w:sz="4" w:space="0" w:color="auto"/>
              <w:right w:val="single" w:sz="4" w:space="0" w:color="auto"/>
            </w:tcBorders>
            <w:shd w:val="clear" w:color="auto" w:fill="auto"/>
            <w:vAlign w:val="center"/>
            <w:hideMark/>
          </w:tcPr>
          <w:p w14:paraId="264858A4"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2045" w:type="pct"/>
            <w:tcBorders>
              <w:top w:val="nil"/>
              <w:left w:val="nil"/>
              <w:bottom w:val="single" w:sz="4" w:space="0" w:color="auto"/>
              <w:right w:val="single" w:sz="4" w:space="0" w:color="auto"/>
            </w:tcBorders>
            <w:shd w:val="clear" w:color="auto" w:fill="auto"/>
            <w:vAlign w:val="center"/>
            <w:hideMark/>
          </w:tcPr>
          <w:p w14:paraId="407D402E"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Autoclavable.</w:t>
            </w:r>
          </w:p>
        </w:tc>
        <w:tc>
          <w:tcPr>
            <w:tcW w:w="813" w:type="pct"/>
            <w:gridSpan w:val="2"/>
            <w:tcBorders>
              <w:top w:val="nil"/>
              <w:left w:val="nil"/>
              <w:bottom w:val="single" w:sz="4" w:space="0" w:color="auto"/>
              <w:right w:val="single" w:sz="4" w:space="0" w:color="auto"/>
            </w:tcBorders>
          </w:tcPr>
          <w:p w14:paraId="3EE1DB45"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4835055E"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40883C2E"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331F8890" w14:textId="4579932B" w:rsidTr="0070070A">
        <w:trPr>
          <w:trHeight w:val="560"/>
        </w:trPr>
        <w:tc>
          <w:tcPr>
            <w:tcW w:w="250" w:type="pct"/>
            <w:tcBorders>
              <w:top w:val="nil"/>
              <w:left w:val="single" w:sz="4" w:space="0" w:color="auto"/>
              <w:bottom w:val="single" w:sz="4" w:space="0" w:color="auto"/>
              <w:right w:val="single" w:sz="4" w:space="0" w:color="auto"/>
            </w:tcBorders>
          </w:tcPr>
          <w:p w14:paraId="1F3D45DE"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374A993A" w14:textId="6298E95B"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4" w:type="pct"/>
            <w:tcBorders>
              <w:top w:val="nil"/>
              <w:left w:val="nil"/>
              <w:bottom w:val="single" w:sz="4" w:space="0" w:color="auto"/>
              <w:right w:val="single" w:sz="4" w:space="0" w:color="auto"/>
            </w:tcBorders>
            <w:shd w:val="clear" w:color="auto" w:fill="auto"/>
            <w:vAlign w:val="center"/>
            <w:hideMark/>
          </w:tcPr>
          <w:p w14:paraId="43E519EA"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2045" w:type="pct"/>
            <w:tcBorders>
              <w:top w:val="nil"/>
              <w:left w:val="nil"/>
              <w:bottom w:val="single" w:sz="4" w:space="0" w:color="auto"/>
              <w:right w:val="single" w:sz="4" w:space="0" w:color="auto"/>
            </w:tcBorders>
            <w:shd w:val="clear" w:color="auto" w:fill="auto"/>
            <w:vAlign w:val="center"/>
            <w:hideMark/>
          </w:tcPr>
          <w:p w14:paraId="472009AA"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13" w:type="pct"/>
            <w:gridSpan w:val="2"/>
            <w:tcBorders>
              <w:top w:val="nil"/>
              <w:left w:val="nil"/>
              <w:bottom w:val="single" w:sz="4" w:space="0" w:color="auto"/>
              <w:right w:val="single" w:sz="4" w:space="0" w:color="auto"/>
            </w:tcBorders>
          </w:tcPr>
          <w:p w14:paraId="6439360D"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0720408F"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640FA605"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40B169CB" w14:textId="47610002" w:rsidTr="0070070A">
        <w:trPr>
          <w:trHeight w:val="290"/>
        </w:trPr>
        <w:tc>
          <w:tcPr>
            <w:tcW w:w="250" w:type="pct"/>
            <w:tcBorders>
              <w:top w:val="nil"/>
              <w:left w:val="single" w:sz="4" w:space="0" w:color="auto"/>
              <w:bottom w:val="single" w:sz="4" w:space="0" w:color="auto"/>
              <w:right w:val="single" w:sz="4" w:space="0" w:color="auto"/>
            </w:tcBorders>
          </w:tcPr>
          <w:p w14:paraId="0B7B83FB"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5BC6D2EE" w14:textId="0CAE0827"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4" w:type="pct"/>
            <w:tcBorders>
              <w:top w:val="nil"/>
              <w:left w:val="nil"/>
              <w:bottom w:val="single" w:sz="4" w:space="0" w:color="auto"/>
              <w:right w:val="single" w:sz="4" w:space="0" w:color="auto"/>
            </w:tcBorders>
            <w:shd w:val="clear" w:color="auto" w:fill="auto"/>
            <w:vAlign w:val="center"/>
            <w:hideMark/>
          </w:tcPr>
          <w:p w14:paraId="7596CD66"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2045" w:type="pct"/>
            <w:tcBorders>
              <w:top w:val="nil"/>
              <w:left w:val="nil"/>
              <w:bottom w:val="single" w:sz="4" w:space="0" w:color="auto"/>
              <w:right w:val="single" w:sz="4" w:space="0" w:color="auto"/>
            </w:tcBorders>
            <w:shd w:val="clear" w:color="auto" w:fill="auto"/>
            <w:vAlign w:val="center"/>
            <w:hideMark/>
          </w:tcPr>
          <w:p w14:paraId="3552B333"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13" w:type="pct"/>
            <w:gridSpan w:val="2"/>
            <w:tcBorders>
              <w:top w:val="nil"/>
              <w:left w:val="nil"/>
              <w:bottom w:val="single" w:sz="4" w:space="0" w:color="auto"/>
              <w:right w:val="single" w:sz="4" w:space="0" w:color="auto"/>
            </w:tcBorders>
          </w:tcPr>
          <w:p w14:paraId="5A7F9D61"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2C5222EC"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6F4A1FAB"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01784A87" w14:textId="09ADE640" w:rsidTr="0070070A">
        <w:trPr>
          <w:trHeight w:val="431"/>
        </w:trPr>
        <w:tc>
          <w:tcPr>
            <w:tcW w:w="250" w:type="pct"/>
            <w:tcBorders>
              <w:top w:val="nil"/>
              <w:left w:val="single" w:sz="4" w:space="0" w:color="auto"/>
              <w:bottom w:val="single" w:sz="4" w:space="0" w:color="auto"/>
              <w:right w:val="single" w:sz="4" w:space="0" w:color="auto"/>
            </w:tcBorders>
          </w:tcPr>
          <w:p w14:paraId="67345696"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71346869" w14:textId="1C82F66C"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4" w:type="pct"/>
            <w:tcBorders>
              <w:top w:val="nil"/>
              <w:left w:val="nil"/>
              <w:bottom w:val="single" w:sz="4" w:space="0" w:color="auto"/>
              <w:right w:val="single" w:sz="4" w:space="0" w:color="auto"/>
            </w:tcBorders>
            <w:shd w:val="clear" w:color="auto" w:fill="auto"/>
            <w:vAlign w:val="center"/>
            <w:hideMark/>
          </w:tcPr>
          <w:p w14:paraId="029671EB"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2045" w:type="pct"/>
            <w:tcBorders>
              <w:top w:val="nil"/>
              <w:left w:val="nil"/>
              <w:bottom w:val="single" w:sz="4" w:space="0" w:color="auto"/>
              <w:right w:val="single" w:sz="4" w:space="0" w:color="auto"/>
            </w:tcBorders>
            <w:shd w:val="clear" w:color="auto" w:fill="auto"/>
            <w:vAlign w:val="center"/>
            <w:hideMark/>
          </w:tcPr>
          <w:p w14:paraId="609CFBE4"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13" w:type="pct"/>
            <w:gridSpan w:val="2"/>
            <w:tcBorders>
              <w:top w:val="nil"/>
              <w:left w:val="nil"/>
              <w:bottom w:val="single" w:sz="4" w:space="0" w:color="auto"/>
              <w:right w:val="single" w:sz="4" w:space="0" w:color="auto"/>
            </w:tcBorders>
          </w:tcPr>
          <w:p w14:paraId="6DD8980A"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6E3CEA8B"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6F66D3EE"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0445FE17" w14:textId="56DD3185"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0FBC81D9"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295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ECFC859" w14:textId="5DEAB206"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813" w:type="pct"/>
            <w:gridSpan w:val="2"/>
            <w:tcBorders>
              <w:top w:val="single" w:sz="4" w:space="0" w:color="auto"/>
              <w:left w:val="single" w:sz="4" w:space="0" w:color="auto"/>
              <w:bottom w:val="single" w:sz="4" w:space="0" w:color="auto"/>
              <w:right w:val="single" w:sz="4" w:space="0" w:color="auto"/>
            </w:tcBorders>
            <w:shd w:val="clear" w:color="000000" w:fill="BFBFBF"/>
          </w:tcPr>
          <w:p w14:paraId="24D4A707"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88" w:type="pct"/>
            <w:tcBorders>
              <w:top w:val="single" w:sz="4" w:space="0" w:color="auto"/>
              <w:left w:val="single" w:sz="4" w:space="0" w:color="auto"/>
              <w:bottom w:val="single" w:sz="4" w:space="0" w:color="auto"/>
              <w:right w:val="single" w:sz="4" w:space="0" w:color="auto"/>
            </w:tcBorders>
            <w:shd w:val="clear" w:color="000000" w:fill="BFBFBF"/>
          </w:tcPr>
          <w:p w14:paraId="145D925E"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7EC1900F" w14:textId="77777777" w:rsidR="00611EF4" w:rsidRPr="005A1D56" w:rsidRDefault="00611EF4" w:rsidP="00611EF4">
            <w:pPr>
              <w:spacing w:after="0" w:line="240" w:lineRule="auto"/>
              <w:ind w:hanging="1271"/>
              <w:jc w:val="center"/>
              <w:rPr>
                <w:rFonts w:ascii="Arial" w:eastAsia="Times New Roman" w:hAnsi="Arial" w:cs="Arial"/>
                <w:b/>
                <w:bCs/>
                <w:color w:val="000000"/>
                <w:sz w:val="24"/>
                <w:szCs w:val="24"/>
                <w:lang w:eastAsia="es-ES"/>
              </w:rPr>
            </w:pPr>
          </w:p>
        </w:tc>
      </w:tr>
      <w:tr w:rsidR="00611EF4" w:rsidRPr="005A1D56" w14:paraId="0BF1BEC4" w14:textId="62C079FF" w:rsidTr="0070070A">
        <w:trPr>
          <w:trHeight w:val="560"/>
        </w:trPr>
        <w:tc>
          <w:tcPr>
            <w:tcW w:w="250" w:type="pct"/>
            <w:tcBorders>
              <w:top w:val="nil"/>
              <w:left w:val="single" w:sz="4" w:space="0" w:color="auto"/>
              <w:bottom w:val="single" w:sz="4" w:space="0" w:color="auto"/>
              <w:right w:val="single" w:sz="4" w:space="0" w:color="auto"/>
            </w:tcBorders>
          </w:tcPr>
          <w:p w14:paraId="793C0507"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0C316BD6" w14:textId="4DCE2A5D"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4" w:type="pct"/>
            <w:tcBorders>
              <w:top w:val="nil"/>
              <w:left w:val="nil"/>
              <w:bottom w:val="single" w:sz="4" w:space="0" w:color="auto"/>
              <w:right w:val="single" w:sz="4" w:space="0" w:color="auto"/>
            </w:tcBorders>
            <w:shd w:val="clear" w:color="auto" w:fill="auto"/>
            <w:vAlign w:val="center"/>
            <w:hideMark/>
          </w:tcPr>
          <w:p w14:paraId="5F029C0D"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2045" w:type="pct"/>
            <w:tcBorders>
              <w:top w:val="nil"/>
              <w:left w:val="nil"/>
              <w:bottom w:val="single" w:sz="4" w:space="0" w:color="auto"/>
              <w:right w:val="single" w:sz="4" w:space="0" w:color="auto"/>
            </w:tcBorders>
            <w:shd w:val="clear" w:color="auto" w:fill="auto"/>
            <w:vAlign w:val="center"/>
            <w:hideMark/>
          </w:tcPr>
          <w:p w14:paraId="0229781E"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Autoclavable.</w:t>
            </w:r>
          </w:p>
        </w:tc>
        <w:tc>
          <w:tcPr>
            <w:tcW w:w="813" w:type="pct"/>
            <w:gridSpan w:val="2"/>
            <w:tcBorders>
              <w:top w:val="nil"/>
              <w:left w:val="nil"/>
              <w:bottom w:val="single" w:sz="4" w:space="0" w:color="auto"/>
              <w:right w:val="single" w:sz="4" w:space="0" w:color="auto"/>
            </w:tcBorders>
          </w:tcPr>
          <w:p w14:paraId="7E4CBF49"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71FF645E"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0D1510DE"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526BDC20" w14:textId="7C34D755" w:rsidTr="0070070A">
        <w:trPr>
          <w:trHeight w:val="290"/>
        </w:trPr>
        <w:tc>
          <w:tcPr>
            <w:tcW w:w="250" w:type="pct"/>
            <w:tcBorders>
              <w:top w:val="nil"/>
              <w:left w:val="single" w:sz="4" w:space="0" w:color="auto"/>
              <w:bottom w:val="single" w:sz="4" w:space="0" w:color="auto"/>
              <w:right w:val="single" w:sz="4" w:space="0" w:color="auto"/>
            </w:tcBorders>
          </w:tcPr>
          <w:p w14:paraId="3EBA6745"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54300A98" w14:textId="0E99D62E"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4" w:type="pct"/>
            <w:tcBorders>
              <w:top w:val="nil"/>
              <w:left w:val="nil"/>
              <w:bottom w:val="single" w:sz="4" w:space="0" w:color="auto"/>
              <w:right w:val="single" w:sz="4" w:space="0" w:color="auto"/>
            </w:tcBorders>
            <w:shd w:val="clear" w:color="auto" w:fill="auto"/>
            <w:vAlign w:val="center"/>
            <w:hideMark/>
          </w:tcPr>
          <w:p w14:paraId="52134C30"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2045" w:type="pct"/>
            <w:tcBorders>
              <w:top w:val="nil"/>
              <w:left w:val="nil"/>
              <w:bottom w:val="single" w:sz="4" w:space="0" w:color="auto"/>
              <w:right w:val="single" w:sz="4" w:space="0" w:color="auto"/>
            </w:tcBorders>
            <w:shd w:val="clear" w:color="auto" w:fill="auto"/>
            <w:vAlign w:val="center"/>
            <w:hideMark/>
          </w:tcPr>
          <w:p w14:paraId="495EBC55"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13" w:type="pct"/>
            <w:gridSpan w:val="2"/>
            <w:tcBorders>
              <w:top w:val="nil"/>
              <w:left w:val="nil"/>
              <w:bottom w:val="single" w:sz="4" w:space="0" w:color="auto"/>
              <w:right w:val="single" w:sz="4" w:space="0" w:color="auto"/>
            </w:tcBorders>
          </w:tcPr>
          <w:p w14:paraId="5307E5D1"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203ED685"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1235CB0C"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7E566671" w14:textId="34BB45E1" w:rsidTr="0070070A">
        <w:trPr>
          <w:trHeight w:val="560"/>
        </w:trPr>
        <w:tc>
          <w:tcPr>
            <w:tcW w:w="250" w:type="pct"/>
            <w:tcBorders>
              <w:top w:val="nil"/>
              <w:left w:val="single" w:sz="4" w:space="0" w:color="auto"/>
              <w:bottom w:val="single" w:sz="4" w:space="0" w:color="auto"/>
              <w:right w:val="single" w:sz="4" w:space="0" w:color="auto"/>
            </w:tcBorders>
          </w:tcPr>
          <w:p w14:paraId="1C49F7A3"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0EE889E6" w14:textId="1018A3A0"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4" w:type="pct"/>
            <w:tcBorders>
              <w:top w:val="nil"/>
              <w:left w:val="nil"/>
              <w:bottom w:val="single" w:sz="4" w:space="0" w:color="auto"/>
              <w:right w:val="single" w:sz="4" w:space="0" w:color="auto"/>
            </w:tcBorders>
            <w:shd w:val="clear" w:color="auto" w:fill="auto"/>
            <w:vAlign w:val="center"/>
            <w:hideMark/>
          </w:tcPr>
          <w:p w14:paraId="09FF00F8"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2045" w:type="pct"/>
            <w:tcBorders>
              <w:top w:val="nil"/>
              <w:left w:val="nil"/>
              <w:bottom w:val="single" w:sz="4" w:space="0" w:color="auto"/>
              <w:right w:val="single" w:sz="4" w:space="0" w:color="auto"/>
            </w:tcBorders>
            <w:shd w:val="clear" w:color="auto" w:fill="auto"/>
            <w:vAlign w:val="center"/>
            <w:hideMark/>
          </w:tcPr>
          <w:p w14:paraId="16D4D75A"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13" w:type="pct"/>
            <w:gridSpan w:val="2"/>
            <w:tcBorders>
              <w:top w:val="nil"/>
              <w:left w:val="nil"/>
              <w:bottom w:val="single" w:sz="4" w:space="0" w:color="auto"/>
              <w:right w:val="single" w:sz="4" w:space="0" w:color="auto"/>
            </w:tcBorders>
          </w:tcPr>
          <w:p w14:paraId="67A24AF8"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3128136A"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0F749D43"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61C56FDD" w14:textId="07C1C2A0" w:rsidTr="0070070A">
        <w:trPr>
          <w:trHeight w:val="290"/>
        </w:trPr>
        <w:tc>
          <w:tcPr>
            <w:tcW w:w="250" w:type="pct"/>
            <w:tcBorders>
              <w:top w:val="nil"/>
              <w:left w:val="single" w:sz="4" w:space="0" w:color="auto"/>
              <w:bottom w:val="single" w:sz="4" w:space="0" w:color="auto"/>
              <w:right w:val="single" w:sz="4" w:space="0" w:color="auto"/>
            </w:tcBorders>
          </w:tcPr>
          <w:p w14:paraId="1461CC05"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53A4F995" w14:textId="5CADD8C4"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4" w:type="pct"/>
            <w:tcBorders>
              <w:top w:val="nil"/>
              <w:left w:val="nil"/>
              <w:bottom w:val="single" w:sz="4" w:space="0" w:color="auto"/>
              <w:right w:val="single" w:sz="4" w:space="0" w:color="auto"/>
            </w:tcBorders>
            <w:shd w:val="clear" w:color="auto" w:fill="auto"/>
            <w:vAlign w:val="center"/>
            <w:hideMark/>
          </w:tcPr>
          <w:p w14:paraId="7B079EC5"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2045" w:type="pct"/>
            <w:tcBorders>
              <w:top w:val="nil"/>
              <w:left w:val="nil"/>
              <w:bottom w:val="single" w:sz="4" w:space="0" w:color="auto"/>
              <w:right w:val="single" w:sz="4" w:space="0" w:color="auto"/>
            </w:tcBorders>
            <w:shd w:val="clear" w:color="auto" w:fill="auto"/>
            <w:vAlign w:val="center"/>
            <w:hideMark/>
          </w:tcPr>
          <w:p w14:paraId="6E62DD01"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Properly labelled.</w:t>
            </w:r>
          </w:p>
        </w:tc>
        <w:tc>
          <w:tcPr>
            <w:tcW w:w="813" w:type="pct"/>
            <w:gridSpan w:val="2"/>
            <w:tcBorders>
              <w:top w:val="nil"/>
              <w:left w:val="nil"/>
              <w:bottom w:val="single" w:sz="4" w:space="0" w:color="auto"/>
              <w:right w:val="single" w:sz="4" w:space="0" w:color="auto"/>
            </w:tcBorders>
          </w:tcPr>
          <w:p w14:paraId="51E0E532"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11ABB921"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2F5418D7"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2882BA28" w14:textId="4849CA18"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57779626"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295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E615EE7" w14:textId="06DC961D"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813" w:type="pct"/>
            <w:gridSpan w:val="2"/>
            <w:tcBorders>
              <w:top w:val="single" w:sz="4" w:space="0" w:color="auto"/>
              <w:left w:val="single" w:sz="4" w:space="0" w:color="auto"/>
              <w:bottom w:val="single" w:sz="4" w:space="0" w:color="auto"/>
              <w:right w:val="single" w:sz="4" w:space="0" w:color="auto"/>
            </w:tcBorders>
            <w:shd w:val="clear" w:color="000000" w:fill="BFBFBF"/>
          </w:tcPr>
          <w:p w14:paraId="273399DC"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88" w:type="pct"/>
            <w:tcBorders>
              <w:top w:val="single" w:sz="4" w:space="0" w:color="auto"/>
              <w:left w:val="single" w:sz="4" w:space="0" w:color="auto"/>
              <w:bottom w:val="single" w:sz="4" w:space="0" w:color="auto"/>
              <w:right w:val="single" w:sz="4" w:space="0" w:color="auto"/>
            </w:tcBorders>
            <w:shd w:val="clear" w:color="000000" w:fill="BFBFBF"/>
          </w:tcPr>
          <w:p w14:paraId="4162AB61"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51DADA54" w14:textId="77777777" w:rsidR="00611EF4" w:rsidRPr="005A1D56" w:rsidRDefault="00611EF4" w:rsidP="00611EF4">
            <w:pPr>
              <w:spacing w:after="0" w:line="240" w:lineRule="auto"/>
              <w:ind w:hanging="1271"/>
              <w:jc w:val="center"/>
              <w:rPr>
                <w:rFonts w:ascii="Arial" w:eastAsia="Times New Roman" w:hAnsi="Arial" w:cs="Arial"/>
                <w:b/>
                <w:bCs/>
                <w:color w:val="000000"/>
                <w:sz w:val="24"/>
                <w:szCs w:val="24"/>
                <w:lang w:eastAsia="es-ES"/>
              </w:rPr>
            </w:pPr>
          </w:p>
        </w:tc>
      </w:tr>
      <w:tr w:rsidR="00611EF4" w:rsidRPr="005A1D56" w14:paraId="6067A155" w14:textId="53F699A9" w:rsidTr="0070070A">
        <w:trPr>
          <w:trHeight w:val="560"/>
        </w:trPr>
        <w:tc>
          <w:tcPr>
            <w:tcW w:w="250" w:type="pct"/>
            <w:tcBorders>
              <w:top w:val="nil"/>
              <w:left w:val="single" w:sz="4" w:space="0" w:color="auto"/>
              <w:bottom w:val="single" w:sz="4" w:space="0" w:color="auto"/>
              <w:right w:val="single" w:sz="4" w:space="0" w:color="auto"/>
            </w:tcBorders>
          </w:tcPr>
          <w:p w14:paraId="13602285" w14:textId="77777777" w:rsidR="00611EF4" w:rsidRPr="005A1D56" w:rsidRDefault="00611EF4" w:rsidP="0067701A">
            <w:pPr>
              <w:spacing w:after="0" w:line="240" w:lineRule="auto"/>
              <w:jc w:val="center"/>
              <w:rPr>
                <w:rFonts w:ascii="Arial" w:eastAsia="Times New Roman" w:hAnsi="Arial" w:cs="Arial"/>
                <w:color w:val="000000"/>
                <w:sz w:val="24"/>
                <w:szCs w:val="24"/>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3A2C5C49" w14:textId="21C811D0" w:rsidR="00611EF4" w:rsidRPr="005A1D56" w:rsidRDefault="00611EF4" w:rsidP="0067701A">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754" w:type="pct"/>
            <w:tcBorders>
              <w:top w:val="nil"/>
              <w:left w:val="nil"/>
              <w:bottom w:val="single" w:sz="4" w:space="0" w:color="auto"/>
              <w:right w:val="single" w:sz="4" w:space="0" w:color="auto"/>
            </w:tcBorders>
            <w:shd w:val="clear" w:color="auto" w:fill="auto"/>
            <w:vAlign w:val="center"/>
            <w:hideMark/>
          </w:tcPr>
          <w:p w14:paraId="52DD287F"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045" w:type="pct"/>
            <w:tcBorders>
              <w:top w:val="nil"/>
              <w:left w:val="nil"/>
              <w:bottom w:val="single" w:sz="4" w:space="0" w:color="auto"/>
              <w:right w:val="single" w:sz="4" w:space="0" w:color="auto"/>
            </w:tcBorders>
            <w:shd w:val="clear" w:color="auto" w:fill="auto"/>
            <w:vAlign w:val="center"/>
            <w:hideMark/>
          </w:tcPr>
          <w:p w14:paraId="09677106" w14:textId="29C7D6B7" w:rsidR="00611EF4" w:rsidRPr="005A1D56" w:rsidRDefault="00611EF4" w:rsidP="00134FC8">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Capable of being stored continuously in ambient temperature of 10 to </w:t>
            </w:r>
            <w:r w:rsidR="00134FC8" w:rsidRPr="005A1D56">
              <w:rPr>
                <w:rFonts w:ascii="Arial" w:eastAsia="Times New Roman" w:hAnsi="Arial" w:cs="Arial"/>
                <w:color w:val="000000"/>
                <w:lang w:eastAsia="es-ES"/>
              </w:rPr>
              <w:t>32</w:t>
            </w:r>
            <w:r w:rsidRPr="005A1D56">
              <w:rPr>
                <w:rFonts w:ascii="Arial" w:eastAsia="Times New Roman" w:hAnsi="Arial" w:cs="Arial"/>
                <w:color w:val="000000"/>
                <w:lang w:eastAsia="es-ES"/>
              </w:rPr>
              <w:t xml:space="preserve"> °C and relative humidity of 15 to 90%.</w:t>
            </w:r>
          </w:p>
        </w:tc>
        <w:tc>
          <w:tcPr>
            <w:tcW w:w="813" w:type="pct"/>
            <w:gridSpan w:val="2"/>
            <w:tcBorders>
              <w:top w:val="nil"/>
              <w:left w:val="nil"/>
              <w:bottom w:val="single" w:sz="4" w:space="0" w:color="auto"/>
              <w:right w:val="single" w:sz="4" w:space="0" w:color="auto"/>
            </w:tcBorders>
          </w:tcPr>
          <w:p w14:paraId="4CF9E7C6"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496EBF4C"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3671DDBC"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1711108C" w14:textId="49543A02"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5D1B79EC"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295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2A535E4" w14:textId="6A190681"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813" w:type="pct"/>
            <w:gridSpan w:val="2"/>
            <w:tcBorders>
              <w:top w:val="single" w:sz="4" w:space="0" w:color="auto"/>
              <w:left w:val="single" w:sz="4" w:space="0" w:color="auto"/>
              <w:bottom w:val="single" w:sz="4" w:space="0" w:color="auto"/>
              <w:right w:val="single" w:sz="4" w:space="0" w:color="auto"/>
            </w:tcBorders>
            <w:shd w:val="clear" w:color="000000" w:fill="BFBFBF"/>
          </w:tcPr>
          <w:p w14:paraId="102DA8F3"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88" w:type="pct"/>
            <w:tcBorders>
              <w:top w:val="single" w:sz="4" w:space="0" w:color="auto"/>
              <w:left w:val="single" w:sz="4" w:space="0" w:color="auto"/>
              <w:bottom w:val="single" w:sz="4" w:space="0" w:color="auto"/>
              <w:right w:val="single" w:sz="4" w:space="0" w:color="auto"/>
            </w:tcBorders>
            <w:shd w:val="clear" w:color="000000" w:fill="BFBFBF"/>
          </w:tcPr>
          <w:p w14:paraId="79C8A3B3"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3F4227DB" w14:textId="77777777" w:rsidR="00611EF4" w:rsidRPr="005A1D56" w:rsidRDefault="00611EF4" w:rsidP="00611EF4">
            <w:pPr>
              <w:spacing w:after="0" w:line="240" w:lineRule="auto"/>
              <w:ind w:hanging="1271"/>
              <w:jc w:val="center"/>
              <w:rPr>
                <w:rFonts w:ascii="Arial" w:eastAsia="Times New Roman" w:hAnsi="Arial" w:cs="Arial"/>
                <w:b/>
                <w:bCs/>
                <w:color w:val="000000"/>
                <w:sz w:val="24"/>
                <w:szCs w:val="24"/>
                <w:lang w:eastAsia="es-ES"/>
              </w:rPr>
            </w:pPr>
          </w:p>
        </w:tc>
      </w:tr>
      <w:tr w:rsidR="00611EF4" w:rsidRPr="005A1D56" w14:paraId="5E52801E" w14:textId="67FFE12F" w:rsidTr="0070070A">
        <w:trPr>
          <w:trHeight w:val="840"/>
        </w:trPr>
        <w:tc>
          <w:tcPr>
            <w:tcW w:w="250" w:type="pct"/>
            <w:tcBorders>
              <w:top w:val="nil"/>
              <w:left w:val="single" w:sz="4" w:space="0" w:color="auto"/>
              <w:bottom w:val="single" w:sz="4" w:space="0" w:color="auto"/>
              <w:right w:val="single" w:sz="4" w:space="0" w:color="auto"/>
            </w:tcBorders>
          </w:tcPr>
          <w:p w14:paraId="51528B8F"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04B47E7E" w14:textId="022144A1"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4" w:type="pct"/>
            <w:tcBorders>
              <w:top w:val="nil"/>
              <w:left w:val="nil"/>
              <w:bottom w:val="single" w:sz="4" w:space="0" w:color="auto"/>
              <w:right w:val="single" w:sz="4" w:space="0" w:color="auto"/>
            </w:tcBorders>
            <w:shd w:val="clear" w:color="auto" w:fill="auto"/>
            <w:vAlign w:val="center"/>
            <w:hideMark/>
          </w:tcPr>
          <w:p w14:paraId="1B6551A9"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2045" w:type="pct"/>
            <w:tcBorders>
              <w:top w:val="nil"/>
              <w:left w:val="nil"/>
              <w:bottom w:val="single" w:sz="4" w:space="0" w:color="auto"/>
              <w:right w:val="single" w:sz="4" w:space="0" w:color="auto"/>
            </w:tcBorders>
            <w:shd w:val="clear" w:color="auto" w:fill="auto"/>
            <w:vAlign w:val="center"/>
            <w:hideMark/>
          </w:tcPr>
          <w:p w14:paraId="18FA887A" w14:textId="77777777" w:rsidR="00611EF4" w:rsidRPr="005A1D56" w:rsidRDefault="00611EF4" w:rsidP="0067701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13" w:type="pct"/>
            <w:gridSpan w:val="2"/>
            <w:tcBorders>
              <w:top w:val="nil"/>
              <w:left w:val="nil"/>
              <w:bottom w:val="single" w:sz="4" w:space="0" w:color="auto"/>
              <w:right w:val="single" w:sz="4" w:space="0" w:color="auto"/>
            </w:tcBorders>
          </w:tcPr>
          <w:p w14:paraId="08A8BDD9" w14:textId="77777777" w:rsidR="00611EF4" w:rsidRPr="005A1D56" w:rsidRDefault="00611EF4" w:rsidP="0067701A">
            <w:pPr>
              <w:spacing w:after="0" w:line="240" w:lineRule="auto"/>
              <w:rPr>
                <w:rFonts w:ascii="Arial" w:eastAsia="Times New Roman" w:hAnsi="Arial" w:cs="Arial"/>
                <w:color w:val="000000"/>
                <w:sz w:val="20"/>
                <w:szCs w:val="20"/>
                <w:lang w:eastAsia="es-ES"/>
              </w:rPr>
            </w:pPr>
          </w:p>
        </w:tc>
        <w:tc>
          <w:tcPr>
            <w:tcW w:w="488" w:type="pct"/>
            <w:tcBorders>
              <w:top w:val="nil"/>
              <w:left w:val="nil"/>
              <w:bottom w:val="single" w:sz="4" w:space="0" w:color="auto"/>
              <w:right w:val="single" w:sz="4" w:space="0" w:color="auto"/>
            </w:tcBorders>
          </w:tcPr>
          <w:p w14:paraId="3EACE086" w14:textId="77777777" w:rsidR="00611EF4" w:rsidRPr="005A1D56" w:rsidRDefault="00611EF4" w:rsidP="0067701A">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5E6EC61A" w14:textId="77777777" w:rsidR="00611EF4" w:rsidRPr="005A1D56" w:rsidRDefault="00611EF4" w:rsidP="00611EF4">
            <w:pPr>
              <w:spacing w:after="0" w:line="240" w:lineRule="auto"/>
              <w:ind w:hanging="1271"/>
              <w:rPr>
                <w:rFonts w:ascii="Arial" w:eastAsia="Times New Roman" w:hAnsi="Arial" w:cs="Arial"/>
                <w:color w:val="000000"/>
                <w:sz w:val="20"/>
                <w:szCs w:val="20"/>
                <w:lang w:eastAsia="es-ES"/>
              </w:rPr>
            </w:pPr>
          </w:p>
        </w:tc>
      </w:tr>
      <w:tr w:rsidR="00611EF4" w:rsidRPr="005A1D56" w14:paraId="10BCDDE1" w14:textId="5AB2C137" w:rsidTr="0070070A">
        <w:trPr>
          <w:trHeight w:val="560"/>
        </w:trPr>
        <w:tc>
          <w:tcPr>
            <w:tcW w:w="250" w:type="pct"/>
            <w:tcBorders>
              <w:top w:val="nil"/>
              <w:left w:val="single" w:sz="4" w:space="0" w:color="auto"/>
              <w:bottom w:val="single" w:sz="4" w:space="0" w:color="auto"/>
              <w:right w:val="single" w:sz="4" w:space="0" w:color="auto"/>
            </w:tcBorders>
          </w:tcPr>
          <w:p w14:paraId="0F7F9A91"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1E09E9E6" w14:textId="66C0DA32"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4" w:type="pct"/>
            <w:tcBorders>
              <w:top w:val="nil"/>
              <w:left w:val="nil"/>
              <w:bottom w:val="single" w:sz="4" w:space="0" w:color="auto"/>
              <w:right w:val="single" w:sz="4" w:space="0" w:color="auto"/>
            </w:tcBorders>
            <w:shd w:val="clear" w:color="auto" w:fill="auto"/>
            <w:vAlign w:val="center"/>
            <w:hideMark/>
          </w:tcPr>
          <w:p w14:paraId="7D5EDEB7"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2045" w:type="pct"/>
            <w:tcBorders>
              <w:top w:val="nil"/>
              <w:left w:val="nil"/>
              <w:bottom w:val="single" w:sz="4" w:space="0" w:color="auto"/>
              <w:right w:val="single" w:sz="4" w:space="0" w:color="auto"/>
            </w:tcBorders>
            <w:shd w:val="clear" w:color="auto" w:fill="auto"/>
            <w:vAlign w:val="center"/>
            <w:hideMark/>
          </w:tcPr>
          <w:p w14:paraId="3B92FB3B"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813" w:type="pct"/>
            <w:gridSpan w:val="2"/>
            <w:tcBorders>
              <w:top w:val="nil"/>
              <w:left w:val="nil"/>
              <w:bottom w:val="single" w:sz="4" w:space="0" w:color="auto"/>
              <w:right w:val="single" w:sz="4" w:space="0" w:color="auto"/>
            </w:tcBorders>
          </w:tcPr>
          <w:p w14:paraId="135FCAEF"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4D485B5D"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16AB38CB"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3068A60A" w14:textId="41AE871B" w:rsidTr="0070070A">
        <w:trPr>
          <w:trHeight w:val="840"/>
        </w:trPr>
        <w:tc>
          <w:tcPr>
            <w:tcW w:w="250" w:type="pct"/>
            <w:tcBorders>
              <w:top w:val="nil"/>
              <w:left w:val="single" w:sz="4" w:space="0" w:color="auto"/>
              <w:bottom w:val="single" w:sz="4" w:space="0" w:color="auto"/>
              <w:right w:val="single" w:sz="4" w:space="0" w:color="auto"/>
            </w:tcBorders>
          </w:tcPr>
          <w:p w14:paraId="58630E7F"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3898B33E" w14:textId="2D595D75"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4" w:type="pct"/>
            <w:tcBorders>
              <w:top w:val="nil"/>
              <w:left w:val="nil"/>
              <w:bottom w:val="single" w:sz="4" w:space="0" w:color="auto"/>
              <w:right w:val="single" w:sz="4" w:space="0" w:color="auto"/>
            </w:tcBorders>
            <w:shd w:val="clear" w:color="auto" w:fill="auto"/>
            <w:vAlign w:val="center"/>
            <w:hideMark/>
          </w:tcPr>
          <w:p w14:paraId="55211555"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2045" w:type="pct"/>
            <w:tcBorders>
              <w:top w:val="nil"/>
              <w:left w:val="nil"/>
              <w:bottom w:val="single" w:sz="4" w:space="0" w:color="auto"/>
              <w:right w:val="single" w:sz="4" w:space="0" w:color="auto"/>
            </w:tcBorders>
            <w:shd w:val="clear" w:color="auto" w:fill="auto"/>
            <w:vAlign w:val="center"/>
            <w:hideMark/>
          </w:tcPr>
          <w:p w14:paraId="713C467A"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of users in operation and basic maintenance shall be provided.</w:t>
            </w:r>
          </w:p>
        </w:tc>
        <w:tc>
          <w:tcPr>
            <w:tcW w:w="813" w:type="pct"/>
            <w:gridSpan w:val="2"/>
            <w:tcBorders>
              <w:top w:val="nil"/>
              <w:left w:val="nil"/>
              <w:bottom w:val="single" w:sz="4" w:space="0" w:color="auto"/>
              <w:right w:val="single" w:sz="4" w:space="0" w:color="auto"/>
            </w:tcBorders>
          </w:tcPr>
          <w:p w14:paraId="5725E16C"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6BE52199"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5F81FBF6"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3C14771F" w14:textId="18ABEE73" w:rsidTr="0070070A">
        <w:trPr>
          <w:trHeight w:val="290"/>
        </w:trPr>
        <w:tc>
          <w:tcPr>
            <w:tcW w:w="250" w:type="pct"/>
            <w:tcBorders>
              <w:top w:val="nil"/>
              <w:left w:val="single" w:sz="4" w:space="0" w:color="auto"/>
              <w:bottom w:val="single" w:sz="4" w:space="0" w:color="auto"/>
              <w:right w:val="single" w:sz="4" w:space="0" w:color="auto"/>
            </w:tcBorders>
          </w:tcPr>
          <w:p w14:paraId="29744D10"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39B6A0E1" w14:textId="6B2FF26E"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4" w:type="pct"/>
            <w:tcBorders>
              <w:top w:val="nil"/>
              <w:left w:val="nil"/>
              <w:bottom w:val="single" w:sz="4" w:space="0" w:color="auto"/>
              <w:right w:val="single" w:sz="4" w:space="0" w:color="auto"/>
            </w:tcBorders>
            <w:shd w:val="clear" w:color="auto" w:fill="auto"/>
            <w:vAlign w:val="center"/>
            <w:hideMark/>
          </w:tcPr>
          <w:p w14:paraId="2E46AA03"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2045" w:type="pct"/>
            <w:tcBorders>
              <w:top w:val="nil"/>
              <w:left w:val="nil"/>
              <w:bottom w:val="single" w:sz="4" w:space="0" w:color="auto"/>
              <w:right w:val="single" w:sz="4" w:space="0" w:color="auto"/>
            </w:tcBorders>
            <w:shd w:val="clear" w:color="auto" w:fill="auto"/>
            <w:vAlign w:val="center"/>
            <w:hideMark/>
          </w:tcPr>
          <w:p w14:paraId="67F4F97F"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13" w:type="pct"/>
            <w:gridSpan w:val="2"/>
            <w:tcBorders>
              <w:top w:val="nil"/>
              <w:left w:val="nil"/>
              <w:bottom w:val="single" w:sz="4" w:space="0" w:color="auto"/>
              <w:right w:val="single" w:sz="4" w:space="0" w:color="auto"/>
            </w:tcBorders>
          </w:tcPr>
          <w:p w14:paraId="0A22522B"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46DBAA1E"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16E782B4"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1888DC43" w14:textId="4A8DED76"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0ED7347B"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295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82AAF02" w14:textId="6DBD3640"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813" w:type="pct"/>
            <w:gridSpan w:val="2"/>
            <w:tcBorders>
              <w:top w:val="single" w:sz="4" w:space="0" w:color="auto"/>
              <w:left w:val="single" w:sz="4" w:space="0" w:color="auto"/>
              <w:bottom w:val="single" w:sz="4" w:space="0" w:color="auto"/>
              <w:right w:val="single" w:sz="4" w:space="0" w:color="auto"/>
            </w:tcBorders>
            <w:shd w:val="clear" w:color="000000" w:fill="BFBFBF"/>
          </w:tcPr>
          <w:p w14:paraId="427AFE31"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88" w:type="pct"/>
            <w:tcBorders>
              <w:top w:val="single" w:sz="4" w:space="0" w:color="auto"/>
              <w:left w:val="single" w:sz="4" w:space="0" w:color="auto"/>
              <w:bottom w:val="single" w:sz="4" w:space="0" w:color="auto"/>
              <w:right w:val="single" w:sz="4" w:space="0" w:color="auto"/>
            </w:tcBorders>
            <w:shd w:val="clear" w:color="000000" w:fill="BFBFBF"/>
          </w:tcPr>
          <w:p w14:paraId="29582CA2"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41DB98F1" w14:textId="77777777" w:rsidR="00611EF4" w:rsidRPr="005A1D56" w:rsidRDefault="00611EF4" w:rsidP="00611EF4">
            <w:pPr>
              <w:spacing w:after="0" w:line="240" w:lineRule="auto"/>
              <w:ind w:hanging="1271"/>
              <w:jc w:val="center"/>
              <w:rPr>
                <w:rFonts w:ascii="Arial" w:eastAsia="Times New Roman" w:hAnsi="Arial" w:cs="Arial"/>
                <w:b/>
                <w:bCs/>
                <w:color w:val="000000"/>
                <w:sz w:val="24"/>
                <w:szCs w:val="24"/>
                <w:lang w:eastAsia="es-ES"/>
              </w:rPr>
            </w:pPr>
          </w:p>
        </w:tc>
      </w:tr>
      <w:tr w:rsidR="00611EF4" w:rsidRPr="005A1D56" w14:paraId="40BB4954" w14:textId="20871D8F" w:rsidTr="0070070A">
        <w:trPr>
          <w:trHeight w:val="290"/>
        </w:trPr>
        <w:tc>
          <w:tcPr>
            <w:tcW w:w="250" w:type="pct"/>
            <w:tcBorders>
              <w:top w:val="nil"/>
              <w:left w:val="single" w:sz="4" w:space="0" w:color="auto"/>
              <w:bottom w:val="single" w:sz="4" w:space="0" w:color="auto"/>
              <w:right w:val="single" w:sz="4" w:space="0" w:color="auto"/>
            </w:tcBorders>
          </w:tcPr>
          <w:p w14:paraId="6B42881D"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5576A59E" w14:textId="710516A4"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4" w:type="pct"/>
            <w:tcBorders>
              <w:top w:val="nil"/>
              <w:left w:val="nil"/>
              <w:bottom w:val="single" w:sz="4" w:space="0" w:color="auto"/>
              <w:right w:val="single" w:sz="4" w:space="0" w:color="auto"/>
            </w:tcBorders>
            <w:shd w:val="clear" w:color="auto" w:fill="auto"/>
            <w:vAlign w:val="center"/>
            <w:hideMark/>
          </w:tcPr>
          <w:p w14:paraId="43BC8FD7"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2045" w:type="pct"/>
            <w:tcBorders>
              <w:top w:val="nil"/>
              <w:left w:val="nil"/>
              <w:bottom w:val="single" w:sz="4" w:space="0" w:color="auto"/>
              <w:right w:val="single" w:sz="4" w:space="0" w:color="auto"/>
            </w:tcBorders>
            <w:shd w:val="clear" w:color="auto" w:fill="auto"/>
            <w:vAlign w:val="center"/>
            <w:hideMark/>
          </w:tcPr>
          <w:p w14:paraId="33E70518"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13" w:type="pct"/>
            <w:gridSpan w:val="2"/>
            <w:tcBorders>
              <w:top w:val="nil"/>
              <w:left w:val="nil"/>
              <w:bottom w:val="single" w:sz="4" w:space="0" w:color="auto"/>
              <w:right w:val="single" w:sz="4" w:space="0" w:color="auto"/>
            </w:tcBorders>
          </w:tcPr>
          <w:p w14:paraId="74F7E7CE"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5CB8C85E"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7A85BFC7"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712B8698" w14:textId="781B2469" w:rsidTr="0070070A">
        <w:trPr>
          <w:trHeight w:val="290"/>
        </w:trPr>
        <w:tc>
          <w:tcPr>
            <w:tcW w:w="250" w:type="pct"/>
            <w:tcBorders>
              <w:top w:val="nil"/>
              <w:left w:val="single" w:sz="4" w:space="0" w:color="auto"/>
              <w:bottom w:val="single" w:sz="4" w:space="0" w:color="auto"/>
              <w:right w:val="single" w:sz="4" w:space="0" w:color="auto"/>
            </w:tcBorders>
          </w:tcPr>
          <w:p w14:paraId="4D7C0ED3"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6BF8ECA9" w14:textId="726CA829"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4" w:type="pct"/>
            <w:tcBorders>
              <w:top w:val="nil"/>
              <w:left w:val="nil"/>
              <w:bottom w:val="single" w:sz="4" w:space="0" w:color="auto"/>
              <w:right w:val="single" w:sz="4" w:space="0" w:color="auto"/>
            </w:tcBorders>
            <w:shd w:val="clear" w:color="auto" w:fill="auto"/>
            <w:vAlign w:val="center"/>
            <w:hideMark/>
          </w:tcPr>
          <w:p w14:paraId="479C04BB"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2045" w:type="pct"/>
            <w:tcBorders>
              <w:top w:val="nil"/>
              <w:left w:val="nil"/>
              <w:bottom w:val="single" w:sz="4" w:space="0" w:color="auto"/>
              <w:right w:val="single" w:sz="4" w:space="0" w:color="auto"/>
            </w:tcBorders>
            <w:shd w:val="clear" w:color="auto" w:fill="auto"/>
            <w:vAlign w:val="center"/>
            <w:hideMark/>
          </w:tcPr>
          <w:p w14:paraId="476E6528"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13" w:type="pct"/>
            <w:gridSpan w:val="2"/>
            <w:tcBorders>
              <w:top w:val="nil"/>
              <w:left w:val="nil"/>
              <w:bottom w:val="single" w:sz="4" w:space="0" w:color="auto"/>
              <w:right w:val="single" w:sz="4" w:space="0" w:color="auto"/>
            </w:tcBorders>
          </w:tcPr>
          <w:p w14:paraId="3078E847"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67E16C29"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4450B85F"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458BF77F" w14:textId="67BDE176" w:rsidTr="0070070A">
        <w:trPr>
          <w:trHeight w:val="560"/>
        </w:trPr>
        <w:tc>
          <w:tcPr>
            <w:tcW w:w="250" w:type="pct"/>
            <w:tcBorders>
              <w:top w:val="nil"/>
              <w:left w:val="single" w:sz="4" w:space="0" w:color="auto"/>
              <w:bottom w:val="single" w:sz="4" w:space="0" w:color="auto"/>
              <w:right w:val="single" w:sz="4" w:space="0" w:color="auto"/>
            </w:tcBorders>
          </w:tcPr>
          <w:p w14:paraId="752A2E8B"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2DD777F8" w14:textId="2B519E14"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4" w:type="pct"/>
            <w:tcBorders>
              <w:top w:val="nil"/>
              <w:left w:val="nil"/>
              <w:bottom w:val="single" w:sz="4" w:space="0" w:color="auto"/>
              <w:right w:val="single" w:sz="4" w:space="0" w:color="auto"/>
            </w:tcBorders>
            <w:shd w:val="clear" w:color="auto" w:fill="auto"/>
            <w:vAlign w:val="center"/>
            <w:hideMark/>
          </w:tcPr>
          <w:p w14:paraId="3E223D96"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2045" w:type="pct"/>
            <w:tcBorders>
              <w:top w:val="nil"/>
              <w:left w:val="nil"/>
              <w:bottom w:val="single" w:sz="4" w:space="0" w:color="auto"/>
              <w:right w:val="single" w:sz="4" w:space="0" w:color="auto"/>
            </w:tcBorders>
            <w:shd w:val="clear" w:color="auto" w:fill="auto"/>
            <w:vAlign w:val="center"/>
            <w:hideMark/>
          </w:tcPr>
          <w:p w14:paraId="42A16AD3"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13" w:type="pct"/>
            <w:gridSpan w:val="2"/>
            <w:tcBorders>
              <w:top w:val="nil"/>
              <w:left w:val="nil"/>
              <w:bottom w:val="single" w:sz="4" w:space="0" w:color="auto"/>
              <w:right w:val="single" w:sz="4" w:space="0" w:color="auto"/>
            </w:tcBorders>
          </w:tcPr>
          <w:p w14:paraId="576960EE"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57D29E0C"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7A7F5A9C"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0F02DACF" w14:textId="02C3FE59" w:rsidTr="0070070A">
        <w:trPr>
          <w:trHeight w:val="560"/>
        </w:trPr>
        <w:tc>
          <w:tcPr>
            <w:tcW w:w="250" w:type="pct"/>
            <w:tcBorders>
              <w:top w:val="nil"/>
              <w:left w:val="single" w:sz="4" w:space="0" w:color="auto"/>
              <w:bottom w:val="single" w:sz="4" w:space="0" w:color="auto"/>
              <w:right w:val="single" w:sz="4" w:space="0" w:color="auto"/>
            </w:tcBorders>
          </w:tcPr>
          <w:p w14:paraId="6DF29E4F"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25A28A9F" w14:textId="6E487D0F"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4" w:type="pct"/>
            <w:tcBorders>
              <w:top w:val="nil"/>
              <w:left w:val="nil"/>
              <w:bottom w:val="single" w:sz="4" w:space="0" w:color="auto"/>
              <w:right w:val="single" w:sz="4" w:space="0" w:color="auto"/>
            </w:tcBorders>
            <w:shd w:val="clear" w:color="auto" w:fill="auto"/>
            <w:vAlign w:val="center"/>
            <w:hideMark/>
          </w:tcPr>
          <w:p w14:paraId="67ACB42D"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2045" w:type="pct"/>
            <w:tcBorders>
              <w:top w:val="nil"/>
              <w:left w:val="nil"/>
              <w:bottom w:val="single" w:sz="4" w:space="0" w:color="auto"/>
              <w:right w:val="single" w:sz="4" w:space="0" w:color="auto"/>
            </w:tcBorders>
            <w:shd w:val="clear" w:color="auto" w:fill="auto"/>
            <w:vAlign w:val="center"/>
            <w:hideMark/>
          </w:tcPr>
          <w:p w14:paraId="678907F3"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13" w:type="pct"/>
            <w:gridSpan w:val="2"/>
            <w:tcBorders>
              <w:top w:val="nil"/>
              <w:left w:val="nil"/>
              <w:bottom w:val="single" w:sz="4" w:space="0" w:color="auto"/>
              <w:right w:val="single" w:sz="4" w:space="0" w:color="auto"/>
            </w:tcBorders>
          </w:tcPr>
          <w:p w14:paraId="3F67F310"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74112F89"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3401508F"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4FBA95A0" w14:textId="317C4895" w:rsidTr="0070070A">
        <w:trPr>
          <w:trHeight w:val="840"/>
        </w:trPr>
        <w:tc>
          <w:tcPr>
            <w:tcW w:w="250" w:type="pct"/>
            <w:tcBorders>
              <w:top w:val="nil"/>
              <w:left w:val="single" w:sz="4" w:space="0" w:color="auto"/>
              <w:bottom w:val="single" w:sz="4" w:space="0" w:color="auto"/>
              <w:right w:val="single" w:sz="4" w:space="0" w:color="auto"/>
            </w:tcBorders>
          </w:tcPr>
          <w:p w14:paraId="75850E07"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7B90EF64" w14:textId="0FB03244"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4" w:type="pct"/>
            <w:tcBorders>
              <w:top w:val="nil"/>
              <w:left w:val="nil"/>
              <w:bottom w:val="single" w:sz="4" w:space="0" w:color="auto"/>
              <w:right w:val="single" w:sz="4" w:space="0" w:color="auto"/>
            </w:tcBorders>
            <w:shd w:val="clear" w:color="auto" w:fill="auto"/>
            <w:vAlign w:val="center"/>
            <w:hideMark/>
          </w:tcPr>
          <w:p w14:paraId="023CD860"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2045" w:type="pct"/>
            <w:tcBorders>
              <w:top w:val="nil"/>
              <w:left w:val="nil"/>
              <w:bottom w:val="single" w:sz="4" w:space="0" w:color="auto"/>
              <w:right w:val="single" w:sz="4" w:space="0" w:color="auto"/>
            </w:tcBorders>
            <w:shd w:val="clear" w:color="auto" w:fill="auto"/>
            <w:vAlign w:val="center"/>
            <w:hideMark/>
          </w:tcPr>
          <w:p w14:paraId="734596E4"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13" w:type="pct"/>
            <w:gridSpan w:val="2"/>
            <w:tcBorders>
              <w:top w:val="nil"/>
              <w:left w:val="nil"/>
              <w:bottom w:val="single" w:sz="4" w:space="0" w:color="auto"/>
              <w:right w:val="single" w:sz="4" w:space="0" w:color="auto"/>
            </w:tcBorders>
          </w:tcPr>
          <w:p w14:paraId="087BA162"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bottom w:val="single" w:sz="4" w:space="0" w:color="auto"/>
              <w:right w:val="single" w:sz="4" w:space="0" w:color="auto"/>
            </w:tcBorders>
          </w:tcPr>
          <w:p w14:paraId="53C04703"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07F94351"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r w:rsidR="00611EF4" w:rsidRPr="005A1D56" w14:paraId="755E62A3" w14:textId="00981CF9" w:rsidTr="0070070A">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7489D135"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295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40B0227" w14:textId="0C780CA5"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813" w:type="pct"/>
            <w:gridSpan w:val="2"/>
            <w:tcBorders>
              <w:top w:val="single" w:sz="4" w:space="0" w:color="auto"/>
              <w:left w:val="single" w:sz="4" w:space="0" w:color="auto"/>
              <w:bottom w:val="single" w:sz="4" w:space="0" w:color="auto"/>
              <w:right w:val="single" w:sz="4" w:space="0" w:color="auto"/>
            </w:tcBorders>
            <w:shd w:val="clear" w:color="000000" w:fill="BFBFBF"/>
          </w:tcPr>
          <w:p w14:paraId="136C67E3"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88" w:type="pct"/>
            <w:tcBorders>
              <w:top w:val="single" w:sz="4" w:space="0" w:color="auto"/>
              <w:left w:val="single" w:sz="4" w:space="0" w:color="auto"/>
              <w:bottom w:val="single" w:sz="4" w:space="0" w:color="auto"/>
              <w:right w:val="single" w:sz="4" w:space="0" w:color="auto"/>
            </w:tcBorders>
            <w:shd w:val="clear" w:color="000000" w:fill="BFBFBF"/>
          </w:tcPr>
          <w:p w14:paraId="18E9290A" w14:textId="77777777" w:rsidR="00611EF4" w:rsidRPr="005A1D56" w:rsidRDefault="00611EF4" w:rsidP="0067701A">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669C25D1" w14:textId="77777777" w:rsidR="00611EF4" w:rsidRPr="005A1D56" w:rsidRDefault="00611EF4" w:rsidP="00611EF4">
            <w:pPr>
              <w:spacing w:after="0" w:line="240" w:lineRule="auto"/>
              <w:ind w:hanging="1271"/>
              <w:jc w:val="center"/>
              <w:rPr>
                <w:rFonts w:ascii="Arial" w:eastAsia="Times New Roman" w:hAnsi="Arial" w:cs="Arial"/>
                <w:b/>
                <w:bCs/>
                <w:color w:val="000000"/>
                <w:sz w:val="24"/>
                <w:szCs w:val="24"/>
                <w:lang w:eastAsia="es-ES"/>
              </w:rPr>
            </w:pPr>
          </w:p>
        </w:tc>
      </w:tr>
      <w:tr w:rsidR="00611EF4" w:rsidRPr="005A1D56" w14:paraId="52DC8B19" w14:textId="0F63A6F6" w:rsidTr="0070070A">
        <w:trPr>
          <w:trHeight w:val="580"/>
        </w:trPr>
        <w:tc>
          <w:tcPr>
            <w:tcW w:w="250" w:type="pct"/>
            <w:tcBorders>
              <w:top w:val="nil"/>
              <w:left w:val="single" w:sz="4" w:space="0" w:color="auto"/>
              <w:bottom w:val="single" w:sz="4" w:space="0" w:color="auto"/>
              <w:right w:val="single" w:sz="4" w:space="0" w:color="auto"/>
            </w:tcBorders>
          </w:tcPr>
          <w:p w14:paraId="3A27B5AA" w14:textId="77777777" w:rsidR="00611EF4" w:rsidRPr="005A1D56" w:rsidRDefault="00611EF4" w:rsidP="0067701A">
            <w:pPr>
              <w:spacing w:after="0" w:line="240" w:lineRule="auto"/>
              <w:jc w:val="center"/>
              <w:rPr>
                <w:rFonts w:ascii="Arial" w:eastAsia="Times New Roman" w:hAnsi="Arial" w:cs="Arial"/>
                <w:color w:val="000000"/>
                <w:lang w:eastAsia="es-ES"/>
              </w:rPr>
            </w:pPr>
          </w:p>
        </w:tc>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40FB0A90" w14:textId="662BD217" w:rsidR="00611EF4" w:rsidRPr="005A1D56" w:rsidRDefault="00611EF4" w:rsidP="0067701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4" w:type="pct"/>
            <w:tcBorders>
              <w:top w:val="nil"/>
              <w:left w:val="single" w:sz="4" w:space="0" w:color="auto"/>
              <w:bottom w:val="single" w:sz="4" w:space="0" w:color="auto"/>
              <w:right w:val="single" w:sz="4" w:space="0" w:color="auto"/>
            </w:tcBorders>
            <w:shd w:val="clear" w:color="auto" w:fill="auto"/>
            <w:vAlign w:val="center"/>
            <w:hideMark/>
          </w:tcPr>
          <w:p w14:paraId="79D1202F" w14:textId="77777777"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045" w:type="pct"/>
            <w:tcBorders>
              <w:top w:val="nil"/>
              <w:left w:val="nil"/>
              <w:right w:val="single" w:sz="4" w:space="0" w:color="auto"/>
            </w:tcBorders>
            <w:shd w:val="clear" w:color="auto" w:fill="auto"/>
            <w:vAlign w:val="center"/>
            <w:hideMark/>
          </w:tcPr>
          <w:p w14:paraId="66CC9E29" w14:textId="3F6F6C7F" w:rsidR="00611EF4" w:rsidRPr="005A1D56" w:rsidRDefault="00611EF4" w:rsidP="0067701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technical and maintenance manuals should be supplied in English.</w:t>
            </w:r>
          </w:p>
        </w:tc>
        <w:tc>
          <w:tcPr>
            <w:tcW w:w="813" w:type="pct"/>
            <w:gridSpan w:val="2"/>
            <w:tcBorders>
              <w:top w:val="nil"/>
              <w:left w:val="nil"/>
              <w:right w:val="single" w:sz="4" w:space="0" w:color="auto"/>
            </w:tcBorders>
          </w:tcPr>
          <w:p w14:paraId="0E2D2A30" w14:textId="77777777" w:rsidR="00611EF4" w:rsidRPr="005A1D56" w:rsidRDefault="00611EF4" w:rsidP="0067701A">
            <w:pPr>
              <w:spacing w:after="0" w:line="240" w:lineRule="auto"/>
              <w:rPr>
                <w:rFonts w:ascii="Arial" w:eastAsia="Times New Roman" w:hAnsi="Arial" w:cs="Arial"/>
                <w:color w:val="000000"/>
                <w:lang w:eastAsia="es-ES"/>
              </w:rPr>
            </w:pPr>
          </w:p>
        </w:tc>
        <w:tc>
          <w:tcPr>
            <w:tcW w:w="488" w:type="pct"/>
            <w:tcBorders>
              <w:top w:val="nil"/>
              <w:left w:val="nil"/>
              <w:right w:val="single" w:sz="4" w:space="0" w:color="auto"/>
            </w:tcBorders>
          </w:tcPr>
          <w:p w14:paraId="55BCC959" w14:textId="77777777" w:rsidR="00611EF4" w:rsidRPr="005A1D56" w:rsidRDefault="00611EF4" w:rsidP="0067701A">
            <w:pPr>
              <w:spacing w:after="0" w:line="240" w:lineRule="auto"/>
              <w:rPr>
                <w:rFonts w:ascii="Arial" w:eastAsia="Times New Roman" w:hAnsi="Arial" w:cs="Arial"/>
                <w:color w:val="000000"/>
                <w:lang w:eastAsia="es-ES"/>
              </w:rPr>
            </w:pPr>
          </w:p>
        </w:tc>
        <w:tc>
          <w:tcPr>
            <w:tcW w:w="498" w:type="pct"/>
            <w:gridSpan w:val="2"/>
            <w:tcBorders>
              <w:top w:val="nil"/>
              <w:left w:val="nil"/>
              <w:right w:val="single" w:sz="4" w:space="0" w:color="auto"/>
            </w:tcBorders>
          </w:tcPr>
          <w:p w14:paraId="7D08D6BF" w14:textId="77777777" w:rsidR="00611EF4" w:rsidRPr="005A1D56" w:rsidRDefault="00611EF4" w:rsidP="00611EF4">
            <w:pPr>
              <w:spacing w:after="0" w:line="240" w:lineRule="auto"/>
              <w:ind w:hanging="1271"/>
              <w:rPr>
                <w:rFonts w:ascii="Arial" w:eastAsia="Times New Roman" w:hAnsi="Arial" w:cs="Arial"/>
                <w:color w:val="000000"/>
                <w:lang w:eastAsia="es-ES"/>
              </w:rPr>
            </w:pPr>
          </w:p>
        </w:tc>
      </w:tr>
    </w:tbl>
    <w:p w14:paraId="47122EC8" w14:textId="37B17255" w:rsidR="006C0747" w:rsidRPr="005A1D56" w:rsidRDefault="006C0747"/>
    <w:p w14:paraId="2D7BF3E8" w14:textId="77777777" w:rsidR="006C0747" w:rsidRPr="005A1D56" w:rsidRDefault="006C0747">
      <w:r w:rsidRPr="005A1D56">
        <w:br w:type="page"/>
      </w:r>
    </w:p>
    <w:p w14:paraId="5DC05CB5" w14:textId="77777777" w:rsidR="006C0747" w:rsidRPr="005A1D56" w:rsidRDefault="006C0747"/>
    <w:tbl>
      <w:tblPr>
        <w:tblW w:w="14177" w:type="dxa"/>
        <w:tblInd w:w="-856" w:type="dxa"/>
        <w:tblLayout w:type="fixed"/>
        <w:tblCellMar>
          <w:left w:w="70" w:type="dxa"/>
          <w:right w:w="70" w:type="dxa"/>
        </w:tblCellMar>
        <w:tblLook w:val="04A0" w:firstRow="1" w:lastRow="0" w:firstColumn="1" w:lastColumn="0" w:noHBand="0" w:noVBand="1"/>
      </w:tblPr>
      <w:tblGrid>
        <w:gridCol w:w="708"/>
        <w:gridCol w:w="8"/>
        <w:gridCol w:w="499"/>
        <w:gridCol w:w="2047"/>
        <w:gridCol w:w="5813"/>
        <w:gridCol w:w="2280"/>
        <w:gridCol w:w="6"/>
        <w:gridCol w:w="1415"/>
        <w:gridCol w:w="1401"/>
      </w:tblGrid>
      <w:tr w:rsidR="00611EF4" w:rsidRPr="005A1D56" w14:paraId="1DA41D4B" w14:textId="77777777" w:rsidTr="0070070A">
        <w:trPr>
          <w:trHeight w:val="420"/>
          <w:tblHeader/>
        </w:trPr>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B1FF7" w14:textId="058A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1.</w:t>
            </w:r>
          </w:p>
          <w:p w14:paraId="58A604FF"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number</w:t>
            </w:r>
          </w:p>
        </w:tc>
        <w:tc>
          <w:tcPr>
            <w:tcW w:w="295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A824D"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2.</w:t>
            </w:r>
          </w:p>
          <w:p w14:paraId="3805B1BE"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required</w:t>
            </w:r>
          </w:p>
        </w:tc>
        <w:tc>
          <w:tcPr>
            <w:tcW w:w="8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0A3E8"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3.</w:t>
            </w:r>
          </w:p>
          <w:p w14:paraId="5B1CEBF9"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offered</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5907C"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4.</w:t>
            </w:r>
          </w:p>
          <w:p w14:paraId="27D4EDDE"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 xml:space="preserve">Notes, remarks, </w:t>
            </w:r>
            <w:r w:rsidRPr="005A1D56">
              <w:rPr>
                <w:rFonts w:ascii="Arial" w:eastAsia="Times New Roman" w:hAnsi="Arial" w:cs="Arial"/>
                <w:b/>
                <w:bCs/>
                <w:color w:val="000000"/>
                <w:sz w:val="20"/>
                <w:szCs w:val="20"/>
                <w:lang w:eastAsia="es-ES"/>
              </w:rPr>
              <w:br/>
              <w:t>ref to documentation</w:t>
            </w:r>
          </w:p>
        </w:tc>
        <w:tc>
          <w:tcPr>
            <w:tcW w:w="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62B33"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5. Evaluation committee’s notes</w:t>
            </w:r>
          </w:p>
        </w:tc>
      </w:tr>
      <w:tr w:rsidR="00611EF4" w:rsidRPr="005A1D56" w14:paraId="647549B1" w14:textId="77777777" w:rsidTr="0070070A">
        <w:trPr>
          <w:trHeight w:val="420"/>
        </w:trPr>
        <w:tc>
          <w:tcPr>
            <w:tcW w:w="253" w:type="pct"/>
            <w:gridSpan w:val="2"/>
            <w:tcBorders>
              <w:top w:val="single" w:sz="4" w:space="0" w:color="auto"/>
              <w:left w:val="single" w:sz="4" w:space="0" w:color="auto"/>
              <w:bottom w:val="single" w:sz="4" w:space="0" w:color="auto"/>
              <w:right w:val="single" w:sz="4" w:space="0" w:color="auto"/>
            </w:tcBorders>
            <w:shd w:val="clear" w:color="000000" w:fill="BFBFBF"/>
          </w:tcPr>
          <w:p w14:paraId="1238A4CB" w14:textId="77777777" w:rsidR="00611EF4" w:rsidRPr="005A1D56" w:rsidRDefault="00611EF4" w:rsidP="00CC0F33">
            <w:pPr>
              <w:pStyle w:val="Paragrafoelenco"/>
              <w:numPr>
                <w:ilvl w:val="0"/>
                <w:numId w:val="6"/>
              </w:numPr>
              <w:spacing w:after="0" w:line="240" w:lineRule="auto"/>
              <w:ind w:left="0" w:firstLine="0"/>
              <w:jc w:val="center"/>
              <w:rPr>
                <w:rFonts w:ascii="Arial" w:eastAsia="Times New Roman" w:hAnsi="Arial" w:cs="Arial"/>
                <w:b/>
                <w:bCs/>
                <w:color w:val="000000"/>
                <w:sz w:val="32"/>
                <w:szCs w:val="32"/>
                <w:lang w:eastAsia="es-ES"/>
              </w:rPr>
            </w:pPr>
          </w:p>
        </w:tc>
        <w:tc>
          <w:tcPr>
            <w:tcW w:w="2948" w:type="pct"/>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2216AA62" w14:textId="37167D70" w:rsidR="00611EF4" w:rsidRPr="005A1D56" w:rsidRDefault="00611EF4" w:rsidP="00611EF4">
            <w:pPr>
              <w:spacing w:after="0" w:line="240" w:lineRule="auto"/>
              <w:contextualSpacing/>
              <w:rPr>
                <w:rFonts w:ascii="Arial" w:eastAsia="Times New Roman" w:hAnsi="Arial" w:cs="Arial"/>
                <w:b/>
                <w:bCs/>
                <w:color w:val="000000"/>
                <w:sz w:val="32"/>
                <w:szCs w:val="32"/>
                <w:lang w:eastAsia="es-ES"/>
              </w:rPr>
            </w:pPr>
            <w:bookmarkStart w:id="49" w:name="_Toc164934864"/>
            <w:bookmarkStart w:id="50" w:name="_Toc168578012"/>
            <w:r w:rsidRPr="005A1D56">
              <w:rPr>
                <w:b/>
                <w:bCs/>
                <w:sz w:val="32"/>
                <w:szCs w:val="32"/>
              </w:rPr>
              <w:t>Hemiarthroplasty</w:t>
            </w:r>
            <w:bookmarkEnd w:id="49"/>
            <w:bookmarkEnd w:id="50"/>
          </w:p>
        </w:tc>
        <w:tc>
          <w:tcPr>
            <w:tcW w:w="804" w:type="pct"/>
            <w:tcBorders>
              <w:top w:val="single" w:sz="4" w:space="0" w:color="auto"/>
              <w:left w:val="single" w:sz="4" w:space="0" w:color="auto"/>
              <w:bottom w:val="single" w:sz="4" w:space="0" w:color="auto"/>
              <w:right w:val="single" w:sz="4" w:space="0" w:color="auto"/>
            </w:tcBorders>
            <w:shd w:val="clear" w:color="000000" w:fill="BFBFBF"/>
          </w:tcPr>
          <w:p w14:paraId="5A9332A3"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c>
          <w:tcPr>
            <w:tcW w:w="501" w:type="pct"/>
            <w:gridSpan w:val="2"/>
            <w:tcBorders>
              <w:top w:val="single" w:sz="4" w:space="0" w:color="auto"/>
              <w:left w:val="single" w:sz="4" w:space="0" w:color="auto"/>
              <w:bottom w:val="single" w:sz="4" w:space="0" w:color="auto"/>
              <w:right w:val="single" w:sz="4" w:space="0" w:color="auto"/>
            </w:tcBorders>
            <w:shd w:val="clear" w:color="000000" w:fill="BFBFBF"/>
          </w:tcPr>
          <w:p w14:paraId="5C0A8A87"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1B714BCA"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r>
      <w:tr w:rsidR="00611EF4" w:rsidRPr="005A1D56" w14:paraId="48EA1339" w14:textId="11EE7CBD" w:rsidTr="0070070A">
        <w:trPr>
          <w:trHeight w:val="420"/>
        </w:trPr>
        <w:tc>
          <w:tcPr>
            <w:tcW w:w="253" w:type="pct"/>
            <w:gridSpan w:val="2"/>
            <w:tcBorders>
              <w:top w:val="single" w:sz="4" w:space="0" w:color="auto"/>
              <w:left w:val="single" w:sz="4" w:space="0" w:color="auto"/>
              <w:bottom w:val="single" w:sz="4" w:space="0" w:color="auto"/>
              <w:right w:val="single" w:sz="4" w:space="0" w:color="auto"/>
            </w:tcBorders>
            <w:shd w:val="clear" w:color="000000" w:fill="BFBFBF"/>
          </w:tcPr>
          <w:p w14:paraId="7251B4C0"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294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B92A97D" w14:textId="1010DF43"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NAME, CODE, CATEGORIES </w:t>
            </w:r>
          </w:p>
          <w:p w14:paraId="1B5938F0" w14:textId="41E74980" w:rsidR="00611EF4" w:rsidRPr="005A1D56" w:rsidRDefault="00611EF4" w:rsidP="00D16B4E">
            <w:pPr>
              <w:spacing w:after="0" w:line="240" w:lineRule="auto"/>
              <w:rPr>
                <w:rFonts w:ascii="Arial" w:eastAsia="Times New Roman" w:hAnsi="Arial" w:cs="Arial"/>
                <w:b/>
                <w:bCs/>
                <w:color w:val="000000"/>
                <w:sz w:val="24"/>
                <w:szCs w:val="24"/>
                <w:lang w:eastAsia="es-ES"/>
              </w:rPr>
            </w:pPr>
          </w:p>
        </w:tc>
        <w:tc>
          <w:tcPr>
            <w:tcW w:w="804" w:type="pct"/>
            <w:tcBorders>
              <w:top w:val="single" w:sz="4" w:space="0" w:color="auto"/>
              <w:left w:val="single" w:sz="4" w:space="0" w:color="auto"/>
              <w:bottom w:val="single" w:sz="4" w:space="0" w:color="auto"/>
              <w:right w:val="single" w:sz="4" w:space="0" w:color="auto"/>
            </w:tcBorders>
            <w:shd w:val="clear" w:color="000000" w:fill="BFBFBF"/>
          </w:tcPr>
          <w:p w14:paraId="4CA40F2D"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501" w:type="pct"/>
            <w:gridSpan w:val="2"/>
            <w:tcBorders>
              <w:top w:val="single" w:sz="4" w:space="0" w:color="auto"/>
              <w:left w:val="single" w:sz="4" w:space="0" w:color="auto"/>
              <w:bottom w:val="single" w:sz="4" w:space="0" w:color="auto"/>
              <w:right w:val="single" w:sz="4" w:space="0" w:color="auto"/>
            </w:tcBorders>
            <w:shd w:val="clear" w:color="000000" w:fill="BFBFBF"/>
          </w:tcPr>
          <w:p w14:paraId="07935E3D"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05341463"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r>
      <w:tr w:rsidR="00611EF4" w:rsidRPr="005A1D56" w14:paraId="218CCE09" w14:textId="39FED682" w:rsidTr="0070070A">
        <w:trPr>
          <w:trHeight w:val="290"/>
        </w:trPr>
        <w:tc>
          <w:tcPr>
            <w:tcW w:w="253" w:type="pct"/>
            <w:gridSpan w:val="2"/>
            <w:tcBorders>
              <w:top w:val="nil"/>
              <w:left w:val="single" w:sz="4" w:space="0" w:color="auto"/>
              <w:bottom w:val="single" w:sz="4" w:space="0" w:color="auto"/>
              <w:right w:val="single" w:sz="4" w:space="0" w:color="auto"/>
            </w:tcBorders>
          </w:tcPr>
          <w:p w14:paraId="0A05A5A7"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6F048D9" w14:textId="4390186B"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tcBorders>
              <w:top w:val="nil"/>
              <w:left w:val="nil"/>
              <w:bottom w:val="single" w:sz="4" w:space="0" w:color="auto"/>
              <w:right w:val="single" w:sz="4" w:space="0" w:color="auto"/>
            </w:tcBorders>
            <w:shd w:val="clear" w:color="auto" w:fill="auto"/>
            <w:vAlign w:val="center"/>
            <w:hideMark/>
          </w:tcPr>
          <w:p w14:paraId="5B279030"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050" w:type="pct"/>
            <w:tcBorders>
              <w:top w:val="nil"/>
              <w:left w:val="nil"/>
              <w:bottom w:val="single" w:sz="4" w:space="0" w:color="auto"/>
              <w:right w:val="single" w:sz="4" w:space="0" w:color="auto"/>
            </w:tcBorders>
            <w:shd w:val="clear" w:color="auto" w:fill="auto"/>
            <w:vAlign w:val="center"/>
            <w:hideMark/>
          </w:tcPr>
          <w:p w14:paraId="17D355BC"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Hemiarthroplasty.</w:t>
            </w:r>
          </w:p>
        </w:tc>
        <w:tc>
          <w:tcPr>
            <w:tcW w:w="804" w:type="pct"/>
            <w:tcBorders>
              <w:top w:val="nil"/>
              <w:left w:val="nil"/>
              <w:bottom w:val="single" w:sz="4" w:space="0" w:color="auto"/>
              <w:right w:val="single" w:sz="4" w:space="0" w:color="auto"/>
            </w:tcBorders>
          </w:tcPr>
          <w:p w14:paraId="59B2DEEE"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0FEE3557"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00780A14"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46C242A9" w14:textId="1827545F" w:rsidTr="0070070A">
        <w:trPr>
          <w:trHeight w:val="290"/>
        </w:trPr>
        <w:tc>
          <w:tcPr>
            <w:tcW w:w="253" w:type="pct"/>
            <w:gridSpan w:val="2"/>
            <w:tcBorders>
              <w:top w:val="nil"/>
              <w:left w:val="single" w:sz="4" w:space="0" w:color="auto"/>
              <w:bottom w:val="single" w:sz="4" w:space="0" w:color="auto"/>
              <w:right w:val="single" w:sz="4" w:space="0" w:color="auto"/>
            </w:tcBorders>
          </w:tcPr>
          <w:p w14:paraId="3765C7CF"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1C906B6" w14:textId="15B0B6E9"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2" w:type="pct"/>
            <w:tcBorders>
              <w:top w:val="nil"/>
              <w:left w:val="nil"/>
              <w:bottom w:val="single" w:sz="4" w:space="0" w:color="auto"/>
              <w:right w:val="single" w:sz="4" w:space="0" w:color="auto"/>
            </w:tcBorders>
            <w:shd w:val="clear" w:color="auto" w:fill="auto"/>
            <w:vAlign w:val="center"/>
            <w:hideMark/>
          </w:tcPr>
          <w:p w14:paraId="08134CFC"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050" w:type="pct"/>
            <w:tcBorders>
              <w:top w:val="nil"/>
              <w:left w:val="nil"/>
              <w:bottom w:val="single" w:sz="4" w:space="0" w:color="auto"/>
              <w:right w:val="single" w:sz="4" w:space="0" w:color="auto"/>
            </w:tcBorders>
            <w:shd w:val="clear" w:color="auto" w:fill="auto"/>
            <w:vAlign w:val="center"/>
            <w:hideMark/>
          </w:tcPr>
          <w:p w14:paraId="677D235B"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Orthopaedic and Traumatological Surgery Instruments, Reusable.</w:t>
            </w:r>
          </w:p>
        </w:tc>
        <w:tc>
          <w:tcPr>
            <w:tcW w:w="804" w:type="pct"/>
            <w:tcBorders>
              <w:top w:val="nil"/>
              <w:left w:val="nil"/>
              <w:bottom w:val="single" w:sz="4" w:space="0" w:color="auto"/>
              <w:right w:val="single" w:sz="4" w:space="0" w:color="auto"/>
            </w:tcBorders>
          </w:tcPr>
          <w:p w14:paraId="51132AB0"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308BF2B3"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7DC6F58"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2147F32A" w14:textId="1EA8561B" w:rsidTr="0070070A">
        <w:trPr>
          <w:trHeight w:val="290"/>
        </w:trPr>
        <w:tc>
          <w:tcPr>
            <w:tcW w:w="253" w:type="pct"/>
            <w:gridSpan w:val="2"/>
            <w:tcBorders>
              <w:top w:val="nil"/>
              <w:left w:val="single" w:sz="4" w:space="0" w:color="auto"/>
              <w:bottom w:val="single" w:sz="4" w:space="0" w:color="auto"/>
              <w:right w:val="single" w:sz="4" w:space="0" w:color="auto"/>
            </w:tcBorders>
          </w:tcPr>
          <w:p w14:paraId="19A1AB29"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58416C0" w14:textId="56AF2EC2"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2" w:type="pct"/>
            <w:tcBorders>
              <w:top w:val="nil"/>
              <w:left w:val="nil"/>
              <w:bottom w:val="single" w:sz="4" w:space="0" w:color="auto"/>
              <w:right w:val="single" w:sz="4" w:space="0" w:color="auto"/>
            </w:tcBorders>
            <w:shd w:val="clear" w:color="auto" w:fill="auto"/>
            <w:vAlign w:val="center"/>
            <w:hideMark/>
          </w:tcPr>
          <w:p w14:paraId="576996EB"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050" w:type="pct"/>
            <w:tcBorders>
              <w:top w:val="nil"/>
              <w:left w:val="nil"/>
              <w:bottom w:val="single" w:sz="4" w:space="0" w:color="auto"/>
              <w:right w:val="single" w:sz="4" w:space="0" w:color="auto"/>
            </w:tcBorders>
            <w:shd w:val="clear" w:color="auto" w:fill="auto"/>
            <w:vAlign w:val="center"/>
            <w:hideMark/>
          </w:tcPr>
          <w:p w14:paraId="08CFA70A"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Orthopaedic and Traumatological Surgery Instruments, Reusable.</w:t>
            </w:r>
          </w:p>
        </w:tc>
        <w:tc>
          <w:tcPr>
            <w:tcW w:w="804" w:type="pct"/>
            <w:tcBorders>
              <w:top w:val="nil"/>
              <w:left w:val="nil"/>
              <w:bottom w:val="single" w:sz="4" w:space="0" w:color="auto"/>
              <w:right w:val="single" w:sz="4" w:space="0" w:color="auto"/>
            </w:tcBorders>
          </w:tcPr>
          <w:p w14:paraId="72BFA6FE"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54F34AA3"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AFBFE69"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6E6A4E3E" w14:textId="705BC940" w:rsidTr="0070070A">
        <w:trPr>
          <w:trHeight w:val="290"/>
        </w:trPr>
        <w:tc>
          <w:tcPr>
            <w:tcW w:w="253" w:type="pct"/>
            <w:gridSpan w:val="2"/>
            <w:tcBorders>
              <w:top w:val="nil"/>
              <w:left w:val="single" w:sz="4" w:space="0" w:color="auto"/>
              <w:bottom w:val="single" w:sz="4" w:space="0" w:color="auto"/>
              <w:right w:val="single" w:sz="4" w:space="0" w:color="auto"/>
            </w:tcBorders>
          </w:tcPr>
          <w:p w14:paraId="4E769A92"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0486580" w14:textId="6A2FFFD6"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22" w:type="pct"/>
            <w:tcBorders>
              <w:top w:val="nil"/>
              <w:left w:val="nil"/>
              <w:bottom w:val="single" w:sz="4" w:space="0" w:color="auto"/>
              <w:right w:val="single" w:sz="4" w:space="0" w:color="auto"/>
            </w:tcBorders>
            <w:shd w:val="clear" w:color="auto" w:fill="auto"/>
            <w:vAlign w:val="center"/>
            <w:hideMark/>
          </w:tcPr>
          <w:p w14:paraId="546AD822"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050" w:type="pct"/>
            <w:tcBorders>
              <w:top w:val="nil"/>
              <w:left w:val="nil"/>
              <w:bottom w:val="single" w:sz="4" w:space="0" w:color="auto"/>
              <w:right w:val="single" w:sz="4" w:space="0" w:color="auto"/>
            </w:tcBorders>
            <w:shd w:val="clear" w:color="auto" w:fill="auto"/>
            <w:vAlign w:val="center"/>
            <w:hideMark/>
          </w:tcPr>
          <w:p w14:paraId="21F27B20"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L09.</w:t>
            </w:r>
          </w:p>
        </w:tc>
        <w:tc>
          <w:tcPr>
            <w:tcW w:w="804" w:type="pct"/>
            <w:tcBorders>
              <w:top w:val="nil"/>
              <w:left w:val="nil"/>
              <w:bottom w:val="single" w:sz="4" w:space="0" w:color="auto"/>
              <w:right w:val="single" w:sz="4" w:space="0" w:color="auto"/>
            </w:tcBorders>
          </w:tcPr>
          <w:p w14:paraId="7DFFA380"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076608C7"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0C44848E"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47A29AFC" w14:textId="3B9DE911" w:rsidTr="0070070A">
        <w:trPr>
          <w:trHeight w:val="449"/>
        </w:trPr>
        <w:tc>
          <w:tcPr>
            <w:tcW w:w="253" w:type="pct"/>
            <w:gridSpan w:val="2"/>
            <w:tcBorders>
              <w:top w:val="nil"/>
              <w:left w:val="single" w:sz="4" w:space="0" w:color="auto"/>
              <w:bottom w:val="single" w:sz="4" w:space="0" w:color="auto"/>
              <w:right w:val="single" w:sz="4" w:space="0" w:color="auto"/>
            </w:tcBorders>
          </w:tcPr>
          <w:p w14:paraId="2E5BAF5F"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F4895A2" w14:textId="3714A71C"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22" w:type="pct"/>
            <w:tcBorders>
              <w:top w:val="nil"/>
              <w:left w:val="nil"/>
              <w:bottom w:val="single" w:sz="4" w:space="0" w:color="auto"/>
              <w:right w:val="single" w:sz="4" w:space="0" w:color="auto"/>
            </w:tcBorders>
            <w:shd w:val="clear" w:color="auto" w:fill="auto"/>
            <w:vAlign w:val="center"/>
            <w:hideMark/>
          </w:tcPr>
          <w:p w14:paraId="1EA16476"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050" w:type="pct"/>
            <w:tcBorders>
              <w:top w:val="nil"/>
              <w:left w:val="nil"/>
              <w:bottom w:val="single" w:sz="4" w:space="0" w:color="auto"/>
              <w:right w:val="single" w:sz="4" w:space="0" w:color="auto"/>
            </w:tcBorders>
            <w:shd w:val="clear" w:color="auto" w:fill="auto"/>
            <w:vAlign w:val="center"/>
            <w:hideMark/>
          </w:tcPr>
          <w:p w14:paraId="3097B90B" w14:textId="246EABA5"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Optional.</w:t>
            </w:r>
          </w:p>
        </w:tc>
        <w:tc>
          <w:tcPr>
            <w:tcW w:w="804" w:type="pct"/>
            <w:tcBorders>
              <w:top w:val="nil"/>
              <w:left w:val="nil"/>
              <w:bottom w:val="single" w:sz="4" w:space="0" w:color="auto"/>
              <w:right w:val="single" w:sz="4" w:space="0" w:color="auto"/>
            </w:tcBorders>
          </w:tcPr>
          <w:p w14:paraId="0072F652"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6572E3D2"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40314D5"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39E9CD1B" w14:textId="7542F92E" w:rsidTr="0070070A">
        <w:trPr>
          <w:trHeight w:val="290"/>
        </w:trPr>
        <w:tc>
          <w:tcPr>
            <w:tcW w:w="253" w:type="pct"/>
            <w:gridSpan w:val="2"/>
            <w:tcBorders>
              <w:top w:val="nil"/>
              <w:left w:val="single" w:sz="4" w:space="0" w:color="auto"/>
              <w:bottom w:val="single" w:sz="4" w:space="0" w:color="auto"/>
              <w:right w:val="single" w:sz="4" w:space="0" w:color="auto"/>
            </w:tcBorders>
          </w:tcPr>
          <w:p w14:paraId="1C234462"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4209408" w14:textId="0E638CF5"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22" w:type="pct"/>
            <w:tcBorders>
              <w:top w:val="nil"/>
              <w:left w:val="nil"/>
              <w:bottom w:val="single" w:sz="4" w:space="0" w:color="auto"/>
              <w:right w:val="single" w:sz="4" w:space="0" w:color="auto"/>
            </w:tcBorders>
            <w:shd w:val="clear" w:color="auto" w:fill="auto"/>
            <w:vAlign w:val="center"/>
            <w:hideMark/>
          </w:tcPr>
          <w:p w14:paraId="30DBD29F"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050" w:type="pct"/>
            <w:tcBorders>
              <w:top w:val="nil"/>
              <w:left w:val="nil"/>
              <w:bottom w:val="single" w:sz="4" w:space="0" w:color="auto"/>
              <w:right w:val="single" w:sz="4" w:space="0" w:color="auto"/>
            </w:tcBorders>
            <w:shd w:val="clear" w:color="auto" w:fill="auto"/>
            <w:vAlign w:val="center"/>
            <w:hideMark/>
          </w:tcPr>
          <w:p w14:paraId="7C2BDDD2"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Reusable Surgical Instruments.</w:t>
            </w:r>
          </w:p>
        </w:tc>
        <w:tc>
          <w:tcPr>
            <w:tcW w:w="804" w:type="pct"/>
            <w:tcBorders>
              <w:top w:val="nil"/>
              <w:left w:val="nil"/>
              <w:bottom w:val="single" w:sz="4" w:space="0" w:color="auto"/>
              <w:right w:val="single" w:sz="4" w:space="0" w:color="auto"/>
            </w:tcBorders>
          </w:tcPr>
          <w:p w14:paraId="6B6C3EF4"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680B1BA7"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55E56B1"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3DBFFF3E" w14:textId="2F309D3E" w:rsidTr="0070070A">
        <w:trPr>
          <w:trHeight w:val="350"/>
        </w:trPr>
        <w:tc>
          <w:tcPr>
            <w:tcW w:w="253" w:type="pct"/>
            <w:gridSpan w:val="2"/>
            <w:tcBorders>
              <w:top w:val="nil"/>
              <w:left w:val="single" w:sz="4" w:space="0" w:color="auto"/>
              <w:bottom w:val="single" w:sz="4" w:space="0" w:color="auto"/>
              <w:right w:val="single" w:sz="4" w:space="0" w:color="auto"/>
            </w:tcBorders>
          </w:tcPr>
          <w:p w14:paraId="65A11D82"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96E5C8C" w14:textId="100331FB"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722" w:type="pct"/>
            <w:tcBorders>
              <w:top w:val="nil"/>
              <w:left w:val="nil"/>
              <w:bottom w:val="single" w:sz="4" w:space="0" w:color="auto"/>
              <w:right w:val="single" w:sz="4" w:space="0" w:color="auto"/>
            </w:tcBorders>
            <w:shd w:val="clear" w:color="auto" w:fill="auto"/>
            <w:vAlign w:val="center"/>
            <w:hideMark/>
          </w:tcPr>
          <w:p w14:paraId="79E15B98"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050" w:type="pct"/>
            <w:tcBorders>
              <w:top w:val="nil"/>
              <w:left w:val="nil"/>
              <w:bottom w:val="single" w:sz="4" w:space="0" w:color="auto"/>
              <w:right w:val="single" w:sz="4" w:space="0" w:color="auto"/>
            </w:tcBorders>
            <w:shd w:val="clear" w:color="auto" w:fill="auto"/>
            <w:vAlign w:val="center"/>
            <w:hideMark/>
          </w:tcPr>
          <w:p w14:paraId="5583D645" w14:textId="77777777" w:rsidR="00611EF4" w:rsidRPr="005A1D56" w:rsidRDefault="00611EF4" w:rsidP="00C96CE1">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w:t>
            </w:r>
          </w:p>
        </w:tc>
        <w:tc>
          <w:tcPr>
            <w:tcW w:w="804" w:type="pct"/>
            <w:tcBorders>
              <w:top w:val="nil"/>
              <w:left w:val="nil"/>
              <w:bottom w:val="single" w:sz="4" w:space="0" w:color="auto"/>
              <w:right w:val="single" w:sz="4" w:space="0" w:color="auto"/>
            </w:tcBorders>
          </w:tcPr>
          <w:p w14:paraId="58D30AED" w14:textId="77777777" w:rsidR="00611EF4" w:rsidRPr="005A1D56" w:rsidRDefault="00611EF4" w:rsidP="00C96CE1">
            <w:pPr>
              <w:spacing w:after="0" w:line="240" w:lineRule="auto"/>
              <w:rPr>
                <w:rFonts w:ascii="Arial" w:eastAsia="Times New Roman" w:hAnsi="Arial" w:cs="Arial"/>
                <w:color w:val="000000"/>
                <w:sz w:val="20"/>
                <w:szCs w:val="20"/>
                <w:lang w:eastAsia="es-ES"/>
              </w:rPr>
            </w:pPr>
          </w:p>
        </w:tc>
        <w:tc>
          <w:tcPr>
            <w:tcW w:w="501" w:type="pct"/>
            <w:gridSpan w:val="2"/>
            <w:tcBorders>
              <w:top w:val="nil"/>
              <w:left w:val="nil"/>
              <w:bottom w:val="single" w:sz="4" w:space="0" w:color="auto"/>
              <w:right w:val="single" w:sz="4" w:space="0" w:color="auto"/>
            </w:tcBorders>
          </w:tcPr>
          <w:p w14:paraId="2344F7CF" w14:textId="77777777" w:rsidR="00611EF4" w:rsidRPr="005A1D56" w:rsidRDefault="00611EF4" w:rsidP="00C96CE1">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770D1E4D" w14:textId="77777777" w:rsidR="00611EF4" w:rsidRPr="005A1D56" w:rsidRDefault="00611EF4" w:rsidP="00C96CE1">
            <w:pPr>
              <w:spacing w:after="0" w:line="240" w:lineRule="auto"/>
              <w:rPr>
                <w:rFonts w:ascii="Arial" w:eastAsia="Times New Roman" w:hAnsi="Arial" w:cs="Arial"/>
                <w:color w:val="000000"/>
                <w:sz w:val="20"/>
                <w:szCs w:val="20"/>
                <w:lang w:eastAsia="es-ES"/>
              </w:rPr>
            </w:pPr>
          </w:p>
        </w:tc>
      </w:tr>
      <w:tr w:rsidR="00611EF4" w:rsidRPr="005A1D56" w14:paraId="33F69532" w14:textId="4D505473" w:rsidTr="0070070A">
        <w:trPr>
          <w:trHeight w:val="420"/>
        </w:trPr>
        <w:tc>
          <w:tcPr>
            <w:tcW w:w="253" w:type="pct"/>
            <w:gridSpan w:val="2"/>
            <w:tcBorders>
              <w:top w:val="single" w:sz="4" w:space="0" w:color="auto"/>
              <w:left w:val="single" w:sz="4" w:space="0" w:color="auto"/>
              <w:bottom w:val="single" w:sz="4" w:space="0" w:color="auto"/>
              <w:right w:val="single" w:sz="4" w:space="0" w:color="auto"/>
            </w:tcBorders>
            <w:shd w:val="clear" w:color="000000" w:fill="BFBFBF"/>
          </w:tcPr>
          <w:p w14:paraId="25C4C7C9"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294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9AFAFC4" w14:textId="70F5EE53"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804" w:type="pct"/>
            <w:tcBorders>
              <w:top w:val="single" w:sz="4" w:space="0" w:color="auto"/>
              <w:left w:val="single" w:sz="4" w:space="0" w:color="auto"/>
              <w:bottom w:val="single" w:sz="4" w:space="0" w:color="auto"/>
              <w:right w:val="single" w:sz="4" w:space="0" w:color="auto"/>
            </w:tcBorders>
            <w:shd w:val="clear" w:color="000000" w:fill="BFBFBF"/>
          </w:tcPr>
          <w:p w14:paraId="2BBF4AB2"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501" w:type="pct"/>
            <w:gridSpan w:val="2"/>
            <w:tcBorders>
              <w:top w:val="single" w:sz="4" w:space="0" w:color="auto"/>
              <w:left w:val="single" w:sz="4" w:space="0" w:color="auto"/>
              <w:bottom w:val="single" w:sz="4" w:space="0" w:color="auto"/>
              <w:right w:val="single" w:sz="4" w:space="0" w:color="auto"/>
            </w:tcBorders>
            <w:shd w:val="clear" w:color="000000" w:fill="BFBFBF"/>
          </w:tcPr>
          <w:p w14:paraId="5FCD57FF"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1DC4AFF3"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r>
      <w:tr w:rsidR="00611EF4" w:rsidRPr="005A1D56" w14:paraId="73E17E92" w14:textId="1D9EAD89" w:rsidTr="0070070A">
        <w:trPr>
          <w:trHeight w:val="500"/>
        </w:trPr>
        <w:tc>
          <w:tcPr>
            <w:tcW w:w="253" w:type="pct"/>
            <w:gridSpan w:val="2"/>
            <w:tcBorders>
              <w:top w:val="nil"/>
              <w:left w:val="single" w:sz="4" w:space="0" w:color="auto"/>
              <w:bottom w:val="single" w:sz="4" w:space="0" w:color="auto"/>
              <w:right w:val="single" w:sz="4" w:space="0" w:color="auto"/>
            </w:tcBorders>
          </w:tcPr>
          <w:p w14:paraId="402DB5CE"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C67256" w14:textId="09313793"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vMerge w:val="restart"/>
            <w:tcBorders>
              <w:top w:val="nil"/>
              <w:left w:val="single" w:sz="4" w:space="0" w:color="auto"/>
              <w:bottom w:val="single" w:sz="4" w:space="0" w:color="auto"/>
              <w:right w:val="single" w:sz="4" w:space="0" w:color="auto"/>
            </w:tcBorders>
            <w:shd w:val="clear" w:color="auto" w:fill="auto"/>
            <w:vAlign w:val="center"/>
            <w:hideMark/>
          </w:tcPr>
          <w:p w14:paraId="791D188B"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050" w:type="pct"/>
            <w:tcBorders>
              <w:top w:val="nil"/>
              <w:left w:val="nil"/>
              <w:bottom w:val="single" w:sz="4" w:space="0" w:color="auto"/>
              <w:right w:val="single" w:sz="4" w:space="0" w:color="auto"/>
            </w:tcBorders>
            <w:shd w:val="clear" w:color="auto" w:fill="auto"/>
            <w:vAlign w:val="center"/>
            <w:hideMark/>
          </w:tcPr>
          <w:p w14:paraId="6C437B63"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Used for the patient with limited femoral neck above the lesser trochanter, femoral neck fractures, non-union, in femoral neck fractures with a shortened femoral neck (due to bony resorption).</w:t>
            </w:r>
          </w:p>
        </w:tc>
        <w:tc>
          <w:tcPr>
            <w:tcW w:w="804" w:type="pct"/>
            <w:tcBorders>
              <w:top w:val="nil"/>
              <w:left w:val="nil"/>
              <w:bottom w:val="single" w:sz="4" w:space="0" w:color="auto"/>
              <w:right w:val="single" w:sz="4" w:space="0" w:color="auto"/>
            </w:tcBorders>
          </w:tcPr>
          <w:p w14:paraId="1F528D1D"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4C82ED5A"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B741358"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652F056C" w14:textId="5F17081C" w:rsidTr="0070070A">
        <w:trPr>
          <w:trHeight w:val="500"/>
        </w:trPr>
        <w:tc>
          <w:tcPr>
            <w:tcW w:w="253" w:type="pct"/>
            <w:gridSpan w:val="2"/>
            <w:tcBorders>
              <w:top w:val="nil"/>
              <w:left w:val="single" w:sz="4" w:space="0" w:color="auto"/>
              <w:bottom w:val="single" w:sz="4" w:space="0" w:color="auto"/>
              <w:right w:val="single" w:sz="4" w:space="0" w:color="auto"/>
            </w:tcBorders>
          </w:tcPr>
          <w:p w14:paraId="22980DA5" w14:textId="77777777" w:rsidR="00611EF4" w:rsidRPr="005A1D56" w:rsidRDefault="00611EF4" w:rsidP="00C96CE1">
            <w:pPr>
              <w:spacing w:after="0" w:line="240" w:lineRule="auto"/>
              <w:rPr>
                <w:rFonts w:ascii="Arial" w:eastAsia="Times New Roman" w:hAnsi="Arial" w:cs="Arial"/>
                <w:color w:val="000000"/>
                <w:lang w:eastAsia="es-ES"/>
              </w:rPr>
            </w:pPr>
          </w:p>
        </w:tc>
        <w:tc>
          <w:tcPr>
            <w:tcW w:w="176" w:type="pct"/>
            <w:vMerge/>
            <w:tcBorders>
              <w:top w:val="nil"/>
              <w:left w:val="single" w:sz="4" w:space="0" w:color="auto"/>
              <w:bottom w:val="single" w:sz="4" w:space="0" w:color="auto"/>
              <w:right w:val="single" w:sz="4" w:space="0" w:color="auto"/>
            </w:tcBorders>
            <w:vAlign w:val="center"/>
            <w:hideMark/>
          </w:tcPr>
          <w:p w14:paraId="2CC19FC0" w14:textId="34A46A8A" w:rsidR="00611EF4" w:rsidRPr="005A1D56" w:rsidRDefault="00611EF4" w:rsidP="00C96CE1">
            <w:pPr>
              <w:spacing w:after="0" w:line="240" w:lineRule="auto"/>
              <w:rPr>
                <w:rFonts w:ascii="Arial" w:eastAsia="Times New Roman" w:hAnsi="Arial" w:cs="Arial"/>
                <w:color w:val="000000"/>
                <w:lang w:eastAsia="es-ES"/>
              </w:rPr>
            </w:pPr>
          </w:p>
        </w:tc>
        <w:tc>
          <w:tcPr>
            <w:tcW w:w="722" w:type="pct"/>
            <w:vMerge/>
            <w:tcBorders>
              <w:top w:val="nil"/>
              <w:left w:val="single" w:sz="4" w:space="0" w:color="auto"/>
              <w:bottom w:val="single" w:sz="4" w:space="0" w:color="auto"/>
              <w:right w:val="single" w:sz="4" w:space="0" w:color="auto"/>
            </w:tcBorders>
            <w:vAlign w:val="center"/>
            <w:hideMark/>
          </w:tcPr>
          <w:p w14:paraId="1B1A5435" w14:textId="77777777" w:rsidR="00611EF4" w:rsidRPr="005A1D56" w:rsidRDefault="00611EF4" w:rsidP="00C96CE1">
            <w:pPr>
              <w:spacing w:after="0" w:line="240" w:lineRule="auto"/>
              <w:rPr>
                <w:rFonts w:ascii="Arial" w:eastAsia="Times New Roman" w:hAnsi="Arial" w:cs="Arial"/>
                <w:color w:val="000000"/>
                <w:lang w:eastAsia="es-ES"/>
              </w:rPr>
            </w:pPr>
          </w:p>
        </w:tc>
        <w:tc>
          <w:tcPr>
            <w:tcW w:w="2050" w:type="pct"/>
            <w:tcBorders>
              <w:top w:val="nil"/>
              <w:left w:val="nil"/>
              <w:bottom w:val="single" w:sz="4" w:space="0" w:color="auto"/>
              <w:right w:val="single" w:sz="4" w:space="0" w:color="auto"/>
            </w:tcBorders>
            <w:shd w:val="clear" w:color="auto" w:fill="auto"/>
            <w:vAlign w:val="center"/>
            <w:hideMark/>
          </w:tcPr>
          <w:p w14:paraId="5C1D255B"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More vertical angle of the collar on the Thompson prosthesis tends to allow sinking of the prosthesis into the medullary cavity.</w:t>
            </w:r>
          </w:p>
        </w:tc>
        <w:tc>
          <w:tcPr>
            <w:tcW w:w="804" w:type="pct"/>
            <w:tcBorders>
              <w:top w:val="nil"/>
              <w:left w:val="nil"/>
              <w:bottom w:val="single" w:sz="4" w:space="0" w:color="auto"/>
              <w:right w:val="single" w:sz="4" w:space="0" w:color="auto"/>
            </w:tcBorders>
          </w:tcPr>
          <w:p w14:paraId="3993805A"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6D13173B"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19EFECE"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7E643B55" w14:textId="1BA1D624" w:rsidTr="0070070A">
        <w:trPr>
          <w:trHeight w:val="290"/>
        </w:trPr>
        <w:tc>
          <w:tcPr>
            <w:tcW w:w="253" w:type="pct"/>
            <w:gridSpan w:val="2"/>
            <w:tcBorders>
              <w:top w:val="nil"/>
              <w:left w:val="single" w:sz="4" w:space="0" w:color="auto"/>
              <w:bottom w:val="single" w:sz="4" w:space="0" w:color="auto"/>
              <w:right w:val="single" w:sz="4" w:space="0" w:color="auto"/>
            </w:tcBorders>
          </w:tcPr>
          <w:p w14:paraId="27D27B06"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7EFF99E" w14:textId="3E5040CB"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2" w:type="pct"/>
            <w:tcBorders>
              <w:top w:val="nil"/>
              <w:left w:val="nil"/>
              <w:bottom w:val="single" w:sz="4" w:space="0" w:color="auto"/>
              <w:right w:val="single" w:sz="4" w:space="0" w:color="auto"/>
            </w:tcBorders>
            <w:shd w:val="clear" w:color="auto" w:fill="auto"/>
            <w:vAlign w:val="center"/>
            <w:hideMark/>
          </w:tcPr>
          <w:p w14:paraId="2C480621"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050" w:type="pct"/>
            <w:tcBorders>
              <w:top w:val="nil"/>
              <w:left w:val="nil"/>
              <w:bottom w:val="single" w:sz="4" w:space="0" w:color="auto"/>
              <w:right w:val="single" w:sz="4" w:space="0" w:color="auto"/>
            </w:tcBorders>
            <w:shd w:val="clear" w:color="auto" w:fill="auto"/>
            <w:vAlign w:val="center"/>
            <w:hideMark/>
          </w:tcPr>
          <w:p w14:paraId="621FF0C2" w14:textId="1862F075"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All.</w:t>
            </w:r>
          </w:p>
        </w:tc>
        <w:tc>
          <w:tcPr>
            <w:tcW w:w="804" w:type="pct"/>
            <w:tcBorders>
              <w:top w:val="nil"/>
              <w:left w:val="nil"/>
              <w:bottom w:val="single" w:sz="4" w:space="0" w:color="auto"/>
              <w:right w:val="single" w:sz="4" w:space="0" w:color="auto"/>
            </w:tcBorders>
          </w:tcPr>
          <w:p w14:paraId="749B5066"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1158D29C"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AA0EA7D"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1A304E98" w14:textId="7A5074DB" w:rsidTr="0070070A">
        <w:trPr>
          <w:trHeight w:val="560"/>
        </w:trPr>
        <w:tc>
          <w:tcPr>
            <w:tcW w:w="253" w:type="pct"/>
            <w:gridSpan w:val="2"/>
            <w:tcBorders>
              <w:top w:val="nil"/>
              <w:left w:val="single" w:sz="4" w:space="0" w:color="auto"/>
              <w:bottom w:val="single" w:sz="4" w:space="0" w:color="auto"/>
              <w:right w:val="single" w:sz="4" w:space="0" w:color="auto"/>
            </w:tcBorders>
          </w:tcPr>
          <w:p w14:paraId="62E0DB10"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6452B8E" w14:textId="50C64F66"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2" w:type="pct"/>
            <w:tcBorders>
              <w:top w:val="nil"/>
              <w:left w:val="nil"/>
              <w:bottom w:val="single" w:sz="4" w:space="0" w:color="auto"/>
              <w:right w:val="single" w:sz="4" w:space="0" w:color="auto"/>
            </w:tcBorders>
            <w:shd w:val="clear" w:color="auto" w:fill="auto"/>
            <w:vAlign w:val="center"/>
            <w:hideMark/>
          </w:tcPr>
          <w:p w14:paraId="06A4D436"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2050" w:type="pct"/>
            <w:tcBorders>
              <w:top w:val="nil"/>
              <w:left w:val="nil"/>
              <w:bottom w:val="single" w:sz="4" w:space="0" w:color="auto"/>
              <w:right w:val="single" w:sz="4" w:space="0" w:color="auto"/>
            </w:tcBorders>
            <w:shd w:val="clear" w:color="auto" w:fill="auto"/>
            <w:vAlign w:val="center"/>
            <w:hideMark/>
          </w:tcPr>
          <w:p w14:paraId="7C6DC520" w14:textId="54E222BB"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Orthopaedics and Traumatology.</w:t>
            </w:r>
          </w:p>
        </w:tc>
        <w:tc>
          <w:tcPr>
            <w:tcW w:w="804" w:type="pct"/>
            <w:tcBorders>
              <w:top w:val="nil"/>
              <w:left w:val="nil"/>
              <w:bottom w:val="single" w:sz="4" w:space="0" w:color="auto"/>
              <w:right w:val="single" w:sz="4" w:space="0" w:color="auto"/>
            </w:tcBorders>
          </w:tcPr>
          <w:p w14:paraId="0D99FD25"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308B1963"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B9FDF47"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7395DBDE" w14:textId="3F45B262" w:rsidTr="0070070A">
        <w:trPr>
          <w:trHeight w:val="629"/>
        </w:trPr>
        <w:tc>
          <w:tcPr>
            <w:tcW w:w="253" w:type="pct"/>
            <w:gridSpan w:val="2"/>
            <w:tcBorders>
              <w:top w:val="nil"/>
              <w:left w:val="single" w:sz="4" w:space="0" w:color="auto"/>
              <w:bottom w:val="single" w:sz="4" w:space="0" w:color="auto"/>
              <w:right w:val="single" w:sz="4" w:space="0" w:color="auto"/>
            </w:tcBorders>
          </w:tcPr>
          <w:p w14:paraId="3E1C1921"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A43DB56" w14:textId="6740DAF0"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22" w:type="pct"/>
            <w:tcBorders>
              <w:top w:val="nil"/>
              <w:left w:val="nil"/>
              <w:bottom w:val="single" w:sz="4" w:space="0" w:color="auto"/>
              <w:right w:val="single" w:sz="4" w:space="0" w:color="auto"/>
            </w:tcBorders>
            <w:shd w:val="clear" w:color="auto" w:fill="auto"/>
            <w:vAlign w:val="center"/>
            <w:hideMark/>
          </w:tcPr>
          <w:p w14:paraId="28423BF9" w14:textId="77777777" w:rsidR="00611EF4" w:rsidRPr="005A1D56" w:rsidRDefault="00611EF4" w:rsidP="00692BF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050" w:type="pct"/>
            <w:tcBorders>
              <w:top w:val="nil"/>
              <w:left w:val="nil"/>
              <w:bottom w:val="single" w:sz="4" w:space="0" w:color="auto"/>
              <w:right w:val="single" w:sz="4" w:space="0" w:color="auto"/>
            </w:tcBorders>
            <w:shd w:val="clear" w:color="auto" w:fill="auto"/>
            <w:vAlign w:val="center"/>
            <w:hideMark/>
          </w:tcPr>
          <w:p w14:paraId="10038F1C" w14:textId="55315B59"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Optional.</w:t>
            </w:r>
          </w:p>
        </w:tc>
        <w:tc>
          <w:tcPr>
            <w:tcW w:w="804" w:type="pct"/>
            <w:tcBorders>
              <w:top w:val="nil"/>
              <w:left w:val="nil"/>
              <w:bottom w:val="single" w:sz="4" w:space="0" w:color="auto"/>
              <w:right w:val="single" w:sz="4" w:space="0" w:color="auto"/>
            </w:tcBorders>
          </w:tcPr>
          <w:p w14:paraId="48B7BCE5"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01483968"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FD942B9"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1F1BFE96" w14:textId="7CE1AD56" w:rsidTr="0070070A">
        <w:trPr>
          <w:trHeight w:val="420"/>
        </w:trPr>
        <w:tc>
          <w:tcPr>
            <w:tcW w:w="253" w:type="pct"/>
            <w:gridSpan w:val="2"/>
            <w:tcBorders>
              <w:top w:val="single" w:sz="4" w:space="0" w:color="auto"/>
              <w:left w:val="single" w:sz="4" w:space="0" w:color="auto"/>
              <w:bottom w:val="single" w:sz="4" w:space="0" w:color="auto"/>
              <w:right w:val="single" w:sz="4" w:space="0" w:color="auto"/>
            </w:tcBorders>
            <w:shd w:val="clear" w:color="000000" w:fill="BFBFBF"/>
          </w:tcPr>
          <w:p w14:paraId="406C1E1E"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294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720C46A" w14:textId="56FCEF10"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804" w:type="pct"/>
            <w:tcBorders>
              <w:top w:val="single" w:sz="4" w:space="0" w:color="auto"/>
              <w:left w:val="single" w:sz="4" w:space="0" w:color="auto"/>
              <w:bottom w:val="single" w:sz="4" w:space="0" w:color="auto"/>
              <w:right w:val="single" w:sz="4" w:space="0" w:color="auto"/>
            </w:tcBorders>
            <w:shd w:val="clear" w:color="000000" w:fill="BFBFBF"/>
          </w:tcPr>
          <w:p w14:paraId="7C3FAF7B"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501" w:type="pct"/>
            <w:gridSpan w:val="2"/>
            <w:tcBorders>
              <w:top w:val="single" w:sz="4" w:space="0" w:color="auto"/>
              <w:left w:val="single" w:sz="4" w:space="0" w:color="auto"/>
              <w:bottom w:val="single" w:sz="4" w:space="0" w:color="auto"/>
              <w:right w:val="single" w:sz="4" w:space="0" w:color="auto"/>
            </w:tcBorders>
            <w:shd w:val="clear" w:color="000000" w:fill="BFBFBF"/>
          </w:tcPr>
          <w:p w14:paraId="018CE0B3"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78C3BF70"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r>
      <w:tr w:rsidR="00611EF4" w:rsidRPr="005A1D56" w14:paraId="3ED72E78" w14:textId="08942DFE" w:rsidTr="0070070A">
        <w:trPr>
          <w:trHeight w:val="500"/>
        </w:trPr>
        <w:tc>
          <w:tcPr>
            <w:tcW w:w="253" w:type="pct"/>
            <w:gridSpan w:val="2"/>
            <w:tcBorders>
              <w:top w:val="nil"/>
              <w:left w:val="single" w:sz="4" w:space="0" w:color="auto"/>
              <w:bottom w:val="single" w:sz="4" w:space="0" w:color="auto"/>
              <w:right w:val="single" w:sz="4" w:space="0" w:color="auto"/>
            </w:tcBorders>
          </w:tcPr>
          <w:p w14:paraId="4A22C644"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027F6F" w14:textId="0ECC2E8E"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vMerge w:val="restart"/>
            <w:tcBorders>
              <w:top w:val="nil"/>
              <w:left w:val="single" w:sz="4" w:space="0" w:color="auto"/>
              <w:bottom w:val="single" w:sz="4" w:space="0" w:color="auto"/>
              <w:right w:val="single" w:sz="4" w:space="0" w:color="auto"/>
            </w:tcBorders>
            <w:shd w:val="clear" w:color="auto" w:fill="auto"/>
            <w:vAlign w:val="center"/>
            <w:hideMark/>
          </w:tcPr>
          <w:p w14:paraId="4ADF8EFA"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2050" w:type="pct"/>
            <w:tcBorders>
              <w:top w:val="nil"/>
              <w:left w:val="nil"/>
              <w:bottom w:val="single" w:sz="4" w:space="0" w:color="auto"/>
              <w:right w:val="single" w:sz="4" w:space="0" w:color="auto"/>
            </w:tcBorders>
            <w:shd w:val="clear" w:color="auto" w:fill="auto"/>
            <w:vAlign w:val="center"/>
            <w:hideMark/>
          </w:tcPr>
          <w:p w14:paraId="7D7CFBDC" w14:textId="77777777" w:rsidR="00611EF4" w:rsidRPr="005A1D56" w:rsidRDefault="00611EF4" w:rsidP="00530B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Used for the patient with limited femoral neck above the lesser trochanter, femoral neck fractures, non-union, in femoral neck fractures with a shortened femoral neck (due to bony resorption).</w:t>
            </w:r>
          </w:p>
        </w:tc>
        <w:tc>
          <w:tcPr>
            <w:tcW w:w="804" w:type="pct"/>
            <w:tcBorders>
              <w:top w:val="nil"/>
              <w:left w:val="nil"/>
              <w:bottom w:val="single" w:sz="4" w:space="0" w:color="auto"/>
              <w:right w:val="single" w:sz="4" w:space="0" w:color="auto"/>
            </w:tcBorders>
          </w:tcPr>
          <w:p w14:paraId="444945F7"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2C595732"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7B517F4" w14:textId="77777777" w:rsidR="00611EF4" w:rsidRPr="005A1D56" w:rsidRDefault="00611EF4" w:rsidP="00530BBB">
            <w:pPr>
              <w:spacing w:after="0" w:line="240" w:lineRule="auto"/>
              <w:jc w:val="both"/>
              <w:rPr>
                <w:rFonts w:ascii="Arial" w:eastAsia="Times New Roman" w:hAnsi="Arial" w:cs="Arial"/>
                <w:color w:val="000000"/>
                <w:lang w:eastAsia="es-ES"/>
              </w:rPr>
            </w:pPr>
          </w:p>
        </w:tc>
      </w:tr>
      <w:tr w:rsidR="00611EF4" w:rsidRPr="005A1D56" w14:paraId="7F97E22F" w14:textId="3964CBB3" w:rsidTr="0070070A">
        <w:trPr>
          <w:trHeight w:val="500"/>
        </w:trPr>
        <w:tc>
          <w:tcPr>
            <w:tcW w:w="253" w:type="pct"/>
            <w:gridSpan w:val="2"/>
            <w:tcBorders>
              <w:top w:val="nil"/>
              <w:left w:val="single" w:sz="4" w:space="0" w:color="auto"/>
              <w:bottom w:val="single" w:sz="4" w:space="0" w:color="auto"/>
              <w:right w:val="single" w:sz="4" w:space="0" w:color="auto"/>
            </w:tcBorders>
          </w:tcPr>
          <w:p w14:paraId="7A91717E" w14:textId="77777777" w:rsidR="00611EF4" w:rsidRPr="005A1D56" w:rsidRDefault="00611EF4" w:rsidP="00C96CE1">
            <w:pPr>
              <w:spacing w:after="0" w:line="240" w:lineRule="auto"/>
              <w:rPr>
                <w:rFonts w:ascii="Arial" w:eastAsia="Times New Roman" w:hAnsi="Arial" w:cs="Arial"/>
                <w:color w:val="000000"/>
                <w:lang w:eastAsia="es-ES"/>
              </w:rPr>
            </w:pPr>
          </w:p>
        </w:tc>
        <w:tc>
          <w:tcPr>
            <w:tcW w:w="176" w:type="pct"/>
            <w:vMerge/>
            <w:tcBorders>
              <w:top w:val="nil"/>
              <w:left w:val="single" w:sz="4" w:space="0" w:color="auto"/>
              <w:bottom w:val="single" w:sz="4" w:space="0" w:color="auto"/>
              <w:right w:val="single" w:sz="4" w:space="0" w:color="auto"/>
            </w:tcBorders>
            <w:vAlign w:val="center"/>
            <w:hideMark/>
          </w:tcPr>
          <w:p w14:paraId="601E7BB2" w14:textId="331CFFE3" w:rsidR="00611EF4" w:rsidRPr="005A1D56" w:rsidRDefault="00611EF4" w:rsidP="00C96CE1">
            <w:pPr>
              <w:spacing w:after="0" w:line="240" w:lineRule="auto"/>
              <w:rPr>
                <w:rFonts w:ascii="Arial" w:eastAsia="Times New Roman" w:hAnsi="Arial" w:cs="Arial"/>
                <w:color w:val="000000"/>
                <w:lang w:eastAsia="es-ES"/>
              </w:rPr>
            </w:pPr>
          </w:p>
        </w:tc>
        <w:tc>
          <w:tcPr>
            <w:tcW w:w="722" w:type="pct"/>
            <w:vMerge/>
            <w:tcBorders>
              <w:top w:val="nil"/>
              <w:left w:val="single" w:sz="4" w:space="0" w:color="auto"/>
              <w:bottom w:val="single" w:sz="4" w:space="0" w:color="auto"/>
              <w:right w:val="single" w:sz="4" w:space="0" w:color="auto"/>
            </w:tcBorders>
            <w:vAlign w:val="center"/>
            <w:hideMark/>
          </w:tcPr>
          <w:p w14:paraId="0C7C4E28" w14:textId="77777777" w:rsidR="00611EF4" w:rsidRPr="005A1D56" w:rsidRDefault="00611EF4" w:rsidP="00C96CE1">
            <w:pPr>
              <w:spacing w:after="0" w:line="240" w:lineRule="auto"/>
              <w:rPr>
                <w:rFonts w:ascii="Arial" w:eastAsia="Times New Roman" w:hAnsi="Arial" w:cs="Arial"/>
                <w:color w:val="000000"/>
                <w:lang w:eastAsia="es-ES"/>
              </w:rPr>
            </w:pPr>
          </w:p>
        </w:tc>
        <w:tc>
          <w:tcPr>
            <w:tcW w:w="2050" w:type="pct"/>
            <w:tcBorders>
              <w:top w:val="nil"/>
              <w:left w:val="nil"/>
              <w:bottom w:val="single" w:sz="4" w:space="0" w:color="auto"/>
              <w:right w:val="single" w:sz="4" w:space="0" w:color="auto"/>
            </w:tcBorders>
            <w:shd w:val="clear" w:color="auto" w:fill="auto"/>
            <w:vAlign w:val="center"/>
            <w:hideMark/>
          </w:tcPr>
          <w:p w14:paraId="17CF1CFD" w14:textId="77777777" w:rsidR="00611EF4" w:rsidRPr="005A1D56" w:rsidRDefault="00611EF4" w:rsidP="00530B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More vertical angle of the collar on the Thompson prosthesis tends to allow sinking of the prosthesis into the medullary cavity.</w:t>
            </w:r>
          </w:p>
        </w:tc>
        <w:tc>
          <w:tcPr>
            <w:tcW w:w="804" w:type="pct"/>
            <w:tcBorders>
              <w:top w:val="nil"/>
              <w:left w:val="nil"/>
              <w:bottom w:val="single" w:sz="4" w:space="0" w:color="auto"/>
              <w:right w:val="single" w:sz="4" w:space="0" w:color="auto"/>
            </w:tcBorders>
          </w:tcPr>
          <w:p w14:paraId="152CB5B4"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2752C9EE"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AE7669E" w14:textId="77777777" w:rsidR="00611EF4" w:rsidRPr="005A1D56" w:rsidRDefault="00611EF4" w:rsidP="00530BBB">
            <w:pPr>
              <w:spacing w:after="0" w:line="240" w:lineRule="auto"/>
              <w:jc w:val="both"/>
              <w:rPr>
                <w:rFonts w:ascii="Arial" w:eastAsia="Times New Roman" w:hAnsi="Arial" w:cs="Arial"/>
                <w:color w:val="000000"/>
                <w:lang w:eastAsia="es-ES"/>
              </w:rPr>
            </w:pPr>
          </w:p>
        </w:tc>
      </w:tr>
      <w:tr w:rsidR="00611EF4" w:rsidRPr="005A1D56" w14:paraId="03637A05" w14:textId="4A58BE5F" w:rsidTr="0070070A">
        <w:trPr>
          <w:trHeight w:val="854"/>
        </w:trPr>
        <w:tc>
          <w:tcPr>
            <w:tcW w:w="253" w:type="pct"/>
            <w:gridSpan w:val="2"/>
            <w:tcBorders>
              <w:top w:val="nil"/>
              <w:left w:val="single" w:sz="4" w:space="0" w:color="auto"/>
              <w:bottom w:val="single" w:sz="4" w:space="0" w:color="auto"/>
              <w:right w:val="single" w:sz="4" w:space="0" w:color="auto"/>
            </w:tcBorders>
          </w:tcPr>
          <w:p w14:paraId="19B26244" w14:textId="77777777" w:rsidR="00611EF4" w:rsidRPr="005A1D56" w:rsidRDefault="00611EF4" w:rsidP="00C96CE1">
            <w:pPr>
              <w:spacing w:after="0" w:line="240" w:lineRule="auto"/>
              <w:rPr>
                <w:rFonts w:ascii="Arial" w:eastAsia="Times New Roman" w:hAnsi="Arial" w:cs="Arial"/>
                <w:color w:val="000000"/>
                <w:lang w:eastAsia="es-ES"/>
              </w:rPr>
            </w:pPr>
          </w:p>
        </w:tc>
        <w:tc>
          <w:tcPr>
            <w:tcW w:w="176" w:type="pct"/>
            <w:vMerge/>
            <w:tcBorders>
              <w:top w:val="nil"/>
              <w:left w:val="single" w:sz="4" w:space="0" w:color="auto"/>
              <w:bottom w:val="single" w:sz="4" w:space="0" w:color="auto"/>
              <w:right w:val="single" w:sz="4" w:space="0" w:color="auto"/>
            </w:tcBorders>
            <w:vAlign w:val="center"/>
            <w:hideMark/>
          </w:tcPr>
          <w:p w14:paraId="00CD21D6" w14:textId="38BBDA4C" w:rsidR="00611EF4" w:rsidRPr="005A1D56" w:rsidRDefault="00611EF4" w:rsidP="00C96CE1">
            <w:pPr>
              <w:spacing w:after="0" w:line="240" w:lineRule="auto"/>
              <w:rPr>
                <w:rFonts w:ascii="Arial" w:eastAsia="Times New Roman" w:hAnsi="Arial" w:cs="Arial"/>
                <w:color w:val="000000"/>
                <w:lang w:eastAsia="es-ES"/>
              </w:rPr>
            </w:pPr>
          </w:p>
        </w:tc>
        <w:tc>
          <w:tcPr>
            <w:tcW w:w="722" w:type="pct"/>
            <w:vMerge/>
            <w:tcBorders>
              <w:top w:val="nil"/>
              <w:left w:val="single" w:sz="4" w:space="0" w:color="auto"/>
              <w:bottom w:val="single" w:sz="4" w:space="0" w:color="auto"/>
              <w:right w:val="single" w:sz="4" w:space="0" w:color="auto"/>
            </w:tcBorders>
            <w:vAlign w:val="center"/>
            <w:hideMark/>
          </w:tcPr>
          <w:p w14:paraId="5897AC7D" w14:textId="77777777" w:rsidR="00611EF4" w:rsidRPr="005A1D56" w:rsidRDefault="00611EF4" w:rsidP="00C96CE1">
            <w:pPr>
              <w:spacing w:after="0" w:line="240" w:lineRule="auto"/>
              <w:rPr>
                <w:rFonts w:ascii="Arial" w:eastAsia="Times New Roman" w:hAnsi="Arial" w:cs="Arial"/>
                <w:color w:val="000000"/>
                <w:lang w:eastAsia="es-ES"/>
              </w:rPr>
            </w:pPr>
          </w:p>
        </w:tc>
        <w:tc>
          <w:tcPr>
            <w:tcW w:w="2050" w:type="pct"/>
            <w:tcBorders>
              <w:top w:val="nil"/>
              <w:left w:val="nil"/>
              <w:bottom w:val="single" w:sz="4" w:space="0" w:color="auto"/>
              <w:right w:val="single" w:sz="4" w:space="0" w:color="auto"/>
            </w:tcBorders>
            <w:shd w:val="clear" w:color="auto" w:fill="auto"/>
            <w:vAlign w:val="center"/>
            <w:hideMark/>
          </w:tcPr>
          <w:p w14:paraId="14CE534A" w14:textId="77777777" w:rsidR="00611EF4" w:rsidRPr="005A1D56" w:rsidRDefault="00611EF4" w:rsidP="00530B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Available Head Dia sizes are 37mm, 38mm, 39mm, 40mm, 41mm, 42mm, 43mm, 44mm, 45mm, 46mm, 47mm, 48mm, 49mm, 50mm, 51mm, 52mm, 53mm, 54mm and 55mm.</w:t>
            </w:r>
          </w:p>
          <w:p w14:paraId="4DC11585" w14:textId="14583342" w:rsidR="00611EF4" w:rsidRPr="005A1D56" w:rsidRDefault="00611EF4" w:rsidP="00530BBB">
            <w:pPr>
              <w:spacing w:after="0" w:line="240" w:lineRule="auto"/>
              <w:jc w:val="both"/>
              <w:rPr>
                <w:rFonts w:ascii="Arial" w:eastAsia="Times New Roman" w:hAnsi="Arial" w:cs="Arial"/>
                <w:color w:val="000000"/>
                <w:lang w:eastAsia="es-ES"/>
              </w:rPr>
            </w:pPr>
          </w:p>
        </w:tc>
        <w:tc>
          <w:tcPr>
            <w:tcW w:w="804" w:type="pct"/>
            <w:tcBorders>
              <w:top w:val="nil"/>
              <w:left w:val="nil"/>
              <w:bottom w:val="single" w:sz="4" w:space="0" w:color="auto"/>
              <w:right w:val="single" w:sz="4" w:space="0" w:color="auto"/>
            </w:tcBorders>
          </w:tcPr>
          <w:p w14:paraId="09FD0243"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205F9291"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98C2FD5" w14:textId="77777777" w:rsidR="00611EF4" w:rsidRPr="005A1D56" w:rsidRDefault="00611EF4" w:rsidP="00530BBB">
            <w:pPr>
              <w:spacing w:after="0" w:line="240" w:lineRule="auto"/>
              <w:jc w:val="both"/>
              <w:rPr>
                <w:rFonts w:ascii="Arial" w:eastAsia="Times New Roman" w:hAnsi="Arial" w:cs="Arial"/>
                <w:color w:val="000000"/>
                <w:lang w:eastAsia="es-ES"/>
              </w:rPr>
            </w:pPr>
          </w:p>
        </w:tc>
      </w:tr>
      <w:tr w:rsidR="00611EF4" w:rsidRPr="005A1D56" w14:paraId="7F489B86" w14:textId="2213D8BF" w:rsidTr="0070070A">
        <w:trPr>
          <w:trHeight w:val="290"/>
        </w:trPr>
        <w:tc>
          <w:tcPr>
            <w:tcW w:w="253" w:type="pct"/>
            <w:gridSpan w:val="2"/>
            <w:tcBorders>
              <w:top w:val="nil"/>
              <w:left w:val="single" w:sz="4" w:space="0" w:color="auto"/>
              <w:bottom w:val="single" w:sz="4" w:space="0" w:color="auto"/>
              <w:right w:val="single" w:sz="4" w:space="0" w:color="auto"/>
            </w:tcBorders>
          </w:tcPr>
          <w:p w14:paraId="549A2869" w14:textId="77777777" w:rsidR="00611EF4" w:rsidRPr="005A1D56" w:rsidRDefault="00611EF4" w:rsidP="00C96CE1">
            <w:pPr>
              <w:spacing w:after="0" w:line="240" w:lineRule="auto"/>
              <w:rPr>
                <w:rFonts w:ascii="Arial" w:eastAsia="Times New Roman" w:hAnsi="Arial" w:cs="Arial"/>
                <w:color w:val="000000"/>
                <w:lang w:eastAsia="es-ES"/>
              </w:rPr>
            </w:pPr>
          </w:p>
        </w:tc>
        <w:tc>
          <w:tcPr>
            <w:tcW w:w="176" w:type="pct"/>
            <w:vMerge/>
            <w:tcBorders>
              <w:top w:val="nil"/>
              <w:left w:val="single" w:sz="4" w:space="0" w:color="auto"/>
              <w:bottom w:val="single" w:sz="4" w:space="0" w:color="auto"/>
              <w:right w:val="single" w:sz="4" w:space="0" w:color="auto"/>
            </w:tcBorders>
            <w:vAlign w:val="center"/>
            <w:hideMark/>
          </w:tcPr>
          <w:p w14:paraId="44AE7CFD" w14:textId="6B707735" w:rsidR="00611EF4" w:rsidRPr="005A1D56" w:rsidRDefault="00611EF4" w:rsidP="00C96CE1">
            <w:pPr>
              <w:spacing w:after="0" w:line="240" w:lineRule="auto"/>
              <w:rPr>
                <w:rFonts w:ascii="Arial" w:eastAsia="Times New Roman" w:hAnsi="Arial" w:cs="Arial"/>
                <w:color w:val="000000"/>
                <w:lang w:eastAsia="es-ES"/>
              </w:rPr>
            </w:pPr>
          </w:p>
        </w:tc>
        <w:tc>
          <w:tcPr>
            <w:tcW w:w="722" w:type="pct"/>
            <w:vMerge/>
            <w:tcBorders>
              <w:top w:val="nil"/>
              <w:left w:val="single" w:sz="4" w:space="0" w:color="auto"/>
              <w:bottom w:val="single" w:sz="4" w:space="0" w:color="auto"/>
              <w:right w:val="single" w:sz="4" w:space="0" w:color="auto"/>
            </w:tcBorders>
            <w:vAlign w:val="center"/>
            <w:hideMark/>
          </w:tcPr>
          <w:p w14:paraId="74FDC6E8" w14:textId="77777777" w:rsidR="00611EF4" w:rsidRPr="005A1D56" w:rsidRDefault="00611EF4" w:rsidP="00C96CE1">
            <w:pPr>
              <w:spacing w:after="0" w:line="240" w:lineRule="auto"/>
              <w:rPr>
                <w:rFonts w:ascii="Arial" w:eastAsia="Times New Roman" w:hAnsi="Arial" w:cs="Arial"/>
                <w:color w:val="000000"/>
                <w:lang w:eastAsia="es-ES"/>
              </w:rPr>
            </w:pPr>
          </w:p>
        </w:tc>
        <w:tc>
          <w:tcPr>
            <w:tcW w:w="2050" w:type="pct"/>
            <w:tcBorders>
              <w:top w:val="single" w:sz="4" w:space="0" w:color="auto"/>
              <w:left w:val="nil"/>
              <w:bottom w:val="single" w:sz="4" w:space="0" w:color="auto"/>
              <w:right w:val="single" w:sz="4" w:space="0" w:color="auto"/>
            </w:tcBorders>
            <w:shd w:val="clear" w:color="auto" w:fill="auto"/>
            <w:vAlign w:val="center"/>
            <w:hideMark/>
          </w:tcPr>
          <w:p w14:paraId="46C499AF" w14:textId="77777777" w:rsidR="00611EF4" w:rsidRPr="005A1D56" w:rsidRDefault="00611EF4" w:rsidP="00530B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Available in both Sterile and Non-Sterile packing.</w:t>
            </w:r>
          </w:p>
        </w:tc>
        <w:tc>
          <w:tcPr>
            <w:tcW w:w="804" w:type="pct"/>
            <w:tcBorders>
              <w:top w:val="single" w:sz="4" w:space="0" w:color="auto"/>
              <w:left w:val="nil"/>
              <w:bottom w:val="single" w:sz="4" w:space="0" w:color="auto"/>
              <w:right w:val="single" w:sz="4" w:space="0" w:color="auto"/>
            </w:tcBorders>
          </w:tcPr>
          <w:p w14:paraId="736C5549"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501" w:type="pct"/>
            <w:gridSpan w:val="2"/>
            <w:tcBorders>
              <w:top w:val="single" w:sz="4" w:space="0" w:color="auto"/>
              <w:left w:val="nil"/>
              <w:bottom w:val="single" w:sz="4" w:space="0" w:color="auto"/>
              <w:right w:val="single" w:sz="4" w:space="0" w:color="auto"/>
            </w:tcBorders>
          </w:tcPr>
          <w:p w14:paraId="7D5723D5"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494" w:type="pct"/>
            <w:tcBorders>
              <w:top w:val="single" w:sz="4" w:space="0" w:color="auto"/>
              <w:left w:val="nil"/>
              <w:bottom w:val="single" w:sz="4" w:space="0" w:color="auto"/>
              <w:right w:val="single" w:sz="4" w:space="0" w:color="auto"/>
            </w:tcBorders>
          </w:tcPr>
          <w:p w14:paraId="6E6ECD1C" w14:textId="77777777" w:rsidR="00611EF4" w:rsidRPr="005A1D56" w:rsidRDefault="00611EF4" w:rsidP="00530BBB">
            <w:pPr>
              <w:spacing w:after="0" w:line="240" w:lineRule="auto"/>
              <w:jc w:val="both"/>
              <w:rPr>
                <w:rFonts w:ascii="Arial" w:eastAsia="Times New Roman" w:hAnsi="Arial" w:cs="Arial"/>
                <w:color w:val="000000"/>
                <w:lang w:eastAsia="es-ES"/>
              </w:rPr>
            </w:pPr>
          </w:p>
        </w:tc>
      </w:tr>
      <w:tr w:rsidR="00611EF4" w:rsidRPr="005A1D56" w14:paraId="6124938D" w14:textId="2BBF8E14" w:rsidTr="0070070A">
        <w:trPr>
          <w:trHeight w:val="290"/>
        </w:trPr>
        <w:tc>
          <w:tcPr>
            <w:tcW w:w="253" w:type="pct"/>
            <w:gridSpan w:val="2"/>
            <w:tcBorders>
              <w:top w:val="nil"/>
              <w:left w:val="single" w:sz="4" w:space="0" w:color="auto"/>
              <w:bottom w:val="single" w:sz="4" w:space="0" w:color="auto"/>
              <w:right w:val="single" w:sz="4" w:space="0" w:color="auto"/>
            </w:tcBorders>
          </w:tcPr>
          <w:p w14:paraId="47275F83" w14:textId="77777777" w:rsidR="00611EF4" w:rsidRPr="005A1D56" w:rsidRDefault="00611EF4" w:rsidP="00C96CE1">
            <w:pPr>
              <w:spacing w:after="0" w:line="240" w:lineRule="auto"/>
              <w:rPr>
                <w:rFonts w:ascii="Arial" w:eastAsia="Times New Roman" w:hAnsi="Arial" w:cs="Arial"/>
                <w:color w:val="000000"/>
                <w:lang w:eastAsia="es-ES"/>
              </w:rPr>
            </w:pPr>
          </w:p>
        </w:tc>
        <w:tc>
          <w:tcPr>
            <w:tcW w:w="176" w:type="pct"/>
            <w:vMerge/>
            <w:tcBorders>
              <w:top w:val="nil"/>
              <w:left w:val="single" w:sz="4" w:space="0" w:color="auto"/>
              <w:bottom w:val="single" w:sz="4" w:space="0" w:color="auto"/>
              <w:right w:val="single" w:sz="4" w:space="0" w:color="auto"/>
            </w:tcBorders>
            <w:vAlign w:val="center"/>
            <w:hideMark/>
          </w:tcPr>
          <w:p w14:paraId="1F83526D" w14:textId="390D1D3C" w:rsidR="00611EF4" w:rsidRPr="005A1D56" w:rsidRDefault="00611EF4" w:rsidP="00C96CE1">
            <w:pPr>
              <w:spacing w:after="0" w:line="240" w:lineRule="auto"/>
              <w:rPr>
                <w:rFonts w:ascii="Arial" w:eastAsia="Times New Roman" w:hAnsi="Arial" w:cs="Arial"/>
                <w:color w:val="000000"/>
                <w:lang w:eastAsia="es-ES"/>
              </w:rPr>
            </w:pPr>
          </w:p>
        </w:tc>
        <w:tc>
          <w:tcPr>
            <w:tcW w:w="722" w:type="pct"/>
            <w:vMerge/>
            <w:tcBorders>
              <w:top w:val="nil"/>
              <w:left w:val="single" w:sz="4" w:space="0" w:color="auto"/>
              <w:bottom w:val="single" w:sz="4" w:space="0" w:color="auto"/>
              <w:right w:val="single" w:sz="4" w:space="0" w:color="auto"/>
            </w:tcBorders>
            <w:vAlign w:val="center"/>
            <w:hideMark/>
          </w:tcPr>
          <w:p w14:paraId="0BFDE50F" w14:textId="77777777" w:rsidR="00611EF4" w:rsidRPr="005A1D56" w:rsidRDefault="00611EF4" w:rsidP="00C96CE1">
            <w:pPr>
              <w:spacing w:after="0" w:line="240" w:lineRule="auto"/>
              <w:rPr>
                <w:rFonts w:ascii="Arial" w:eastAsia="Times New Roman" w:hAnsi="Arial" w:cs="Arial"/>
                <w:color w:val="000000"/>
                <w:lang w:eastAsia="es-ES"/>
              </w:rPr>
            </w:pPr>
          </w:p>
        </w:tc>
        <w:tc>
          <w:tcPr>
            <w:tcW w:w="2050" w:type="pct"/>
            <w:tcBorders>
              <w:top w:val="nil"/>
              <w:left w:val="nil"/>
              <w:bottom w:val="single" w:sz="4" w:space="0" w:color="auto"/>
              <w:right w:val="single" w:sz="4" w:space="0" w:color="auto"/>
            </w:tcBorders>
            <w:shd w:val="clear" w:color="auto" w:fill="auto"/>
            <w:vAlign w:val="center"/>
            <w:hideMark/>
          </w:tcPr>
          <w:p w14:paraId="2649328A" w14:textId="77777777" w:rsidR="00611EF4" w:rsidRPr="005A1D56" w:rsidRDefault="00611EF4" w:rsidP="00530B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Type</w:t>
            </w:r>
          </w:p>
        </w:tc>
        <w:tc>
          <w:tcPr>
            <w:tcW w:w="804" w:type="pct"/>
            <w:tcBorders>
              <w:top w:val="nil"/>
              <w:left w:val="nil"/>
              <w:bottom w:val="single" w:sz="4" w:space="0" w:color="auto"/>
              <w:right w:val="single" w:sz="4" w:space="0" w:color="auto"/>
            </w:tcBorders>
          </w:tcPr>
          <w:p w14:paraId="0200695C"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00F9BB7C"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EBA661C" w14:textId="77777777" w:rsidR="00611EF4" w:rsidRPr="005A1D56" w:rsidRDefault="00611EF4" w:rsidP="00530BBB">
            <w:pPr>
              <w:spacing w:after="0" w:line="240" w:lineRule="auto"/>
              <w:jc w:val="both"/>
              <w:rPr>
                <w:rFonts w:ascii="Arial" w:eastAsia="Times New Roman" w:hAnsi="Arial" w:cs="Arial"/>
                <w:color w:val="000000"/>
                <w:lang w:eastAsia="es-ES"/>
              </w:rPr>
            </w:pPr>
          </w:p>
        </w:tc>
      </w:tr>
      <w:tr w:rsidR="00611EF4" w:rsidRPr="005A1D56" w14:paraId="436F3A52" w14:textId="7FEC3FFF" w:rsidTr="0070070A">
        <w:trPr>
          <w:trHeight w:val="290"/>
        </w:trPr>
        <w:tc>
          <w:tcPr>
            <w:tcW w:w="253" w:type="pct"/>
            <w:gridSpan w:val="2"/>
            <w:tcBorders>
              <w:top w:val="nil"/>
              <w:left w:val="single" w:sz="4" w:space="0" w:color="auto"/>
              <w:bottom w:val="single" w:sz="4" w:space="0" w:color="auto"/>
              <w:right w:val="single" w:sz="4" w:space="0" w:color="auto"/>
            </w:tcBorders>
          </w:tcPr>
          <w:p w14:paraId="18948F7F" w14:textId="77777777" w:rsidR="00611EF4" w:rsidRPr="005A1D56" w:rsidRDefault="00611EF4" w:rsidP="00C96CE1">
            <w:pPr>
              <w:spacing w:after="0" w:line="240" w:lineRule="auto"/>
              <w:rPr>
                <w:rFonts w:ascii="Arial" w:eastAsia="Times New Roman" w:hAnsi="Arial" w:cs="Arial"/>
                <w:color w:val="000000"/>
                <w:lang w:eastAsia="es-ES"/>
              </w:rPr>
            </w:pPr>
          </w:p>
        </w:tc>
        <w:tc>
          <w:tcPr>
            <w:tcW w:w="176" w:type="pct"/>
            <w:vMerge/>
            <w:tcBorders>
              <w:top w:val="nil"/>
              <w:left w:val="single" w:sz="4" w:space="0" w:color="auto"/>
              <w:bottom w:val="single" w:sz="4" w:space="0" w:color="auto"/>
              <w:right w:val="single" w:sz="4" w:space="0" w:color="auto"/>
            </w:tcBorders>
            <w:vAlign w:val="center"/>
            <w:hideMark/>
          </w:tcPr>
          <w:p w14:paraId="533D63A2" w14:textId="4C8800D3" w:rsidR="00611EF4" w:rsidRPr="005A1D56" w:rsidRDefault="00611EF4" w:rsidP="00C96CE1">
            <w:pPr>
              <w:spacing w:after="0" w:line="240" w:lineRule="auto"/>
              <w:rPr>
                <w:rFonts w:ascii="Arial" w:eastAsia="Times New Roman" w:hAnsi="Arial" w:cs="Arial"/>
                <w:color w:val="000000"/>
                <w:lang w:eastAsia="es-ES"/>
              </w:rPr>
            </w:pPr>
          </w:p>
        </w:tc>
        <w:tc>
          <w:tcPr>
            <w:tcW w:w="722" w:type="pct"/>
            <w:vMerge/>
            <w:tcBorders>
              <w:top w:val="nil"/>
              <w:left w:val="single" w:sz="4" w:space="0" w:color="auto"/>
              <w:bottom w:val="single" w:sz="4" w:space="0" w:color="auto"/>
              <w:right w:val="single" w:sz="4" w:space="0" w:color="auto"/>
            </w:tcBorders>
            <w:vAlign w:val="center"/>
            <w:hideMark/>
          </w:tcPr>
          <w:p w14:paraId="75242EC4" w14:textId="77777777" w:rsidR="00611EF4" w:rsidRPr="005A1D56" w:rsidRDefault="00611EF4" w:rsidP="00C96CE1">
            <w:pPr>
              <w:spacing w:after="0" w:line="240" w:lineRule="auto"/>
              <w:rPr>
                <w:rFonts w:ascii="Arial" w:eastAsia="Times New Roman" w:hAnsi="Arial" w:cs="Arial"/>
                <w:color w:val="000000"/>
                <w:lang w:eastAsia="es-ES"/>
              </w:rPr>
            </w:pPr>
          </w:p>
        </w:tc>
        <w:tc>
          <w:tcPr>
            <w:tcW w:w="2050" w:type="pct"/>
            <w:tcBorders>
              <w:top w:val="nil"/>
              <w:left w:val="nil"/>
              <w:bottom w:val="single" w:sz="4" w:space="0" w:color="auto"/>
              <w:right w:val="single" w:sz="4" w:space="0" w:color="auto"/>
            </w:tcBorders>
            <w:shd w:val="clear" w:color="auto" w:fill="auto"/>
            <w:vAlign w:val="center"/>
            <w:hideMark/>
          </w:tcPr>
          <w:p w14:paraId="08230B25" w14:textId="25E009DB" w:rsidR="00611EF4" w:rsidRPr="005A1D56" w:rsidRDefault="00611EF4" w:rsidP="00530B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Size: Standard.</w:t>
            </w:r>
          </w:p>
        </w:tc>
        <w:tc>
          <w:tcPr>
            <w:tcW w:w="804" w:type="pct"/>
            <w:tcBorders>
              <w:top w:val="nil"/>
              <w:left w:val="nil"/>
              <w:bottom w:val="single" w:sz="4" w:space="0" w:color="auto"/>
              <w:right w:val="single" w:sz="4" w:space="0" w:color="auto"/>
            </w:tcBorders>
          </w:tcPr>
          <w:p w14:paraId="1A3B98A7"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3F8AE14C"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5601558" w14:textId="77777777" w:rsidR="00611EF4" w:rsidRPr="005A1D56" w:rsidRDefault="00611EF4" w:rsidP="00530BBB">
            <w:pPr>
              <w:spacing w:after="0" w:line="240" w:lineRule="auto"/>
              <w:jc w:val="both"/>
              <w:rPr>
                <w:rFonts w:ascii="Arial" w:eastAsia="Times New Roman" w:hAnsi="Arial" w:cs="Arial"/>
                <w:color w:val="000000"/>
                <w:lang w:eastAsia="es-ES"/>
              </w:rPr>
            </w:pPr>
          </w:p>
        </w:tc>
      </w:tr>
      <w:tr w:rsidR="00611EF4" w:rsidRPr="005A1D56" w14:paraId="6CC706D7" w14:textId="721FA69C" w:rsidTr="0070070A">
        <w:trPr>
          <w:trHeight w:val="290"/>
        </w:trPr>
        <w:tc>
          <w:tcPr>
            <w:tcW w:w="253" w:type="pct"/>
            <w:gridSpan w:val="2"/>
            <w:tcBorders>
              <w:top w:val="nil"/>
              <w:left w:val="single" w:sz="4" w:space="0" w:color="auto"/>
              <w:bottom w:val="single" w:sz="4" w:space="0" w:color="auto"/>
              <w:right w:val="single" w:sz="4" w:space="0" w:color="auto"/>
            </w:tcBorders>
          </w:tcPr>
          <w:p w14:paraId="59CF2A3C" w14:textId="77777777" w:rsidR="00611EF4" w:rsidRPr="005A1D56" w:rsidRDefault="00611EF4" w:rsidP="00C96CE1">
            <w:pPr>
              <w:spacing w:after="0" w:line="240" w:lineRule="auto"/>
              <w:rPr>
                <w:rFonts w:ascii="Arial" w:eastAsia="Times New Roman" w:hAnsi="Arial" w:cs="Arial"/>
                <w:color w:val="000000"/>
                <w:lang w:eastAsia="es-ES"/>
              </w:rPr>
            </w:pPr>
          </w:p>
        </w:tc>
        <w:tc>
          <w:tcPr>
            <w:tcW w:w="176" w:type="pct"/>
            <w:vMerge/>
            <w:tcBorders>
              <w:top w:val="nil"/>
              <w:left w:val="single" w:sz="4" w:space="0" w:color="auto"/>
              <w:bottom w:val="single" w:sz="4" w:space="0" w:color="auto"/>
              <w:right w:val="single" w:sz="4" w:space="0" w:color="auto"/>
            </w:tcBorders>
            <w:vAlign w:val="center"/>
            <w:hideMark/>
          </w:tcPr>
          <w:p w14:paraId="1D1D3841" w14:textId="1651C3BF" w:rsidR="00611EF4" w:rsidRPr="005A1D56" w:rsidRDefault="00611EF4" w:rsidP="00C96CE1">
            <w:pPr>
              <w:spacing w:after="0" w:line="240" w:lineRule="auto"/>
              <w:rPr>
                <w:rFonts w:ascii="Arial" w:eastAsia="Times New Roman" w:hAnsi="Arial" w:cs="Arial"/>
                <w:color w:val="000000"/>
                <w:lang w:eastAsia="es-ES"/>
              </w:rPr>
            </w:pPr>
          </w:p>
        </w:tc>
        <w:tc>
          <w:tcPr>
            <w:tcW w:w="722" w:type="pct"/>
            <w:vMerge/>
            <w:tcBorders>
              <w:top w:val="nil"/>
              <w:left w:val="single" w:sz="4" w:space="0" w:color="auto"/>
              <w:bottom w:val="single" w:sz="4" w:space="0" w:color="auto"/>
              <w:right w:val="single" w:sz="4" w:space="0" w:color="auto"/>
            </w:tcBorders>
            <w:vAlign w:val="center"/>
            <w:hideMark/>
          </w:tcPr>
          <w:p w14:paraId="0503CEA3" w14:textId="77777777" w:rsidR="00611EF4" w:rsidRPr="005A1D56" w:rsidRDefault="00611EF4" w:rsidP="00C96CE1">
            <w:pPr>
              <w:spacing w:after="0" w:line="240" w:lineRule="auto"/>
              <w:rPr>
                <w:rFonts w:ascii="Arial" w:eastAsia="Times New Roman" w:hAnsi="Arial" w:cs="Arial"/>
                <w:color w:val="000000"/>
                <w:lang w:eastAsia="es-ES"/>
              </w:rPr>
            </w:pPr>
          </w:p>
        </w:tc>
        <w:tc>
          <w:tcPr>
            <w:tcW w:w="2050" w:type="pct"/>
            <w:tcBorders>
              <w:top w:val="nil"/>
              <w:left w:val="nil"/>
              <w:bottom w:val="single" w:sz="4" w:space="0" w:color="auto"/>
              <w:right w:val="single" w:sz="4" w:space="0" w:color="auto"/>
            </w:tcBorders>
            <w:shd w:val="clear" w:color="auto" w:fill="auto"/>
            <w:vAlign w:val="center"/>
            <w:hideMark/>
          </w:tcPr>
          <w:p w14:paraId="7E1AFF74" w14:textId="501F238E" w:rsidR="00611EF4" w:rsidRPr="005A1D56" w:rsidRDefault="00611EF4" w:rsidP="00530B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Materials: </w:t>
            </w:r>
            <w:r w:rsidR="0070070A" w:rsidRPr="005A1D56">
              <w:rPr>
                <w:rFonts w:ascii="Arial" w:eastAsia="Times New Roman" w:hAnsi="Arial" w:cs="Arial"/>
                <w:color w:val="000000"/>
                <w:lang w:eastAsia="es-ES"/>
              </w:rPr>
              <w:t xml:space="preserve">Stainless </w:t>
            </w:r>
            <w:r w:rsidRPr="005A1D56">
              <w:rPr>
                <w:rFonts w:ascii="Arial" w:eastAsia="Times New Roman" w:hAnsi="Arial" w:cs="Arial"/>
                <w:color w:val="000000"/>
                <w:lang w:eastAsia="es-ES"/>
              </w:rPr>
              <w:t>Steel</w:t>
            </w:r>
          </w:p>
        </w:tc>
        <w:tc>
          <w:tcPr>
            <w:tcW w:w="804" w:type="pct"/>
            <w:tcBorders>
              <w:top w:val="nil"/>
              <w:left w:val="nil"/>
              <w:bottom w:val="single" w:sz="4" w:space="0" w:color="auto"/>
              <w:right w:val="single" w:sz="4" w:space="0" w:color="auto"/>
            </w:tcBorders>
          </w:tcPr>
          <w:p w14:paraId="132B72AF"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561ADB3E"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347A01D" w14:textId="77777777" w:rsidR="00611EF4" w:rsidRPr="005A1D56" w:rsidRDefault="00611EF4" w:rsidP="00530BBB">
            <w:pPr>
              <w:spacing w:after="0" w:line="240" w:lineRule="auto"/>
              <w:jc w:val="both"/>
              <w:rPr>
                <w:rFonts w:ascii="Arial" w:eastAsia="Times New Roman" w:hAnsi="Arial" w:cs="Arial"/>
                <w:color w:val="000000"/>
                <w:lang w:eastAsia="es-ES"/>
              </w:rPr>
            </w:pPr>
          </w:p>
        </w:tc>
      </w:tr>
      <w:tr w:rsidR="00611EF4" w:rsidRPr="005A1D56" w14:paraId="0F19A12B" w14:textId="2DD652AD" w:rsidTr="0070070A">
        <w:trPr>
          <w:trHeight w:val="290"/>
        </w:trPr>
        <w:tc>
          <w:tcPr>
            <w:tcW w:w="253" w:type="pct"/>
            <w:gridSpan w:val="2"/>
            <w:tcBorders>
              <w:top w:val="nil"/>
              <w:left w:val="single" w:sz="4" w:space="0" w:color="auto"/>
              <w:bottom w:val="single" w:sz="4" w:space="0" w:color="auto"/>
              <w:right w:val="single" w:sz="4" w:space="0" w:color="auto"/>
            </w:tcBorders>
          </w:tcPr>
          <w:p w14:paraId="7FA7A5D8" w14:textId="77777777" w:rsidR="00611EF4" w:rsidRPr="005A1D56" w:rsidRDefault="00611EF4" w:rsidP="00C96CE1">
            <w:pPr>
              <w:spacing w:after="0" w:line="240" w:lineRule="auto"/>
              <w:rPr>
                <w:rFonts w:ascii="Arial" w:eastAsia="Times New Roman" w:hAnsi="Arial" w:cs="Arial"/>
                <w:color w:val="000000"/>
                <w:lang w:eastAsia="es-ES"/>
              </w:rPr>
            </w:pPr>
          </w:p>
        </w:tc>
        <w:tc>
          <w:tcPr>
            <w:tcW w:w="176" w:type="pct"/>
            <w:vMerge/>
            <w:tcBorders>
              <w:top w:val="nil"/>
              <w:left w:val="single" w:sz="4" w:space="0" w:color="auto"/>
              <w:bottom w:val="single" w:sz="4" w:space="0" w:color="auto"/>
              <w:right w:val="single" w:sz="4" w:space="0" w:color="auto"/>
            </w:tcBorders>
            <w:vAlign w:val="center"/>
            <w:hideMark/>
          </w:tcPr>
          <w:p w14:paraId="2A5E5021" w14:textId="7B94344F" w:rsidR="00611EF4" w:rsidRPr="005A1D56" w:rsidRDefault="00611EF4" w:rsidP="00C96CE1">
            <w:pPr>
              <w:spacing w:after="0" w:line="240" w:lineRule="auto"/>
              <w:rPr>
                <w:rFonts w:ascii="Arial" w:eastAsia="Times New Roman" w:hAnsi="Arial" w:cs="Arial"/>
                <w:color w:val="000000"/>
                <w:lang w:eastAsia="es-ES"/>
              </w:rPr>
            </w:pPr>
          </w:p>
        </w:tc>
        <w:tc>
          <w:tcPr>
            <w:tcW w:w="722" w:type="pct"/>
            <w:vMerge/>
            <w:tcBorders>
              <w:top w:val="nil"/>
              <w:left w:val="single" w:sz="4" w:space="0" w:color="auto"/>
              <w:bottom w:val="single" w:sz="4" w:space="0" w:color="auto"/>
              <w:right w:val="single" w:sz="4" w:space="0" w:color="auto"/>
            </w:tcBorders>
            <w:vAlign w:val="center"/>
            <w:hideMark/>
          </w:tcPr>
          <w:p w14:paraId="7F34DCB9" w14:textId="77777777" w:rsidR="00611EF4" w:rsidRPr="005A1D56" w:rsidRDefault="00611EF4" w:rsidP="00C96CE1">
            <w:pPr>
              <w:spacing w:after="0" w:line="240" w:lineRule="auto"/>
              <w:rPr>
                <w:rFonts w:ascii="Arial" w:eastAsia="Times New Roman" w:hAnsi="Arial" w:cs="Arial"/>
                <w:color w:val="000000"/>
                <w:lang w:eastAsia="es-ES"/>
              </w:rPr>
            </w:pPr>
          </w:p>
        </w:tc>
        <w:tc>
          <w:tcPr>
            <w:tcW w:w="2050" w:type="pct"/>
            <w:tcBorders>
              <w:top w:val="nil"/>
              <w:left w:val="nil"/>
              <w:bottom w:val="single" w:sz="4" w:space="0" w:color="auto"/>
              <w:right w:val="single" w:sz="4" w:space="0" w:color="auto"/>
            </w:tcBorders>
            <w:shd w:val="clear" w:color="auto" w:fill="auto"/>
            <w:vAlign w:val="center"/>
            <w:hideMark/>
          </w:tcPr>
          <w:p w14:paraId="2A04A423" w14:textId="2AC925B4" w:rsidR="00611EF4" w:rsidRPr="005A1D56" w:rsidRDefault="00611EF4" w:rsidP="00530B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Feature: Reusable</w:t>
            </w:r>
          </w:p>
        </w:tc>
        <w:tc>
          <w:tcPr>
            <w:tcW w:w="804" w:type="pct"/>
            <w:tcBorders>
              <w:top w:val="nil"/>
              <w:left w:val="nil"/>
              <w:bottom w:val="single" w:sz="4" w:space="0" w:color="auto"/>
              <w:right w:val="single" w:sz="4" w:space="0" w:color="auto"/>
            </w:tcBorders>
          </w:tcPr>
          <w:p w14:paraId="6DBE5E5C"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1370185A"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22E7E08" w14:textId="77777777" w:rsidR="00611EF4" w:rsidRPr="005A1D56" w:rsidRDefault="00611EF4" w:rsidP="00530BBB">
            <w:pPr>
              <w:spacing w:after="0" w:line="240" w:lineRule="auto"/>
              <w:jc w:val="both"/>
              <w:rPr>
                <w:rFonts w:ascii="Arial" w:eastAsia="Times New Roman" w:hAnsi="Arial" w:cs="Arial"/>
                <w:color w:val="000000"/>
                <w:lang w:eastAsia="es-ES"/>
              </w:rPr>
            </w:pPr>
          </w:p>
        </w:tc>
      </w:tr>
      <w:tr w:rsidR="00611EF4" w:rsidRPr="005A1D56" w14:paraId="01F7708B" w14:textId="1CA5C1D0" w:rsidTr="0070070A">
        <w:trPr>
          <w:trHeight w:val="290"/>
        </w:trPr>
        <w:tc>
          <w:tcPr>
            <w:tcW w:w="253" w:type="pct"/>
            <w:gridSpan w:val="2"/>
            <w:tcBorders>
              <w:top w:val="nil"/>
              <w:left w:val="single" w:sz="4" w:space="0" w:color="auto"/>
              <w:bottom w:val="single" w:sz="4" w:space="0" w:color="auto"/>
              <w:right w:val="single" w:sz="4" w:space="0" w:color="auto"/>
            </w:tcBorders>
          </w:tcPr>
          <w:p w14:paraId="4F975BC9" w14:textId="77777777" w:rsidR="00611EF4" w:rsidRPr="005A1D56" w:rsidRDefault="00611EF4" w:rsidP="00C96CE1">
            <w:pPr>
              <w:spacing w:after="0" w:line="240" w:lineRule="auto"/>
              <w:rPr>
                <w:rFonts w:ascii="Arial" w:eastAsia="Times New Roman" w:hAnsi="Arial" w:cs="Arial"/>
                <w:color w:val="000000"/>
                <w:lang w:eastAsia="es-ES"/>
              </w:rPr>
            </w:pPr>
          </w:p>
        </w:tc>
        <w:tc>
          <w:tcPr>
            <w:tcW w:w="176" w:type="pct"/>
            <w:vMerge/>
            <w:tcBorders>
              <w:top w:val="nil"/>
              <w:left w:val="single" w:sz="4" w:space="0" w:color="auto"/>
              <w:bottom w:val="single" w:sz="4" w:space="0" w:color="auto"/>
              <w:right w:val="single" w:sz="4" w:space="0" w:color="auto"/>
            </w:tcBorders>
            <w:vAlign w:val="center"/>
            <w:hideMark/>
          </w:tcPr>
          <w:p w14:paraId="6548A8EA" w14:textId="5D924614" w:rsidR="00611EF4" w:rsidRPr="005A1D56" w:rsidRDefault="00611EF4" w:rsidP="00C96CE1">
            <w:pPr>
              <w:spacing w:after="0" w:line="240" w:lineRule="auto"/>
              <w:rPr>
                <w:rFonts w:ascii="Arial" w:eastAsia="Times New Roman" w:hAnsi="Arial" w:cs="Arial"/>
                <w:color w:val="000000"/>
                <w:lang w:eastAsia="es-ES"/>
              </w:rPr>
            </w:pPr>
          </w:p>
        </w:tc>
        <w:tc>
          <w:tcPr>
            <w:tcW w:w="722" w:type="pct"/>
            <w:vMerge/>
            <w:tcBorders>
              <w:top w:val="nil"/>
              <w:left w:val="single" w:sz="4" w:space="0" w:color="auto"/>
              <w:bottom w:val="single" w:sz="4" w:space="0" w:color="auto"/>
              <w:right w:val="single" w:sz="4" w:space="0" w:color="auto"/>
            </w:tcBorders>
            <w:vAlign w:val="center"/>
            <w:hideMark/>
          </w:tcPr>
          <w:p w14:paraId="2F84FEFD" w14:textId="77777777" w:rsidR="00611EF4" w:rsidRPr="005A1D56" w:rsidRDefault="00611EF4" w:rsidP="00C96CE1">
            <w:pPr>
              <w:spacing w:after="0" w:line="240" w:lineRule="auto"/>
              <w:rPr>
                <w:rFonts w:ascii="Arial" w:eastAsia="Times New Roman" w:hAnsi="Arial" w:cs="Arial"/>
                <w:color w:val="000000"/>
                <w:lang w:eastAsia="es-ES"/>
              </w:rPr>
            </w:pPr>
          </w:p>
        </w:tc>
        <w:tc>
          <w:tcPr>
            <w:tcW w:w="2050" w:type="pct"/>
            <w:tcBorders>
              <w:top w:val="nil"/>
              <w:left w:val="nil"/>
              <w:bottom w:val="single" w:sz="4" w:space="0" w:color="auto"/>
              <w:right w:val="single" w:sz="4" w:space="0" w:color="auto"/>
            </w:tcBorders>
            <w:shd w:val="clear" w:color="auto" w:fill="auto"/>
            <w:vAlign w:val="center"/>
            <w:hideMark/>
          </w:tcPr>
          <w:p w14:paraId="1C36EB8E" w14:textId="12B1790B" w:rsidR="00611EF4" w:rsidRPr="005A1D56" w:rsidRDefault="00611EF4" w:rsidP="00530B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Packaging: Box</w:t>
            </w:r>
          </w:p>
        </w:tc>
        <w:tc>
          <w:tcPr>
            <w:tcW w:w="804" w:type="pct"/>
            <w:tcBorders>
              <w:top w:val="nil"/>
              <w:left w:val="nil"/>
              <w:bottom w:val="single" w:sz="4" w:space="0" w:color="auto"/>
              <w:right w:val="single" w:sz="4" w:space="0" w:color="auto"/>
            </w:tcBorders>
          </w:tcPr>
          <w:p w14:paraId="4091988D"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4399EFD9"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E09184A" w14:textId="77777777" w:rsidR="00611EF4" w:rsidRPr="005A1D56" w:rsidRDefault="00611EF4" w:rsidP="00530BBB">
            <w:pPr>
              <w:spacing w:after="0" w:line="240" w:lineRule="auto"/>
              <w:jc w:val="both"/>
              <w:rPr>
                <w:rFonts w:ascii="Arial" w:eastAsia="Times New Roman" w:hAnsi="Arial" w:cs="Arial"/>
                <w:color w:val="000000"/>
                <w:lang w:eastAsia="es-ES"/>
              </w:rPr>
            </w:pPr>
          </w:p>
        </w:tc>
      </w:tr>
      <w:tr w:rsidR="00611EF4" w:rsidRPr="005A1D56" w14:paraId="526FC4BE" w14:textId="5DF58C8C" w:rsidTr="0070070A">
        <w:trPr>
          <w:trHeight w:val="179"/>
        </w:trPr>
        <w:tc>
          <w:tcPr>
            <w:tcW w:w="253" w:type="pct"/>
            <w:gridSpan w:val="2"/>
            <w:tcBorders>
              <w:top w:val="nil"/>
              <w:left w:val="single" w:sz="4" w:space="0" w:color="auto"/>
              <w:bottom w:val="single" w:sz="4" w:space="0" w:color="auto"/>
              <w:right w:val="single" w:sz="4" w:space="0" w:color="auto"/>
            </w:tcBorders>
          </w:tcPr>
          <w:p w14:paraId="7B2979E5"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CA542B1" w14:textId="7CA904C8"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2" w:type="pct"/>
            <w:tcBorders>
              <w:top w:val="nil"/>
              <w:left w:val="nil"/>
              <w:bottom w:val="single" w:sz="4" w:space="0" w:color="auto"/>
              <w:right w:val="single" w:sz="4" w:space="0" w:color="auto"/>
            </w:tcBorders>
            <w:shd w:val="clear" w:color="auto" w:fill="auto"/>
            <w:vAlign w:val="center"/>
            <w:hideMark/>
          </w:tcPr>
          <w:p w14:paraId="3AFC2AA3"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2050" w:type="pct"/>
            <w:tcBorders>
              <w:top w:val="nil"/>
              <w:left w:val="nil"/>
              <w:bottom w:val="single" w:sz="4" w:space="0" w:color="auto"/>
              <w:right w:val="single" w:sz="4" w:space="0" w:color="auto"/>
            </w:tcBorders>
            <w:shd w:val="clear" w:color="auto" w:fill="auto"/>
            <w:vAlign w:val="center"/>
            <w:hideMark/>
          </w:tcPr>
          <w:p w14:paraId="76FC91BC" w14:textId="77777777" w:rsidR="00611EF4" w:rsidRPr="005A1D56" w:rsidRDefault="00611EF4" w:rsidP="00530B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4" w:type="pct"/>
            <w:tcBorders>
              <w:top w:val="nil"/>
              <w:left w:val="nil"/>
              <w:bottom w:val="single" w:sz="4" w:space="0" w:color="auto"/>
              <w:right w:val="single" w:sz="4" w:space="0" w:color="auto"/>
            </w:tcBorders>
          </w:tcPr>
          <w:p w14:paraId="19A7992F"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3DEE874C"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01DC382" w14:textId="77777777" w:rsidR="00611EF4" w:rsidRPr="005A1D56" w:rsidRDefault="00611EF4" w:rsidP="00530BBB">
            <w:pPr>
              <w:spacing w:after="0" w:line="240" w:lineRule="auto"/>
              <w:jc w:val="both"/>
              <w:rPr>
                <w:rFonts w:ascii="Arial" w:eastAsia="Times New Roman" w:hAnsi="Arial" w:cs="Arial"/>
                <w:color w:val="000000"/>
                <w:lang w:eastAsia="es-ES"/>
              </w:rPr>
            </w:pPr>
          </w:p>
        </w:tc>
      </w:tr>
      <w:tr w:rsidR="00611EF4" w:rsidRPr="005A1D56" w14:paraId="38B6F764" w14:textId="00E2143E" w:rsidTr="0070070A">
        <w:trPr>
          <w:trHeight w:val="368"/>
        </w:trPr>
        <w:tc>
          <w:tcPr>
            <w:tcW w:w="253" w:type="pct"/>
            <w:gridSpan w:val="2"/>
            <w:tcBorders>
              <w:top w:val="nil"/>
              <w:left w:val="single" w:sz="4" w:space="0" w:color="auto"/>
              <w:bottom w:val="single" w:sz="4" w:space="0" w:color="auto"/>
              <w:right w:val="single" w:sz="4" w:space="0" w:color="auto"/>
            </w:tcBorders>
          </w:tcPr>
          <w:p w14:paraId="16BC4A88"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4DB9926" w14:textId="01362F2C"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2" w:type="pct"/>
            <w:tcBorders>
              <w:top w:val="nil"/>
              <w:left w:val="nil"/>
              <w:bottom w:val="single" w:sz="4" w:space="0" w:color="auto"/>
              <w:right w:val="single" w:sz="4" w:space="0" w:color="auto"/>
            </w:tcBorders>
            <w:shd w:val="clear" w:color="auto" w:fill="auto"/>
            <w:vAlign w:val="center"/>
            <w:hideMark/>
          </w:tcPr>
          <w:p w14:paraId="178EFE67"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2050" w:type="pct"/>
            <w:tcBorders>
              <w:top w:val="nil"/>
              <w:left w:val="nil"/>
              <w:bottom w:val="single" w:sz="4" w:space="0" w:color="auto"/>
              <w:right w:val="single" w:sz="4" w:space="0" w:color="auto"/>
            </w:tcBorders>
            <w:shd w:val="clear" w:color="auto" w:fill="auto"/>
            <w:vAlign w:val="center"/>
            <w:hideMark/>
          </w:tcPr>
          <w:p w14:paraId="63C286B7" w14:textId="77777777" w:rsidR="00611EF4" w:rsidRPr="005A1D56" w:rsidRDefault="00611EF4" w:rsidP="00530BBB">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4" w:type="pct"/>
            <w:tcBorders>
              <w:top w:val="nil"/>
              <w:left w:val="nil"/>
              <w:bottom w:val="single" w:sz="4" w:space="0" w:color="auto"/>
              <w:right w:val="single" w:sz="4" w:space="0" w:color="auto"/>
            </w:tcBorders>
          </w:tcPr>
          <w:p w14:paraId="6A699339"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00ECDE6F" w14:textId="77777777" w:rsidR="00611EF4" w:rsidRPr="005A1D56" w:rsidRDefault="00611EF4" w:rsidP="00530BBB">
            <w:pPr>
              <w:spacing w:after="0" w:line="240" w:lineRule="auto"/>
              <w:jc w:val="both"/>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C2F42F8" w14:textId="77777777" w:rsidR="00611EF4" w:rsidRPr="005A1D56" w:rsidRDefault="00611EF4" w:rsidP="00530BBB">
            <w:pPr>
              <w:spacing w:after="0" w:line="240" w:lineRule="auto"/>
              <w:jc w:val="both"/>
              <w:rPr>
                <w:rFonts w:ascii="Arial" w:eastAsia="Times New Roman" w:hAnsi="Arial" w:cs="Arial"/>
                <w:color w:val="000000"/>
                <w:lang w:eastAsia="es-ES"/>
              </w:rPr>
            </w:pPr>
          </w:p>
        </w:tc>
      </w:tr>
      <w:tr w:rsidR="00611EF4" w:rsidRPr="005A1D56" w14:paraId="7C4FE0C5" w14:textId="3C2929FE" w:rsidTr="0070070A">
        <w:trPr>
          <w:trHeight w:val="420"/>
        </w:trPr>
        <w:tc>
          <w:tcPr>
            <w:tcW w:w="253" w:type="pct"/>
            <w:gridSpan w:val="2"/>
            <w:tcBorders>
              <w:top w:val="single" w:sz="4" w:space="0" w:color="auto"/>
              <w:left w:val="single" w:sz="4" w:space="0" w:color="auto"/>
              <w:bottom w:val="single" w:sz="4" w:space="0" w:color="auto"/>
              <w:right w:val="single" w:sz="4" w:space="0" w:color="auto"/>
            </w:tcBorders>
            <w:shd w:val="clear" w:color="000000" w:fill="BFBFBF"/>
          </w:tcPr>
          <w:p w14:paraId="7457DA1B"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294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E3D9A28" w14:textId="508408F1"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804" w:type="pct"/>
            <w:tcBorders>
              <w:top w:val="single" w:sz="4" w:space="0" w:color="auto"/>
              <w:left w:val="single" w:sz="4" w:space="0" w:color="auto"/>
              <w:bottom w:val="single" w:sz="4" w:space="0" w:color="auto"/>
              <w:right w:val="single" w:sz="4" w:space="0" w:color="auto"/>
            </w:tcBorders>
            <w:shd w:val="clear" w:color="000000" w:fill="BFBFBF"/>
          </w:tcPr>
          <w:p w14:paraId="4F29B1FB"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501" w:type="pct"/>
            <w:gridSpan w:val="2"/>
            <w:tcBorders>
              <w:top w:val="single" w:sz="4" w:space="0" w:color="auto"/>
              <w:left w:val="single" w:sz="4" w:space="0" w:color="auto"/>
              <w:bottom w:val="single" w:sz="4" w:space="0" w:color="auto"/>
              <w:right w:val="single" w:sz="4" w:space="0" w:color="auto"/>
            </w:tcBorders>
            <w:shd w:val="clear" w:color="000000" w:fill="BFBFBF"/>
          </w:tcPr>
          <w:p w14:paraId="0A8E58F0"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123CCB12"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r>
      <w:tr w:rsidR="00611EF4" w:rsidRPr="005A1D56" w14:paraId="4766B47A" w14:textId="41472431" w:rsidTr="0070070A">
        <w:trPr>
          <w:trHeight w:val="290"/>
        </w:trPr>
        <w:tc>
          <w:tcPr>
            <w:tcW w:w="253" w:type="pct"/>
            <w:gridSpan w:val="2"/>
            <w:tcBorders>
              <w:top w:val="nil"/>
              <w:left w:val="single" w:sz="4" w:space="0" w:color="auto"/>
              <w:bottom w:val="single" w:sz="4" w:space="0" w:color="auto"/>
              <w:right w:val="single" w:sz="4" w:space="0" w:color="auto"/>
            </w:tcBorders>
          </w:tcPr>
          <w:p w14:paraId="4FF90D2F"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F6EE984" w14:textId="69572A27"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tcBorders>
              <w:top w:val="nil"/>
              <w:left w:val="nil"/>
              <w:bottom w:val="single" w:sz="4" w:space="0" w:color="auto"/>
              <w:right w:val="single" w:sz="4" w:space="0" w:color="auto"/>
            </w:tcBorders>
            <w:shd w:val="clear" w:color="auto" w:fill="auto"/>
            <w:vAlign w:val="center"/>
            <w:hideMark/>
          </w:tcPr>
          <w:p w14:paraId="7D0141D8"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2050" w:type="pct"/>
            <w:tcBorders>
              <w:top w:val="nil"/>
              <w:left w:val="nil"/>
              <w:bottom w:val="single" w:sz="4" w:space="0" w:color="auto"/>
              <w:right w:val="single" w:sz="4" w:space="0" w:color="auto"/>
            </w:tcBorders>
            <w:shd w:val="clear" w:color="auto" w:fill="auto"/>
            <w:vAlign w:val="center"/>
            <w:hideMark/>
          </w:tcPr>
          <w:p w14:paraId="3447F3F4" w14:textId="77777777" w:rsidR="00611EF4" w:rsidRPr="005A1D56" w:rsidRDefault="00611EF4" w:rsidP="00C96CE1">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lang w:eastAsia="es-ES"/>
              </w:rPr>
              <w:t>Optional.</w:t>
            </w:r>
          </w:p>
        </w:tc>
        <w:tc>
          <w:tcPr>
            <w:tcW w:w="804" w:type="pct"/>
            <w:tcBorders>
              <w:top w:val="nil"/>
              <w:left w:val="nil"/>
              <w:bottom w:val="single" w:sz="4" w:space="0" w:color="auto"/>
              <w:right w:val="single" w:sz="4" w:space="0" w:color="auto"/>
            </w:tcBorders>
          </w:tcPr>
          <w:p w14:paraId="7989DF6F"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4100887A"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1443D8C"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3A9557E0" w14:textId="11FA0438" w:rsidTr="0070070A">
        <w:trPr>
          <w:trHeight w:val="287"/>
        </w:trPr>
        <w:tc>
          <w:tcPr>
            <w:tcW w:w="253" w:type="pct"/>
            <w:gridSpan w:val="2"/>
            <w:tcBorders>
              <w:top w:val="nil"/>
              <w:left w:val="single" w:sz="4" w:space="0" w:color="auto"/>
              <w:bottom w:val="single" w:sz="4" w:space="0" w:color="auto"/>
              <w:right w:val="single" w:sz="4" w:space="0" w:color="auto"/>
            </w:tcBorders>
          </w:tcPr>
          <w:p w14:paraId="405A97B5"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A26882F" w14:textId="207B96F2"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2" w:type="pct"/>
            <w:tcBorders>
              <w:top w:val="nil"/>
              <w:left w:val="nil"/>
              <w:bottom w:val="single" w:sz="4" w:space="0" w:color="auto"/>
              <w:right w:val="single" w:sz="4" w:space="0" w:color="auto"/>
            </w:tcBorders>
            <w:shd w:val="clear" w:color="auto" w:fill="auto"/>
            <w:vAlign w:val="center"/>
            <w:hideMark/>
          </w:tcPr>
          <w:p w14:paraId="43434113"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050" w:type="pct"/>
            <w:tcBorders>
              <w:top w:val="nil"/>
              <w:left w:val="nil"/>
              <w:bottom w:val="single" w:sz="4" w:space="0" w:color="auto"/>
              <w:right w:val="single" w:sz="4" w:space="0" w:color="auto"/>
            </w:tcBorders>
            <w:shd w:val="clear" w:color="auto" w:fill="auto"/>
            <w:vAlign w:val="center"/>
            <w:hideMark/>
          </w:tcPr>
          <w:p w14:paraId="0624531E"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Portable and Handheld.</w:t>
            </w:r>
          </w:p>
        </w:tc>
        <w:tc>
          <w:tcPr>
            <w:tcW w:w="804" w:type="pct"/>
            <w:tcBorders>
              <w:top w:val="nil"/>
              <w:left w:val="nil"/>
              <w:bottom w:val="single" w:sz="4" w:space="0" w:color="auto"/>
              <w:right w:val="single" w:sz="4" w:space="0" w:color="auto"/>
            </w:tcBorders>
          </w:tcPr>
          <w:p w14:paraId="70F6D341"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779FBEE0"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3F80A273"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62A712B1" w14:textId="44E4E1E8" w:rsidTr="0070070A">
        <w:trPr>
          <w:trHeight w:val="341"/>
        </w:trPr>
        <w:tc>
          <w:tcPr>
            <w:tcW w:w="253" w:type="pct"/>
            <w:gridSpan w:val="2"/>
            <w:tcBorders>
              <w:top w:val="nil"/>
              <w:left w:val="single" w:sz="4" w:space="0" w:color="auto"/>
              <w:bottom w:val="single" w:sz="4" w:space="0" w:color="auto"/>
              <w:right w:val="single" w:sz="4" w:space="0" w:color="auto"/>
            </w:tcBorders>
          </w:tcPr>
          <w:p w14:paraId="791AFE4F"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E590C23" w14:textId="6E7AD3C4"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2" w:type="pct"/>
            <w:tcBorders>
              <w:top w:val="nil"/>
              <w:left w:val="nil"/>
              <w:bottom w:val="single" w:sz="4" w:space="0" w:color="auto"/>
              <w:right w:val="single" w:sz="4" w:space="0" w:color="auto"/>
            </w:tcBorders>
            <w:shd w:val="clear" w:color="auto" w:fill="auto"/>
            <w:vAlign w:val="center"/>
            <w:hideMark/>
          </w:tcPr>
          <w:p w14:paraId="09335370"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050" w:type="pct"/>
            <w:tcBorders>
              <w:top w:val="nil"/>
              <w:left w:val="nil"/>
              <w:bottom w:val="single" w:sz="4" w:space="0" w:color="auto"/>
              <w:right w:val="single" w:sz="4" w:space="0" w:color="auto"/>
            </w:tcBorders>
            <w:shd w:val="clear" w:color="auto" w:fill="auto"/>
            <w:vAlign w:val="center"/>
            <w:hideMark/>
          </w:tcPr>
          <w:p w14:paraId="1114B66C"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4" w:type="pct"/>
            <w:tcBorders>
              <w:top w:val="nil"/>
              <w:left w:val="nil"/>
              <w:bottom w:val="single" w:sz="4" w:space="0" w:color="auto"/>
              <w:right w:val="single" w:sz="4" w:space="0" w:color="auto"/>
            </w:tcBorders>
          </w:tcPr>
          <w:p w14:paraId="2B125778"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03682D61"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BBB49BD"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0E47BF89" w14:textId="7B08A3EF" w:rsidTr="0070070A">
        <w:trPr>
          <w:trHeight w:val="420"/>
        </w:trPr>
        <w:tc>
          <w:tcPr>
            <w:tcW w:w="253" w:type="pct"/>
            <w:gridSpan w:val="2"/>
            <w:tcBorders>
              <w:top w:val="single" w:sz="4" w:space="0" w:color="auto"/>
              <w:left w:val="single" w:sz="4" w:space="0" w:color="auto"/>
              <w:bottom w:val="single" w:sz="4" w:space="0" w:color="auto"/>
              <w:right w:val="single" w:sz="4" w:space="0" w:color="auto"/>
            </w:tcBorders>
            <w:shd w:val="clear" w:color="000000" w:fill="BFBFBF"/>
          </w:tcPr>
          <w:p w14:paraId="29AD9049"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294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E84F8C0" w14:textId="1B9B237F"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804" w:type="pct"/>
            <w:tcBorders>
              <w:top w:val="single" w:sz="4" w:space="0" w:color="auto"/>
              <w:left w:val="single" w:sz="4" w:space="0" w:color="auto"/>
              <w:bottom w:val="single" w:sz="4" w:space="0" w:color="auto"/>
              <w:right w:val="single" w:sz="4" w:space="0" w:color="auto"/>
            </w:tcBorders>
            <w:shd w:val="clear" w:color="000000" w:fill="BFBFBF"/>
          </w:tcPr>
          <w:p w14:paraId="4CE0CBE2"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501" w:type="pct"/>
            <w:gridSpan w:val="2"/>
            <w:tcBorders>
              <w:top w:val="single" w:sz="4" w:space="0" w:color="auto"/>
              <w:left w:val="single" w:sz="4" w:space="0" w:color="auto"/>
              <w:bottom w:val="single" w:sz="4" w:space="0" w:color="auto"/>
              <w:right w:val="single" w:sz="4" w:space="0" w:color="auto"/>
            </w:tcBorders>
            <w:shd w:val="clear" w:color="000000" w:fill="BFBFBF"/>
          </w:tcPr>
          <w:p w14:paraId="28C575F9"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15860495"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r>
      <w:tr w:rsidR="00611EF4" w:rsidRPr="005A1D56" w14:paraId="48BAFEF6" w14:textId="516A8C3D" w:rsidTr="0070070A">
        <w:trPr>
          <w:trHeight w:val="674"/>
        </w:trPr>
        <w:tc>
          <w:tcPr>
            <w:tcW w:w="253" w:type="pct"/>
            <w:gridSpan w:val="2"/>
            <w:tcBorders>
              <w:top w:val="nil"/>
              <w:left w:val="single" w:sz="4" w:space="0" w:color="auto"/>
              <w:bottom w:val="single" w:sz="4" w:space="0" w:color="auto"/>
              <w:right w:val="single" w:sz="4" w:space="0" w:color="auto"/>
            </w:tcBorders>
          </w:tcPr>
          <w:p w14:paraId="45B03FD9"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18B9FD1" w14:textId="02850F7F"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tcBorders>
              <w:top w:val="nil"/>
              <w:left w:val="nil"/>
              <w:bottom w:val="single" w:sz="4" w:space="0" w:color="auto"/>
              <w:right w:val="single" w:sz="4" w:space="0" w:color="auto"/>
            </w:tcBorders>
            <w:shd w:val="clear" w:color="auto" w:fill="auto"/>
            <w:vAlign w:val="center"/>
            <w:hideMark/>
          </w:tcPr>
          <w:p w14:paraId="147F05D9"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2050" w:type="pct"/>
            <w:tcBorders>
              <w:top w:val="nil"/>
              <w:left w:val="nil"/>
              <w:bottom w:val="single" w:sz="4" w:space="0" w:color="auto"/>
              <w:right w:val="single" w:sz="4" w:space="0" w:color="auto"/>
            </w:tcBorders>
            <w:shd w:val="clear" w:color="auto" w:fill="auto"/>
            <w:vAlign w:val="center"/>
            <w:hideMark/>
          </w:tcPr>
          <w:p w14:paraId="680FFF1E" w14:textId="77777777" w:rsidR="00611EF4" w:rsidRPr="005A1D56" w:rsidRDefault="00611EF4" w:rsidP="00C96CE1">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4" w:type="pct"/>
            <w:tcBorders>
              <w:top w:val="nil"/>
              <w:left w:val="nil"/>
              <w:bottom w:val="single" w:sz="4" w:space="0" w:color="auto"/>
              <w:right w:val="single" w:sz="4" w:space="0" w:color="auto"/>
            </w:tcBorders>
          </w:tcPr>
          <w:p w14:paraId="34D0E945" w14:textId="77777777" w:rsidR="00611EF4" w:rsidRPr="005A1D56" w:rsidRDefault="00611EF4" w:rsidP="00C96CE1">
            <w:pPr>
              <w:spacing w:after="0" w:line="240" w:lineRule="auto"/>
              <w:rPr>
                <w:rFonts w:ascii="Arial" w:eastAsia="Times New Roman" w:hAnsi="Arial" w:cs="Arial"/>
                <w:color w:val="000000"/>
                <w:sz w:val="20"/>
                <w:szCs w:val="20"/>
                <w:lang w:eastAsia="es-ES"/>
              </w:rPr>
            </w:pPr>
          </w:p>
        </w:tc>
        <w:tc>
          <w:tcPr>
            <w:tcW w:w="501" w:type="pct"/>
            <w:gridSpan w:val="2"/>
            <w:tcBorders>
              <w:top w:val="nil"/>
              <w:left w:val="nil"/>
              <w:bottom w:val="single" w:sz="4" w:space="0" w:color="auto"/>
              <w:right w:val="single" w:sz="4" w:space="0" w:color="auto"/>
            </w:tcBorders>
          </w:tcPr>
          <w:p w14:paraId="004B5E93" w14:textId="77777777" w:rsidR="00611EF4" w:rsidRPr="005A1D56" w:rsidRDefault="00611EF4" w:rsidP="00C96CE1">
            <w:pPr>
              <w:spacing w:after="0" w:line="240" w:lineRule="auto"/>
              <w:rPr>
                <w:rFonts w:ascii="Arial" w:eastAsia="Times New Roman" w:hAnsi="Arial" w:cs="Arial"/>
                <w:color w:val="000000"/>
                <w:sz w:val="20"/>
                <w:szCs w:val="20"/>
                <w:lang w:eastAsia="es-ES"/>
              </w:rPr>
            </w:pPr>
          </w:p>
        </w:tc>
        <w:tc>
          <w:tcPr>
            <w:tcW w:w="494" w:type="pct"/>
            <w:tcBorders>
              <w:top w:val="nil"/>
              <w:left w:val="nil"/>
              <w:bottom w:val="single" w:sz="4" w:space="0" w:color="auto"/>
              <w:right w:val="single" w:sz="4" w:space="0" w:color="auto"/>
            </w:tcBorders>
          </w:tcPr>
          <w:p w14:paraId="7F92DE44" w14:textId="77777777" w:rsidR="00611EF4" w:rsidRPr="005A1D56" w:rsidRDefault="00611EF4" w:rsidP="00C96CE1">
            <w:pPr>
              <w:spacing w:after="0" w:line="240" w:lineRule="auto"/>
              <w:rPr>
                <w:rFonts w:ascii="Arial" w:eastAsia="Times New Roman" w:hAnsi="Arial" w:cs="Arial"/>
                <w:color w:val="000000"/>
                <w:sz w:val="20"/>
                <w:szCs w:val="20"/>
                <w:lang w:eastAsia="es-ES"/>
              </w:rPr>
            </w:pPr>
          </w:p>
        </w:tc>
      </w:tr>
      <w:tr w:rsidR="00611EF4" w:rsidRPr="005A1D56" w14:paraId="05558692" w14:textId="4065DC4D" w:rsidTr="0070070A">
        <w:trPr>
          <w:trHeight w:val="420"/>
        </w:trPr>
        <w:tc>
          <w:tcPr>
            <w:tcW w:w="253" w:type="pct"/>
            <w:gridSpan w:val="2"/>
            <w:tcBorders>
              <w:top w:val="single" w:sz="4" w:space="0" w:color="auto"/>
              <w:left w:val="single" w:sz="4" w:space="0" w:color="auto"/>
              <w:bottom w:val="single" w:sz="4" w:space="0" w:color="auto"/>
              <w:right w:val="single" w:sz="4" w:space="0" w:color="auto"/>
            </w:tcBorders>
            <w:shd w:val="clear" w:color="000000" w:fill="BFBFBF"/>
          </w:tcPr>
          <w:p w14:paraId="0AF94901"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294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8D3EDC5" w14:textId="158E30F8"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804" w:type="pct"/>
            <w:tcBorders>
              <w:top w:val="single" w:sz="4" w:space="0" w:color="auto"/>
              <w:left w:val="single" w:sz="4" w:space="0" w:color="auto"/>
              <w:bottom w:val="single" w:sz="4" w:space="0" w:color="auto"/>
              <w:right w:val="single" w:sz="4" w:space="0" w:color="auto"/>
            </w:tcBorders>
            <w:shd w:val="clear" w:color="000000" w:fill="BFBFBF"/>
          </w:tcPr>
          <w:p w14:paraId="6F7FEEAC"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501" w:type="pct"/>
            <w:gridSpan w:val="2"/>
            <w:tcBorders>
              <w:top w:val="single" w:sz="4" w:space="0" w:color="auto"/>
              <w:left w:val="single" w:sz="4" w:space="0" w:color="auto"/>
              <w:bottom w:val="single" w:sz="4" w:space="0" w:color="auto"/>
              <w:right w:val="single" w:sz="4" w:space="0" w:color="auto"/>
            </w:tcBorders>
            <w:shd w:val="clear" w:color="000000" w:fill="BFBFBF"/>
          </w:tcPr>
          <w:p w14:paraId="20A481C9"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1EC14AB8"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r>
      <w:tr w:rsidR="00611EF4" w:rsidRPr="005A1D56" w14:paraId="444C7458" w14:textId="785C3906" w:rsidTr="0070070A">
        <w:trPr>
          <w:trHeight w:val="290"/>
        </w:trPr>
        <w:tc>
          <w:tcPr>
            <w:tcW w:w="253" w:type="pct"/>
            <w:gridSpan w:val="2"/>
            <w:tcBorders>
              <w:top w:val="nil"/>
              <w:left w:val="single" w:sz="4" w:space="0" w:color="auto"/>
              <w:bottom w:val="single" w:sz="4" w:space="0" w:color="auto"/>
              <w:right w:val="single" w:sz="4" w:space="0" w:color="auto"/>
            </w:tcBorders>
          </w:tcPr>
          <w:p w14:paraId="74FE032C"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D184703" w14:textId="1872539A"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tcBorders>
              <w:top w:val="nil"/>
              <w:left w:val="nil"/>
              <w:bottom w:val="single" w:sz="4" w:space="0" w:color="auto"/>
              <w:right w:val="single" w:sz="4" w:space="0" w:color="auto"/>
            </w:tcBorders>
            <w:shd w:val="clear" w:color="auto" w:fill="auto"/>
            <w:vAlign w:val="center"/>
            <w:hideMark/>
          </w:tcPr>
          <w:p w14:paraId="67690BDD"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2050" w:type="pct"/>
            <w:tcBorders>
              <w:top w:val="nil"/>
              <w:left w:val="nil"/>
              <w:bottom w:val="single" w:sz="4" w:space="0" w:color="auto"/>
              <w:right w:val="single" w:sz="4" w:space="0" w:color="auto"/>
            </w:tcBorders>
            <w:shd w:val="clear" w:color="auto" w:fill="auto"/>
            <w:vAlign w:val="center"/>
            <w:hideMark/>
          </w:tcPr>
          <w:p w14:paraId="43F90BF4"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4" w:type="pct"/>
            <w:tcBorders>
              <w:top w:val="nil"/>
              <w:left w:val="nil"/>
              <w:bottom w:val="single" w:sz="4" w:space="0" w:color="auto"/>
              <w:right w:val="single" w:sz="4" w:space="0" w:color="auto"/>
            </w:tcBorders>
          </w:tcPr>
          <w:p w14:paraId="4A6FB62F"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2865CB21"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0504A6A0"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5720E5B2" w14:textId="1E78FCF4" w:rsidTr="0070070A">
        <w:trPr>
          <w:trHeight w:val="791"/>
        </w:trPr>
        <w:tc>
          <w:tcPr>
            <w:tcW w:w="253" w:type="pct"/>
            <w:gridSpan w:val="2"/>
            <w:tcBorders>
              <w:top w:val="nil"/>
              <w:left w:val="single" w:sz="4" w:space="0" w:color="auto"/>
              <w:bottom w:val="single" w:sz="4" w:space="0" w:color="auto"/>
              <w:right w:val="single" w:sz="4" w:space="0" w:color="auto"/>
            </w:tcBorders>
          </w:tcPr>
          <w:p w14:paraId="7AFF0F75"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418329A" w14:textId="4FCCB315"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2" w:type="pct"/>
            <w:tcBorders>
              <w:top w:val="nil"/>
              <w:left w:val="nil"/>
              <w:bottom w:val="single" w:sz="4" w:space="0" w:color="auto"/>
              <w:right w:val="single" w:sz="4" w:space="0" w:color="auto"/>
            </w:tcBorders>
            <w:shd w:val="clear" w:color="auto" w:fill="auto"/>
            <w:vAlign w:val="center"/>
            <w:hideMark/>
          </w:tcPr>
          <w:p w14:paraId="6F5A2797"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2050" w:type="pct"/>
            <w:tcBorders>
              <w:top w:val="nil"/>
              <w:left w:val="nil"/>
              <w:bottom w:val="single" w:sz="4" w:space="0" w:color="auto"/>
              <w:right w:val="single" w:sz="4" w:space="0" w:color="auto"/>
            </w:tcBorders>
            <w:shd w:val="clear" w:color="auto" w:fill="auto"/>
            <w:vAlign w:val="center"/>
            <w:hideMark/>
          </w:tcPr>
          <w:p w14:paraId="70ADD067"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Autoclavable.</w:t>
            </w:r>
          </w:p>
        </w:tc>
        <w:tc>
          <w:tcPr>
            <w:tcW w:w="804" w:type="pct"/>
            <w:tcBorders>
              <w:top w:val="nil"/>
              <w:left w:val="nil"/>
              <w:bottom w:val="single" w:sz="4" w:space="0" w:color="auto"/>
              <w:right w:val="single" w:sz="4" w:space="0" w:color="auto"/>
            </w:tcBorders>
          </w:tcPr>
          <w:p w14:paraId="19FC80B1"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6637F3B7"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28CD24B"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42673309" w14:textId="0F6C3CD3" w:rsidTr="0070070A">
        <w:trPr>
          <w:trHeight w:val="530"/>
        </w:trPr>
        <w:tc>
          <w:tcPr>
            <w:tcW w:w="253" w:type="pct"/>
            <w:gridSpan w:val="2"/>
            <w:tcBorders>
              <w:top w:val="nil"/>
              <w:left w:val="single" w:sz="4" w:space="0" w:color="auto"/>
              <w:bottom w:val="single" w:sz="4" w:space="0" w:color="auto"/>
              <w:right w:val="single" w:sz="4" w:space="0" w:color="auto"/>
            </w:tcBorders>
          </w:tcPr>
          <w:p w14:paraId="0C60DC20"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418B542" w14:textId="2600EBC0"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2" w:type="pct"/>
            <w:tcBorders>
              <w:top w:val="nil"/>
              <w:left w:val="nil"/>
              <w:bottom w:val="single" w:sz="4" w:space="0" w:color="auto"/>
              <w:right w:val="single" w:sz="4" w:space="0" w:color="auto"/>
            </w:tcBorders>
            <w:shd w:val="clear" w:color="auto" w:fill="auto"/>
            <w:vAlign w:val="center"/>
            <w:hideMark/>
          </w:tcPr>
          <w:p w14:paraId="62EE656A"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2050" w:type="pct"/>
            <w:tcBorders>
              <w:top w:val="nil"/>
              <w:left w:val="nil"/>
              <w:bottom w:val="single" w:sz="4" w:space="0" w:color="auto"/>
              <w:right w:val="single" w:sz="4" w:space="0" w:color="auto"/>
            </w:tcBorders>
            <w:shd w:val="clear" w:color="auto" w:fill="auto"/>
            <w:vAlign w:val="center"/>
            <w:hideMark/>
          </w:tcPr>
          <w:p w14:paraId="6EB57570"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4" w:type="pct"/>
            <w:tcBorders>
              <w:top w:val="nil"/>
              <w:left w:val="nil"/>
              <w:bottom w:val="single" w:sz="4" w:space="0" w:color="auto"/>
              <w:right w:val="single" w:sz="4" w:space="0" w:color="auto"/>
            </w:tcBorders>
          </w:tcPr>
          <w:p w14:paraId="1E7563E3"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52FA175D"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6661942"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14DA66C7" w14:textId="55E3D211" w:rsidTr="0070070A">
        <w:trPr>
          <w:trHeight w:val="290"/>
        </w:trPr>
        <w:tc>
          <w:tcPr>
            <w:tcW w:w="253" w:type="pct"/>
            <w:gridSpan w:val="2"/>
            <w:tcBorders>
              <w:top w:val="nil"/>
              <w:left w:val="single" w:sz="4" w:space="0" w:color="auto"/>
              <w:bottom w:val="single" w:sz="4" w:space="0" w:color="auto"/>
              <w:right w:val="single" w:sz="4" w:space="0" w:color="auto"/>
            </w:tcBorders>
          </w:tcPr>
          <w:p w14:paraId="6914A6BA"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C1DC919" w14:textId="7AE97404"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22" w:type="pct"/>
            <w:tcBorders>
              <w:top w:val="nil"/>
              <w:left w:val="nil"/>
              <w:bottom w:val="single" w:sz="4" w:space="0" w:color="auto"/>
              <w:right w:val="single" w:sz="4" w:space="0" w:color="auto"/>
            </w:tcBorders>
            <w:shd w:val="clear" w:color="auto" w:fill="auto"/>
            <w:vAlign w:val="center"/>
            <w:hideMark/>
          </w:tcPr>
          <w:p w14:paraId="6DB87BFA"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2050" w:type="pct"/>
            <w:tcBorders>
              <w:top w:val="nil"/>
              <w:left w:val="nil"/>
              <w:bottom w:val="single" w:sz="4" w:space="0" w:color="auto"/>
              <w:right w:val="single" w:sz="4" w:space="0" w:color="auto"/>
            </w:tcBorders>
            <w:shd w:val="clear" w:color="auto" w:fill="auto"/>
            <w:vAlign w:val="center"/>
            <w:hideMark/>
          </w:tcPr>
          <w:p w14:paraId="597912FD"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4" w:type="pct"/>
            <w:tcBorders>
              <w:top w:val="nil"/>
              <w:left w:val="nil"/>
              <w:bottom w:val="single" w:sz="4" w:space="0" w:color="auto"/>
              <w:right w:val="single" w:sz="4" w:space="0" w:color="auto"/>
            </w:tcBorders>
          </w:tcPr>
          <w:p w14:paraId="5E556589"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5F018BD3"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FFEAEE5"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39AF05B2" w14:textId="08883D12" w:rsidTr="0070070A">
        <w:trPr>
          <w:trHeight w:val="503"/>
        </w:trPr>
        <w:tc>
          <w:tcPr>
            <w:tcW w:w="253" w:type="pct"/>
            <w:gridSpan w:val="2"/>
            <w:tcBorders>
              <w:top w:val="nil"/>
              <w:left w:val="single" w:sz="4" w:space="0" w:color="auto"/>
              <w:bottom w:val="single" w:sz="4" w:space="0" w:color="auto"/>
              <w:right w:val="single" w:sz="4" w:space="0" w:color="auto"/>
            </w:tcBorders>
          </w:tcPr>
          <w:p w14:paraId="1F52CB1C"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9A5A53B" w14:textId="584D0F5A"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22" w:type="pct"/>
            <w:tcBorders>
              <w:top w:val="nil"/>
              <w:left w:val="nil"/>
              <w:bottom w:val="single" w:sz="4" w:space="0" w:color="auto"/>
              <w:right w:val="single" w:sz="4" w:space="0" w:color="auto"/>
            </w:tcBorders>
            <w:shd w:val="clear" w:color="auto" w:fill="auto"/>
            <w:vAlign w:val="center"/>
            <w:hideMark/>
          </w:tcPr>
          <w:p w14:paraId="02C0801C"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2050" w:type="pct"/>
            <w:tcBorders>
              <w:top w:val="nil"/>
              <w:left w:val="nil"/>
              <w:bottom w:val="single" w:sz="4" w:space="0" w:color="auto"/>
              <w:right w:val="single" w:sz="4" w:space="0" w:color="auto"/>
            </w:tcBorders>
            <w:shd w:val="clear" w:color="auto" w:fill="auto"/>
            <w:vAlign w:val="center"/>
            <w:hideMark/>
          </w:tcPr>
          <w:p w14:paraId="2DFF6413"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4" w:type="pct"/>
            <w:tcBorders>
              <w:top w:val="nil"/>
              <w:left w:val="nil"/>
              <w:bottom w:val="single" w:sz="4" w:space="0" w:color="auto"/>
              <w:right w:val="single" w:sz="4" w:space="0" w:color="auto"/>
            </w:tcBorders>
          </w:tcPr>
          <w:p w14:paraId="6621AFFC"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04CCCFDF"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6D9B7FA7"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1195CBE2" w14:textId="017D18A4" w:rsidTr="0070070A">
        <w:trPr>
          <w:trHeight w:val="420"/>
        </w:trPr>
        <w:tc>
          <w:tcPr>
            <w:tcW w:w="253" w:type="pct"/>
            <w:gridSpan w:val="2"/>
            <w:tcBorders>
              <w:top w:val="single" w:sz="4" w:space="0" w:color="auto"/>
              <w:left w:val="single" w:sz="4" w:space="0" w:color="auto"/>
              <w:bottom w:val="single" w:sz="4" w:space="0" w:color="auto"/>
              <w:right w:val="single" w:sz="4" w:space="0" w:color="auto"/>
            </w:tcBorders>
            <w:shd w:val="clear" w:color="000000" w:fill="BFBFBF"/>
          </w:tcPr>
          <w:p w14:paraId="229C9E25"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294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A7A5183" w14:textId="4646BBBA"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804" w:type="pct"/>
            <w:tcBorders>
              <w:top w:val="single" w:sz="4" w:space="0" w:color="auto"/>
              <w:left w:val="single" w:sz="4" w:space="0" w:color="auto"/>
              <w:bottom w:val="single" w:sz="4" w:space="0" w:color="auto"/>
              <w:right w:val="single" w:sz="4" w:space="0" w:color="auto"/>
            </w:tcBorders>
            <w:shd w:val="clear" w:color="000000" w:fill="BFBFBF"/>
          </w:tcPr>
          <w:p w14:paraId="2043EE33"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501" w:type="pct"/>
            <w:gridSpan w:val="2"/>
            <w:tcBorders>
              <w:top w:val="single" w:sz="4" w:space="0" w:color="auto"/>
              <w:left w:val="single" w:sz="4" w:space="0" w:color="auto"/>
              <w:bottom w:val="single" w:sz="4" w:space="0" w:color="auto"/>
              <w:right w:val="single" w:sz="4" w:space="0" w:color="auto"/>
            </w:tcBorders>
            <w:shd w:val="clear" w:color="000000" w:fill="BFBFBF"/>
          </w:tcPr>
          <w:p w14:paraId="3EF00ED5"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3726FF81"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r>
      <w:tr w:rsidR="00611EF4" w:rsidRPr="005A1D56" w14:paraId="039ACAEB" w14:textId="6E24CCFB" w:rsidTr="0070070A">
        <w:trPr>
          <w:trHeight w:val="449"/>
        </w:trPr>
        <w:tc>
          <w:tcPr>
            <w:tcW w:w="253" w:type="pct"/>
            <w:gridSpan w:val="2"/>
            <w:tcBorders>
              <w:top w:val="nil"/>
              <w:left w:val="single" w:sz="4" w:space="0" w:color="auto"/>
              <w:bottom w:val="single" w:sz="4" w:space="0" w:color="auto"/>
              <w:right w:val="single" w:sz="4" w:space="0" w:color="auto"/>
            </w:tcBorders>
          </w:tcPr>
          <w:p w14:paraId="5AD2A14B"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ABB66E8" w14:textId="6D6BC788"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tcBorders>
              <w:top w:val="nil"/>
              <w:left w:val="nil"/>
              <w:bottom w:val="single" w:sz="4" w:space="0" w:color="auto"/>
              <w:right w:val="single" w:sz="4" w:space="0" w:color="auto"/>
            </w:tcBorders>
            <w:shd w:val="clear" w:color="auto" w:fill="auto"/>
            <w:vAlign w:val="center"/>
            <w:hideMark/>
          </w:tcPr>
          <w:p w14:paraId="4267A8E6"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2050" w:type="pct"/>
            <w:tcBorders>
              <w:top w:val="nil"/>
              <w:left w:val="nil"/>
              <w:bottom w:val="single" w:sz="4" w:space="0" w:color="auto"/>
              <w:right w:val="single" w:sz="4" w:space="0" w:color="auto"/>
            </w:tcBorders>
            <w:shd w:val="clear" w:color="auto" w:fill="auto"/>
            <w:vAlign w:val="center"/>
            <w:hideMark/>
          </w:tcPr>
          <w:p w14:paraId="1DC7587F"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Autoclavable.</w:t>
            </w:r>
          </w:p>
        </w:tc>
        <w:tc>
          <w:tcPr>
            <w:tcW w:w="804" w:type="pct"/>
            <w:tcBorders>
              <w:top w:val="nil"/>
              <w:left w:val="nil"/>
              <w:bottom w:val="single" w:sz="4" w:space="0" w:color="auto"/>
              <w:right w:val="single" w:sz="4" w:space="0" w:color="auto"/>
            </w:tcBorders>
          </w:tcPr>
          <w:p w14:paraId="05646457"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3459BCAF"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14D8ABAD"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576AC0B4" w14:textId="573ED44D" w:rsidTr="0070070A">
        <w:trPr>
          <w:trHeight w:val="206"/>
        </w:trPr>
        <w:tc>
          <w:tcPr>
            <w:tcW w:w="253" w:type="pct"/>
            <w:gridSpan w:val="2"/>
            <w:tcBorders>
              <w:top w:val="nil"/>
              <w:left w:val="single" w:sz="4" w:space="0" w:color="auto"/>
              <w:bottom w:val="single" w:sz="4" w:space="0" w:color="auto"/>
              <w:right w:val="single" w:sz="4" w:space="0" w:color="auto"/>
            </w:tcBorders>
          </w:tcPr>
          <w:p w14:paraId="7788C9DD"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467577C" w14:textId="5D82A1DF"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2" w:type="pct"/>
            <w:tcBorders>
              <w:top w:val="nil"/>
              <w:left w:val="nil"/>
              <w:bottom w:val="single" w:sz="4" w:space="0" w:color="auto"/>
              <w:right w:val="single" w:sz="4" w:space="0" w:color="auto"/>
            </w:tcBorders>
            <w:shd w:val="clear" w:color="auto" w:fill="auto"/>
            <w:vAlign w:val="center"/>
            <w:hideMark/>
          </w:tcPr>
          <w:p w14:paraId="6B942023" w14:textId="2F07916E"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2050" w:type="pct"/>
            <w:tcBorders>
              <w:top w:val="nil"/>
              <w:left w:val="nil"/>
              <w:bottom w:val="single" w:sz="4" w:space="0" w:color="auto"/>
              <w:right w:val="single" w:sz="4" w:space="0" w:color="auto"/>
            </w:tcBorders>
            <w:shd w:val="clear" w:color="auto" w:fill="auto"/>
            <w:vAlign w:val="center"/>
            <w:hideMark/>
          </w:tcPr>
          <w:p w14:paraId="2CA1D4BA"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4" w:type="pct"/>
            <w:tcBorders>
              <w:top w:val="nil"/>
              <w:left w:val="nil"/>
              <w:bottom w:val="single" w:sz="4" w:space="0" w:color="auto"/>
              <w:right w:val="single" w:sz="4" w:space="0" w:color="auto"/>
            </w:tcBorders>
          </w:tcPr>
          <w:p w14:paraId="3AB988D4"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6158EE96"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063809D"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4DF334A8" w14:textId="2449DD6E" w:rsidTr="0070070A">
        <w:trPr>
          <w:trHeight w:val="476"/>
        </w:trPr>
        <w:tc>
          <w:tcPr>
            <w:tcW w:w="253" w:type="pct"/>
            <w:gridSpan w:val="2"/>
            <w:tcBorders>
              <w:top w:val="nil"/>
              <w:left w:val="single" w:sz="4" w:space="0" w:color="auto"/>
              <w:bottom w:val="single" w:sz="4" w:space="0" w:color="auto"/>
              <w:right w:val="single" w:sz="4" w:space="0" w:color="auto"/>
            </w:tcBorders>
          </w:tcPr>
          <w:p w14:paraId="2266F56A"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56FB121" w14:textId="55B52C07"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2" w:type="pct"/>
            <w:tcBorders>
              <w:top w:val="nil"/>
              <w:left w:val="nil"/>
              <w:bottom w:val="single" w:sz="4" w:space="0" w:color="auto"/>
              <w:right w:val="single" w:sz="4" w:space="0" w:color="auto"/>
            </w:tcBorders>
            <w:shd w:val="clear" w:color="auto" w:fill="auto"/>
            <w:vAlign w:val="center"/>
            <w:hideMark/>
          </w:tcPr>
          <w:p w14:paraId="18EAFC82" w14:textId="40EA2939"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2050" w:type="pct"/>
            <w:tcBorders>
              <w:top w:val="nil"/>
              <w:left w:val="nil"/>
              <w:bottom w:val="single" w:sz="4" w:space="0" w:color="auto"/>
              <w:right w:val="single" w:sz="4" w:space="0" w:color="auto"/>
            </w:tcBorders>
            <w:shd w:val="clear" w:color="auto" w:fill="auto"/>
            <w:vAlign w:val="center"/>
            <w:hideMark/>
          </w:tcPr>
          <w:p w14:paraId="09E5BF94"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4" w:type="pct"/>
            <w:tcBorders>
              <w:top w:val="nil"/>
              <w:left w:val="nil"/>
              <w:bottom w:val="single" w:sz="4" w:space="0" w:color="auto"/>
              <w:right w:val="single" w:sz="4" w:space="0" w:color="auto"/>
            </w:tcBorders>
          </w:tcPr>
          <w:p w14:paraId="257AE1C9"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606E13D7"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0C088FF"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3874FA91" w14:textId="355475C8" w:rsidTr="0070070A">
        <w:trPr>
          <w:trHeight w:val="422"/>
        </w:trPr>
        <w:tc>
          <w:tcPr>
            <w:tcW w:w="253" w:type="pct"/>
            <w:gridSpan w:val="2"/>
            <w:tcBorders>
              <w:top w:val="nil"/>
              <w:left w:val="single" w:sz="4" w:space="0" w:color="auto"/>
              <w:bottom w:val="single" w:sz="4" w:space="0" w:color="auto"/>
              <w:right w:val="single" w:sz="4" w:space="0" w:color="auto"/>
            </w:tcBorders>
          </w:tcPr>
          <w:p w14:paraId="08B9B60D"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637EB19" w14:textId="62E1BA6C"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22" w:type="pct"/>
            <w:tcBorders>
              <w:top w:val="nil"/>
              <w:left w:val="nil"/>
              <w:bottom w:val="single" w:sz="4" w:space="0" w:color="auto"/>
              <w:right w:val="single" w:sz="4" w:space="0" w:color="auto"/>
            </w:tcBorders>
            <w:shd w:val="clear" w:color="auto" w:fill="auto"/>
            <w:vAlign w:val="center"/>
            <w:hideMark/>
          </w:tcPr>
          <w:p w14:paraId="2A42DE4C"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2050" w:type="pct"/>
            <w:tcBorders>
              <w:top w:val="nil"/>
              <w:left w:val="nil"/>
              <w:bottom w:val="single" w:sz="4" w:space="0" w:color="auto"/>
              <w:right w:val="single" w:sz="4" w:space="0" w:color="auto"/>
            </w:tcBorders>
            <w:shd w:val="clear" w:color="auto" w:fill="auto"/>
            <w:vAlign w:val="center"/>
            <w:hideMark/>
          </w:tcPr>
          <w:p w14:paraId="6256D6A2"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Properly labelled.</w:t>
            </w:r>
          </w:p>
        </w:tc>
        <w:tc>
          <w:tcPr>
            <w:tcW w:w="804" w:type="pct"/>
            <w:tcBorders>
              <w:top w:val="nil"/>
              <w:left w:val="nil"/>
              <w:bottom w:val="single" w:sz="4" w:space="0" w:color="auto"/>
              <w:right w:val="single" w:sz="4" w:space="0" w:color="auto"/>
            </w:tcBorders>
          </w:tcPr>
          <w:p w14:paraId="5DB61BAA"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53592446"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043736A7"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4B60F22C" w14:textId="55385299" w:rsidTr="0070070A">
        <w:trPr>
          <w:trHeight w:val="420"/>
        </w:trPr>
        <w:tc>
          <w:tcPr>
            <w:tcW w:w="253" w:type="pct"/>
            <w:gridSpan w:val="2"/>
            <w:tcBorders>
              <w:top w:val="single" w:sz="4" w:space="0" w:color="auto"/>
              <w:left w:val="single" w:sz="4" w:space="0" w:color="auto"/>
              <w:bottom w:val="single" w:sz="4" w:space="0" w:color="auto"/>
              <w:right w:val="single" w:sz="4" w:space="0" w:color="auto"/>
            </w:tcBorders>
            <w:shd w:val="clear" w:color="000000" w:fill="BFBFBF"/>
          </w:tcPr>
          <w:p w14:paraId="5C3E3E6E"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294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ABD4DDC" w14:textId="5789CB04"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804" w:type="pct"/>
            <w:tcBorders>
              <w:top w:val="single" w:sz="4" w:space="0" w:color="auto"/>
              <w:left w:val="single" w:sz="4" w:space="0" w:color="auto"/>
              <w:bottom w:val="single" w:sz="4" w:space="0" w:color="auto"/>
              <w:right w:val="single" w:sz="4" w:space="0" w:color="auto"/>
            </w:tcBorders>
            <w:shd w:val="clear" w:color="000000" w:fill="BFBFBF"/>
          </w:tcPr>
          <w:p w14:paraId="54490DDF"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501" w:type="pct"/>
            <w:gridSpan w:val="2"/>
            <w:tcBorders>
              <w:top w:val="single" w:sz="4" w:space="0" w:color="auto"/>
              <w:left w:val="single" w:sz="4" w:space="0" w:color="auto"/>
              <w:bottom w:val="single" w:sz="4" w:space="0" w:color="auto"/>
              <w:right w:val="single" w:sz="4" w:space="0" w:color="auto"/>
            </w:tcBorders>
            <w:shd w:val="clear" w:color="000000" w:fill="BFBFBF"/>
          </w:tcPr>
          <w:p w14:paraId="078876AC"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6CC59EAE"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r>
      <w:tr w:rsidR="00611EF4" w:rsidRPr="005A1D56" w14:paraId="3F952131" w14:textId="74657703" w:rsidTr="0070070A">
        <w:trPr>
          <w:trHeight w:val="548"/>
        </w:trPr>
        <w:tc>
          <w:tcPr>
            <w:tcW w:w="253" w:type="pct"/>
            <w:gridSpan w:val="2"/>
            <w:tcBorders>
              <w:top w:val="nil"/>
              <w:left w:val="single" w:sz="4" w:space="0" w:color="auto"/>
              <w:bottom w:val="single" w:sz="4" w:space="0" w:color="auto"/>
              <w:right w:val="single" w:sz="4" w:space="0" w:color="auto"/>
            </w:tcBorders>
          </w:tcPr>
          <w:p w14:paraId="734F6B0C" w14:textId="77777777" w:rsidR="00611EF4" w:rsidRPr="005A1D56" w:rsidRDefault="00611EF4" w:rsidP="00C96CE1">
            <w:pPr>
              <w:spacing w:after="0" w:line="240" w:lineRule="auto"/>
              <w:jc w:val="center"/>
              <w:rPr>
                <w:rFonts w:ascii="Arial" w:eastAsia="Times New Roman" w:hAnsi="Arial" w:cs="Arial"/>
                <w:color w:val="000000"/>
                <w:sz w:val="24"/>
                <w:szCs w:val="24"/>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137688F" w14:textId="5AEDE3F7" w:rsidR="00611EF4" w:rsidRPr="005A1D56" w:rsidRDefault="00611EF4" w:rsidP="00C96CE1">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722" w:type="pct"/>
            <w:tcBorders>
              <w:top w:val="nil"/>
              <w:left w:val="nil"/>
              <w:bottom w:val="single" w:sz="4" w:space="0" w:color="auto"/>
              <w:right w:val="single" w:sz="4" w:space="0" w:color="auto"/>
            </w:tcBorders>
            <w:shd w:val="clear" w:color="auto" w:fill="auto"/>
            <w:vAlign w:val="center"/>
            <w:hideMark/>
          </w:tcPr>
          <w:p w14:paraId="25B32957"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050" w:type="pct"/>
            <w:tcBorders>
              <w:top w:val="nil"/>
              <w:left w:val="nil"/>
              <w:bottom w:val="single" w:sz="4" w:space="0" w:color="auto"/>
              <w:right w:val="single" w:sz="4" w:space="0" w:color="auto"/>
            </w:tcBorders>
            <w:shd w:val="clear" w:color="auto" w:fill="auto"/>
            <w:vAlign w:val="center"/>
            <w:hideMark/>
          </w:tcPr>
          <w:p w14:paraId="6545BDF4" w14:textId="33CC13F8" w:rsidR="00611EF4" w:rsidRPr="005A1D56" w:rsidRDefault="00611EF4" w:rsidP="0070070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Capable of being stored continuously in ambient temperature of 10 to </w:t>
            </w:r>
            <w:r w:rsidR="0070070A" w:rsidRPr="005A1D56">
              <w:rPr>
                <w:rFonts w:ascii="Arial" w:eastAsia="Times New Roman" w:hAnsi="Arial" w:cs="Arial"/>
                <w:color w:val="000000"/>
                <w:lang w:eastAsia="es-ES"/>
              </w:rPr>
              <w:t>32</w:t>
            </w:r>
            <w:r w:rsidRPr="005A1D56">
              <w:rPr>
                <w:rFonts w:ascii="Arial" w:eastAsia="Times New Roman" w:hAnsi="Arial" w:cs="Arial"/>
                <w:color w:val="000000"/>
                <w:lang w:eastAsia="es-ES"/>
              </w:rPr>
              <w:t xml:space="preserve"> °C and relative humidity of 15 to 90%.</w:t>
            </w:r>
          </w:p>
        </w:tc>
        <w:tc>
          <w:tcPr>
            <w:tcW w:w="804" w:type="pct"/>
            <w:tcBorders>
              <w:top w:val="nil"/>
              <w:left w:val="nil"/>
              <w:bottom w:val="single" w:sz="4" w:space="0" w:color="auto"/>
              <w:right w:val="single" w:sz="4" w:space="0" w:color="auto"/>
            </w:tcBorders>
          </w:tcPr>
          <w:p w14:paraId="2B1C026F"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604A96B6"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393AD64"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155D5971" w14:textId="036FC68C" w:rsidTr="0070070A">
        <w:trPr>
          <w:trHeight w:val="420"/>
        </w:trPr>
        <w:tc>
          <w:tcPr>
            <w:tcW w:w="253" w:type="pct"/>
            <w:gridSpan w:val="2"/>
            <w:tcBorders>
              <w:top w:val="single" w:sz="4" w:space="0" w:color="auto"/>
              <w:left w:val="single" w:sz="4" w:space="0" w:color="auto"/>
              <w:bottom w:val="single" w:sz="4" w:space="0" w:color="auto"/>
              <w:right w:val="single" w:sz="4" w:space="0" w:color="auto"/>
            </w:tcBorders>
            <w:shd w:val="clear" w:color="000000" w:fill="BFBFBF"/>
          </w:tcPr>
          <w:p w14:paraId="1DFFD4DC"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294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7272FB0" w14:textId="48CA8FEA"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804" w:type="pct"/>
            <w:tcBorders>
              <w:top w:val="single" w:sz="4" w:space="0" w:color="auto"/>
              <w:left w:val="single" w:sz="4" w:space="0" w:color="auto"/>
              <w:bottom w:val="single" w:sz="4" w:space="0" w:color="auto"/>
              <w:right w:val="single" w:sz="4" w:space="0" w:color="auto"/>
            </w:tcBorders>
            <w:shd w:val="clear" w:color="000000" w:fill="BFBFBF"/>
          </w:tcPr>
          <w:p w14:paraId="5719586A"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501" w:type="pct"/>
            <w:gridSpan w:val="2"/>
            <w:tcBorders>
              <w:top w:val="single" w:sz="4" w:space="0" w:color="auto"/>
              <w:left w:val="single" w:sz="4" w:space="0" w:color="auto"/>
              <w:bottom w:val="single" w:sz="4" w:space="0" w:color="auto"/>
              <w:right w:val="single" w:sz="4" w:space="0" w:color="auto"/>
            </w:tcBorders>
            <w:shd w:val="clear" w:color="000000" w:fill="BFBFBF"/>
          </w:tcPr>
          <w:p w14:paraId="05A36F8A"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7220AE04"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r>
      <w:tr w:rsidR="00611EF4" w:rsidRPr="005A1D56" w14:paraId="1FF23B9A" w14:textId="6AC0C264" w:rsidTr="0070070A">
        <w:trPr>
          <w:trHeight w:val="840"/>
        </w:trPr>
        <w:tc>
          <w:tcPr>
            <w:tcW w:w="253" w:type="pct"/>
            <w:gridSpan w:val="2"/>
            <w:tcBorders>
              <w:top w:val="nil"/>
              <w:left w:val="single" w:sz="4" w:space="0" w:color="auto"/>
              <w:bottom w:val="single" w:sz="4" w:space="0" w:color="auto"/>
              <w:right w:val="single" w:sz="4" w:space="0" w:color="auto"/>
            </w:tcBorders>
          </w:tcPr>
          <w:p w14:paraId="5B684E5F"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93D0A1C" w14:textId="7A95AF05"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tcBorders>
              <w:top w:val="nil"/>
              <w:left w:val="nil"/>
              <w:bottom w:val="single" w:sz="4" w:space="0" w:color="auto"/>
              <w:right w:val="single" w:sz="4" w:space="0" w:color="auto"/>
            </w:tcBorders>
            <w:shd w:val="clear" w:color="auto" w:fill="auto"/>
            <w:vAlign w:val="center"/>
            <w:hideMark/>
          </w:tcPr>
          <w:p w14:paraId="75B9A7A4"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2050" w:type="pct"/>
            <w:tcBorders>
              <w:top w:val="nil"/>
              <w:left w:val="nil"/>
              <w:bottom w:val="single" w:sz="4" w:space="0" w:color="auto"/>
              <w:right w:val="single" w:sz="4" w:space="0" w:color="auto"/>
            </w:tcBorders>
            <w:shd w:val="clear" w:color="auto" w:fill="auto"/>
            <w:vAlign w:val="center"/>
            <w:hideMark/>
          </w:tcPr>
          <w:p w14:paraId="6E6125C0"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4" w:type="pct"/>
            <w:tcBorders>
              <w:top w:val="nil"/>
              <w:left w:val="nil"/>
              <w:bottom w:val="single" w:sz="4" w:space="0" w:color="auto"/>
              <w:right w:val="single" w:sz="4" w:space="0" w:color="auto"/>
            </w:tcBorders>
          </w:tcPr>
          <w:p w14:paraId="7C196BED"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4FCD6EEA"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FEE68BD"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7FEFD0FA" w14:textId="783528DF" w:rsidTr="0070070A">
        <w:trPr>
          <w:trHeight w:val="560"/>
        </w:trPr>
        <w:tc>
          <w:tcPr>
            <w:tcW w:w="253" w:type="pct"/>
            <w:gridSpan w:val="2"/>
            <w:tcBorders>
              <w:top w:val="nil"/>
              <w:left w:val="single" w:sz="4" w:space="0" w:color="auto"/>
              <w:bottom w:val="single" w:sz="4" w:space="0" w:color="auto"/>
              <w:right w:val="single" w:sz="4" w:space="0" w:color="auto"/>
            </w:tcBorders>
          </w:tcPr>
          <w:p w14:paraId="74B8A772"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AE5385F" w14:textId="4B938095"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2" w:type="pct"/>
            <w:tcBorders>
              <w:top w:val="nil"/>
              <w:left w:val="nil"/>
              <w:bottom w:val="single" w:sz="4" w:space="0" w:color="auto"/>
              <w:right w:val="single" w:sz="4" w:space="0" w:color="auto"/>
            </w:tcBorders>
            <w:shd w:val="clear" w:color="auto" w:fill="auto"/>
            <w:vAlign w:val="center"/>
            <w:hideMark/>
          </w:tcPr>
          <w:p w14:paraId="36B05B8B"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2050" w:type="pct"/>
            <w:tcBorders>
              <w:top w:val="nil"/>
              <w:left w:val="nil"/>
              <w:bottom w:val="single" w:sz="4" w:space="0" w:color="auto"/>
              <w:right w:val="single" w:sz="4" w:space="0" w:color="auto"/>
            </w:tcBorders>
            <w:shd w:val="clear" w:color="auto" w:fill="auto"/>
            <w:vAlign w:val="center"/>
            <w:hideMark/>
          </w:tcPr>
          <w:p w14:paraId="26B4C4D4"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804" w:type="pct"/>
            <w:tcBorders>
              <w:top w:val="nil"/>
              <w:left w:val="nil"/>
              <w:bottom w:val="single" w:sz="4" w:space="0" w:color="auto"/>
              <w:right w:val="single" w:sz="4" w:space="0" w:color="auto"/>
            </w:tcBorders>
          </w:tcPr>
          <w:p w14:paraId="3A4412A1"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7F1D1C1E"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A6DE9ED"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2A66F229" w14:textId="55B3E6C3" w:rsidTr="0070070A">
        <w:trPr>
          <w:trHeight w:val="629"/>
        </w:trPr>
        <w:tc>
          <w:tcPr>
            <w:tcW w:w="253" w:type="pct"/>
            <w:gridSpan w:val="2"/>
            <w:tcBorders>
              <w:top w:val="nil"/>
              <w:left w:val="single" w:sz="4" w:space="0" w:color="auto"/>
              <w:bottom w:val="single" w:sz="4" w:space="0" w:color="auto"/>
              <w:right w:val="single" w:sz="4" w:space="0" w:color="auto"/>
            </w:tcBorders>
          </w:tcPr>
          <w:p w14:paraId="7D5F402D"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E311077" w14:textId="6AFCC004"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2" w:type="pct"/>
            <w:tcBorders>
              <w:top w:val="nil"/>
              <w:left w:val="nil"/>
              <w:bottom w:val="single" w:sz="4" w:space="0" w:color="auto"/>
              <w:right w:val="single" w:sz="4" w:space="0" w:color="auto"/>
            </w:tcBorders>
            <w:shd w:val="clear" w:color="auto" w:fill="auto"/>
            <w:vAlign w:val="center"/>
            <w:hideMark/>
          </w:tcPr>
          <w:p w14:paraId="2B5172A2"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2050" w:type="pct"/>
            <w:tcBorders>
              <w:top w:val="nil"/>
              <w:left w:val="nil"/>
              <w:bottom w:val="single" w:sz="4" w:space="0" w:color="auto"/>
              <w:right w:val="single" w:sz="4" w:space="0" w:color="auto"/>
            </w:tcBorders>
            <w:shd w:val="clear" w:color="auto" w:fill="auto"/>
            <w:vAlign w:val="center"/>
            <w:hideMark/>
          </w:tcPr>
          <w:p w14:paraId="6EA77CAD"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of users in operation and basic maintenance shall be provided.</w:t>
            </w:r>
          </w:p>
        </w:tc>
        <w:tc>
          <w:tcPr>
            <w:tcW w:w="804" w:type="pct"/>
            <w:tcBorders>
              <w:top w:val="nil"/>
              <w:left w:val="nil"/>
              <w:bottom w:val="single" w:sz="4" w:space="0" w:color="auto"/>
              <w:right w:val="single" w:sz="4" w:space="0" w:color="auto"/>
            </w:tcBorders>
          </w:tcPr>
          <w:p w14:paraId="6143F480"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393A1147"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1A8B37C"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2E38C791" w14:textId="6FFA846B" w:rsidTr="0070070A">
        <w:trPr>
          <w:trHeight w:val="314"/>
        </w:trPr>
        <w:tc>
          <w:tcPr>
            <w:tcW w:w="253" w:type="pct"/>
            <w:gridSpan w:val="2"/>
            <w:tcBorders>
              <w:top w:val="nil"/>
              <w:left w:val="single" w:sz="4" w:space="0" w:color="auto"/>
              <w:bottom w:val="single" w:sz="4" w:space="0" w:color="auto"/>
              <w:right w:val="single" w:sz="4" w:space="0" w:color="auto"/>
            </w:tcBorders>
          </w:tcPr>
          <w:p w14:paraId="61B936E6"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A64C55E" w14:textId="4A2DFFC0"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22" w:type="pct"/>
            <w:tcBorders>
              <w:top w:val="nil"/>
              <w:left w:val="nil"/>
              <w:bottom w:val="single" w:sz="4" w:space="0" w:color="auto"/>
              <w:right w:val="single" w:sz="4" w:space="0" w:color="auto"/>
            </w:tcBorders>
            <w:shd w:val="clear" w:color="auto" w:fill="auto"/>
            <w:vAlign w:val="center"/>
            <w:hideMark/>
          </w:tcPr>
          <w:p w14:paraId="16F48303"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2050" w:type="pct"/>
            <w:tcBorders>
              <w:top w:val="nil"/>
              <w:left w:val="nil"/>
              <w:bottom w:val="single" w:sz="4" w:space="0" w:color="auto"/>
              <w:right w:val="single" w:sz="4" w:space="0" w:color="auto"/>
            </w:tcBorders>
            <w:shd w:val="clear" w:color="auto" w:fill="auto"/>
            <w:vAlign w:val="center"/>
            <w:hideMark/>
          </w:tcPr>
          <w:p w14:paraId="3D52D817"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4" w:type="pct"/>
            <w:tcBorders>
              <w:top w:val="nil"/>
              <w:left w:val="nil"/>
              <w:bottom w:val="single" w:sz="4" w:space="0" w:color="auto"/>
              <w:right w:val="single" w:sz="4" w:space="0" w:color="auto"/>
            </w:tcBorders>
          </w:tcPr>
          <w:p w14:paraId="4D798B1F"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6BE134B4"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8B6FE1F"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46EE1F36" w14:textId="1F3FD1D7" w:rsidTr="0070070A">
        <w:trPr>
          <w:trHeight w:val="420"/>
        </w:trPr>
        <w:tc>
          <w:tcPr>
            <w:tcW w:w="253" w:type="pct"/>
            <w:gridSpan w:val="2"/>
            <w:tcBorders>
              <w:top w:val="single" w:sz="4" w:space="0" w:color="auto"/>
              <w:left w:val="single" w:sz="4" w:space="0" w:color="auto"/>
              <w:bottom w:val="single" w:sz="4" w:space="0" w:color="auto"/>
              <w:right w:val="single" w:sz="4" w:space="0" w:color="auto"/>
            </w:tcBorders>
            <w:shd w:val="clear" w:color="000000" w:fill="BFBFBF"/>
          </w:tcPr>
          <w:p w14:paraId="4533C97D"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294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34CDE04" w14:textId="197C00B4"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804" w:type="pct"/>
            <w:tcBorders>
              <w:top w:val="single" w:sz="4" w:space="0" w:color="auto"/>
              <w:left w:val="single" w:sz="4" w:space="0" w:color="auto"/>
              <w:bottom w:val="single" w:sz="4" w:space="0" w:color="auto"/>
              <w:right w:val="single" w:sz="4" w:space="0" w:color="auto"/>
            </w:tcBorders>
            <w:shd w:val="clear" w:color="000000" w:fill="BFBFBF"/>
          </w:tcPr>
          <w:p w14:paraId="4DB2045C"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501" w:type="pct"/>
            <w:gridSpan w:val="2"/>
            <w:tcBorders>
              <w:top w:val="single" w:sz="4" w:space="0" w:color="auto"/>
              <w:left w:val="single" w:sz="4" w:space="0" w:color="auto"/>
              <w:bottom w:val="single" w:sz="4" w:space="0" w:color="auto"/>
              <w:right w:val="single" w:sz="4" w:space="0" w:color="auto"/>
            </w:tcBorders>
            <w:shd w:val="clear" w:color="000000" w:fill="BFBFBF"/>
          </w:tcPr>
          <w:p w14:paraId="25F83A0A"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6E61F234"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r>
      <w:tr w:rsidR="00611EF4" w:rsidRPr="005A1D56" w14:paraId="37669814" w14:textId="3E95B192" w:rsidTr="0070070A">
        <w:trPr>
          <w:trHeight w:val="290"/>
        </w:trPr>
        <w:tc>
          <w:tcPr>
            <w:tcW w:w="253" w:type="pct"/>
            <w:gridSpan w:val="2"/>
            <w:tcBorders>
              <w:top w:val="nil"/>
              <w:left w:val="single" w:sz="4" w:space="0" w:color="auto"/>
              <w:bottom w:val="single" w:sz="4" w:space="0" w:color="auto"/>
              <w:right w:val="single" w:sz="4" w:space="0" w:color="auto"/>
            </w:tcBorders>
          </w:tcPr>
          <w:p w14:paraId="2EBB2F6A"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83039B4" w14:textId="6EC5A0EA"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tcBorders>
              <w:top w:val="nil"/>
              <w:left w:val="nil"/>
              <w:bottom w:val="single" w:sz="4" w:space="0" w:color="auto"/>
              <w:right w:val="single" w:sz="4" w:space="0" w:color="auto"/>
            </w:tcBorders>
            <w:shd w:val="clear" w:color="auto" w:fill="auto"/>
            <w:vAlign w:val="center"/>
            <w:hideMark/>
          </w:tcPr>
          <w:p w14:paraId="2D227520"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2050" w:type="pct"/>
            <w:tcBorders>
              <w:top w:val="nil"/>
              <w:left w:val="nil"/>
              <w:bottom w:val="single" w:sz="4" w:space="0" w:color="auto"/>
              <w:right w:val="single" w:sz="4" w:space="0" w:color="auto"/>
            </w:tcBorders>
            <w:shd w:val="clear" w:color="auto" w:fill="auto"/>
            <w:vAlign w:val="center"/>
            <w:hideMark/>
          </w:tcPr>
          <w:p w14:paraId="1DF41216"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4" w:type="pct"/>
            <w:tcBorders>
              <w:top w:val="nil"/>
              <w:left w:val="nil"/>
              <w:bottom w:val="single" w:sz="4" w:space="0" w:color="auto"/>
              <w:right w:val="single" w:sz="4" w:space="0" w:color="auto"/>
            </w:tcBorders>
          </w:tcPr>
          <w:p w14:paraId="51B4F6C1"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687C7B8D"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0FCA1179"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53DDDEB2" w14:textId="560D03DB" w:rsidTr="0070070A">
        <w:trPr>
          <w:trHeight w:val="332"/>
        </w:trPr>
        <w:tc>
          <w:tcPr>
            <w:tcW w:w="253" w:type="pct"/>
            <w:gridSpan w:val="2"/>
            <w:tcBorders>
              <w:top w:val="nil"/>
              <w:left w:val="single" w:sz="4" w:space="0" w:color="auto"/>
              <w:bottom w:val="single" w:sz="4" w:space="0" w:color="auto"/>
              <w:right w:val="single" w:sz="4" w:space="0" w:color="auto"/>
            </w:tcBorders>
          </w:tcPr>
          <w:p w14:paraId="28D600C5"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5E5190B" w14:textId="5E16B977"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2" w:type="pct"/>
            <w:tcBorders>
              <w:top w:val="nil"/>
              <w:left w:val="nil"/>
              <w:bottom w:val="single" w:sz="4" w:space="0" w:color="auto"/>
              <w:right w:val="single" w:sz="4" w:space="0" w:color="auto"/>
            </w:tcBorders>
            <w:shd w:val="clear" w:color="auto" w:fill="auto"/>
            <w:vAlign w:val="center"/>
            <w:hideMark/>
          </w:tcPr>
          <w:p w14:paraId="70FEBCC5"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2050" w:type="pct"/>
            <w:tcBorders>
              <w:top w:val="nil"/>
              <w:left w:val="nil"/>
              <w:bottom w:val="single" w:sz="4" w:space="0" w:color="auto"/>
              <w:right w:val="single" w:sz="4" w:space="0" w:color="auto"/>
            </w:tcBorders>
            <w:shd w:val="clear" w:color="auto" w:fill="auto"/>
            <w:vAlign w:val="center"/>
            <w:hideMark/>
          </w:tcPr>
          <w:p w14:paraId="779CC27B"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4" w:type="pct"/>
            <w:tcBorders>
              <w:top w:val="nil"/>
              <w:left w:val="nil"/>
              <w:bottom w:val="single" w:sz="4" w:space="0" w:color="auto"/>
              <w:right w:val="single" w:sz="4" w:space="0" w:color="auto"/>
            </w:tcBorders>
          </w:tcPr>
          <w:p w14:paraId="7601A850"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39823EF9"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C59CB8A"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34ECC20C" w14:textId="2BE244F3" w:rsidTr="0070070A">
        <w:trPr>
          <w:trHeight w:val="440"/>
        </w:trPr>
        <w:tc>
          <w:tcPr>
            <w:tcW w:w="253" w:type="pct"/>
            <w:gridSpan w:val="2"/>
            <w:tcBorders>
              <w:top w:val="nil"/>
              <w:left w:val="single" w:sz="4" w:space="0" w:color="auto"/>
              <w:bottom w:val="single" w:sz="4" w:space="0" w:color="auto"/>
              <w:right w:val="single" w:sz="4" w:space="0" w:color="auto"/>
            </w:tcBorders>
          </w:tcPr>
          <w:p w14:paraId="4DEC5521"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1B52FCE" w14:textId="34E846AE"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2" w:type="pct"/>
            <w:tcBorders>
              <w:top w:val="nil"/>
              <w:left w:val="nil"/>
              <w:bottom w:val="single" w:sz="4" w:space="0" w:color="auto"/>
              <w:right w:val="single" w:sz="4" w:space="0" w:color="auto"/>
            </w:tcBorders>
            <w:shd w:val="clear" w:color="auto" w:fill="auto"/>
            <w:vAlign w:val="center"/>
            <w:hideMark/>
          </w:tcPr>
          <w:p w14:paraId="1EF79CD9"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2050" w:type="pct"/>
            <w:tcBorders>
              <w:top w:val="nil"/>
              <w:left w:val="nil"/>
              <w:bottom w:val="single" w:sz="4" w:space="0" w:color="auto"/>
              <w:right w:val="single" w:sz="4" w:space="0" w:color="auto"/>
            </w:tcBorders>
            <w:shd w:val="clear" w:color="auto" w:fill="auto"/>
            <w:vAlign w:val="center"/>
            <w:hideMark/>
          </w:tcPr>
          <w:p w14:paraId="1C48EE5A"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4" w:type="pct"/>
            <w:tcBorders>
              <w:top w:val="nil"/>
              <w:left w:val="nil"/>
              <w:bottom w:val="single" w:sz="4" w:space="0" w:color="auto"/>
              <w:right w:val="single" w:sz="4" w:space="0" w:color="auto"/>
            </w:tcBorders>
          </w:tcPr>
          <w:p w14:paraId="5DE337EB"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7F65477A"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227BF39F"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299F81C2" w14:textId="083DF055" w:rsidTr="0070070A">
        <w:trPr>
          <w:trHeight w:val="548"/>
        </w:trPr>
        <w:tc>
          <w:tcPr>
            <w:tcW w:w="253" w:type="pct"/>
            <w:gridSpan w:val="2"/>
            <w:tcBorders>
              <w:top w:val="nil"/>
              <w:left w:val="single" w:sz="4" w:space="0" w:color="auto"/>
              <w:bottom w:val="single" w:sz="4" w:space="0" w:color="auto"/>
              <w:right w:val="single" w:sz="4" w:space="0" w:color="auto"/>
            </w:tcBorders>
          </w:tcPr>
          <w:p w14:paraId="2B98F5B8"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9DD078B" w14:textId="7E8ABD9C"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22" w:type="pct"/>
            <w:tcBorders>
              <w:top w:val="nil"/>
              <w:left w:val="nil"/>
              <w:bottom w:val="single" w:sz="4" w:space="0" w:color="auto"/>
              <w:right w:val="single" w:sz="4" w:space="0" w:color="auto"/>
            </w:tcBorders>
            <w:shd w:val="clear" w:color="auto" w:fill="auto"/>
            <w:vAlign w:val="center"/>
            <w:hideMark/>
          </w:tcPr>
          <w:p w14:paraId="2F7760C0"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2050" w:type="pct"/>
            <w:tcBorders>
              <w:top w:val="nil"/>
              <w:left w:val="nil"/>
              <w:bottom w:val="single" w:sz="4" w:space="0" w:color="auto"/>
              <w:right w:val="single" w:sz="4" w:space="0" w:color="auto"/>
            </w:tcBorders>
            <w:shd w:val="clear" w:color="auto" w:fill="auto"/>
            <w:vAlign w:val="center"/>
            <w:hideMark/>
          </w:tcPr>
          <w:p w14:paraId="11C765F7"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4" w:type="pct"/>
            <w:tcBorders>
              <w:top w:val="nil"/>
              <w:left w:val="nil"/>
              <w:bottom w:val="single" w:sz="4" w:space="0" w:color="auto"/>
              <w:right w:val="single" w:sz="4" w:space="0" w:color="auto"/>
            </w:tcBorders>
          </w:tcPr>
          <w:p w14:paraId="20BB86A4"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5E0CB9A3"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4B39B0FD"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2BC495CC" w14:textId="7F47B804" w:rsidTr="0070070A">
        <w:trPr>
          <w:trHeight w:val="629"/>
        </w:trPr>
        <w:tc>
          <w:tcPr>
            <w:tcW w:w="253" w:type="pct"/>
            <w:gridSpan w:val="2"/>
            <w:tcBorders>
              <w:top w:val="nil"/>
              <w:left w:val="single" w:sz="4" w:space="0" w:color="auto"/>
              <w:bottom w:val="single" w:sz="4" w:space="0" w:color="auto"/>
              <w:right w:val="single" w:sz="4" w:space="0" w:color="auto"/>
            </w:tcBorders>
          </w:tcPr>
          <w:p w14:paraId="6B7028E6"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741BED3" w14:textId="26176AFD"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22" w:type="pct"/>
            <w:tcBorders>
              <w:top w:val="nil"/>
              <w:left w:val="nil"/>
              <w:bottom w:val="single" w:sz="4" w:space="0" w:color="auto"/>
              <w:right w:val="single" w:sz="4" w:space="0" w:color="auto"/>
            </w:tcBorders>
            <w:shd w:val="clear" w:color="auto" w:fill="auto"/>
            <w:vAlign w:val="center"/>
            <w:hideMark/>
          </w:tcPr>
          <w:p w14:paraId="60428C34"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2050" w:type="pct"/>
            <w:tcBorders>
              <w:top w:val="nil"/>
              <w:left w:val="nil"/>
              <w:bottom w:val="single" w:sz="4" w:space="0" w:color="auto"/>
              <w:right w:val="single" w:sz="4" w:space="0" w:color="auto"/>
            </w:tcBorders>
            <w:shd w:val="clear" w:color="auto" w:fill="auto"/>
            <w:vAlign w:val="center"/>
            <w:hideMark/>
          </w:tcPr>
          <w:p w14:paraId="740981C7"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4" w:type="pct"/>
            <w:tcBorders>
              <w:top w:val="nil"/>
              <w:left w:val="nil"/>
              <w:bottom w:val="single" w:sz="4" w:space="0" w:color="auto"/>
              <w:right w:val="single" w:sz="4" w:space="0" w:color="auto"/>
            </w:tcBorders>
          </w:tcPr>
          <w:p w14:paraId="225BC895"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44D569D3"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7D6B770C" w14:textId="77777777" w:rsidR="00611EF4" w:rsidRPr="005A1D56" w:rsidRDefault="00611EF4" w:rsidP="00C96CE1">
            <w:pPr>
              <w:spacing w:after="0" w:line="240" w:lineRule="auto"/>
              <w:rPr>
                <w:rFonts w:ascii="Arial" w:eastAsia="Times New Roman" w:hAnsi="Arial" w:cs="Arial"/>
                <w:color w:val="000000"/>
                <w:lang w:eastAsia="es-ES"/>
              </w:rPr>
            </w:pPr>
          </w:p>
        </w:tc>
      </w:tr>
      <w:tr w:rsidR="00611EF4" w:rsidRPr="005A1D56" w14:paraId="133C3A18" w14:textId="1EC30278" w:rsidTr="0070070A">
        <w:trPr>
          <w:trHeight w:val="420"/>
        </w:trPr>
        <w:tc>
          <w:tcPr>
            <w:tcW w:w="253" w:type="pct"/>
            <w:gridSpan w:val="2"/>
            <w:tcBorders>
              <w:top w:val="single" w:sz="4" w:space="0" w:color="auto"/>
              <w:left w:val="single" w:sz="4" w:space="0" w:color="auto"/>
              <w:bottom w:val="single" w:sz="4" w:space="0" w:color="auto"/>
              <w:right w:val="single" w:sz="4" w:space="0" w:color="auto"/>
            </w:tcBorders>
            <w:shd w:val="clear" w:color="000000" w:fill="BFBFBF"/>
          </w:tcPr>
          <w:p w14:paraId="06D4D0CC"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294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FB3792B" w14:textId="48DDFA36"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804" w:type="pct"/>
            <w:tcBorders>
              <w:top w:val="single" w:sz="4" w:space="0" w:color="auto"/>
              <w:left w:val="single" w:sz="4" w:space="0" w:color="auto"/>
              <w:bottom w:val="single" w:sz="4" w:space="0" w:color="auto"/>
              <w:right w:val="single" w:sz="4" w:space="0" w:color="auto"/>
            </w:tcBorders>
            <w:shd w:val="clear" w:color="000000" w:fill="BFBFBF"/>
          </w:tcPr>
          <w:p w14:paraId="230C2C07"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501" w:type="pct"/>
            <w:gridSpan w:val="2"/>
            <w:tcBorders>
              <w:top w:val="single" w:sz="4" w:space="0" w:color="auto"/>
              <w:left w:val="single" w:sz="4" w:space="0" w:color="auto"/>
              <w:bottom w:val="single" w:sz="4" w:space="0" w:color="auto"/>
              <w:right w:val="single" w:sz="4" w:space="0" w:color="auto"/>
            </w:tcBorders>
            <w:shd w:val="clear" w:color="000000" w:fill="BFBFBF"/>
          </w:tcPr>
          <w:p w14:paraId="0695EC27"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c>
          <w:tcPr>
            <w:tcW w:w="494" w:type="pct"/>
            <w:tcBorders>
              <w:top w:val="single" w:sz="4" w:space="0" w:color="auto"/>
              <w:left w:val="single" w:sz="4" w:space="0" w:color="auto"/>
              <w:bottom w:val="single" w:sz="4" w:space="0" w:color="auto"/>
              <w:right w:val="single" w:sz="4" w:space="0" w:color="auto"/>
            </w:tcBorders>
            <w:shd w:val="clear" w:color="000000" w:fill="BFBFBF"/>
          </w:tcPr>
          <w:p w14:paraId="3A4279DB" w14:textId="77777777" w:rsidR="00611EF4" w:rsidRPr="005A1D56" w:rsidRDefault="00611EF4" w:rsidP="00C96CE1">
            <w:pPr>
              <w:spacing w:after="0" w:line="240" w:lineRule="auto"/>
              <w:jc w:val="center"/>
              <w:rPr>
                <w:rFonts w:ascii="Arial" w:eastAsia="Times New Roman" w:hAnsi="Arial" w:cs="Arial"/>
                <w:b/>
                <w:bCs/>
                <w:color w:val="000000"/>
                <w:sz w:val="24"/>
                <w:szCs w:val="24"/>
                <w:lang w:eastAsia="es-ES"/>
              </w:rPr>
            </w:pPr>
          </w:p>
        </w:tc>
      </w:tr>
      <w:tr w:rsidR="00611EF4" w:rsidRPr="005A1D56" w14:paraId="38CCE6AB" w14:textId="23498C3E" w:rsidTr="0070070A">
        <w:trPr>
          <w:trHeight w:val="233"/>
        </w:trPr>
        <w:tc>
          <w:tcPr>
            <w:tcW w:w="253" w:type="pct"/>
            <w:gridSpan w:val="2"/>
            <w:tcBorders>
              <w:top w:val="nil"/>
              <w:left w:val="single" w:sz="4" w:space="0" w:color="auto"/>
              <w:bottom w:val="single" w:sz="4" w:space="0" w:color="auto"/>
              <w:right w:val="single" w:sz="4" w:space="0" w:color="auto"/>
            </w:tcBorders>
          </w:tcPr>
          <w:p w14:paraId="11700547" w14:textId="77777777" w:rsidR="00611EF4" w:rsidRPr="005A1D56" w:rsidRDefault="00611EF4" w:rsidP="00C96CE1">
            <w:pPr>
              <w:spacing w:after="0" w:line="240" w:lineRule="auto"/>
              <w:jc w:val="center"/>
              <w:rPr>
                <w:rFonts w:ascii="Arial" w:eastAsia="Times New Roman" w:hAnsi="Arial" w:cs="Arial"/>
                <w:color w:val="000000"/>
                <w:lang w:eastAsia="es-ES"/>
              </w:rPr>
            </w:pPr>
          </w:p>
        </w:tc>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88D6B89" w14:textId="2D5ADA28" w:rsidR="00611EF4" w:rsidRPr="005A1D56" w:rsidRDefault="00611EF4" w:rsidP="00C96CE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tcBorders>
              <w:top w:val="nil"/>
              <w:left w:val="single" w:sz="4" w:space="0" w:color="auto"/>
              <w:bottom w:val="single" w:sz="4" w:space="0" w:color="auto"/>
              <w:right w:val="single" w:sz="4" w:space="0" w:color="auto"/>
            </w:tcBorders>
            <w:shd w:val="clear" w:color="auto" w:fill="auto"/>
            <w:vAlign w:val="center"/>
            <w:hideMark/>
          </w:tcPr>
          <w:p w14:paraId="34631ED1" w14:textId="7777777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050" w:type="pct"/>
            <w:tcBorders>
              <w:top w:val="nil"/>
              <w:left w:val="nil"/>
              <w:bottom w:val="single" w:sz="4" w:space="0" w:color="auto"/>
              <w:right w:val="single" w:sz="4" w:space="0" w:color="auto"/>
            </w:tcBorders>
            <w:shd w:val="clear" w:color="auto" w:fill="auto"/>
            <w:vAlign w:val="center"/>
            <w:hideMark/>
          </w:tcPr>
          <w:p w14:paraId="59A20CAB" w14:textId="090570F7" w:rsidR="00611EF4" w:rsidRPr="005A1D56" w:rsidRDefault="00611EF4" w:rsidP="00C96CE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technical and maintenance manuals should be supplied in English.</w:t>
            </w:r>
          </w:p>
        </w:tc>
        <w:tc>
          <w:tcPr>
            <w:tcW w:w="804" w:type="pct"/>
            <w:tcBorders>
              <w:top w:val="nil"/>
              <w:left w:val="nil"/>
              <w:bottom w:val="single" w:sz="4" w:space="0" w:color="auto"/>
              <w:right w:val="single" w:sz="4" w:space="0" w:color="auto"/>
            </w:tcBorders>
          </w:tcPr>
          <w:p w14:paraId="52683184" w14:textId="77777777" w:rsidR="00611EF4" w:rsidRPr="005A1D56" w:rsidRDefault="00611EF4" w:rsidP="00C96CE1">
            <w:pPr>
              <w:spacing w:after="0" w:line="240" w:lineRule="auto"/>
              <w:rPr>
                <w:rFonts w:ascii="Arial" w:eastAsia="Times New Roman" w:hAnsi="Arial" w:cs="Arial"/>
                <w:color w:val="000000"/>
                <w:lang w:eastAsia="es-ES"/>
              </w:rPr>
            </w:pPr>
          </w:p>
        </w:tc>
        <w:tc>
          <w:tcPr>
            <w:tcW w:w="501" w:type="pct"/>
            <w:gridSpan w:val="2"/>
            <w:tcBorders>
              <w:top w:val="nil"/>
              <w:left w:val="nil"/>
              <w:bottom w:val="single" w:sz="4" w:space="0" w:color="auto"/>
              <w:right w:val="single" w:sz="4" w:space="0" w:color="auto"/>
            </w:tcBorders>
          </w:tcPr>
          <w:p w14:paraId="2311389D" w14:textId="77777777" w:rsidR="00611EF4" w:rsidRPr="005A1D56" w:rsidRDefault="00611EF4" w:rsidP="00C96CE1">
            <w:pPr>
              <w:spacing w:after="0" w:line="240" w:lineRule="auto"/>
              <w:rPr>
                <w:rFonts w:ascii="Arial" w:eastAsia="Times New Roman" w:hAnsi="Arial" w:cs="Arial"/>
                <w:color w:val="000000"/>
                <w:lang w:eastAsia="es-ES"/>
              </w:rPr>
            </w:pPr>
          </w:p>
        </w:tc>
        <w:tc>
          <w:tcPr>
            <w:tcW w:w="494" w:type="pct"/>
            <w:tcBorders>
              <w:top w:val="nil"/>
              <w:left w:val="nil"/>
              <w:bottom w:val="single" w:sz="4" w:space="0" w:color="auto"/>
              <w:right w:val="single" w:sz="4" w:space="0" w:color="auto"/>
            </w:tcBorders>
          </w:tcPr>
          <w:p w14:paraId="5795FD84" w14:textId="77777777" w:rsidR="00611EF4" w:rsidRPr="005A1D56" w:rsidRDefault="00611EF4" w:rsidP="00C96CE1">
            <w:pPr>
              <w:spacing w:after="0" w:line="240" w:lineRule="auto"/>
              <w:rPr>
                <w:rFonts w:ascii="Arial" w:eastAsia="Times New Roman" w:hAnsi="Arial" w:cs="Arial"/>
                <w:color w:val="000000"/>
                <w:lang w:eastAsia="es-ES"/>
              </w:rPr>
            </w:pPr>
          </w:p>
        </w:tc>
      </w:tr>
    </w:tbl>
    <w:p w14:paraId="10F83A0B" w14:textId="77777777" w:rsidR="006C0747" w:rsidRPr="005A1D56" w:rsidRDefault="006C0747"/>
    <w:p w14:paraId="4AE9D5DF" w14:textId="09DF6286" w:rsidR="00FC184C" w:rsidRPr="005A1D56" w:rsidRDefault="00FC184C"/>
    <w:tbl>
      <w:tblPr>
        <w:tblW w:w="14177" w:type="dxa"/>
        <w:tblInd w:w="-856" w:type="dxa"/>
        <w:tblLayout w:type="fixed"/>
        <w:tblCellMar>
          <w:left w:w="70" w:type="dxa"/>
          <w:right w:w="70" w:type="dxa"/>
        </w:tblCellMar>
        <w:tblLook w:val="04A0" w:firstRow="1" w:lastRow="0" w:firstColumn="1" w:lastColumn="0" w:noHBand="0" w:noVBand="1"/>
      </w:tblPr>
      <w:tblGrid>
        <w:gridCol w:w="709"/>
        <w:gridCol w:w="513"/>
        <w:gridCol w:w="2132"/>
        <w:gridCol w:w="5725"/>
        <w:gridCol w:w="2387"/>
        <w:gridCol w:w="1299"/>
        <w:gridCol w:w="1412"/>
      </w:tblGrid>
      <w:tr w:rsidR="00611EF4" w:rsidRPr="005A1D56" w14:paraId="5AFD2E34" w14:textId="77777777" w:rsidTr="005565F3">
        <w:trPr>
          <w:trHeight w:val="420"/>
          <w:tblHeader/>
        </w:trPr>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BB220" w14:textId="57DCC120" w:rsidR="00611EF4" w:rsidRPr="005A1D56" w:rsidRDefault="00611EF4" w:rsidP="00611EF4">
            <w:pPr>
              <w:pStyle w:val="Paragrafoelenco"/>
              <w:spacing w:after="0" w:line="240" w:lineRule="auto"/>
              <w:ind w:left="0"/>
              <w:jc w:val="center"/>
              <w:rPr>
                <w:rFonts w:ascii="Arial" w:eastAsia="Times New Roman" w:hAnsi="Arial" w:cs="Arial"/>
                <w:b/>
                <w:bCs/>
                <w:color w:val="000000"/>
                <w:lang w:eastAsia="es-ES"/>
              </w:rPr>
            </w:pPr>
            <w:r w:rsidRPr="005A1D56">
              <w:rPr>
                <w:rFonts w:ascii="Arial" w:eastAsia="Times New Roman" w:hAnsi="Arial" w:cs="Arial"/>
                <w:b/>
                <w:bCs/>
                <w:color w:val="000000"/>
                <w:lang w:eastAsia="es-ES"/>
              </w:rPr>
              <w:t>1.</w:t>
            </w:r>
          </w:p>
          <w:p w14:paraId="1F5D5875" w14:textId="77777777" w:rsidR="00611EF4" w:rsidRPr="005A1D56" w:rsidRDefault="00611EF4" w:rsidP="00611EF4">
            <w:pPr>
              <w:pStyle w:val="Paragrafoelenco"/>
              <w:spacing w:after="0" w:line="240" w:lineRule="auto"/>
              <w:ind w:left="0"/>
              <w:jc w:val="center"/>
              <w:rPr>
                <w:rFonts w:ascii="Arial" w:eastAsia="Times New Roman" w:hAnsi="Arial" w:cs="Arial"/>
                <w:b/>
                <w:bCs/>
                <w:color w:val="000000"/>
                <w:lang w:eastAsia="es-ES"/>
              </w:rPr>
            </w:pPr>
            <w:r w:rsidRPr="005A1D56">
              <w:rPr>
                <w:rFonts w:ascii="Arial" w:eastAsia="Times New Roman" w:hAnsi="Arial" w:cs="Arial"/>
                <w:b/>
                <w:bCs/>
                <w:color w:val="000000"/>
                <w:lang w:eastAsia="es-ES"/>
              </w:rPr>
              <w:t>number</w:t>
            </w:r>
          </w:p>
        </w:tc>
        <w:tc>
          <w:tcPr>
            <w:tcW w:w="295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74A62" w14:textId="77777777" w:rsidR="00611EF4" w:rsidRPr="005A1D56" w:rsidRDefault="00611EF4" w:rsidP="00611EF4">
            <w:pPr>
              <w:jc w:val="center"/>
              <w:rPr>
                <w:b/>
                <w:bCs/>
              </w:rPr>
            </w:pPr>
            <w:r w:rsidRPr="005A1D56">
              <w:rPr>
                <w:b/>
                <w:bCs/>
              </w:rPr>
              <w:t>2.</w:t>
            </w:r>
          </w:p>
          <w:p w14:paraId="278D6F30" w14:textId="77777777" w:rsidR="00611EF4" w:rsidRPr="005A1D56" w:rsidRDefault="00611EF4" w:rsidP="00611EF4">
            <w:pPr>
              <w:jc w:val="center"/>
              <w:rPr>
                <w:b/>
                <w:bCs/>
              </w:rPr>
            </w:pPr>
            <w:r w:rsidRPr="005A1D56">
              <w:rPr>
                <w:b/>
                <w:bCs/>
              </w:rPr>
              <w:t>Specifications required</w:t>
            </w:r>
          </w:p>
        </w:tc>
        <w:tc>
          <w:tcPr>
            <w:tcW w:w="8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F5941" w14:textId="77777777" w:rsidR="00611EF4" w:rsidRPr="005A1D56" w:rsidRDefault="00611EF4" w:rsidP="00611EF4">
            <w:pPr>
              <w:jc w:val="center"/>
              <w:rPr>
                <w:rFonts w:ascii="Arial" w:eastAsia="Times New Roman" w:hAnsi="Arial" w:cs="Arial"/>
                <w:b/>
                <w:bCs/>
                <w:color w:val="000000"/>
                <w:lang w:eastAsia="es-ES"/>
              </w:rPr>
            </w:pPr>
            <w:r w:rsidRPr="005A1D56">
              <w:rPr>
                <w:rFonts w:ascii="Arial" w:eastAsia="Times New Roman" w:hAnsi="Arial" w:cs="Arial"/>
                <w:b/>
                <w:bCs/>
                <w:color w:val="000000"/>
                <w:lang w:eastAsia="es-ES"/>
              </w:rPr>
              <w:t>3.</w:t>
            </w:r>
          </w:p>
          <w:p w14:paraId="34400421" w14:textId="77777777" w:rsidR="00611EF4" w:rsidRPr="005A1D56" w:rsidRDefault="00611EF4" w:rsidP="00611EF4">
            <w:pPr>
              <w:jc w:val="center"/>
              <w:rPr>
                <w:rFonts w:ascii="Arial" w:eastAsia="Times New Roman" w:hAnsi="Arial" w:cs="Arial"/>
                <w:b/>
                <w:bCs/>
                <w:color w:val="000000"/>
                <w:lang w:eastAsia="es-ES"/>
              </w:rPr>
            </w:pPr>
            <w:r w:rsidRPr="005A1D56">
              <w:rPr>
                <w:rFonts w:ascii="Arial" w:eastAsia="Times New Roman" w:hAnsi="Arial" w:cs="Arial"/>
                <w:b/>
                <w:bCs/>
                <w:color w:val="000000"/>
                <w:lang w:eastAsia="es-ES"/>
              </w:rPr>
              <w:t>Specifications offered</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B4706" w14:textId="77777777" w:rsidR="00611EF4" w:rsidRPr="005A1D56" w:rsidRDefault="00611EF4" w:rsidP="00611EF4">
            <w:pPr>
              <w:jc w:val="center"/>
              <w:rPr>
                <w:rFonts w:ascii="Arial" w:eastAsia="Times New Roman" w:hAnsi="Arial" w:cs="Arial"/>
                <w:b/>
                <w:bCs/>
                <w:color w:val="000000"/>
                <w:lang w:eastAsia="es-ES"/>
              </w:rPr>
            </w:pPr>
            <w:r w:rsidRPr="005A1D56">
              <w:rPr>
                <w:rFonts w:ascii="Arial" w:eastAsia="Times New Roman" w:hAnsi="Arial" w:cs="Arial"/>
                <w:b/>
                <w:bCs/>
                <w:color w:val="000000"/>
                <w:lang w:eastAsia="es-ES"/>
              </w:rPr>
              <w:t>4.</w:t>
            </w:r>
          </w:p>
          <w:p w14:paraId="5B106D45" w14:textId="77777777" w:rsidR="00611EF4" w:rsidRPr="005A1D56" w:rsidRDefault="00611EF4" w:rsidP="00611EF4">
            <w:pPr>
              <w:jc w:val="center"/>
              <w:rPr>
                <w:rFonts w:ascii="Arial" w:eastAsia="Times New Roman" w:hAnsi="Arial" w:cs="Arial"/>
                <w:b/>
                <w:bCs/>
                <w:color w:val="000000"/>
                <w:lang w:eastAsia="es-ES"/>
              </w:rPr>
            </w:pPr>
            <w:r w:rsidRPr="005A1D56">
              <w:rPr>
                <w:rFonts w:ascii="Arial" w:eastAsia="Times New Roman" w:hAnsi="Arial" w:cs="Arial"/>
                <w:b/>
                <w:bCs/>
                <w:color w:val="000000"/>
                <w:lang w:eastAsia="es-ES"/>
              </w:rPr>
              <w:t xml:space="preserve">Notes, remarks, </w:t>
            </w:r>
            <w:r w:rsidRPr="005A1D56">
              <w:rPr>
                <w:rFonts w:ascii="Arial" w:eastAsia="Times New Roman" w:hAnsi="Arial" w:cs="Arial"/>
                <w:b/>
                <w:bCs/>
                <w:color w:val="000000"/>
                <w:lang w:eastAsia="es-ES"/>
              </w:rPr>
              <w:br/>
              <w:t>ref to documentation</w:t>
            </w:r>
          </w:p>
        </w:tc>
        <w:tc>
          <w:tcPr>
            <w:tcW w:w="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3CE3D5" w14:textId="77777777" w:rsidR="00611EF4" w:rsidRPr="005A1D56" w:rsidRDefault="00611EF4" w:rsidP="00611EF4">
            <w:pPr>
              <w:jc w:val="center"/>
              <w:rPr>
                <w:rFonts w:ascii="Arial" w:eastAsia="Times New Roman" w:hAnsi="Arial" w:cs="Arial"/>
                <w:b/>
                <w:bCs/>
                <w:color w:val="000000"/>
                <w:lang w:eastAsia="es-ES"/>
              </w:rPr>
            </w:pPr>
            <w:r w:rsidRPr="005A1D56">
              <w:rPr>
                <w:rFonts w:ascii="Arial" w:eastAsia="Times New Roman" w:hAnsi="Arial" w:cs="Arial"/>
                <w:b/>
                <w:bCs/>
                <w:color w:val="000000"/>
                <w:lang w:eastAsia="es-ES"/>
              </w:rPr>
              <w:t>5. Evaluation committee’s notes</w:t>
            </w:r>
          </w:p>
        </w:tc>
      </w:tr>
      <w:tr w:rsidR="00611EF4" w:rsidRPr="005A1D56" w14:paraId="0FA50A4A" w14:textId="77777777"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57A9B1DE" w14:textId="77777777" w:rsidR="00611EF4" w:rsidRPr="005A1D56" w:rsidRDefault="00611EF4" w:rsidP="00CC0F33">
            <w:pPr>
              <w:pStyle w:val="Paragrafoelenco"/>
              <w:numPr>
                <w:ilvl w:val="0"/>
                <w:numId w:val="6"/>
              </w:numPr>
              <w:spacing w:after="0" w:line="240" w:lineRule="auto"/>
              <w:ind w:left="0" w:firstLine="0"/>
              <w:jc w:val="center"/>
              <w:rPr>
                <w:rFonts w:ascii="Arial" w:eastAsia="Times New Roman" w:hAnsi="Arial" w:cs="Arial"/>
                <w:b/>
                <w:bCs/>
                <w:color w:val="000000"/>
                <w:sz w:val="32"/>
                <w:szCs w:val="32"/>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24196C77" w14:textId="48BF0866" w:rsidR="00611EF4" w:rsidRPr="005A1D56" w:rsidRDefault="00611EF4" w:rsidP="00611EF4">
            <w:pPr>
              <w:spacing w:after="0" w:line="240" w:lineRule="auto"/>
              <w:contextualSpacing/>
              <w:rPr>
                <w:rFonts w:ascii="Arial" w:eastAsia="Times New Roman" w:hAnsi="Arial" w:cs="Arial"/>
                <w:b/>
                <w:bCs/>
                <w:color w:val="000000"/>
                <w:sz w:val="32"/>
                <w:szCs w:val="32"/>
                <w:lang w:eastAsia="es-ES"/>
              </w:rPr>
            </w:pPr>
            <w:bookmarkStart w:id="51" w:name="_Toc164934865"/>
            <w:bookmarkStart w:id="52" w:name="_Toc168578013"/>
            <w:r w:rsidRPr="005A1D56">
              <w:rPr>
                <w:b/>
                <w:bCs/>
                <w:sz w:val="32"/>
                <w:szCs w:val="32"/>
              </w:rPr>
              <w:t>Orthopaedic Surgical Drill</w:t>
            </w:r>
            <w:bookmarkEnd w:id="51"/>
            <w:bookmarkEnd w:id="52"/>
          </w:p>
        </w:tc>
        <w:tc>
          <w:tcPr>
            <w:tcW w:w="842" w:type="pct"/>
            <w:tcBorders>
              <w:top w:val="single" w:sz="4" w:space="0" w:color="auto"/>
              <w:left w:val="single" w:sz="4" w:space="0" w:color="auto"/>
              <w:bottom w:val="single" w:sz="4" w:space="0" w:color="auto"/>
              <w:right w:val="single" w:sz="4" w:space="0" w:color="auto"/>
            </w:tcBorders>
            <w:shd w:val="clear" w:color="000000" w:fill="BFBFBF"/>
          </w:tcPr>
          <w:p w14:paraId="7E62CA66"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c>
          <w:tcPr>
            <w:tcW w:w="458" w:type="pct"/>
            <w:tcBorders>
              <w:top w:val="single" w:sz="4" w:space="0" w:color="auto"/>
              <w:left w:val="single" w:sz="4" w:space="0" w:color="auto"/>
              <w:bottom w:val="single" w:sz="4" w:space="0" w:color="auto"/>
              <w:right w:val="single" w:sz="4" w:space="0" w:color="auto"/>
            </w:tcBorders>
            <w:shd w:val="clear" w:color="000000" w:fill="BFBFBF"/>
          </w:tcPr>
          <w:p w14:paraId="2EFB9B99"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058D0FD5"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r>
      <w:tr w:rsidR="005067FC" w:rsidRPr="005A1D56" w14:paraId="769462F8" w14:textId="278371BA"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5B231371"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79CD497" w14:textId="0EEAA75B"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NAME, CODE, CATEGORIES </w:t>
            </w:r>
          </w:p>
        </w:tc>
        <w:tc>
          <w:tcPr>
            <w:tcW w:w="842" w:type="pct"/>
            <w:tcBorders>
              <w:top w:val="single" w:sz="4" w:space="0" w:color="auto"/>
              <w:left w:val="single" w:sz="4" w:space="0" w:color="auto"/>
              <w:bottom w:val="single" w:sz="4" w:space="0" w:color="auto"/>
              <w:right w:val="single" w:sz="4" w:space="0" w:color="auto"/>
            </w:tcBorders>
            <w:shd w:val="clear" w:color="000000" w:fill="BFBFBF"/>
          </w:tcPr>
          <w:p w14:paraId="3FD6CECE"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58" w:type="pct"/>
            <w:tcBorders>
              <w:top w:val="single" w:sz="4" w:space="0" w:color="auto"/>
              <w:left w:val="single" w:sz="4" w:space="0" w:color="auto"/>
              <w:bottom w:val="single" w:sz="4" w:space="0" w:color="auto"/>
              <w:right w:val="single" w:sz="4" w:space="0" w:color="auto"/>
            </w:tcBorders>
            <w:shd w:val="clear" w:color="000000" w:fill="BFBFBF"/>
          </w:tcPr>
          <w:p w14:paraId="5CDF6259"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78AEB8FE"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r>
      <w:tr w:rsidR="00611EF4" w:rsidRPr="005A1D56" w14:paraId="7952157D" w14:textId="61FBF2F7" w:rsidTr="005565F3">
        <w:trPr>
          <w:trHeight w:val="290"/>
        </w:trPr>
        <w:tc>
          <w:tcPr>
            <w:tcW w:w="250" w:type="pct"/>
            <w:tcBorders>
              <w:top w:val="nil"/>
              <w:left w:val="single" w:sz="4" w:space="0" w:color="auto"/>
              <w:bottom w:val="single" w:sz="4" w:space="0" w:color="auto"/>
              <w:right w:val="single" w:sz="4" w:space="0" w:color="auto"/>
            </w:tcBorders>
          </w:tcPr>
          <w:p w14:paraId="0266C250"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35A5B430" w14:textId="6BADB788"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2" w:type="pct"/>
            <w:tcBorders>
              <w:top w:val="nil"/>
              <w:left w:val="nil"/>
              <w:bottom w:val="single" w:sz="4" w:space="0" w:color="auto"/>
              <w:right w:val="single" w:sz="4" w:space="0" w:color="auto"/>
            </w:tcBorders>
            <w:shd w:val="clear" w:color="auto" w:fill="auto"/>
            <w:vAlign w:val="center"/>
            <w:hideMark/>
          </w:tcPr>
          <w:p w14:paraId="30FE6516"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019" w:type="pct"/>
            <w:tcBorders>
              <w:top w:val="nil"/>
              <w:left w:val="nil"/>
              <w:bottom w:val="single" w:sz="4" w:space="0" w:color="auto"/>
              <w:right w:val="single" w:sz="4" w:space="0" w:color="auto"/>
            </w:tcBorders>
            <w:shd w:val="clear" w:color="auto" w:fill="auto"/>
            <w:vAlign w:val="center"/>
            <w:hideMark/>
          </w:tcPr>
          <w:p w14:paraId="2A78DA0E"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Drill for Surgery.</w:t>
            </w:r>
          </w:p>
        </w:tc>
        <w:tc>
          <w:tcPr>
            <w:tcW w:w="842" w:type="pct"/>
            <w:tcBorders>
              <w:top w:val="nil"/>
              <w:left w:val="nil"/>
              <w:bottom w:val="single" w:sz="4" w:space="0" w:color="auto"/>
              <w:right w:val="single" w:sz="4" w:space="0" w:color="auto"/>
            </w:tcBorders>
          </w:tcPr>
          <w:p w14:paraId="5EF3D612"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4F1821C1"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19A4CFF7"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2FF2812D" w14:textId="62CAEF39" w:rsidTr="005565F3">
        <w:trPr>
          <w:trHeight w:val="290"/>
        </w:trPr>
        <w:tc>
          <w:tcPr>
            <w:tcW w:w="250" w:type="pct"/>
            <w:tcBorders>
              <w:top w:val="nil"/>
              <w:left w:val="single" w:sz="4" w:space="0" w:color="auto"/>
              <w:bottom w:val="single" w:sz="4" w:space="0" w:color="auto"/>
              <w:right w:val="single" w:sz="4" w:space="0" w:color="auto"/>
            </w:tcBorders>
          </w:tcPr>
          <w:p w14:paraId="1B4FBFBE"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5D0F4469" w14:textId="3B392BBD"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2" w:type="pct"/>
            <w:tcBorders>
              <w:top w:val="nil"/>
              <w:left w:val="nil"/>
              <w:bottom w:val="single" w:sz="4" w:space="0" w:color="auto"/>
              <w:right w:val="single" w:sz="4" w:space="0" w:color="auto"/>
            </w:tcBorders>
            <w:shd w:val="clear" w:color="auto" w:fill="auto"/>
            <w:vAlign w:val="center"/>
            <w:hideMark/>
          </w:tcPr>
          <w:p w14:paraId="2DC04E7B"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019" w:type="pct"/>
            <w:tcBorders>
              <w:top w:val="nil"/>
              <w:left w:val="nil"/>
              <w:bottom w:val="single" w:sz="4" w:space="0" w:color="auto"/>
              <w:right w:val="single" w:sz="4" w:space="0" w:color="auto"/>
            </w:tcBorders>
            <w:shd w:val="clear" w:color="auto" w:fill="auto"/>
            <w:vAlign w:val="center"/>
            <w:hideMark/>
          </w:tcPr>
          <w:p w14:paraId="458F9276"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Orthopaedic Surgical Drills.</w:t>
            </w:r>
          </w:p>
        </w:tc>
        <w:tc>
          <w:tcPr>
            <w:tcW w:w="842" w:type="pct"/>
            <w:tcBorders>
              <w:top w:val="nil"/>
              <w:left w:val="nil"/>
              <w:bottom w:val="single" w:sz="4" w:space="0" w:color="auto"/>
              <w:right w:val="single" w:sz="4" w:space="0" w:color="auto"/>
            </w:tcBorders>
          </w:tcPr>
          <w:p w14:paraId="7C926A8B"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36F91B9F"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1E485C43"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78800B1F" w14:textId="59084829" w:rsidTr="005565F3">
        <w:trPr>
          <w:trHeight w:val="290"/>
        </w:trPr>
        <w:tc>
          <w:tcPr>
            <w:tcW w:w="250" w:type="pct"/>
            <w:tcBorders>
              <w:top w:val="nil"/>
              <w:left w:val="single" w:sz="4" w:space="0" w:color="auto"/>
              <w:bottom w:val="single" w:sz="4" w:space="0" w:color="auto"/>
              <w:right w:val="single" w:sz="4" w:space="0" w:color="auto"/>
            </w:tcBorders>
          </w:tcPr>
          <w:p w14:paraId="677C5BD6"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055259B1" w14:textId="5D7B8A7A"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2" w:type="pct"/>
            <w:tcBorders>
              <w:top w:val="nil"/>
              <w:left w:val="nil"/>
              <w:bottom w:val="single" w:sz="4" w:space="0" w:color="auto"/>
              <w:right w:val="single" w:sz="4" w:space="0" w:color="auto"/>
            </w:tcBorders>
            <w:shd w:val="clear" w:color="auto" w:fill="auto"/>
            <w:vAlign w:val="center"/>
            <w:hideMark/>
          </w:tcPr>
          <w:p w14:paraId="43479392"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019" w:type="pct"/>
            <w:tcBorders>
              <w:top w:val="nil"/>
              <w:left w:val="nil"/>
              <w:bottom w:val="single" w:sz="4" w:space="0" w:color="auto"/>
              <w:right w:val="single" w:sz="4" w:space="0" w:color="auto"/>
            </w:tcBorders>
            <w:shd w:val="clear" w:color="auto" w:fill="auto"/>
            <w:vAlign w:val="center"/>
            <w:hideMark/>
          </w:tcPr>
          <w:p w14:paraId="2BF531B1"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Orthopaedic Surgical Drills.</w:t>
            </w:r>
          </w:p>
        </w:tc>
        <w:tc>
          <w:tcPr>
            <w:tcW w:w="842" w:type="pct"/>
            <w:tcBorders>
              <w:top w:val="nil"/>
              <w:left w:val="nil"/>
              <w:bottom w:val="single" w:sz="4" w:space="0" w:color="auto"/>
              <w:right w:val="single" w:sz="4" w:space="0" w:color="auto"/>
            </w:tcBorders>
          </w:tcPr>
          <w:p w14:paraId="7799F45C"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1ED84692"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2DC53439"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6864B390" w14:textId="017134B2" w:rsidTr="005565F3">
        <w:trPr>
          <w:trHeight w:val="290"/>
        </w:trPr>
        <w:tc>
          <w:tcPr>
            <w:tcW w:w="250" w:type="pct"/>
            <w:tcBorders>
              <w:top w:val="nil"/>
              <w:left w:val="single" w:sz="4" w:space="0" w:color="auto"/>
              <w:bottom w:val="single" w:sz="4" w:space="0" w:color="auto"/>
              <w:right w:val="single" w:sz="4" w:space="0" w:color="auto"/>
            </w:tcBorders>
          </w:tcPr>
          <w:p w14:paraId="1B3A0B84"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63378A76" w14:textId="28DC01B3"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2" w:type="pct"/>
            <w:tcBorders>
              <w:top w:val="nil"/>
              <w:left w:val="nil"/>
              <w:bottom w:val="single" w:sz="4" w:space="0" w:color="auto"/>
              <w:right w:val="single" w:sz="4" w:space="0" w:color="auto"/>
            </w:tcBorders>
            <w:shd w:val="clear" w:color="auto" w:fill="auto"/>
            <w:vAlign w:val="center"/>
            <w:hideMark/>
          </w:tcPr>
          <w:p w14:paraId="64C7C7C7"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019" w:type="pct"/>
            <w:tcBorders>
              <w:top w:val="nil"/>
              <w:left w:val="nil"/>
              <w:bottom w:val="single" w:sz="4" w:space="0" w:color="auto"/>
              <w:right w:val="single" w:sz="4" w:space="0" w:color="auto"/>
            </w:tcBorders>
            <w:shd w:val="clear" w:color="auto" w:fill="auto"/>
            <w:vAlign w:val="center"/>
            <w:hideMark/>
          </w:tcPr>
          <w:p w14:paraId="5F48013F"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Z12130503.</w:t>
            </w:r>
          </w:p>
        </w:tc>
        <w:tc>
          <w:tcPr>
            <w:tcW w:w="842" w:type="pct"/>
            <w:tcBorders>
              <w:top w:val="nil"/>
              <w:left w:val="nil"/>
              <w:bottom w:val="single" w:sz="4" w:space="0" w:color="auto"/>
              <w:right w:val="single" w:sz="4" w:space="0" w:color="auto"/>
            </w:tcBorders>
          </w:tcPr>
          <w:p w14:paraId="09759390"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386439C3"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6EFF36CD"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3584DFCC" w14:textId="4FE641C5" w:rsidTr="005565F3">
        <w:trPr>
          <w:trHeight w:val="560"/>
        </w:trPr>
        <w:tc>
          <w:tcPr>
            <w:tcW w:w="250" w:type="pct"/>
            <w:tcBorders>
              <w:top w:val="nil"/>
              <w:left w:val="single" w:sz="4" w:space="0" w:color="auto"/>
              <w:bottom w:val="single" w:sz="4" w:space="0" w:color="auto"/>
              <w:right w:val="single" w:sz="4" w:space="0" w:color="auto"/>
            </w:tcBorders>
          </w:tcPr>
          <w:p w14:paraId="3C5E4BC6"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7A4987CE" w14:textId="1CD8987A"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2" w:type="pct"/>
            <w:tcBorders>
              <w:top w:val="nil"/>
              <w:left w:val="nil"/>
              <w:bottom w:val="single" w:sz="4" w:space="0" w:color="auto"/>
              <w:right w:val="single" w:sz="4" w:space="0" w:color="auto"/>
            </w:tcBorders>
            <w:shd w:val="clear" w:color="auto" w:fill="auto"/>
            <w:vAlign w:val="center"/>
            <w:hideMark/>
          </w:tcPr>
          <w:p w14:paraId="71EBEAA3"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019" w:type="pct"/>
            <w:tcBorders>
              <w:top w:val="nil"/>
              <w:left w:val="nil"/>
              <w:bottom w:val="single" w:sz="4" w:space="0" w:color="auto"/>
              <w:right w:val="single" w:sz="4" w:space="0" w:color="auto"/>
            </w:tcBorders>
            <w:shd w:val="clear" w:color="auto" w:fill="auto"/>
            <w:vAlign w:val="center"/>
            <w:hideMark/>
          </w:tcPr>
          <w:p w14:paraId="02955259"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Drill.</w:t>
            </w:r>
          </w:p>
        </w:tc>
        <w:tc>
          <w:tcPr>
            <w:tcW w:w="842" w:type="pct"/>
            <w:tcBorders>
              <w:top w:val="nil"/>
              <w:left w:val="nil"/>
              <w:bottom w:val="single" w:sz="4" w:space="0" w:color="auto"/>
              <w:right w:val="single" w:sz="4" w:space="0" w:color="auto"/>
            </w:tcBorders>
          </w:tcPr>
          <w:p w14:paraId="77D1CC97"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010710BC"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4F760C24"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6F551B2A" w14:textId="7EBC984B" w:rsidTr="005565F3">
        <w:trPr>
          <w:trHeight w:val="290"/>
        </w:trPr>
        <w:tc>
          <w:tcPr>
            <w:tcW w:w="250" w:type="pct"/>
            <w:tcBorders>
              <w:top w:val="nil"/>
              <w:left w:val="single" w:sz="4" w:space="0" w:color="auto"/>
              <w:bottom w:val="single" w:sz="4" w:space="0" w:color="auto"/>
              <w:right w:val="single" w:sz="4" w:space="0" w:color="auto"/>
            </w:tcBorders>
          </w:tcPr>
          <w:p w14:paraId="4141310F"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458A692E" w14:textId="088DC167"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2" w:type="pct"/>
            <w:tcBorders>
              <w:top w:val="nil"/>
              <w:left w:val="nil"/>
              <w:bottom w:val="single" w:sz="4" w:space="0" w:color="auto"/>
              <w:right w:val="single" w:sz="4" w:space="0" w:color="auto"/>
            </w:tcBorders>
            <w:shd w:val="clear" w:color="auto" w:fill="auto"/>
            <w:vAlign w:val="center"/>
            <w:hideMark/>
          </w:tcPr>
          <w:p w14:paraId="69F1F2E8"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019" w:type="pct"/>
            <w:tcBorders>
              <w:top w:val="nil"/>
              <w:left w:val="nil"/>
              <w:bottom w:val="single" w:sz="4" w:space="0" w:color="auto"/>
              <w:right w:val="single" w:sz="4" w:space="0" w:color="auto"/>
            </w:tcBorders>
            <w:shd w:val="clear" w:color="auto" w:fill="auto"/>
            <w:vAlign w:val="center"/>
            <w:hideMark/>
          </w:tcPr>
          <w:p w14:paraId="0200AF63"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Medical Equipment and Related Accessories, Software and Consumables.</w:t>
            </w:r>
          </w:p>
        </w:tc>
        <w:tc>
          <w:tcPr>
            <w:tcW w:w="842" w:type="pct"/>
            <w:tcBorders>
              <w:top w:val="nil"/>
              <w:left w:val="nil"/>
              <w:bottom w:val="single" w:sz="4" w:space="0" w:color="auto"/>
              <w:right w:val="single" w:sz="4" w:space="0" w:color="auto"/>
            </w:tcBorders>
          </w:tcPr>
          <w:p w14:paraId="6C63F862"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010B7E80"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242B5F92"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6FA4AD1C" w14:textId="2EFE344A" w:rsidTr="005565F3">
        <w:trPr>
          <w:trHeight w:val="242"/>
        </w:trPr>
        <w:tc>
          <w:tcPr>
            <w:tcW w:w="250" w:type="pct"/>
            <w:tcBorders>
              <w:top w:val="nil"/>
              <w:left w:val="single" w:sz="4" w:space="0" w:color="auto"/>
              <w:bottom w:val="single" w:sz="4" w:space="0" w:color="auto"/>
              <w:right w:val="single" w:sz="4" w:space="0" w:color="auto"/>
            </w:tcBorders>
          </w:tcPr>
          <w:p w14:paraId="18A0E253"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2F000EED" w14:textId="7D03DF77"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752" w:type="pct"/>
            <w:tcBorders>
              <w:top w:val="nil"/>
              <w:left w:val="nil"/>
              <w:bottom w:val="single" w:sz="4" w:space="0" w:color="auto"/>
              <w:right w:val="single" w:sz="4" w:space="0" w:color="auto"/>
            </w:tcBorders>
            <w:shd w:val="clear" w:color="auto" w:fill="auto"/>
            <w:vAlign w:val="center"/>
            <w:hideMark/>
          </w:tcPr>
          <w:p w14:paraId="30495D76"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019" w:type="pct"/>
            <w:tcBorders>
              <w:top w:val="nil"/>
              <w:left w:val="nil"/>
              <w:bottom w:val="single" w:sz="4" w:space="0" w:color="auto"/>
              <w:right w:val="single" w:sz="4" w:space="0" w:color="auto"/>
            </w:tcBorders>
            <w:shd w:val="clear" w:color="auto" w:fill="auto"/>
            <w:vAlign w:val="center"/>
            <w:hideMark/>
          </w:tcPr>
          <w:p w14:paraId="099336A9"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w:t>
            </w:r>
          </w:p>
        </w:tc>
        <w:tc>
          <w:tcPr>
            <w:tcW w:w="842" w:type="pct"/>
            <w:tcBorders>
              <w:top w:val="nil"/>
              <w:left w:val="nil"/>
              <w:bottom w:val="single" w:sz="4" w:space="0" w:color="auto"/>
              <w:right w:val="single" w:sz="4" w:space="0" w:color="auto"/>
            </w:tcBorders>
          </w:tcPr>
          <w:p w14:paraId="7EDE719E"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02A77302"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6928C2F6" w14:textId="77777777" w:rsidR="00611EF4" w:rsidRPr="005A1D56" w:rsidRDefault="00611EF4" w:rsidP="00DB51EB">
            <w:pPr>
              <w:spacing w:after="0" w:line="240" w:lineRule="auto"/>
              <w:rPr>
                <w:rFonts w:ascii="Arial" w:eastAsia="Times New Roman" w:hAnsi="Arial" w:cs="Arial"/>
                <w:color w:val="000000"/>
                <w:lang w:eastAsia="es-ES"/>
              </w:rPr>
            </w:pPr>
          </w:p>
        </w:tc>
      </w:tr>
      <w:tr w:rsidR="005067FC" w:rsidRPr="005A1D56" w14:paraId="4B7522F0" w14:textId="5BCC4D87"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6E0AE876"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B920276" w14:textId="6F175AFF"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842" w:type="pct"/>
            <w:tcBorders>
              <w:top w:val="single" w:sz="4" w:space="0" w:color="auto"/>
              <w:left w:val="single" w:sz="4" w:space="0" w:color="auto"/>
              <w:bottom w:val="single" w:sz="4" w:space="0" w:color="auto"/>
              <w:right w:val="single" w:sz="4" w:space="0" w:color="auto"/>
            </w:tcBorders>
            <w:shd w:val="clear" w:color="000000" w:fill="BFBFBF"/>
          </w:tcPr>
          <w:p w14:paraId="1046801B"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58" w:type="pct"/>
            <w:tcBorders>
              <w:top w:val="single" w:sz="4" w:space="0" w:color="auto"/>
              <w:left w:val="single" w:sz="4" w:space="0" w:color="auto"/>
              <w:bottom w:val="single" w:sz="4" w:space="0" w:color="auto"/>
              <w:right w:val="single" w:sz="4" w:space="0" w:color="auto"/>
            </w:tcBorders>
            <w:shd w:val="clear" w:color="000000" w:fill="BFBFBF"/>
          </w:tcPr>
          <w:p w14:paraId="5FB5017C"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47C71F0A"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r>
      <w:tr w:rsidR="00611EF4" w:rsidRPr="005A1D56" w14:paraId="17A1E304" w14:textId="3CFEAB29" w:rsidTr="005565F3">
        <w:trPr>
          <w:trHeight w:val="386"/>
        </w:trPr>
        <w:tc>
          <w:tcPr>
            <w:tcW w:w="250" w:type="pct"/>
            <w:tcBorders>
              <w:top w:val="nil"/>
              <w:left w:val="single" w:sz="4" w:space="0" w:color="auto"/>
              <w:bottom w:val="single" w:sz="4" w:space="0" w:color="auto"/>
              <w:right w:val="single" w:sz="4" w:space="0" w:color="auto"/>
            </w:tcBorders>
          </w:tcPr>
          <w:p w14:paraId="0E5AC70C"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67CA2242" w14:textId="3384F293"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2" w:type="pct"/>
            <w:tcBorders>
              <w:top w:val="nil"/>
              <w:left w:val="nil"/>
              <w:bottom w:val="single" w:sz="4" w:space="0" w:color="auto"/>
              <w:right w:val="single" w:sz="4" w:space="0" w:color="auto"/>
            </w:tcBorders>
            <w:shd w:val="clear" w:color="auto" w:fill="auto"/>
            <w:vAlign w:val="center"/>
            <w:hideMark/>
          </w:tcPr>
          <w:p w14:paraId="50912C58"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019" w:type="pct"/>
            <w:tcBorders>
              <w:top w:val="nil"/>
              <w:left w:val="nil"/>
              <w:bottom w:val="single" w:sz="4" w:space="0" w:color="auto"/>
              <w:right w:val="single" w:sz="4" w:space="0" w:color="auto"/>
            </w:tcBorders>
            <w:shd w:val="clear" w:color="auto" w:fill="auto"/>
            <w:vAlign w:val="center"/>
            <w:hideMark/>
          </w:tcPr>
          <w:p w14:paraId="6C5F1B29" w14:textId="109D5880" w:rsidR="00611EF4" w:rsidRPr="005A1D56" w:rsidRDefault="0070070A" w:rsidP="00DB51EB">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lang w:eastAsia="es-ES"/>
              </w:rPr>
              <w:t>To drill a bone for fixation of fracture.</w:t>
            </w:r>
          </w:p>
        </w:tc>
        <w:tc>
          <w:tcPr>
            <w:tcW w:w="842" w:type="pct"/>
            <w:tcBorders>
              <w:top w:val="nil"/>
              <w:left w:val="nil"/>
              <w:bottom w:val="single" w:sz="4" w:space="0" w:color="auto"/>
              <w:right w:val="single" w:sz="4" w:space="0" w:color="auto"/>
            </w:tcBorders>
          </w:tcPr>
          <w:p w14:paraId="3E9E597F" w14:textId="77777777" w:rsidR="00611EF4" w:rsidRPr="005A1D56" w:rsidRDefault="00611EF4" w:rsidP="00DB51EB">
            <w:pPr>
              <w:spacing w:after="0" w:line="240" w:lineRule="auto"/>
              <w:jc w:val="both"/>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28E1F172" w14:textId="77777777" w:rsidR="00611EF4" w:rsidRPr="005A1D56" w:rsidRDefault="00611EF4" w:rsidP="00DB51EB">
            <w:pPr>
              <w:spacing w:after="0" w:line="240" w:lineRule="auto"/>
              <w:jc w:val="both"/>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10F90649" w14:textId="77777777" w:rsidR="00611EF4" w:rsidRPr="005A1D56" w:rsidRDefault="00611EF4" w:rsidP="00DB51EB">
            <w:pPr>
              <w:spacing w:after="0" w:line="240" w:lineRule="auto"/>
              <w:jc w:val="both"/>
              <w:rPr>
                <w:rFonts w:ascii="Arial" w:eastAsia="Times New Roman" w:hAnsi="Arial" w:cs="Arial"/>
                <w:color w:val="000000"/>
                <w:lang w:eastAsia="es-ES"/>
              </w:rPr>
            </w:pPr>
          </w:p>
        </w:tc>
      </w:tr>
      <w:tr w:rsidR="00611EF4" w:rsidRPr="005A1D56" w14:paraId="186F262F" w14:textId="3C72CF73" w:rsidTr="005565F3">
        <w:trPr>
          <w:trHeight w:val="290"/>
        </w:trPr>
        <w:tc>
          <w:tcPr>
            <w:tcW w:w="250" w:type="pct"/>
            <w:tcBorders>
              <w:top w:val="nil"/>
              <w:left w:val="single" w:sz="4" w:space="0" w:color="auto"/>
              <w:bottom w:val="single" w:sz="4" w:space="0" w:color="auto"/>
              <w:right w:val="single" w:sz="4" w:space="0" w:color="auto"/>
            </w:tcBorders>
          </w:tcPr>
          <w:p w14:paraId="5D05BCAD"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388ED251" w14:textId="4B92E270"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2" w:type="pct"/>
            <w:tcBorders>
              <w:top w:val="nil"/>
              <w:left w:val="nil"/>
              <w:bottom w:val="single" w:sz="4" w:space="0" w:color="auto"/>
              <w:right w:val="single" w:sz="4" w:space="0" w:color="auto"/>
            </w:tcBorders>
            <w:shd w:val="clear" w:color="auto" w:fill="auto"/>
            <w:vAlign w:val="center"/>
            <w:hideMark/>
          </w:tcPr>
          <w:p w14:paraId="5A273A4D"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019" w:type="pct"/>
            <w:tcBorders>
              <w:top w:val="nil"/>
              <w:left w:val="nil"/>
              <w:bottom w:val="single" w:sz="4" w:space="0" w:color="auto"/>
              <w:right w:val="single" w:sz="4" w:space="0" w:color="auto"/>
            </w:tcBorders>
            <w:shd w:val="clear" w:color="auto" w:fill="auto"/>
            <w:vAlign w:val="center"/>
            <w:hideMark/>
          </w:tcPr>
          <w:p w14:paraId="2DF483C0" w14:textId="5D0120A6"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All.</w:t>
            </w:r>
          </w:p>
        </w:tc>
        <w:tc>
          <w:tcPr>
            <w:tcW w:w="842" w:type="pct"/>
            <w:tcBorders>
              <w:top w:val="nil"/>
              <w:left w:val="nil"/>
              <w:bottom w:val="single" w:sz="4" w:space="0" w:color="auto"/>
              <w:right w:val="single" w:sz="4" w:space="0" w:color="auto"/>
            </w:tcBorders>
          </w:tcPr>
          <w:p w14:paraId="29613010"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19F80700"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1B8D39B5"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6CE422FB" w14:textId="13EBA0CF" w:rsidTr="005565F3">
        <w:trPr>
          <w:trHeight w:val="206"/>
        </w:trPr>
        <w:tc>
          <w:tcPr>
            <w:tcW w:w="250" w:type="pct"/>
            <w:tcBorders>
              <w:top w:val="nil"/>
              <w:left w:val="single" w:sz="4" w:space="0" w:color="auto"/>
              <w:bottom w:val="single" w:sz="4" w:space="0" w:color="auto"/>
              <w:right w:val="single" w:sz="4" w:space="0" w:color="auto"/>
            </w:tcBorders>
          </w:tcPr>
          <w:p w14:paraId="43CB11A7"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7B188CD9" w14:textId="40241875"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2" w:type="pct"/>
            <w:tcBorders>
              <w:top w:val="nil"/>
              <w:left w:val="nil"/>
              <w:bottom w:val="single" w:sz="4" w:space="0" w:color="auto"/>
              <w:right w:val="single" w:sz="4" w:space="0" w:color="auto"/>
            </w:tcBorders>
            <w:shd w:val="clear" w:color="auto" w:fill="auto"/>
            <w:vAlign w:val="center"/>
            <w:hideMark/>
          </w:tcPr>
          <w:p w14:paraId="77E04E60"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2019" w:type="pct"/>
            <w:tcBorders>
              <w:top w:val="nil"/>
              <w:left w:val="nil"/>
              <w:bottom w:val="single" w:sz="4" w:space="0" w:color="auto"/>
              <w:right w:val="single" w:sz="4" w:space="0" w:color="auto"/>
            </w:tcBorders>
            <w:shd w:val="clear" w:color="auto" w:fill="auto"/>
            <w:vAlign w:val="center"/>
            <w:hideMark/>
          </w:tcPr>
          <w:p w14:paraId="732BA84A" w14:textId="5B300A1F"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Orthopaedics and Traumatology. </w:t>
            </w:r>
          </w:p>
        </w:tc>
        <w:tc>
          <w:tcPr>
            <w:tcW w:w="842" w:type="pct"/>
            <w:tcBorders>
              <w:top w:val="nil"/>
              <w:left w:val="nil"/>
              <w:bottom w:val="single" w:sz="4" w:space="0" w:color="auto"/>
              <w:right w:val="single" w:sz="4" w:space="0" w:color="auto"/>
            </w:tcBorders>
          </w:tcPr>
          <w:p w14:paraId="406C6F7B"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0CEB8C57"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5184E6B0"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171202F1" w14:textId="7292BE55" w:rsidTr="005565F3">
        <w:trPr>
          <w:trHeight w:val="440"/>
        </w:trPr>
        <w:tc>
          <w:tcPr>
            <w:tcW w:w="250" w:type="pct"/>
            <w:tcBorders>
              <w:top w:val="nil"/>
              <w:left w:val="single" w:sz="4" w:space="0" w:color="auto"/>
              <w:bottom w:val="single" w:sz="4" w:space="0" w:color="auto"/>
              <w:right w:val="single" w:sz="4" w:space="0" w:color="auto"/>
            </w:tcBorders>
          </w:tcPr>
          <w:p w14:paraId="6A7F38A6"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071EDA05" w14:textId="607102A4"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2" w:type="pct"/>
            <w:tcBorders>
              <w:top w:val="nil"/>
              <w:left w:val="nil"/>
              <w:bottom w:val="single" w:sz="4" w:space="0" w:color="auto"/>
              <w:right w:val="single" w:sz="4" w:space="0" w:color="auto"/>
            </w:tcBorders>
            <w:shd w:val="clear" w:color="auto" w:fill="auto"/>
            <w:vAlign w:val="center"/>
            <w:hideMark/>
          </w:tcPr>
          <w:p w14:paraId="459E9568"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019" w:type="pct"/>
            <w:tcBorders>
              <w:top w:val="nil"/>
              <w:left w:val="nil"/>
              <w:bottom w:val="single" w:sz="4" w:space="0" w:color="auto"/>
              <w:right w:val="single" w:sz="4" w:space="0" w:color="auto"/>
            </w:tcBorders>
            <w:shd w:val="clear" w:color="auto" w:fill="auto"/>
            <w:vAlign w:val="center"/>
            <w:hideMark/>
          </w:tcPr>
          <w:p w14:paraId="6FD69B55" w14:textId="2933C500" w:rsidR="00611EF4" w:rsidRPr="005A1D56" w:rsidRDefault="00611EF4" w:rsidP="00EF7438">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Surgical drills operated by electric, and battery used to cut holes in bone for the insertion of various implants.</w:t>
            </w:r>
          </w:p>
        </w:tc>
        <w:tc>
          <w:tcPr>
            <w:tcW w:w="842" w:type="pct"/>
            <w:tcBorders>
              <w:top w:val="nil"/>
              <w:left w:val="nil"/>
              <w:bottom w:val="single" w:sz="4" w:space="0" w:color="auto"/>
              <w:right w:val="single" w:sz="4" w:space="0" w:color="auto"/>
            </w:tcBorders>
          </w:tcPr>
          <w:p w14:paraId="0AF71B60" w14:textId="77777777" w:rsidR="00611EF4" w:rsidRPr="005A1D56" w:rsidRDefault="00611EF4" w:rsidP="00EF7438">
            <w:pPr>
              <w:spacing w:after="0" w:line="240" w:lineRule="auto"/>
              <w:jc w:val="both"/>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42D062CE" w14:textId="77777777" w:rsidR="00611EF4" w:rsidRPr="005A1D56" w:rsidRDefault="00611EF4" w:rsidP="00EF7438">
            <w:pPr>
              <w:spacing w:after="0" w:line="240" w:lineRule="auto"/>
              <w:jc w:val="both"/>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029CBF44" w14:textId="77777777" w:rsidR="00611EF4" w:rsidRPr="005A1D56" w:rsidRDefault="00611EF4" w:rsidP="00EF7438">
            <w:pPr>
              <w:spacing w:after="0" w:line="240" w:lineRule="auto"/>
              <w:jc w:val="both"/>
              <w:rPr>
                <w:rFonts w:ascii="Arial" w:eastAsia="Times New Roman" w:hAnsi="Arial" w:cs="Arial"/>
                <w:color w:val="000000"/>
                <w:lang w:eastAsia="es-ES"/>
              </w:rPr>
            </w:pPr>
          </w:p>
        </w:tc>
      </w:tr>
      <w:tr w:rsidR="005067FC" w:rsidRPr="005A1D56" w14:paraId="250AF393" w14:textId="526234E5"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66DCA1BC"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907A328" w14:textId="2DAD27CD"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842" w:type="pct"/>
            <w:tcBorders>
              <w:top w:val="single" w:sz="4" w:space="0" w:color="auto"/>
              <w:left w:val="single" w:sz="4" w:space="0" w:color="auto"/>
              <w:bottom w:val="single" w:sz="4" w:space="0" w:color="auto"/>
              <w:right w:val="single" w:sz="4" w:space="0" w:color="auto"/>
            </w:tcBorders>
            <w:shd w:val="clear" w:color="000000" w:fill="BFBFBF"/>
          </w:tcPr>
          <w:p w14:paraId="2C6FD99B"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58" w:type="pct"/>
            <w:tcBorders>
              <w:top w:val="single" w:sz="4" w:space="0" w:color="auto"/>
              <w:left w:val="single" w:sz="4" w:space="0" w:color="auto"/>
              <w:bottom w:val="single" w:sz="4" w:space="0" w:color="auto"/>
              <w:right w:val="single" w:sz="4" w:space="0" w:color="auto"/>
            </w:tcBorders>
            <w:shd w:val="clear" w:color="000000" w:fill="BFBFBF"/>
          </w:tcPr>
          <w:p w14:paraId="61781DBA"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1C9420F1"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r>
      <w:tr w:rsidR="00611EF4" w:rsidRPr="005A1D56" w14:paraId="39D2F65C" w14:textId="79C08FAB" w:rsidTr="005565F3">
        <w:trPr>
          <w:trHeight w:val="728"/>
        </w:trPr>
        <w:tc>
          <w:tcPr>
            <w:tcW w:w="250" w:type="pct"/>
            <w:tcBorders>
              <w:top w:val="nil"/>
              <w:left w:val="single" w:sz="4" w:space="0" w:color="auto"/>
              <w:bottom w:val="single" w:sz="4" w:space="0" w:color="auto"/>
              <w:right w:val="single" w:sz="4" w:space="0" w:color="auto"/>
            </w:tcBorders>
          </w:tcPr>
          <w:p w14:paraId="5A6108EC"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02F112A" w14:textId="3935A754"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14:paraId="18B24C08" w14:textId="4FE740F1"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2019" w:type="pct"/>
            <w:tcBorders>
              <w:top w:val="nil"/>
              <w:left w:val="nil"/>
              <w:bottom w:val="single" w:sz="4" w:space="0" w:color="auto"/>
              <w:right w:val="single" w:sz="4" w:space="0" w:color="auto"/>
            </w:tcBorders>
            <w:shd w:val="clear" w:color="auto" w:fill="auto"/>
            <w:vAlign w:val="center"/>
            <w:hideMark/>
          </w:tcPr>
          <w:p w14:paraId="0B1B853C" w14:textId="5CF0B234" w:rsidR="00611EF4" w:rsidRPr="005A1D56" w:rsidRDefault="00611EF4" w:rsidP="00DB51EB">
            <w:pPr>
              <w:spacing w:after="0" w:line="240" w:lineRule="auto"/>
              <w:rPr>
                <w:rFonts w:ascii="Calibri" w:eastAsia="Times New Roman" w:hAnsi="Calibri" w:cs="Calibri"/>
                <w:color w:val="000000"/>
                <w:lang w:eastAsia="es-ES"/>
              </w:rPr>
            </w:pPr>
            <w:r w:rsidRPr="005A1D56">
              <w:rPr>
                <w:rFonts w:ascii="Arial" w:eastAsia="Times New Roman" w:hAnsi="Arial" w:cs="Arial"/>
                <w:color w:val="000000"/>
                <w:lang w:eastAsia="es-ES"/>
              </w:rPr>
              <w:t>Accuracy and Reliability – Depth measurement resolution must be 2 mm’s or less. The mechanism must reduce plunging into the soft tissue on the backside of the bone to less than 5 mm.</w:t>
            </w:r>
          </w:p>
        </w:tc>
        <w:tc>
          <w:tcPr>
            <w:tcW w:w="842" w:type="pct"/>
            <w:tcBorders>
              <w:top w:val="nil"/>
              <w:left w:val="nil"/>
              <w:bottom w:val="single" w:sz="4" w:space="0" w:color="auto"/>
              <w:right w:val="single" w:sz="4" w:space="0" w:color="auto"/>
            </w:tcBorders>
          </w:tcPr>
          <w:p w14:paraId="2DFE8191"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5F909FB9"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6B549651"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0FB2AED1" w14:textId="2717A3BA" w:rsidTr="005565F3">
        <w:trPr>
          <w:trHeight w:val="206"/>
        </w:trPr>
        <w:tc>
          <w:tcPr>
            <w:tcW w:w="250" w:type="pct"/>
            <w:tcBorders>
              <w:top w:val="nil"/>
              <w:left w:val="single" w:sz="4" w:space="0" w:color="auto"/>
              <w:bottom w:val="single" w:sz="4" w:space="0" w:color="auto"/>
              <w:right w:val="single" w:sz="4" w:space="0" w:color="auto"/>
            </w:tcBorders>
          </w:tcPr>
          <w:p w14:paraId="35807539"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11FDBD9F" w14:textId="57A0238B"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4E6028AB"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single" w:sz="4" w:space="0" w:color="auto"/>
              <w:left w:val="nil"/>
              <w:bottom w:val="single" w:sz="4" w:space="0" w:color="auto"/>
              <w:right w:val="single" w:sz="4" w:space="0" w:color="auto"/>
            </w:tcBorders>
            <w:shd w:val="clear" w:color="auto" w:fill="auto"/>
            <w:vAlign w:val="center"/>
            <w:hideMark/>
          </w:tcPr>
          <w:p w14:paraId="5A0512E5" w14:textId="51DCF319"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Life in service – The soft tissue protector must be reusable. </w:t>
            </w:r>
          </w:p>
        </w:tc>
        <w:tc>
          <w:tcPr>
            <w:tcW w:w="842" w:type="pct"/>
            <w:tcBorders>
              <w:top w:val="single" w:sz="4" w:space="0" w:color="auto"/>
              <w:left w:val="nil"/>
              <w:bottom w:val="single" w:sz="4" w:space="0" w:color="auto"/>
              <w:right w:val="single" w:sz="4" w:space="0" w:color="auto"/>
            </w:tcBorders>
          </w:tcPr>
          <w:p w14:paraId="58BBB201"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single" w:sz="4" w:space="0" w:color="auto"/>
              <w:left w:val="nil"/>
              <w:bottom w:val="single" w:sz="4" w:space="0" w:color="auto"/>
              <w:right w:val="single" w:sz="4" w:space="0" w:color="auto"/>
            </w:tcBorders>
          </w:tcPr>
          <w:p w14:paraId="7181AE81"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single" w:sz="4" w:space="0" w:color="auto"/>
              <w:left w:val="nil"/>
              <w:bottom w:val="single" w:sz="4" w:space="0" w:color="auto"/>
              <w:right w:val="single" w:sz="4" w:space="0" w:color="auto"/>
            </w:tcBorders>
          </w:tcPr>
          <w:p w14:paraId="50F0EB9D"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595F0814" w14:textId="458BC618" w:rsidTr="005565F3">
        <w:trPr>
          <w:trHeight w:val="290"/>
        </w:trPr>
        <w:tc>
          <w:tcPr>
            <w:tcW w:w="250" w:type="pct"/>
            <w:tcBorders>
              <w:top w:val="nil"/>
              <w:left w:val="single" w:sz="4" w:space="0" w:color="auto"/>
              <w:bottom w:val="single" w:sz="4" w:space="0" w:color="auto"/>
              <w:right w:val="single" w:sz="4" w:space="0" w:color="auto"/>
            </w:tcBorders>
          </w:tcPr>
          <w:p w14:paraId="3DEE4C38"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tcPr>
          <w:p w14:paraId="3C437385" w14:textId="1C1DCA80"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tcPr>
          <w:p w14:paraId="02B38FFC"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single" w:sz="4" w:space="0" w:color="auto"/>
              <w:left w:val="nil"/>
              <w:bottom w:val="single" w:sz="4" w:space="0" w:color="auto"/>
              <w:right w:val="single" w:sz="4" w:space="0" w:color="auto"/>
            </w:tcBorders>
            <w:shd w:val="clear" w:color="auto" w:fill="auto"/>
            <w:vAlign w:val="center"/>
          </w:tcPr>
          <w:p w14:paraId="3DA761C8" w14:textId="77777777" w:rsidR="00611EF4" w:rsidRPr="005A1D56" w:rsidRDefault="00611EF4" w:rsidP="00155239">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The drill bit must be reusable. Until the cutting portion becomes dull.</w:t>
            </w:r>
          </w:p>
        </w:tc>
        <w:tc>
          <w:tcPr>
            <w:tcW w:w="842" w:type="pct"/>
            <w:tcBorders>
              <w:top w:val="single" w:sz="4" w:space="0" w:color="auto"/>
              <w:left w:val="nil"/>
              <w:bottom w:val="single" w:sz="4" w:space="0" w:color="auto"/>
              <w:right w:val="single" w:sz="4" w:space="0" w:color="auto"/>
            </w:tcBorders>
          </w:tcPr>
          <w:p w14:paraId="6B200155" w14:textId="77777777" w:rsidR="00611EF4" w:rsidRPr="005A1D56" w:rsidRDefault="00611EF4" w:rsidP="00155239">
            <w:pPr>
              <w:spacing w:after="0" w:line="240" w:lineRule="auto"/>
              <w:rPr>
                <w:rFonts w:ascii="Arial" w:eastAsia="Times New Roman" w:hAnsi="Arial" w:cs="Arial"/>
                <w:color w:val="000000"/>
                <w:lang w:eastAsia="es-ES"/>
              </w:rPr>
            </w:pPr>
          </w:p>
        </w:tc>
        <w:tc>
          <w:tcPr>
            <w:tcW w:w="458" w:type="pct"/>
            <w:tcBorders>
              <w:top w:val="single" w:sz="4" w:space="0" w:color="auto"/>
              <w:left w:val="nil"/>
              <w:bottom w:val="single" w:sz="4" w:space="0" w:color="auto"/>
              <w:right w:val="single" w:sz="4" w:space="0" w:color="auto"/>
            </w:tcBorders>
          </w:tcPr>
          <w:p w14:paraId="71B69148" w14:textId="77777777" w:rsidR="00611EF4" w:rsidRPr="005A1D56" w:rsidRDefault="00611EF4" w:rsidP="00155239">
            <w:pPr>
              <w:spacing w:after="0" w:line="240" w:lineRule="auto"/>
              <w:rPr>
                <w:rFonts w:ascii="Arial" w:eastAsia="Times New Roman" w:hAnsi="Arial" w:cs="Arial"/>
                <w:color w:val="000000"/>
                <w:lang w:eastAsia="es-ES"/>
              </w:rPr>
            </w:pPr>
          </w:p>
        </w:tc>
        <w:tc>
          <w:tcPr>
            <w:tcW w:w="498" w:type="pct"/>
            <w:tcBorders>
              <w:top w:val="single" w:sz="4" w:space="0" w:color="auto"/>
              <w:left w:val="nil"/>
              <w:bottom w:val="single" w:sz="4" w:space="0" w:color="auto"/>
              <w:right w:val="single" w:sz="4" w:space="0" w:color="auto"/>
            </w:tcBorders>
          </w:tcPr>
          <w:p w14:paraId="1E3B5B51" w14:textId="77777777" w:rsidR="00611EF4" w:rsidRPr="005A1D56" w:rsidRDefault="00611EF4" w:rsidP="00155239">
            <w:pPr>
              <w:spacing w:after="0" w:line="240" w:lineRule="auto"/>
              <w:rPr>
                <w:rFonts w:ascii="Arial" w:eastAsia="Times New Roman" w:hAnsi="Arial" w:cs="Arial"/>
                <w:color w:val="000000"/>
                <w:lang w:eastAsia="es-ES"/>
              </w:rPr>
            </w:pPr>
          </w:p>
        </w:tc>
      </w:tr>
      <w:tr w:rsidR="00611EF4" w:rsidRPr="005A1D56" w14:paraId="16EA7E9B" w14:textId="662AE8AC" w:rsidTr="005565F3">
        <w:trPr>
          <w:trHeight w:val="290"/>
        </w:trPr>
        <w:tc>
          <w:tcPr>
            <w:tcW w:w="250" w:type="pct"/>
            <w:tcBorders>
              <w:top w:val="nil"/>
              <w:left w:val="single" w:sz="4" w:space="0" w:color="auto"/>
              <w:bottom w:val="single" w:sz="4" w:space="0" w:color="auto"/>
              <w:right w:val="single" w:sz="4" w:space="0" w:color="auto"/>
            </w:tcBorders>
          </w:tcPr>
          <w:p w14:paraId="59DEFE22"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54E93050" w14:textId="79EED143"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10EF433C"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hideMark/>
          </w:tcPr>
          <w:p w14:paraId="45F303ED"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 Indefinite</w:t>
            </w:r>
          </w:p>
        </w:tc>
        <w:tc>
          <w:tcPr>
            <w:tcW w:w="842" w:type="pct"/>
            <w:tcBorders>
              <w:top w:val="nil"/>
              <w:left w:val="nil"/>
              <w:bottom w:val="single" w:sz="4" w:space="0" w:color="auto"/>
              <w:right w:val="single" w:sz="4" w:space="0" w:color="auto"/>
            </w:tcBorders>
          </w:tcPr>
          <w:p w14:paraId="3FABFC84"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3842D713"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172CFBCF"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17D6DD50" w14:textId="33C4E833" w:rsidTr="005565F3">
        <w:trPr>
          <w:trHeight w:val="290"/>
        </w:trPr>
        <w:tc>
          <w:tcPr>
            <w:tcW w:w="250" w:type="pct"/>
            <w:tcBorders>
              <w:top w:val="nil"/>
              <w:left w:val="single" w:sz="4" w:space="0" w:color="auto"/>
              <w:bottom w:val="single" w:sz="4" w:space="0" w:color="auto"/>
              <w:right w:val="single" w:sz="4" w:space="0" w:color="auto"/>
            </w:tcBorders>
          </w:tcPr>
          <w:p w14:paraId="5292CE42"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3D07BC2D" w14:textId="5AC855DC"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6CCAE934"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hideMark/>
          </w:tcPr>
          <w:p w14:paraId="3F616E72" w14:textId="61EB529F"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Operating Environment – The device will be used in a sterile operating environment</w:t>
            </w:r>
            <w:r w:rsidR="0070070A" w:rsidRPr="005A1D56">
              <w:rPr>
                <w:rFonts w:ascii="Arial" w:eastAsia="Times New Roman" w:hAnsi="Arial" w:cs="Arial"/>
                <w:color w:val="000000"/>
                <w:lang w:eastAsia="es-ES"/>
              </w:rPr>
              <w:t>.</w:t>
            </w:r>
          </w:p>
        </w:tc>
        <w:tc>
          <w:tcPr>
            <w:tcW w:w="842" w:type="pct"/>
            <w:tcBorders>
              <w:top w:val="nil"/>
              <w:left w:val="nil"/>
              <w:bottom w:val="single" w:sz="4" w:space="0" w:color="auto"/>
              <w:right w:val="single" w:sz="4" w:space="0" w:color="auto"/>
            </w:tcBorders>
          </w:tcPr>
          <w:p w14:paraId="496531E4"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2EEF8CB1"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240CC89E" w14:textId="77777777" w:rsidR="00611EF4" w:rsidRPr="005A1D56" w:rsidRDefault="00611EF4" w:rsidP="00DB51EB">
            <w:pPr>
              <w:spacing w:after="0" w:line="240" w:lineRule="auto"/>
              <w:rPr>
                <w:rFonts w:ascii="Arial" w:eastAsia="Times New Roman" w:hAnsi="Arial" w:cs="Arial"/>
                <w:color w:val="000000"/>
                <w:lang w:eastAsia="es-ES"/>
              </w:rPr>
            </w:pPr>
          </w:p>
        </w:tc>
      </w:tr>
      <w:tr w:rsidR="0070070A" w:rsidRPr="005A1D56" w14:paraId="4ED49741" w14:textId="77777777" w:rsidTr="005565F3">
        <w:trPr>
          <w:trHeight w:val="290"/>
        </w:trPr>
        <w:tc>
          <w:tcPr>
            <w:tcW w:w="250" w:type="pct"/>
            <w:tcBorders>
              <w:top w:val="nil"/>
              <w:left w:val="single" w:sz="4" w:space="0" w:color="auto"/>
              <w:bottom w:val="single" w:sz="4" w:space="0" w:color="auto"/>
              <w:right w:val="single" w:sz="4" w:space="0" w:color="auto"/>
            </w:tcBorders>
          </w:tcPr>
          <w:p w14:paraId="3D65B9D1" w14:textId="77777777" w:rsidR="0070070A" w:rsidRPr="005A1D56" w:rsidRDefault="0070070A"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tcPr>
          <w:p w14:paraId="029657DA" w14:textId="77777777" w:rsidR="0070070A" w:rsidRPr="005A1D56" w:rsidRDefault="0070070A"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tcPr>
          <w:p w14:paraId="5CB50043" w14:textId="77777777" w:rsidR="0070070A" w:rsidRPr="005A1D56" w:rsidRDefault="0070070A"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tcPr>
          <w:p w14:paraId="26D801C8" w14:textId="7A46F515" w:rsidR="0070070A" w:rsidRPr="005A1D56" w:rsidRDefault="0070070A"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All implants should be made of 316 LVM stainless </w:t>
            </w:r>
            <w:r w:rsidR="005565F3" w:rsidRPr="005A1D56">
              <w:rPr>
                <w:rFonts w:ascii="Arial" w:eastAsia="Times New Roman" w:hAnsi="Arial" w:cs="Arial"/>
                <w:color w:val="000000"/>
                <w:lang w:eastAsia="es-ES"/>
              </w:rPr>
              <w:t>steel (</w:t>
            </w:r>
            <w:r w:rsidRPr="005A1D56">
              <w:rPr>
                <w:rFonts w:ascii="Arial" w:eastAsia="Times New Roman" w:hAnsi="Arial" w:cs="Arial"/>
                <w:color w:val="000000"/>
                <w:lang w:eastAsia="es-ES"/>
              </w:rPr>
              <w:t>SS).</w:t>
            </w:r>
          </w:p>
        </w:tc>
        <w:tc>
          <w:tcPr>
            <w:tcW w:w="842" w:type="pct"/>
            <w:tcBorders>
              <w:top w:val="nil"/>
              <w:left w:val="nil"/>
              <w:bottom w:val="single" w:sz="4" w:space="0" w:color="auto"/>
              <w:right w:val="single" w:sz="4" w:space="0" w:color="auto"/>
            </w:tcBorders>
          </w:tcPr>
          <w:p w14:paraId="47C90E4D" w14:textId="77777777" w:rsidR="0070070A" w:rsidRPr="005A1D56" w:rsidRDefault="0070070A"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0736861B" w14:textId="77777777" w:rsidR="0070070A" w:rsidRPr="005A1D56" w:rsidRDefault="0070070A"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51C35D06" w14:textId="77777777" w:rsidR="0070070A" w:rsidRPr="005A1D56" w:rsidRDefault="0070070A" w:rsidP="00DB51EB">
            <w:pPr>
              <w:spacing w:after="0" w:line="240" w:lineRule="auto"/>
              <w:rPr>
                <w:rFonts w:ascii="Arial" w:eastAsia="Times New Roman" w:hAnsi="Arial" w:cs="Arial"/>
                <w:color w:val="000000"/>
                <w:lang w:eastAsia="es-ES"/>
              </w:rPr>
            </w:pPr>
          </w:p>
        </w:tc>
      </w:tr>
      <w:tr w:rsidR="00611EF4" w:rsidRPr="005A1D56" w14:paraId="2F0972A7" w14:textId="197911F1" w:rsidTr="005565F3">
        <w:trPr>
          <w:trHeight w:val="290"/>
        </w:trPr>
        <w:tc>
          <w:tcPr>
            <w:tcW w:w="250" w:type="pct"/>
            <w:tcBorders>
              <w:top w:val="nil"/>
              <w:left w:val="single" w:sz="4" w:space="0" w:color="auto"/>
              <w:bottom w:val="single" w:sz="4" w:space="0" w:color="auto"/>
              <w:right w:val="single" w:sz="4" w:space="0" w:color="auto"/>
            </w:tcBorders>
          </w:tcPr>
          <w:p w14:paraId="3E6BACDA"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28F50DFF" w14:textId="64FFA50C"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5C26B17F"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hideMark/>
          </w:tcPr>
          <w:p w14:paraId="53744860"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will meet human blood, bone and soft tissue.</w:t>
            </w:r>
          </w:p>
        </w:tc>
        <w:tc>
          <w:tcPr>
            <w:tcW w:w="842" w:type="pct"/>
            <w:tcBorders>
              <w:top w:val="nil"/>
              <w:left w:val="nil"/>
              <w:bottom w:val="single" w:sz="4" w:space="0" w:color="auto"/>
              <w:right w:val="single" w:sz="4" w:space="0" w:color="auto"/>
            </w:tcBorders>
          </w:tcPr>
          <w:p w14:paraId="5BC3AFA9"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79503FE7"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54B21B66"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39C1A3BC" w14:textId="4FD1F185" w:rsidTr="005565F3">
        <w:trPr>
          <w:trHeight w:val="290"/>
        </w:trPr>
        <w:tc>
          <w:tcPr>
            <w:tcW w:w="250" w:type="pct"/>
            <w:tcBorders>
              <w:top w:val="nil"/>
              <w:left w:val="single" w:sz="4" w:space="0" w:color="auto"/>
              <w:bottom w:val="single" w:sz="4" w:space="0" w:color="auto"/>
              <w:right w:val="single" w:sz="4" w:space="0" w:color="auto"/>
            </w:tcBorders>
          </w:tcPr>
          <w:p w14:paraId="12797552"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18803A1A" w14:textId="43D30BD3"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0A41AB39"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hideMark/>
          </w:tcPr>
          <w:p w14:paraId="145270E4"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Ergonomics - Must be able to be used comfortably in conjunction with the drill and must.</w:t>
            </w:r>
          </w:p>
        </w:tc>
        <w:tc>
          <w:tcPr>
            <w:tcW w:w="842" w:type="pct"/>
            <w:tcBorders>
              <w:top w:val="nil"/>
              <w:left w:val="nil"/>
              <w:bottom w:val="single" w:sz="4" w:space="0" w:color="auto"/>
              <w:right w:val="single" w:sz="4" w:space="0" w:color="auto"/>
            </w:tcBorders>
          </w:tcPr>
          <w:p w14:paraId="3AE393AA"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0A2E6CD8"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442B5083"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500B7A0F" w14:textId="4CBC7939" w:rsidTr="005565F3">
        <w:trPr>
          <w:trHeight w:val="290"/>
        </w:trPr>
        <w:tc>
          <w:tcPr>
            <w:tcW w:w="250" w:type="pct"/>
            <w:tcBorders>
              <w:top w:val="nil"/>
              <w:left w:val="single" w:sz="4" w:space="0" w:color="auto"/>
              <w:bottom w:val="single" w:sz="4" w:space="0" w:color="auto"/>
              <w:right w:val="single" w:sz="4" w:space="0" w:color="auto"/>
            </w:tcBorders>
          </w:tcPr>
          <w:p w14:paraId="237365FA"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54B33305" w14:textId="58969232"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79B92AD8"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hideMark/>
          </w:tcPr>
          <w:p w14:paraId="4FAD8D1D"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not block vision of the operator more than the current system.</w:t>
            </w:r>
          </w:p>
        </w:tc>
        <w:tc>
          <w:tcPr>
            <w:tcW w:w="842" w:type="pct"/>
            <w:tcBorders>
              <w:top w:val="nil"/>
              <w:left w:val="nil"/>
              <w:bottom w:val="single" w:sz="4" w:space="0" w:color="auto"/>
              <w:right w:val="single" w:sz="4" w:space="0" w:color="auto"/>
            </w:tcBorders>
          </w:tcPr>
          <w:p w14:paraId="14FC183E"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02173C2B"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75834C0E"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40FF7C65" w14:textId="4909B8CF" w:rsidTr="005565F3">
        <w:trPr>
          <w:trHeight w:val="290"/>
        </w:trPr>
        <w:tc>
          <w:tcPr>
            <w:tcW w:w="250" w:type="pct"/>
            <w:tcBorders>
              <w:top w:val="nil"/>
              <w:left w:val="single" w:sz="4" w:space="0" w:color="auto"/>
              <w:bottom w:val="single" w:sz="4" w:space="0" w:color="auto"/>
              <w:right w:val="single" w:sz="4" w:space="0" w:color="auto"/>
            </w:tcBorders>
          </w:tcPr>
          <w:p w14:paraId="531A28DD"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63567A32" w14:textId="1D1BEB2F"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079ACDD3"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hideMark/>
          </w:tcPr>
          <w:p w14:paraId="58D6BC37"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Power Output: ≥ 110W.</w:t>
            </w:r>
          </w:p>
        </w:tc>
        <w:tc>
          <w:tcPr>
            <w:tcW w:w="842" w:type="pct"/>
            <w:tcBorders>
              <w:top w:val="nil"/>
              <w:left w:val="nil"/>
              <w:bottom w:val="single" w:sz="4" w:space="0" w:color="auto"/>
              <w:right w:val="single" w:sz="4" w:space="0" w:color="auto"/>
            </w:tcBorders>
          </w:tcPr>
          <w:p w14:paraId="342E7DA4"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5996EC0A"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1503C3A1"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03523C2E" w14:textId="4C74B694" w:rsidTr="005565F3">
        <w:trPr>
          <w:trHeight w:val="290"/>
        </w:trPr>
        <w:tc>
          <w:tcPr>
            <w:tcW w:w="250" w:type="pct"/>
            <w:tcBorders>
              <w:top w:val="nil"/>
              <w:left w:val="single" w:sz="4" w:space="0" w:color="auto"/>
              <w:bottom w:val="single" w:sz="4" w:space="0" w:color="auto"/>
              <w:right w:val="single" w:sz="4" w:space="0" w:color="auto"/>
            </w:tcBorders>
          </w:tcPr>
          <w:p w14:paraId="35E24F12"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2454168B" w14:textId="2D9E885E"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48F1A2E5"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hideMark/>
          </w:tcPr>
          <w:p w14:paraId="79030135"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Speed: 0-1100(p.m.).</w:t>
            </w:r>
          </w:p>
        </w:tc>
        <w:tc>
          <w:tcPr>
            <w:tcW w:w="842" w:type="pct"/>
            <w:tcBorders>
              <w:top w:val="nil"/>
              <w:left w:val="nil"/>
              <w:bottom w:val="single" w:sz="4" w:space="0" w:color="auto"/>
              <w:right w:val="single" w:sz="4" w:space="0" w:color="auto"/>
            </w:tcBorders>
          </w:tcPr>
          <w:p w14:paraId="1150F3B4"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6788DD2A"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348D235C"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2AA895D2" w14:textId="259240DD" w:rsidTr="005565F3">
        <w:trPr>
          <w:trHeight w:val="290"/>
        </w:trPr>
        <w:tc>
          <w:tcPr>
            <w:tcW w:w="250" w:type="pct"/>
            <w:tcBorders>
              <w:top w:val="nil"/>
              <w:left w:val="single" w:sz="4" w:space="0" w:color="auto"/>
              <w:bottom w:val="single" w:sz="4" w:space="0" w:color="auto"/>
              <w:right w:val="single" w:sz="4" w:space="0" w:color="auto"/>
            </w:tcBorders>
          </w:tcPr>
          <w:p w14:paraId="13893288"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04DB4FCF" w14:textId="460045F9"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6C917A49"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hideMark/>
          </w:tcPr>
          <w:p w14:paraId="240D3B4C"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Torque: 3.2Nm.</w:t>
            </w:r>
          </w:p>
        </w:tc>
        <w:tc>
          <w:tcPr>
            <w:tcW w:w="842" w:type="pct"/>
            <w:tcBorders>
              <w:top w:val="nil"/>
              <w:left w:val="nil"/>
              <w:bottom w:val="single" w:sz="4" w:space="0" w:color="auto"/>
              <w:right w:val="single" w:sz="4" w:space="0" w:color="auto"/>
            </w:tcBorders>
          </w:tcPr>
          <w:p w14:paraId="083A391D"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01948196"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76CF19DA"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0F8D4C27" w14:textId="021FA98C" w:rsidTr="005565F3">
        <w:trPr>
          <w:trHeight w:val="290"/>
        </w:trPr>
        <w:tc>
          <w:tcPr>
            <w:tcW w:w="250" w:type="pct"/>
            <w:tcBorders>
              <w:top w:val="nil"/>
              <w:left w:val="single" w:sz="4" w:space="0" w:color="auto"/>
              <w:bottom w:val="single" w:sz="4" w:space="0" w:color="auto"/>
              <w:right w:val="single" w:sz="4" w:space="0" w:color="auto"/>
            </w:tcBorders>
          </w:tcPr>
          <w:p w14:paraId="50E0D256"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20887082" w14:textId="1164536A"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2D50EF30"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hideMark/>
          </w:tcPr>
          <w:p w14:paraId="14F4D49D"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Noise: ≤ 40 (db).</w:t>
            </w:r>
          </w:p>
        </w:tc>
        <w:tc>
          <w:tcPr>
            <w:tcW w:w="842" w:type="pct"/>
            <w:tcBorders>
              <w:top w:val="nil"/>
              <w:left w:val="nil"/>
              <w:bottom w:val="single" w:sz="4" w:space="0" w:color="auto"/>
              <w:right w:val="single" w:sz="4" w:space="0" w:color="auto"/>
            </w:tcBorders>
          </w:tcPr>
          <w:p w14:paraId="704E27B5"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4DB77233"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13B82253"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370429F4" w14:textId="1A09820E" w:rsidTr="005565F3">
        <w:trPr>
          <w:trHeight w:val="290"/>
        </w:trPr>
        <w:tc>
          <w:tcPr>
            <w:tcW w:w="250" w:type="pct"/>
            <w:tcBorders>
              <w:top w:val="nil"/>
              <w:left w:val="single" w:sz="4" w:space="0" w:color="auto"/>
              <w:bottom w:val="single" w:sz="4" w:space="0" w:color="auto"/>
              <w:right w:val="single" w:sz="4" w:space="0" w:color="auto"/>
            </w:tcBorders>
          </w:tcPr>
          <w:p w14:paraId="7236DD92"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3AAF21BA" w14:textId="5BF21C5C"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6BADA0D4"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hideMark/>
          </w:tcPr>
          <w:p w14:paraId="7EFFD10F" w14:textId="49832254"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Battery: 14.4 (V), 1800 mA/h.</w:t>
            </w:r>
          </w:p>
        </w:tc>
        <w:tc>
          <w:tcPr>
            <w:tcW w:w="842" w:type="pct"/>
            <w:tcBorders>
              <w:top w:val="nil"/>
              <w:left w:val="nil"/>
              <w:bottom w:val="single" w:sz="4" w:space="0" w:color="auto"/>
              <w:right w:val="single" w:sz="4" w:space="0" w:color="auto"/>
            </w:tcBorders>
          </w:tcPr>
          <w:p w14:paraId="661EEF68"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7FF17E9E"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79CF0A88"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5DC1FAF5" w14:textId="16D3ED22" w:rsidTr="005565F3">
        <w:trPr>
          <w:trHeight w:val="290"/>
        </w:trPr>
        <w:tc>
          <w:tcPr>
            <w:tcW w:w="250" w:type="pct"/>
            <w:tcBorders>
              <w:top w:val="nil"/>
              <w:left w:val="single" w:sz="4" w:space="0" w:color="auto"/>
              <w:bottom w:val="single" w:sz="4" w:space="0" w:color="auto"/>
              <w:right w:val="single" w:sz="4" w:space="0" w:color="auto"/>
            </w:tcBorders>
          </w:tcPr>
          <w:p w14:paraId="3267C0AC"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35CA5912" w14:textId="3DDF1650"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2EC7E2CE"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hideMark/>
          </w:tcPr>
          <w:p w14:paraId="4554B574" w14:textId="32FD20B6"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Autoclavable above 130 degrees Celsius.</w:t>
            </w:r>
          </w:p>
        </w:tc>
        <w:tc>
          <w:tcPr>
            <w:tcW w:w="842" w:type="pct"/>
            <w:tcBorders>
              <w:top w:val="nil"/>
              <w:left w:val="nil"/>
              <w:bottom w:val="single" w:sz="4" w:space="0" w:color="auto"/>
              <w:right w:val="single" w:sz="4" w:space="0" w:color="auto"/>
            </w:tcBorders>
          </w:tcPr>
          <w:p w14:paraId="02E64872"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280EE08E"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5B3CF037"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2A6BDD65" w14:textId="4BD85708" w:rsidTr="005565F3">
        <w:trPr>
          <w:trHeight w:val="290"/>
        </w:trPr>
        <w:tc>
          <w:tcPr>
            <w:tcW w:w="250" w:type="pct"/>
            <w:tcBorders>
              <w:top w:val="nil"/>
              <w:left w:val="single" w:sz="4" w:space="0" w:color="auto"/>
              <w:bottom w:val="single" w:sz="4" w:space="0" w:color="auto"/>
              <w:right w:val="single" w:sz="4" w:space="0" w:color="auto"/>
            </w:tcBorders>
          </w:tcPr>
          <w:p w14:paraId="1E9E92C5"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75C55E58" w14:textId="51575682"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2FC151E7"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hideMark/>
          </w:tcPr>
          <w:p w14:paraId="266FCF2E"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Usage: Trauma Operation. Powerful, stepless variable speed control.</w:t>
            </w:r>
          </w:p>
        </w:tc>
        <w:tc>
          <w:tcPr>
            <w:tcW w:w="842" w:type="pct"/>
            <w:tcBorders>
              <w:top w:val="nil"/>
              <w:left w:val="nil"/>
              <w:bottom w:val="single" w:sz="4" w:space="0" w:color="auto"/>
              <w:right w:val="single" w:sz="4" w:space="0" w:color="auto"/>
            </w:tcBorders>
          </w:tcPr>
          <w:p w14:paraId="6125FDD5"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1540923D"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458F9AB5"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69C1EFA0" w14:textId="312EF290" w:rsidTr="005565F3">
        <w:trPr>
          <w:trHeight w:val="290"/>
        </w:trPr>
        <w:tc>
          <w:tcPr>
            <w:tcW w:w="250" w:type="pct"/>
            <w:tcBorders>
              <w:top w:val="nil"/>
              <w:left w:val="single" w:sz="4" w:space="0" w:color="auto"/>
              <w:bottom w:val="single" w:sz="4" w:space="0" w:color="auto"/>
              <w:right w:val="single" w:sz="4" w:space="0" w:color="auto"/>
            </w:tcBorders>
          </w:tcPr>
          <w:p w14:paraId="487EEAA9"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1942B0" w14:textId="4471455D"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14:paraId="6F2008FD"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2019" w:type="pct"/>
            <w:tcBorders>
              <w:top w:val="nil"/>
              <w:left w:val="nil"/>
              <w:bottom w:val="single" w:sz="4" w:space="0" w:color="auto"/>
              <w:right w:val="single" w:sz="4" w:space="0" w:color="auto"/>
            </w:tcBorders>
            <w:shd w:val="clear" w:color="auto" w:fill="auto"/>
            <w:vAlign w:val="center"/>
            <w:hideMark/>
          </w:tcPr>
          <w:p w14:paraId="3B05D4CF"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Power Output: ≥ 110W.</w:t>
            </w:r>
          </w:p>
        </w:tc>
        <w:tc>
          <w:tcPr>
            <w:tcW w:w="842" w:type="pct"/>
            <w:tcBorders>
              <w:top w:val="nil"/>
              <w:left w:val="nil"/>
              <w:bottom w:val="single" w:sz="4" w:space="0" w:color="auto"/>
              <w:right w:val="single" w:sz="4" w:space="0" w:color="auto"/>
            </w:tcBorders>
          </w:tcPr>
          <w:p w14:paraId="35198D2E"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7CDF14D4"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711C4BDC"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29C505DB" w14:textId="6597370C" w:rsidTr="005565F3">
        <w:trPr>
          <w:trHeight w:val="290"/>
        </w:trPr>
        <w:tc>
          <w:tcPr>
            <w:tcW w:w="250" w:type="pct"/>
            <w:tcBorders>
              <w:top w:val="nil"/>
              <w:left w:val="single" w:sz="4" w:space="0" w:color="auto"/>
              <w:bottom w:val="single" w:sz="4" w:space="0" w:color="auto"/>
              <w:right w:val="single" w:sz="4" w:space="0" w:color="auto"/>
            </w:tcBorders>
          </w:tcPr>
          <w:p w14:paraId="5512D91A"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5012B294" w14:textId="47FD221F"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7859AF5B"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hideMark/>
          </w:tcPr>
          <w:p w14:paraId="23A91CDD"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Speed: 0-1100(p.m.).</w:t>
            </w:r>
          </w:p>
        </w:tc>
        <w:tc>
          <w:tcPr>
            <w:tcW w:w="842" w:type="pct"/>
            <w:tcBorders>
              <w:top w:val="nil"/>
              <w:left w:val="nil"/>
              <w:bottom w:val="single" w:sz="4" w:space="0" w:color="auto"/>
              <w:right w:val="single" w:sz="4" w:space="0" w:color="auto"/>
            </w:tcBorders>
          </w:tcPr>
          <w:p w14:paraId="206890DF"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45E69918"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7527B893"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29FBCBC0" w14:textId="0FE0CADA" w:rsidTr="005565F3">
        <w:trPr>
          <w:trHeight w:val="290"/>
        </w:trPr>
        <w:tc>
          <w:tcPr>
            <w:tcW w:w="250" w:type="pct"/>
            <w:tcBorders>
              <w:top w:val="nil"/>
              <w:left w:val="single" w:sz="4" w:space="0" w:color="auto"/>
              <w:bottom w:val="single" w:sz="4" w:space="0" w:color="auto"/>
              <w:right w:val="single" w:sz="4" w:space="0" w:color="auto"/>
            </w:tcBorders>
          </w:tcPr>
          <w:p w14:paraId="084F344B"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067E658C" w14:textId="4F1F8C1E"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3A0A6E2C"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hideMark/>
          </w:tcPr>
          <w:p w14:paraId="3D315E4F"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Torque: 3.2Nm.</w:t>
            </w:r>
          </w:p>
        </w:tc>
        <w:tc>
          <w:tcPr>
            <w:tcW w:w="842" w:type="pct"/>
            <w:tcBorders>
              <w:top w:val="nil"/>
              <w:left w:val="nil"/>
              <w:bottom w:val="single" w:sz="4" w:space="0" w:color="auto"/>
              <w:right w:val="single" w:sz="4" w:space="0" w:color="auto"/>
            </w:tcBorders>
          </w:tcPr>
          <w:p w14:paraId="6A6104B0"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2991E48B"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3DD2D2F4"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0606D63B" w14:textId="5BF3B899" w:rsidTr="005565F3">
        <w:trPr>
          <w:trHeight w:val="290"/>
        </w:trPr>
        <w:tc>
          <w:tcPr>
            <w:tcW w:w="250" w:type="pct"/>
            <w:tcBorders>
              <w:top w:val="nil"/>
              <w:left w:val="single" w:sz="4" w:space="0" w:color="auto"/>
              <w:bottom w:val="single" w:sz="4" w:space="0" w:color="auto"/>
              <w:right w:val="single" w:sz="4" w:space="0" w:color="auto"/>
            </w:tcBorders>
          </w:tcPr>
          <w:p w14:paraId="4A5102ED"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3BC4506E" w14:textId="6195C91B"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754E50F8"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hideMark/>
          </w:tcPr>
          <w:p w14:paraId="58851F19"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Noise: ≤ 40 (db).</w:t>
            </w:r>
          </w:p>
        </w:tc>
        <w:tc>
          <w:tcPr>
            <w:tcW w:w="842" w:type="pct"/>
            <w:tcBorders>
              <w:top w:val="nil"/>
              <w:left w:val="nil"/>
              <w:bottom w:val="single" w:sz="4" w:space="0" w:color="auto"/>
              <w:right w:val="single" w:sz="4" w:space="0" w:color="auto"/>
            </w:tcBorders>
          </w:tcPr>
          <w:p w14:paraId="7147ABB0"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6AB0D2EC"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2FFDBD3E"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6A29DE53" w14:textId="3451D070" w:rsidTr="005565F3">
        <w:trPr>
          <w:trHeight w:val="290"/>
        </w:trPr>
        <w:tc>
          <w:tcPr>
            <w:tcW w:w="250" w:type="pct"/>
            <w:tcBorders>
              <w:top w:val="nil"/>
              <w:left w:val="single" w:sz="4" w:space="0" w:color="auto"/>
              <w:bottom w:val="single" w:sz="4" w:space="0" w:color="auto"/>
              <w:right w:val="single" w:sz="4" w:space="0" w:color="auto"/>
            </w:tcBorders>
          </w:tcPr>
          <w:p w14:paraId="4D915BC9"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4F55483C" w14:textId="20EA0A14"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15C1057C"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hideMark/>
          </w:tcPr>
          <w:p w14:paraId="28FC17CD" w14:textId="53B93CE9"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Battery: 14.4 (V), 1800 mA/h.</w:t>
            </w:r>
          </w:p>
        </w:tc>
        <w:tc>
          <w:tcPr>
            <w:tcW w:w="842" w:type="pct"/>
            <w:tcBorders>
              <w:top w:val="nil"/>
              <w:left w:val="nil"/>
              <w:bottom w:val="single" w:sz="4" w:space="0" w:color="auto"/>
              <w:right w:val="single" w:sz="4" w:space="0" w:color="auto"/>
            </w:tcBorders>
          </w:tcPr>
          <w:p w14:paraId="407D75E4"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238440FF"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41B61528"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4F61FB36" w14:textId="0156696A" w:rsidTr="005565F3">
        <w:trPr>
          <w:trHeight w:val="290"/>
        </w:trPr>
        <w:tc>
          <w:tcPr>
            <w:tcW w:w="250" w:type="pct"/>
            <w:tcBorders>
              <w:top w:val="nil"/>
              <w:left w:val="single" w:sz="4" w:space="0" w:color="auto"/>
              <w:bottom w:val="single" w:sz="4" w:space="0" w:color="auto"/>
              <w:right w:val="single" w:sz="4" w:space="0" w:color="auto"/>
            </w:tcBorders>
          </w:tcPr>
          <w:p w14:paraId="761D3DC6"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63430199" w14:textId="5C7B028A"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1CA1368E"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hideMark/>
          </w:tcPr>
          <w:p w14:paraId="6FB6B59B" w14:textId="775A152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Autoclavable above 130 degrees Celsius.</w:t>
            </w:r>
          </w:p>
        </w:tc>
        <w:tc>
          <w:tcPr>
            <w:tcW w:w="842" w:type="pct"/>
            <w:tcBorders>
              <w:top w:val="nil"/>
              <w:left w:val="nil"/>
              <w:bottom w:val="single" w:sz="4" w:space="0" w:color="auto"/>
              <w:right w:val="single" w:sz="4" w:space="0" w:color="auto"/>
            </w:tcBorders>
          </w:tcPr>
          <w:p w14:paraId="02D46160"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5422AC85"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6B16BEBA"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3E330C31" w14:textId="629FE0C0" w:rsidTr="005565F3">
        <w:trPr>
          <w:trHeight w:val="290"/>
        </w:trPr>
        <w:tc>
          <w:tcPr>
            <w:tcW w:w="250" w:type="pct"/>
            <w:tcBorders>
              <w:top w:val="nil"/>
              <w:left w:val="single" w:sz="4" w:space="0" w:color="auto"/>
              <w:bottom w:val="single" w:sz="4" w:space="0" w:color="auto"/>
              <w:right w:val="single" w:sz="4" w:space="0" w:color="auto"/>
            </w:tcBorders>
          </w:tcPr>
          <w:p w14:paraId="22E204A7"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7CEF22DA" w14:textId="5AD7C65F"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7D18F609"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hideMark/>
          </w:tcPr>
          <w:p w14:paraId="41A3A663"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Usage: Trauma Operation. Powerful, stepless variable speed control.</w:t>
            </w:r>
          </w:p>
        </w:tc>
        <w:tc>
          <w:tcPr>
            <w:tcW w:w="842" w:type="pct"/>
            <w:tcBorders>
              <w:top w:val="nil"/>
              <w:left w:val="nil"/>
              <w:bottom w:val="single" w:sz="4" w:space="0" w:color="auto"/>
              <w:right w:val="single" w:sz="4" w:space="0" w:color="auto"/>
            </w:tcBorders>
          </w:tcPr>
          <w:p w14:paraId="5B75E22C"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53BA77D8"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2A7E22CF"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5574ECB9" w14:textId="440A18BF" w:rsidTr="005565F3">
        <w:trPr>
          <w:trHeight w:val="332"/>
        </w:trPr>
        <w:tc>
          <w:tcPr>
            <w:tcW w:w="250" w:type="pct"/>
            <w:tcBorders>
              <w:top w:val="nil"/>
              <w:left w:val="single" w:sz="4" w:space="0" w:color="auto"/>
              <w:bottom w:val="single" w:sz="4" w:space="0" w:color="auto"/>
              <w:right w:val="single" w:sz="4" w:space="0" w:color="auto"/>
            </w:tcBorders>
          </w:tcPr>
          <w:p w14:paraId="50C0111A"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476780AD" w14:textId="53D941D9"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2" w:type="pct"/>
            <w:tcBorders>
              <w:top w:val="nil"/>
              <w:left w:val="nil"/>
              <w:bottom w:val="single" w:sz="4" w:space="0" w:color="auto"/>
              <w:right w:val="single" w:sz="4" w:space="0" w:color="auto"/>
            </w:tcBorders>
            <w:shd w:val="clear" w:color="auto" w:fill="auto"/>
            <w:vAlign w:val="center"/>
            <w:hideMark/>
          </w:tcPr>
          <w:p w14:paraId="68C0549F"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2019" w:type="pct"/>
            <w:tcBorders>
              <w:top w:val="nil"/>
              <w:left w:val="nil"/>
              <w:bottom w:val="single" w:sz="4" w:space="0" w:color="auto"/>
              <w:right w:val="single" w:sz="4" w:space="0" w:color="auto"/>
            </w:tcBorders>
            <w:shd w:val="clear" w:color="auto" w:fill="auto"/>
            <w:vAlign w:val="center"/>
            <w:hideMark/>
          </w:tcPr>
          <w:p w14:paraId="357B478E" w14:textId="77777777" w:rsidR="00611EF4" w:rsidRPr="005A1D56" w:rsidRDefault="00611EF4" w:rsidP="00DB51E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N/A. </w:t>
            </w:r>
          </w:p>
        </w:tc>
        <w:tc>
          <w:tcPr>
            <w:tcW w:w="842" w:type="pct"/>
            <w:tcBorders>
              <w:top w:val="nil"/>
              <w:left w:val="nil"/>
              <w:bottom w:val="single" w:sz="4" w:space="0" w:color="auto"/>
              <w:right w:val="single" w:sz="4" w:space="0" w:color="auto"/>
            </w:tcBorders>
          </w:tcPr>
          <w:p w14:paraId="4AB2A095" w14:textId="77777777" w:rsidR="00611EF4" w:rsidRPr="005A1D56" w:rsidRDefault="00611EF4" w:rsidP="00DB51EB">
            <w:pPr>
              <w:spacing w:after="0" w:line="240" w:lineRule="auto"/>
              <w:rPr>
                <w:rFonts w:ascii="Arial" w:eastAsia="Times New Roman" w:hAnsi="Arial" w:cs="Arial"/>
                <w:color w:val="000000"/>
                <w:sz w:val="20"/>
                <w:szCs w:val="20"/>
                <w:lang w:eastAsia="es-ES"/>
              </w:rPr>
            </w:pPr>
          </w:p>
        </w:tc>
        <w:tc>
          <w:tcPr>
            <w:tcW w:w="458" w:type="pct"/>
            <w:tcBorders>
              <w:top w:val="nil"/>
              <w:left w:val="nil"/>
              <w:bottom w:val="single" w:sz="4" w:space="0" w:color="auto"/>
              <w:right w:val="single" w:sz="4" w:space="0" w:color="auto"/>
            </w:tcBorders>
          </w:tcPr>
          <w:p w14:paraId="61EA45EE" w14:textId="77777777" w:rsidR="00611EF4" w:rsidRPr="005A1D56" w:rsidRDefault="00611EF4" w:rsidP="00DB51EB">
            <w:pPr>
              <w:spacing w:after="0" w:line="240" w:lineRule="auto"/>
              <w:rPr>
                <w:rFonts w:ascii="Arial" w:eastAsia="Times New Roman" w:hAnsi="Arial" w:cs="Arial"/>
                <w:color w:val="000000"/>
                <w:sz w:val="20"/>
                <w:szCs w:val="20"/>
                <w:lang w:eastAsia="es-ES"/>
              </w:rPr>
            </w:pPr>
          </w:p>
        </w:tc>
        <w:tc>
          <w:tcPr>
            <w:tcW w:w="498" w:type="pct"/>
            <w:tcBorders>
              <w:top w:val="nil"/>
              <w:left w:val="nil"/>
              <w:bottom w:val="single" w:sz="4" w:space="0" w:color="auto"/>
              <w:right w:val="single" w:sz="4" w:space="0" w:color="auto"/>
            </w:tcBorders>
          </w:tcPr>
          <w:p w14:paraId="52641E0B" w14:textId="77777777" w:rsidR="00611EF4" w:rsidRPr="005A1D56" w:rsidRDefault="00611EF4" w:rsidP="00DB51EB">
            <w:pPr>
              <w:spacing w:after="0" w:line="240" w:lineRule="auto"/>
              <w:rPr>
                <w:rFonts w:ascii="Arial" w:eastAsia="Times New Roman" w:hAnsi="Arial" w:cs="Arial"/>
                <w:color w:val="000000"/>
                <w:sz w:val="20"/>
                <w:szCs w:val="20"/>
                <w:lang w:eastAsia="es-ES"/>
              </w:rPr>
            </w:pPr>
          </w:p>
        </w:tc>
      </w:tr>
      <w:tr w:rsidR="005067FC" w:rsidRPr="005A1D56" w14:paraId="009B4F06" w14:textId="65E170D9"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4D5D6FA6"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1AA62C2" w14:textId="735CE22B"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842" w:type="pct"/>
            <w:tcBorders>
              <w:top w:val="single" w:sz="4" w:space="0" w:color="auto"/>
              <w:left w:val="single" w:sz="4" w:space="0" w:color="auto"/>
              <w:bottom w:val="single" w:sz="4" w:space="0" w:color="auto"/>
              <w:right w:val="single" w:sz="4" w:space="0" w:color="auto"/>
            </w:tcBorders>
            <w:shd w:val="clear" w:color="000000" w:fill="BFBFBF"/>
          </w:tcPr>
          <w:p w14:paraId="148B85D7"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58" w:type="pct"/>
            <w:tcBorders>
              <w:top w:val="single" w:sz="4" w:space="0" w:color="auto"/>
              <w:left w:val="single" w:sz="4" w:space="0" w:color="auto"/>
              <w:bottom w:val="single" w:sz="4" w:space="0" w:color="auto"/>
              <w:right w:val="single" w:sz="4" w:space="0" w:color="auto"/>
            </w:tcBorders>
            <w:shd w:val="clear" w:color="000000" w:fill="BFBFBF"/>
          </w:tcPr>
          <w:p w14:paraId="010912F3"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14B32168"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r>
      <w:tr w:rsidR="00611EF4" w:rsidRPr="005A1D56" w14:paraId="571EEF22" w14:textId="37154DD3" w:rsidTr="005565F3">
        <w:trPr>
          <w:trHeight w:val="290"/>
        </w:trPr>
        <w:tc>
          <w:tcPr>
            <w:tcW w:w="250" w:type="pct"/>
            <w:tcBorders>
              <w:top w:val="nil"/>
              <w:left w:val="single" w:sz="4" w:space="0" w:color="auto"/>
              <w:bottom w:val="single" w:sz="4" w:space="0" w:color="auto"/>
              <w:right w:val="single" w:sz="4" w:space="0" w:color="auto"/>
            </w:tcBorders>
          </w:tcPr>
          <w:p w14:paraId="1E867587"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6133428A" w14:textId="14912007"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2" w:type="pct"/>
            <w:tcBorders>
              <w:top w:val="nil"/>
              <w:left w:val="nil"/>
              <w:bottom w:val="single" w:sz="4" w:space="0" w:color="auto"/>
              <w:right w:val="single" w:sz="4" w:space="0" w:color="auto"/>
            </w:tcBorders>
            <w:shd w:val="clear" w:color="auto" w:fill="auto"/>
            <w:vAlign w:val="center"/>
            <w:hideMark/>
          </w:tcPr>
          <w:p w14:paraId="068CA32A"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2019" w:type="pct"/>
            <w:tcBorders>
              <w:top w:val="nil"/>
              <w:left w:val="nil"/>
              <w:bottom w:val="single" w:sz="4" w:space="0" w:color="auto"/>
              <w:right w:val="single" w:sz="4" w:space="0" w:color="auto"/>
            </w:tcBorders>
            <w:shd w:val="clear" w:color="auto" w:fill="auto"/>
            <w:vAlign w:val="center"/>
            <w:hideMark/>
          </w:tcPr>
          <w:p w14:paraId="5C5C2C5E" w14:textId="7FA4E83A"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With different drill guidance. </w:t>
            </w:r>
          </w:p>
        </w:tc>
        <w:tc>
          <w:tcPr>
            <w:tcW w:w="842" w:type="pct"/>
            <w:tcBorders>
              <w:top w:val="nil"/>
              <w:left w:val="nil"/>
              <w:bottom w:val="single" w:sz="4" w:space="0" w:color="auto"/>
              <w:right w:val="single" w:sz="4" w:space="0" w:color="auto"/>
            </w:tcBorders>
          </w:tcPr>
          <w:p w14:paraId="040A26AF"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3656AD2F"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47577696"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7E0918BE" w14:textId="016D37A8" w:rsidTr="005565F3">
        <w:trPr>
          <w:trHeight w:val="251"/>
        </w:trPr>
        <w:tc>
          <w:tcPr>
            <w:tcW w:w="250" w:type="pct"/>
            <w:tcBorders>
              <w:top w:val="nil"/>
              <w:left w:val="single" w:sz="4" w:space="0" w:color="auto"/>
              <w:bottom w:val="single" w:sz="4" w:space="0" w:color="auto"/>
              <w:right w:val="single" w:sz="4" w:space="0" w:color="auto"/>
            </w:tcBorders>
          </w:tcPr>
          <w:p w14:paraId="5FE5586B"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58C8D526" w14:textId="27576C60"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2" w:type="pct"/>
            <w:tcBorders>
              <w:top w:val="nil"/>
              <w:left w:val="nil"/>
              <w:bottom w:val="single" w:sz="4" w:space="0" w:color="auto"/>
              <w:right w:val="single" w:sz="4" w:space="0" w:color="auto"/>
            </w:tcBorders>
            <w:shd w:val="clear" w:color="auto" w:fill="auto"/>
            <w:vAlign w:val="center"/>
            <w:hideMark/>
          </w:tcPr>
          <w:p w14:paraId="2BA5FEEE" w14:textId="1CFA5D63"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019" w:type="pct"/>
            <w:tcBorders>
              <w:top w:val="nil"/>
              <w:left w:val="nil"/>
              <w:bottom w:val="single" w:sz="4" w:space="0" w:color="auto"/>
              <w:right w:val="single" w:sz="4" w:space="0" w:color="auto"/>
            </w:tcBorders>
            <w:shd w:val="clear" w:color="auto" w:fill="auto"/>
            <w:vAlign w:val="center"/>
            <w:hideMark/>
          </w:tcPr>
          <w:p w14:paraId="1A31A80F"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Portable and Handheld.</w:t>
            </w:r>
          </w:p>
        </w:tc>
        <w:tc>
          <w:tcPr>
            <w:tcW w:w="842" w:type="pct"/>
            <w:tcBorders>
              <w:top w:val="nil"/>
              <w:left w:val="nil"/>
              <w:bottom w:val="single" w:sz="4" w:space="0" w:color="auto"/>
              <w:right w:val="single" w:sz="4" w:space="0" w:color="auto"/>
            </w:tcBorders>
          </w:tcPr>
          <w:p w14:paraId="41F6C3F3"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1FAF6FB1"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55FCCF5E"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7CCD5A0B" w14:textId="5EAC30D9" w:rsidTr="005565F3">
        <w:trPr>
          <w:trHeight w:val="560"/>
        </w:trPr>
        <w:tc>
          <w:tcPr>
            <w:tcW w:w="250" w:type="pct"/>
            <w:tcBorders>
              <w:top w:val="nil"/>
              <w:left w:val="single" w:sz="4" w:space="0" w:color="auto"/>
              <w:bottom w:val="single" w:sz="4" w:space="0" w:color="auto"/>
              <w:right w:val="single" w:sz="4" w:space="0" w:color="auto"/>
            </w:tcBorders>
          </w:tcPr>
          <w:p w14:paraId="061C28AF"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3E07344C" w14:textId="7C7DEDE3"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2" w:type="pct"/>
            <w:tcBorders>
              <w:top w:val="nil"/>
              <w:left w:val="nil"/>
              <w:bottom w:val="single" w:sz="4" w:space="0" w:color="auto"/>
              <w:right w:val="single" w:sz="4" w:space="0" w:color="auto"/>
            </w:tcBorders>
            <w:shd w:val="clear" w:color="auto" w:fill="auto"/>
            <w:vAlign w:val="center"/>
            <w:hideMark/>
          </w:tcPr>
          <w:p w14:paraId="356E2A71" w14:textId="0BF16DB4"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019" w:type="pct"/>
            <w:tcBorders>
              <w:top w:val="nil"/>
              <w:left w:val="nil"/>
              <w:bottom w:val="single" w:sz="4" w:space="0" w:color="auto"/>
              <w:right w:val="single" w:sz="4" w:space="0" w:color="auto"/>
            </w:tcBorders>
            <w:shd w:val="clear" w:color="auto" w:fill="auto"/>
            <w:vAlign w:val="center"/>
            <w:hideMark/>
          </w:tcPr>
          <w:p w14:paraId="5E5EFAEE"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42" w:type="pct"/>
            <w:tcBorders>
              <w:top w:val="nil"/>
              <w:left w:val="nil"/>
              <w:bottom w:val="single" w:sz="4" w:space="0" w:color="auto"/>
              <w:right w:val="single" w:sz="4" w:space="0" w:color="auto"/>
            </w:tcBorders>
          </w:tcPr>
          <w:p w14:paraId="4043F0E6"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03660AE4"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0EDAE920" w14:textId="77777777" w:rsidR="00611EF4" w:rsidRPr="005A1D56" w:rsidRDefault="00611EF4" w:rsidP="00DB51EB">
            <w:pPr>
              <w:spacing w:after="0" w:line="240" w:lineRule="auto"/>
              <w:rPr>
                <w:rFonts w:ascii="Arial" w:eastAsia="Times New Roman" w:hAnsi="Arial" w:cs="Arial"/>
                <w:color w:val="000000"/>
                <w:lang w:eastAsia="es-ES"/>
              </w:rPr>
            </w:pPr>
          </w:p>
        </w:tc>
      </w:tr>
      <w:tr w:rsidR="005067FC" w:rsidRPr="005A1D56" w14:paraId="59F7D6DD" w14:textId="7F2E2080"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2FD8A4CE"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D04532D" w14:textId="015187F0"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842" w:type="pct"/>
            <w:tcBorders>
              <w:top w:val="single" w:sz="4" w:space="0" w:color="auto"/>
              <w:left w:val="single" w:sz="4" w:space="0" w:color="auto"/>
              <w:bottom w:val="single" w:sz="4" w:space="0" w:color="auto"/>
              <w:right w:val="single" w:sz="4" w:space="0" w:color="auto"/>
            </w:tcBorders>
            <w:shd w:val="clear" w:color="000000" w:fill="BFBFBF"/>
          </w:tcPr>
          <w:p w14:paraId="310D3804"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58" w:type="pct"/>
            <w:tcBorders>
              <w:top w:val="single" w:sz="4" w:space="0" w:color="auto"/>
              <w:left w:val="single" w:sz="4" w:space="0" w:color="auto"/>
              <w:bottom w:val="single" w:sz="4" w:space="0" w:color="auto"/>
              <w:right w:val="single" w:sz="4" w:space="0" w:color="auto"/>
            </w:tcBorders>
            <w:shd w:val="clear" w:color="000000" w:fill="BFBFBF"/>
          </w:tcPr>
          <w:p w14:paraId="63938489"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27A1D154"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r>
      <w:tr w:rsidR="00611EF4" w:rsidRPr="005A1D56" w14:paraId="7159DDB0" w14:textId="05E83CB1" w:rsidTr="005565F3">
        <w:trPr>
          <w:trHeight w:val="503"/>
        </w:trPr>
        <w:tc>
          <w:tcPr>
            <w:tcW w:w="250" w:type="pct"/>
            <w:tcBorders>
              <w:top w:val="nil"/>
              <w:left w:val="single" w:sz="4" w:space="0" w:color="auto"/>
              <w:bottom w:val="single" w:sz="4" w:space="0" w:color="auto"/>
              <w:right w:val="single" w:sz="4" w:space="0" w:color="auto"/>
            </w:tcBorders>
          </w:tcPr>
          <w:p w14:paraId="550CAB74"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13FABD52" w14:textId="25374988"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2" w:type="pct"/>
            <w:tcBorders>
              <w:top w:val="nil"/>
              <w:left w:val="nil"/>
              <w:bottom w:val="single" w:sz="4" w:space="0" w:color="auto"/>
              <w:right w:val="single" w:sz="4" w:space="0" w:color="auto"/>
            </w:tcBorders>
            <w:shd w:val="clear" w:color="auto" w:fill="auto"/>
            <w:vAlign w:val="center"/>
            <w:hideMark/>
          </w:tcPr>
          <w:p w14:paraId="153DAEE2" w14:textId="4B837A34"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2019" w:type="pct"/>
            <w:tcBorders>
              <w:top w:val="nil"/>
              <w:left w:val="nil"/>
              <w:bottom w:val="single" w:sz="4" w:space="0" w:color="auto"/>
              <w:right w:val="single" w:sz="4" w:space="0" w:color="auto"/>
            </w:tcBorders>
            <w:shd w:val="clear" w:color="auto" w:fill="auto"/>
            <w:vAlign w:val="center"/>
            <w:hideMark/>
          </w:tcPr>
          <w:p w14:paraId="7A6AE180" w14:textId="616A4B55" w:rsidR="00611EF4" w:rsidRPr="005A1D56" w:rsidRDefault="00611EF4" w:rsidP="00DB51E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lang w:eastAsia="es-ES"/>
              </w:rPr>
              <w:t>Battery operated and the adapter is operated by 220V AC, 50HZ.</w:t>
            </w:r>
          </w:p>
        </w:tc>
        <w:tc>
          <w:tcPr>
            <w:tcW w:w="842" w:type="pct"/>
            <w:tcBorders>
              <w:top w:val="nil"/>
              <w:left w:val="nil"/>
              <w:bottom w:val="single" w:sz="4" w:space="0" w:color="auto"/>
              <w:right w:val="single" w:sz="4" w:space="0" w:color="auto"/>
            </w:tcBorders>
          </w:tcPr>
          <w:p w14:paraId="7B641250"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01CDE6DC"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396CF61E" w14:textId="77777777" w:rsidR="00611EF4" w:rsidRPr="005A1D56" w:rsidRDefault="00611EF4" w:rsidP="00DB51EB">
            <w:pPr>
              <w:spacing w:after="0" w:line="240" w:lineRule="auto"/>
              <w:rPr>
                <w:rFonts w:ascii="Arial" w:eastAsia="Times New Roman" w:hAnsi="Arial" w:cs="Arial"/>
                <w:color w:val="000000"/>
                <w:lang w:eastAsia="es-ES"/>
              </w:rPr>
            </w:pPr>
          </w:p>
        </w:tc>
      </w:tr>
      <w:tr w:rsidR="005067FC" w:rsidRPr="005A1D56" w14:paraId="0A4F27BA" w14:textId="242AAFFF"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277338B8"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F9AA240" w14:textId="621A5672"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842" w:type="pct"/>
            <w:tcBorders>
              <w:top w:val="single" w:sz="4" w:space="0" w:color="auto"/>
              <w:left w:val="single" w:sz="4" w:space="0" w:color="auto"/>
              <w:bottom w:val="single" w:sz="4" w:space="0" w:color="auto"/>
              <w:right w:val="single" w:sz="4" w:space="0" w:color="auto"/>
            </w:tcBorders>
            <w:shd w:val="clear" w:color="000000" w:fill="BFBFBF"/>
          </w:tcPr>
          <w:p w14:paraId="5784253F"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58" w:type="pct"/>
            <w:tcBorders>
              <w:top w:val="single" w:sz="4" w:space="0" w:color="auto"/>
              <w:left w:val="single" w:sz="4" w:space="0" w:color="auto"/>
              <w:bottom w:val="single" w:sz="4" w:space="0" w:color="auto"/>
              <w:right w:val="single" w:sz="4" w:space="0" w:color="auto"/>
            </w:tcBorders>
            <w:shd w:val="clear" w:color="000000" w:fill="BFBFBF"/>
          </w:tcPr>
          <w:p w14:paraId="49C08D67"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14AE8DF9"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r>
      <w:tr w:rsidR="00611EF4" w:rsidRPr="005A1D56" w14:paraId="5019C74F" w14:textId="0789561D" w:rsidTr="005565F3">
        <w:trPr>
          <w:trHeight w:val="500"/>
        </w:trPr>
        <w:tc>
          <w:tcPr>
            <w:tcW w:w="250" w:type="pct"/>
            <w:tcBorders>
              <w:top w:val="nil"/>
              <w:left w:val="single" w:sz="4" w:space="0" w:color="auto"/>
              <w:bottom w:val="single" w:sz="4" w:space="0" w:color="auto"/>
              <w:right w:val="single" w:sz="4" w:space="0" w:color="auto"/>
            </w:tcBorders>
          </w:tcPr>
          <w:p w14:paraId="48405B2E"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19B3C012" w14:textId="0A53B480"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2" w:type="pct"/>
            <w:tcBorders>
              <w:top w:val="nil"/>
              <w:left w:val="nil"/>
              <w:bottom w:val="single" w:sz="4" w:space="0" w:color="auto"/>
              <w:right w:val="single" w:sz="4" w:space="0" w:color="auto"/>
            </w:tcBorders>
            <w:shd w:val="clear" w:color="auto" w:fill="auto"/>
            <w:vAlign w:val="center"/>
            <w:hideMark/>
          </w:tcPr>
          <w:p w14:paraId="1FDC408B"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2019" w:type="pct"/>
            <w:tcBorders>
              <w:top w:val="nil"/>
              <w:left w:val="nil"/>
              <w:bottom w:val="single" w:sz="4" w:space="0" w:color="auto"/>
              <w:right w:val="single" w:sz="4" w:space="0" w:color="auto"/>
            </w:tcBorders>
            <w:shd w:val="clear" w:color="auto" w:fill="auto"/>
            <w:vAlign w:val="center"/>
            <w:hideMark/>
          </w:tcPr>
          <w:p w14:paraId="5FA4CB58"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All standard accessories, consumables and parts required to operate the equipment, including all standard tools and cleaning and lubrication materials including items not specified above.</w:t>
            </w:r>
          </w:p>
        </w:tc>
        <w:tc>
          <w:tcPr>
            <w:tcW w:w="842" w:type="pct"/>
            <w:tcBorders>
              <w:top w:val="nil"/>
              <w:left w:val="nil"/>
              <w:bottom w:val="single" w:sz="4" w:space="0" w:color="auto"/>
              <w:right w:val="single" w:sz="4" w:space="0" w:color="auto"/>
            </w:tcBorders>
          </w:tcPr>
          <w:p w14:paraId="21F0C483"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687E2689"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3AB9430B"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49FBB551" w14:textId="704DD2C9" w:rsidTr="005565F3">
        <w:trPr>
          <w:trHeight w:val="629"/>
        </w:trPr>
        <w:tc>
          <w:tcPr>
            <w:tcW w:w="250" w:type="pct"/>
            <w:tcBorders>
              <w:top w:val="nil"/>
              <w:left w:val="single" w:sz="4" w:space="0" w:color="auto"/>
              <w:bottom w:val="single" w:sz="4" w:space="0" w:color="auto"/>
              <w:right w:val="single" w:sz="4" w:space="0" w:color="auto"/>
            </w:tcBorders>
          </w:tcPr>
          <w:p w14:paraId="03521F39"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08000176" w14:textId="67F6D4E4"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2" w:type="pct"/>
            <w:tcBorders>
              <w:top w:val="nil"/>
              <w:left w:val="nil"/>
              <w:bottom w:val="single" w:sz="4" w:space="0" w:color="auto"/>
              <w:right w:val="single" w:sz="4" w:space="0" w:color="auto"/>
            </w:tcBorders>
            <w:shd w:val="clear" w:color="auto" w:fill="auto"/>
            <w:vAlign w:val="center"/>
            <w:hideMark/>
          </w:tcPr>
          <w:p w14:paraId="0344C498" w14:textId="2ABF8330"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2019" w:type="pct"/>
            <w:tcBorders>
              <w:top w:val="nil"/>
              <w:left w:val="nil"/>
              <w:bottom w:val="single" w:sz="4" w:space="0" w:color="auto"/>
              <w:right w:val="single" w:sz="4" w:space="0" w:color="auto"/>
            </w:tcBorders>
            <w:shd w:val="clear" w:color="auto" w:fill="auto"/>
            <w:vAlign w:val="center"/>
            <w:hideMark/>
          </w:tcPr>
          <w:p w14:paraId="00369B98"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N/A. </w:t>
            </w:r>
          </w:p>
        </w:tc>
        <w:tc>
          <w:tcPr>
            <w:tcW w:w="842" w:type="pct"/>
            <w:tcBorders>
              <w:top w:val="nil"/>
              <w:left w:val="nil"/>
              <w:bottom w:val="single" w:sz="4" w:space="0" w:color="auto"/>
              <w:right w:val="single" w:sz="4" w:space="0" w:color="auto"/>
            </w:tcBorders>
          </w:tcPr>
          <w:p w14:paraId="683ADF8A"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7789C2DE"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749C6865"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7766669B" w14:textId="2F5DE2CE" w:rsidTr="005565F3">
        <w:trPr>
          <w:trHeight w:val="494"/>
        </w:trPr>
        <w:tc>
          <w:tcPr>
            <w:tcW w:w="250" w:type="pct"/>
            <w:tcBorders>
              <w:top w:val="nil"/>
              <w:left w:val="single" w:sz="4" w:space="0" w:color="auto"/>
              <w:bottom w:val="single" w:sz="4" w:space="0" w:color="auto"/>
              <w:right w:val="single" w:sz="4" w:space="0" w:color="auto"/>
            </w:tcBorders>
          </w:tcPr>
          <w:p w14:paraId="79031B39"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5867BD82" w14:textId="008492DF"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2" w:type="pct"/>
            <w:tcBorders>
              <w:top w:val="nil"/>
              <w:left w:val="nil"/>
              <w:bottom w:val="single" w:sz="4" w:space="0" w:color="auto"/>
              <w:right w:val="single" w:sz="4" w:space="0" w:color="auto"/>
            </w:tcBorders>
            <w:shd w:val="clear" w:color="auto" w:fill="auto"/>
            <w:vAlign w:val="center"/>
            <w:hideMark/>
          </w:tcPr>
          <w:p w14:paraId="1EDE130C" w14:textId="19C7A61E"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2019" w:type="pct"/>
            <w:tcBorders>
              <w:top w:val="nil"/>
              <w:left w:val="nil"/>
              <w:bottom w:val="single" w:sz="4" w:space="0" w:color="auto"/>
              <w:right w:val="single" w:sz="4" w:space="0" w:color="auto"/>
            </w:tcBorders>
            <w:shd w:val="clear" w:color="auto" w:fill="auto"/>
            <w:vAlign w:val="center"/>
            <w:hideMark/>
          </w:tcPr>
          <w:p w14:paraId="488D7FA3"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N/A. </w:t>
            </w:r>
          </w:p>
        </w:tc>
        <w:tc>
          <w:tcPr>
            <w:tcW w:w="842" w:type="pct"/>
            <w:tcBorders>
              <w:top w:val="nil"/>
              <w:left w:val="nil"/>
              <w:bottom w:val="single" w:sz="4" w:space="0" w:color="auto"/>
              <w:right w:val="single" w:sz="4" w:space="0" w:color="auto"/>
            </w:tcBorders>
          </w:tcPr>
          <w:p w14:paraId="2214B84A"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252A11F2"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3FD2B2E8"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3775D328" w14:textId="11263F5B" w:rsidTr="005565F3">
        <w:trPr>
          <w:trHeight w:val="290"/>
        </w:trPr>
        <w:tc>
          <w:tcPr>
            <w:tcW w:w="250" w:type="pct"/>
            <w:tcBorders>
              <w:top w:val="nil"/>
              <w:left w:val="single" w:sz="4" w:space="0" w:color="auto"/>
              <w:bottom w:val="single" w:sz="4" w:space="0" w:color="auto"/>
              <w:right w:val="single" w:sz="4" w:space="0" w:color="auto"/>
            </w:tcBorders>
          </w:tcPr>
          <w:p w14:paraId="1939A847"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2E7B32B5" w14:textId="073862F9"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2" w:type="pct"/>
            <w:tcBorders>
              <w:top w:val="nil"/>
              <w:left w:val="nil"/>
              <w:bottom w:val="single" w:sz="4" w:space="0" w:color="auto"/>
              <w:right w:val="single" w:sz="4" w:space="0" w:color="auto"/>
            </w:tcBorders>
            <w:shd w:val="clear" w:color="auto" w:fill="auto"/>
            <w:vAlign w:val="center"/>
            <w:hideMark/>
          </w:tcPr>
          <w:p w14:paraId="475520E5"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2019" w:type="pct"/>
            <w:tcBorders>
              <w:top w:val="nil"/>
              <w:left w:val="nil"/>
              <w:bottom w:val="single" w:sz="4" w:space="0" w:color="auto"/>
              <w:right w:val="single" w:sz="4" w:space="0" w:color="auto"/>
            </w:tcBorders>
            <w:shd w:val="clear" w:color="auto" w:fill="auto"/>
            <w:vAlign w:val="center"/>
            <w:hideMark/>
          </w:tcPr>
          <w:p w14:paraId="27DBD48C"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42" w:type="pct"/>
            <w:tcBorders>
              <w:top w:val="nil"/>
              <w:left w:val="nil"/>
              <w:bottom w:val="single" w:sz="4" w:space="0" w:color="auto"/>
              <w:right w:val="single" w:sz="4" w:space="0" w:color="auto"/>
            </w:tcBorders>
          </w:tcPr>
          <w:p w14:paraId="5421AF33"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2FC7381A"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03594E12"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1F1BFC88" w14:textId="1414AB02" w:rsidTr="005565F3">
        <w:trPr>
          <w:trHeight w:val="584"/>
        </w:trPr>
        <w:tc>
          <w:tcPr>
            <w:tcW w:w="250" w:type="pct"/>
            <w:tcBorders>
              <w:top w:val="nil"/>
              <w:left w:val="single" w:sz="4" w:space="0" w:color="auto"/>
              <w:bottom w:val="single" w:sz="4" w:space="0" w:color="auto"/>
              <w:right w:val="single" w:sz="4" w:space="0" w:color="auto"/>
            </w:tcBorders>
          </w:tcPr>
          <w:p w14:paraId="1FF11571"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3E326645" w14:textId="53F959A6"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2" w:type="pct"/>
            <w:tcBorders>
              <w:top w:val="nil"/>
              <w:left w:val="nil"/>
              <w:bottom w:val="single" w:sz="4" w:space="0" w:color="auto"/>
              <w:right w:val="single" w:sz="4" w:space="0" w:color="auto"/>
            </w:tcBorders>
            <w:shd w:val="clear" w:color="auto" w:fill="auto"/>
            <w:vAlign w:val="center"/>
            <w:hideMark/>
          </w:tcPr>
          <w:p w14:paraId="2E8A3C82" w14:textId="564DA4AA"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2019" w:type="pct"/>
            <w:tcBorders>
              <w:top w:val="nil"/>
              <w:left w:val="nil"/>
              <w:bottom w:val="single" w:sz="4" w:space="0" w:color="auto"/>
              <w:right w:val="single" w:sz="4" w:space="0" w:color="auto"/>
            </w:tcBorders>
            <w:shd w:val="clear" w:color="auto" w:fill="auto"/>
            <w:vAlign w:val="center"/>
            <w:hideMark/>
          </w:tcPr>
          <w:p w14:paraId="08402018"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42" w:type="pct"/>
            <w:tcBorders>
              <w:top w:val="nil"/>
              <w:left w:val="nil"/>
              <w:bottom w:val="single" w:sz="4" w:space="0" w:color="auto"/>
              <w:right w:val="single" w:sz="4" w:space="0" w:color="auto"/>
            </w:tcBorders>
          </w:tcPr>
          <w:p w14:paraId="7CDA12CE"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47989340"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77F1347B" w14:textId="77777777" w:rsidR="00611EF4" w:rsidRPr="005A1D56" w:rsidRDefault="00611EF4" w:rsidP="00DB51EB">
            <w:pPr>
              <w:spacing w:after="0" w:line="240" w:lineRule="auto"/>
              <w:rPr>
                <w:rFonts w:ascii="Arial" w:eastAsia="Times New Roman" w:hAnsi="Arial" w:cs="Arial"/>
                <w:color w:val="000000"/>
                <w:lang w:eastAsia="es-ES"/>
              </w:rPr>
            </w:pPr>
          </w:p>
        </w:tc>
      </w:tr>
      <w:tr w:rsidR="005067FC" w:rsidRPr="005A1D56" w14:paraId="7B66164B" w14:textId="7B773AD5"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16FD80BE"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FB3AFA5" w14:textId="7ED0453F"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842" w:type="pct"/>
            <w:tcBorders>
              <w:top w:val="single" w:sz="4" w:space="0" w:color="auto"/>
              <w:left w:val="single" w:sz="4" w:space="0" w:color="auto"/>
              <w:bottom w:val="single" w:sz="4" w:space="0" w:color="auto"/>
              <w:right w:val="single" w:sz="4" w:space="0" w:color="auto"/>
            </w:tcBorders>
            <w:shd w:val="clear" w:color="000000" w:fill="BFBFBF"/>
          </w:tcPr>
          <w:p w14:paraId="701667C3"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58" w:type="pct"/>
            <w:tcBorders>
              <w:top w:val="single" w:sz="4" w:space="0" w:color="auto"/>
              <w:left w:val="single" w:sz="4" w:space="0" w:color="auto"/>
              <w:bottom w:val="single" w:sz="4" w:space="0" w:color="auto"/>
              <w:right w:val="single" w:sz="4" w:space="0" w:color="auto"/>
            </w:tcBorders>
            <w:shd w:val="clear" w:color="000000" w:fill="BFBFBF"/>
          </w:tcPr>
          <w:p w14:paraId="4EAEC345"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2818E9CD"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r>
      <w:tr w:rsidR="00611EF4" w:rsidRPr="005A1D56" w14:paraId="1FA82E95" w14:textId="5ECE3104" w:rsidTr="005565F3">
        <w:trPr>
          <w:trHeight w:val="692"/>
        </w:trPr>
        <w:tc>
          <w:tcPr>
            <w:tcW w:w="250" w:type="pct"/>
            <w:tcBorders>
              <w:top w:val="nil"/>
              <w:left w:val="single" w:sz="4" w:space="0" w:color="auto"/>
              <w:bottom w:val="single" w:sz="4" w:space="0" w:color="auto"/>
              <w:right w:val="single" w:sz="4" w:space="0" w:color="auto"/>
            </w:tcBorders>
          </w:tcPr>
          <w:p w14:paraId="4D2319C5"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167234C8" w14:textId="1640C06F"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2" w:type="pct"/>
            <w:tcBorders>
              <w:top w:val="nil"/>
              <w:left w:val="nil"/>
              <w:bottom w:val="single" w:sz="4" w:space="0" w:color="auto"/>
              <w:right w:val="single" w:sz="4" w:space="0" w:color="auto"/>
            </w:tcBorders>
            <w:shd w:val="clear" w:color="auto" w:fill="auto"/>
            <w:vAlign w:val="center"/>
            <w:hideMark/>
          </w:tcPr>
          <w:p w14:paraId="365FA81C" w14:textId="45A49D21"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2019" w:type="pct"/>
            <w:tcBorders>
              <w:top w:val="nil"/>
              <w:left w:val="nil"/>
              <w:bottom w:val="single" w:sz="4" w:space="0" w:color="auto"/>
              <w:right w:val="single" w:sz="4" w:space="0" w:color="auto"/>
            </w:tcBorders>
            <w:shd w:val="clear" w:color="auto" w:fill="auto"/>
            <w:vAlign w:val="center"/>
            <w:hideMark/>
          </w:tcPr>
          <w:p w14:paraId="0EC110A4"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42" w:type="pct"/>
            <w:tcBorders>
              <w:top w:val="nil"/>
              <w:left w:val="nil"/>
              <w:bottom w:val="single" w:sz="4" w:space="0" w:color="auto"/>
              <w:right w:val="single" w:sz="4" w:space="0" w:color="auto"/>
            </w:tcBorders>
          </w:tcPr>
          <w:p w14:paraId="1F8ECD93"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2DEFE0B2"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273B5499"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73DDECFD" w14:textId="2A294BDF" w:rsidTr="005565F3">
        <w:trPr>
          <w:trHeight w:val="350"/>
        </w:trPr>
        <w:tc>
          <w:tcPr>
            <w:tcW w:w="250" w:type="pct"/>
            <w:tcBorders>
              <w:top w:val="nil"/>
              <w:left w:val="single" w:sz="4" w:space="0" w:color="auto"/>
              <w:bottom w:val="single" w:sz="4" w:space="0" w:color="auto"/>
              <w:right w:val="single" w:sz="4" w:space="0" w:color="auto"/>
            </w:tcBorders>
          </w:tcPr>
          <w:p w14:paraId="66FFF009"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120FDD27" w14:textId="56A0844A"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2" w:type="pct"/>
            <w:tcBorders>
              <w:top w:val="nil"/>
              <w:left w:val="nil"/>
              <w:bottom w:val="single" w:sz="4" w:space="0" w:color="auto"/>
              <w:right w:val="single" w:sz="4" w:space="0" w:color="auto"/>
            </w:tcBorders>
            <w:shd w:val="clear" w:color="auto" w:fill="auto"/>
            <w:vAlign w:val="center"/>
            <w:hideMark/>
          </w:tcPr>
          <w:p w14:paraId="05A3DE8A" w14:textId="55ED9AB9"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2019" w:type="pct"/>
            <w:tcBorders>
              <w:top w:val="nil"/>
              <w:left w:val="nil"/>
              <w:bottom w:val="single" w:sz="4" w:space="0" w:color="auto"/>
              <w:right w:val="single" w:sz="4" w:space="0" w:color="auto"/>
            </w:tcBorders>
            <w:shd w:val="clear" w:color="auto" w:fill="auto"/>
            <w:vAlign w:val="center"/>
            <w:hideMark/>
          </w:tcPr>
          <w:p w14:paraId="7A9CFE8A"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42" w:type="pct"/>
            <w:tcBorders>
              <w:top w:val="nil"/>
              <w:left w:val="nil"/>
              <w:bottom w:val="single" w:sz="4" w:space="0" w:color="auto"/>
              <w:right w:val="single" w:sz="4" w:space="0" w:color="auto"/>
            </w:tcBorders>
          </w:tcPr>
          <w:p w14:paraId="481C16AD"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1EC9438A"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0D507F22"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3397AAD7" w14:textId="6429FC03" w:rsidTr="005565F3">
        <w:trPr>
          <w:trHeight w:val="290"/>
        </w:trPr>
        <w:tc>
          <w:tcPr>
            <w:tcW w:w="250" w:type="pct"/>
            <w:tcBorders>
              <w:top w:val="nil"/>
              <w:left w:val="single" w:sz="4" w:space="0" w:color="auto"/>
              <w:bottom w:val="single" w:sz="4" w:space="0" w:color="auto"/>
              <w:right w:val="single" w:sz="4" w:space="0" w:color="auto"/>
            </w:tcBorders>
          </w:tcPr>
          <w:p w14:paraId="6F2B2C9E"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D9A5AA" w14:textId="03A86B5B"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14:paraId="6FB5390E" w14:textId="1D8902D0"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2019" w:type="pct"/>
            <w:tcBorders>
              <w:top w:val="nil"/>
              <w:left w:val="nil"/>
              <w:bottom w:val="single" w:sz="4" w:space="0" w:color="auto"/>
              <w:right w:val="single" w:sz="4" w:space="0" w:color="auto"/>
            </w:tcBorders>
            <w:shd w:val="clear" w:color="auto" w:fill="auto"/>
            <w:vAlign w:val="center"/>
            <w:hideMark/>
          </w:tcPr>
          <w:p w14:paraId="165AC72C"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Keep away from oil, grease and petroleum-based or flammable products as well as smoking or</w:t>
            </w:r>
          </w:p>
        </w:tc>
        <w:tc>
          <w:tcPr>
            <w:tcW w:w="842" w:type="pct"/>
            <w:tcBorders>
              <w:top w:val="nil"/>
              <w:left w:val="nil"/>
              <w:bottom w:val="single" w:sz="4" w:space="0" w:color="auto"/>
              <w:right w:val="single" w:sz="4" w:space="0" w:color="auto"/>
            </w:tcBorders>
          </w:tcPr>
          <w:p w14:paraId="7BB05F58"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2CBC2C9A"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39B5F5ED"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61447366" w14:textId="14A86216" w:rsidTr="005565F3">
        <w:trPr>
          <w:trHeight w:val="290"/>
        </w:trPr>
        <w:tc>
          <w:tcPr>
            <w:tcW w:w="250" w:type="pct"/>
            <w:tcBorders>
              <w:top w:val="nil"/>
              <w:left w:val="single" w:sz="4" w:space="0" w:color="auto"/>
              <w:bottom w:val="single" w:sz="4" w:space="0" w:color="auto"/>
              <w:right w:val="single" w:sz="4" w:space="0" w:color="auto"/>
            </w:tcBorders>
          </w:tcPr>
          <w:p w14:paraId="60C38186" w14:textId="77777777" w:rsidR="00611EF4" w:rsidRPr="005A1D56" w:rsidRDefault="00611EF4" w:rsidP="00DB51EB">
            <w:pPr>
              <w:spacing w:after="0" w:line="240" w:lineRule="auto"/>
              <w:rPr>
                <w:rFonts w:ascii="Arial" w:eastAsia="Times New Roman" w:hAnsi="Arial" w:cs="Arial"/>
                <w:color w:val="000000"/>
                <w:lang w:eastAsia="es-ES"/>
              </w:rPr>
            </w:pPr>
          </w:p>
        </w:tc>
        <w:tc>
          <w:tcPr>
            <w:tcW w:w="181" w:type="pct"/>
            <w:vMerge/>
            <w:tcBorders>
              <w:top w:val="nil"/>
              <w:left w:val="single" w:sz="4" w:space="0" w:color="auto"/>
              <w:bottom w:val="single" w:sz="4" w:space="0" w:color="auto"/>
              <w:right w:val="single" w:sz="4" w:space="0" w:color="auto"/>
            </w:tcBorders>
            <w:vAlign w:val="center"/>
            <w:hideMark/>
          </w:tcPr>
          <w:p w14:paraId="5C81DB5C" w14:textId="665B89D4" w:rsidR="00611EF4" w:rsidRPr="005A1D56" w:rsidRDefault="00611EF4" w:rsidP="00DB51EB">
            <w:pPr>
              <w:spacing w:after="0" w:line="240" w:lineRule="auto"/>
              <w:rPr>
                <w:rFonts w:ascii="Arial" w:eastAsia="Times New Roman" w:hAnsi="Arial" w:cs="Arial"/>
                <w:color w:val="000000"/>
                <w:lang w:eastAsia="es-ES"/>
              </w:rPr>
            </w:pPr>
          </w:p>
        </w:tc>
        <w:tc>
          <w:tcPr>
            <w:tcW w:w="752" w:type="pct"/>
            <w:vMerge/>
            <w:tcBorders>
              <w:top w:val="nil"/>
              <w:left w:val="single" w:sz="4" w:space="0" w:color="auto"/>
              <w:bottom w:val="single" w:sz="4" w:space="0" w:color="auto"/>
              <w:right w:val="single" w:sz="4" w:space="0" w:color="auto"/>
            </w:tcBorders>
            <w:vAlign w:val="center"/>
            <w:hideMark/>
          </w:tcPr>
          <w:p w14:paraId="7CC94FC7" w14:textId="77777777" w:rsidR="00611EF4" w:rsidRPr="005A1D56" w:rsidRDefault="00611EF4" w:rsidP="00DB51EB">
            <w:pPr>
              <w:spacing w:after="0" w:line="240" w:lineRule="auto"/>
              <w:rPr>
                <w:rFonts w:ascii="Arial" w:eastAsia="Times New Roman" w:hAnsi="Arial" w:cs="Arial"/>
                <w:color w:val="000000"/>
                <w:lang w:eastAsia="es-ES"/>
              </w:rPr>
            </w:pPr>
          </w:p>
        </w:tc>
        <w:tc>
          <w:tcPr>
            <w:tcW w:w="2019" w:type="pct"/>
            <w:tcBorders>
              <w:top w:val="nil"/>
              <w:left w:val="nil"/>
              <w:bottom w:val="single" w:sz="4" w:space="0" w:color="auto"/>
              <w:right w:val="single" w:sz="4" w:space="0" w:color="auto"/>
            </w:tcBorders>
            <w:shd w:val="clear" w:color="auto" w:fill="auto"/>
            <w:vAlign w:val="center"/>
            <w:hideMark/>
          </w:tcPr>
          <w:p w14:paraId="5206930E"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open flames</w:t>
            </w:r>
          </w:p>
        </w:tc>
        <w:tc>
          <w:tcPr>
            <w:tcW w:w="842" w:type="pct"/>
            <w:tcBorders>
              <w:top w:val="nil"/>
              <w:left w:val="nil"/>
              <w:bottom w:val="single" w:sz="4" w:space="0" w:color="auto"/>
              <w:right w:val="single" w:sz="4" w:space="0" w:color="auto"/>
            </w:tcBorders>
          </w:tcPr>
          <w:p w14:paraId="07B11AA3"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287EC549"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1AC7A96E"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430E1DA5" w14:textId="78BBA6B7" w:rsidTr="005565F3">
        <w:trPr>
          <w:trHeight w:val="170"/>
        </w:trPr>
        <w:tc>
          <w:tcPr>
            <w:tcW w:w="250" w:type="pct"/>
            <w:tcBorders>
              <w:top w:val="nil"/>
              <w:left w:val="single" w:sz="4" w:space="0" w:color="auto"/>
              <w:bottom w:val="single" w:sz="4" w:space="0" w:color="auto"/>
              <w:right w:val="single" w:sz="4" w:space="0" w:color="auto"/>
            </w:tcBorders>
          </w:tcPr>
          <w:p w14:paraId="6C476F86"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1A0BFECD" w14:textId="474CE704"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2" w:type="pct"/>
            <w:tcBorders>
              <w:top w:val="nil"/>
              <w:left w:val="nil"/>
              <w:bottom w:val="single" w:sz="4" w:space="0" w:color="auto"/>
              <w:right w:val="single" w:sz="4" w:space="0" w:color="auto"/>
            </w:tcBorders>
            <w:shd w:val="clear" w:color="auto" w:fill="auto"/>
            <w:vAlign w:val="center"/>
            <w:hideMark/>
          </w:tcPr>
          <w:p w14:paraId="593AC3C8" w14:textId="6C300EBB"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2019" w:type="pct"/>
            <w:tcBorders>
              <w:top w:val="nil"/>
              <w:left w:val="nil"/>
              <w:bottom w:val="single" w:sz="4" w:space="0" w:color="auto"/>
              <w:right w:val="single" w:sz="4" w:space="0" w:color="auto"/>
            </w:tcBorders>
            <w:shd w:val="clear" w:color="auto" w:fill="auto"/>
            <w:vAlign w:val="center"/>
            <w:hideMark/>
          </w:tcPr>
          <w:p w14:paraId="3E75AA2C"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power input requirements (voltage, frequency and socket type).</w:t>
            </w:r>
          </w:p>
        </w:tc>
        <w:tc>
          <w:tcPr>
            <w:tcW w:w="842" w:type="pct"/>
            <w:tcBorders>
              <w:top w:val="nil"/>
              <w:left w:val="nil"/>
              <w:bottom w:val="single" w:sz="4" w:space="0" w:color="auto"/>
              <w:right w:val="single" w:sz="4" w:space="0" w:color="auto"/>
            </w:tcBorders>
          </w:tcPr>
          <w:p w14:paraId="2A7E03A8"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55F189E8"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51F7BECE" w14:textId="77777777" w:rsidR="00611EF4" w:rsidRPr="005A1D56" w:rsidRDefault="00611EF4" w:rsidP="00DB51EB">
            <w:pPr>
              <w:spacing w:after="0" w:line="240" w:lineRule="auto"/>
              <w:rPr>
                <w:rFonts w:ascii="Arial" w:eastAsia="Times New Roman" w:hAnsi="Arial" w:cs="Arial"/>
                <w:color w:val="000000"/>
                <w:lang w:eastAsia="es-ES"/>
              </w:rPr>
            </w:pPr>
          </w:p>
        </w:tc>
      </w:tr>
      <w:tr w:rsidR="005067FC" w:rsidRPr="005A1D56" w14:paraId="404094E8" w14:textId="285FB649"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6EB3179C"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F941D9C" w14:textId="0B8E572D"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842" w:type="pct"/>
            <w:tcBorders>
              <w:top w:val="single" w:sz="4" w:space="0" w:color="auto"/>
              <w:left w:val="single" w:sz="4" w:space="0" w:color="auto"/>
              <w:bottom w:val="single" w:sz="4" w:space="0" w:color="auto"/>
              <w:right w:val="single" w:sz="4" w:space="0" w:color="auto"/>
            </w:tcBorders>
            <w:shd w:val="clear" w:color="000000" w:fill="BFBFBF"/>
          </w:tcPr>
          <w:p w14:paraId="3B804E6C"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58" w:type="pct"/>
            <w:tcBorders>
              <w:top w:val="single" w:sz="4" w:space="0" w:color="auto"/>
              <w:left w:val="single" w:sz="4" w:space="0" w:color="auto"/>
              <w:bottom w:val="single" w:sz="4" w:space="0" w:color="auto"/>
              <w:right w:val="single" w:sz="4" w:space="0" w:color="auto"/>
            </w:tcBorders>
            <w:shd w:val="clear" w:color="000000" w:fill="BFBFBF"/>
          </w:tcPr>
          <w:p w14:paraId="12FCD285"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7AE0D300"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r>
      <w:tr w:rsidR="00611EF4" w:rsidRPr="005A1D56" w14:paraId="02F25A23" w14:textId="1E0BA7F4" w:rsidTr="005565F3">
        <w:trPr>
          <w:trHeight w:val="611"/>
        </w:trPr>
        <w:tc>
          <w:tcPr>
            <w:tcW w:w="250" w:type="pct"/>
            <w:tcBorders>
              <w:top w:val="nil"/>
              <w:left w:val="single" w:sz="4" w:space="0" w:color="auto"/>
              <w:bottom w:val="single" w:sz="4" w:space="0" w:color="auto"/>
              <w:right w:val="single" w:sz="4" w:space="0" w:color="auto"/>
            </w:tcBorders>
          </w:tcPr>
          <w:p w14:paraId="28E9F5F3" w14:textId="77777777" w:rsidR="00611EF4" w:rsidRPr="005A1D56" w:rsidRDefault="00611EF4" w:rsidP="00DB51EB">
            <w:pPr>
              <w:spacing w:after="0" w:line="240" w:lineRule="auto"/>
              <w:jc w:val="center"/>
              <w:rPr>
                <w:rFonts w:ascii="Arial" w:eastAsia="Times New Roman" w:hAnsi="Arial" w:cs="Arial"/>
                <w:color w:val="000000"/>
                <w:sz w:val="24"/>
                <w:szCs w:val="24"/>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089D5AB5" w14:textId="679DB9B3" w:rsidR="00611EF4" w:rsidRPr="005A1D56" w:rsidRDefault="00611EF4" w:rsidP="00DB51EB">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752" w:type="pct"/>
            <w:tcBorders>
              <w:top w:val="nil"/>
              <w:left w:val="nil"/>
              <w:bottom w:val="single" w:sz="4" w:space="0" w:color="auto"/>
              <w:right w:val="single" w:sz="4" w:space="0" w:color="auto"/>
            </w:tcBorders>
            <w:shd w:val="clear" w:color="auto" w:fill="auto"/>
            <w:vAlign w:val="center"/>
            <w:hideMark/>
          </w:tcPr>
          <w:p w14:paraId="17AD7DBD"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019" w:type="pct"/>
            <w:tcBorders>
              <w:top w:val="nil"/>
              <w:left w:val="nil"/>
              <w:bottom w:val="single" w:sz="4" w:space="0" w:color="auto"/>
              <w:right w:val="single" w:sz="4" w:space="0" w:color="auto"/>
            </w:tcBorders>
            <w:shd w:val="clear" w:color="auto" w:fill="auto"/>
            <w:vAlign w:val="center"/>
            <w:hideMark/>
          </w:tcPr>
          <w:p w14:paraId="75BD8709" w14:textId="7B1A6E81" w:rsidR="00611EF4" w:rsidRPr="005A1D56" w:rsidRDefault="00611EF4" w:rsidP="005565F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Capable of being stored continuously in ambient temperature of 10 to </w:t>
            </w:r>
            <w:r w:rsidR="005565F3" w:rsidRPr="005A1D56">
              <w:rPr>
                <w:rFonts w:ascii="Arial" w:eastAsia="Times New Roman" w:hAnsi="Arial" w:cs="Arial"/>
                <w:color w:val="000000"/>
                <w:lang w:eastAsia="es-ES"/>
              </w:rPr>
              <w:t>32</w:t>
            </w:r>
            <w:r w:rsidRPr="005A1D56">
              <w:rPr>
                <w:rFonts w:ascii="Arial" w:eastAsia="Times New Roman" w:hAnsi="Arial" w:cs="Arial"/>
                <w:color w:val="000000"/>
                <w:lang w:eastAsia="es-ES"/>
              </w:rPr>
              <w:t xml:space="preserve"> °C and relative humidity of 15 to 90%.</w:t>
            </w:r>
          </w:p>
        </w:tc>
        <w:tc>
          <w:tcPr>
            <w:tcW w:w="842" w:type="pct"/>
            <w:tcBorders>
              <w:top w:val="nil"/>
              <w:left w:val="nil"/>
              <w:bottom w:val="single" w:sz="4" w:space="0" w:color="auto"/>
              <w:right w:val="single" w:sz="4" w:space="0" w:color="auto"/>
            </w:tcBorders>
          </w:tcPr>
          <w:p w14:paraId="66455915"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0CB2CE32"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40370658" w14:textId="77777777" w:rsidR="00611EF4" w:rsidRPr="005A1D56" w:rsidRDefault="00611EF4" w:rsidP="00DB51EB">
            <w:pPr>
              <w:spacing w:after="0" w:line="240" w:lineRule="auto"/>
              <w:rPr>
                <w:rFonts w:ascii="Arial" w:eastAsia="Times New Roman" w:hAnsi="Arial" w:cs="Arial"/>
                <w:color w:val="000000"/>
                <w:lang w:eastAsia="es-ES"/>
              </w:rPr>
            </w:pPr>
          </w:p>
        </w:tc>
      </w:tr>
      <w:tr w:rsidR="005067FC" w:rsidRPr="005A1D56" w14:paraId="7BA78FD6" w14:textId="19FB3B7B"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6D90A4E0"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678998D" w14:textId="328D30A9"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842" w:type="pct"/>
            <w:tcBorders>
              <w:top w:val="single" w:sz="4" w:space="0" w:color="auto"/>
              <w:left w:val="single" w:sz="4" w:space="0" w:color="auto"/>
              <w:bottom w:val="single" w:sz="4" w:space="0" w:color="auto"/>
              <w:right w:val="single" w:sz="4" w:space="0" w:color="auto"/>
            </w:tcBorders>
            <w:shd w:val="clear" w:color="000000" w:fill="BFBFBF"/>
          </w:tcPr>
          <w:p w14:paraId="39180CED"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58" w:type="pct"/>
            <w:tcBorders>
              <w:top w:val="single" w:sz="4" w:space="0" w:color="auto"/>
              <w:left w:val="single" w:sz="4" w:space="0" w:color="auto"/>
              <w:bottom w:val="single" w:sz="4" w:space="0" w:color="auto"/>
              <w:right w:val="single" w:sz="4" w:space="0" w:color="auto"/>
            </w:tcBorders>
            <w:shd w:val="clear" w:color="000000" w:fill="BFBFBF"/>
          </w:tcPr>
          <w:p w14:paraId="1E37E4DF"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5625AB88"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r>
      <w:tr w:rsidR="00611EF4" w:rsidRPr="005A1D56" w14:paraId="4645D7AF" w14:textId="7E32760A" w:rsidTr="005565F3">
        <w:trPr>
          <w:trHeight w:val="503"/>
        </w:trPr>
        <w:tc>
          <w:tcPr>
            <w:tcW w:w="250" w:type="pct"/>
            <w:tcBorders>
              <w:top w:val="nil"/>
              <w:left w:val="single" w:sz="4" w:space="0" w:color="auto"/>
              <w:bottom w:val="single" w:sz="4" w:space="0" w:color="auto"/>
              <w:right w:val="single" w:sz="4" w:space="0" w:color="auto"/>
            </w:tcBorders>
          </w:tcPr>
          <w:p w14:paraId="0C477DD6"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6645FEE0" w14:textId="61120B47"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2" w:type="pct"/>
            <w:tcBorders>
              <w:top w:val="nil"/>
              <w:left w:val="nil"/>
              <w:bottom w:val="single" w:sz="4" w:space="0" w:color="auto"/>
              <w:right w:val="single" w:sz="4" w:space="0" w:color="auto"/>
            </w:tcBorders>
            <w:shd w:val="clear" w:color="auto" w:fill="auto"/>
            <w:vAlign w:val="center"/>
            <w:hideMark/>
          </w:tcPr>
          <w:p w14:paraId="264FB437" w14:textId="6BDA7476"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2019" w:type="pct"/>
            <w:tcBorders>
              <w:top w:val="nil"/>
              <w:left w:val="nil"/>
              <w:bottom w:val="single" w:sz="4" w:space="0" w:color="auto"/>
              <w:right w:val="single" w:sz="4" w:space="0" w:color="auto"/>
            </w:tcBorders>
            <w:shd w:val="clear" w:color="auto" w:fill="auto"/>
            <w:vAlign w:val="center"/>
            <w:hideMark/>
          </w:tcPr>
          <w:p w14:paraId="5AC1577A"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42" w:type="pct"/>
            <w:tcBorders>
              <w:top w:val="nil"/>
              <w:left w:val="nil"/>
              <w:bottom w:val="single" w:sz="4" w:space="0" w:color="auto"/>
              <w:right w:val="single" w:sz="4" w:space="0" w:color="auto"/>
            </w:tcBorders>
          </w:tcPr>
          <w:p w14:paraId="312BAAEC"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6F9E13A5"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70E76493"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4A691855" w14:textId="780A60D9" w:rsidTr="005565F3">
        <w:trPr>
          <w:trHeight w:val="560"/>
        </w:trPr>
        <w:tc>
          <w:tcPr>
            <w:tcW w:w="250" w:type="pct"/>
            <w:tcBorders>
              <w:top w:val="nil"/>
              <w:left w:val="single" w:sz="4" w:space="0" w:color="auto"/>
              <w:bottom w:val="single" w:sz="4" w:space="0" w:color="auto"/>
              <w:right w:val="single" w:sz="4" w:space="0" w:color="auto"/>
            </w:tcBorders>
          </w:tcPr>
          <w:p w14:paraId="4C3DA052"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007031CA" w14:textId="2DB32275"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2" w:type="pct"/>
            <w:tcBorders>
              <w:top w:val="nil"/>
              <w:left w:val="nil"/>
              <w:bottom w:val="single" w:sz="4" w:space="0" w:color="auto"/>
              <w:right w:val="single" w:sz="4" w:space="0" w:color="auto"/>
            </w:tcBorders>
            <w:shd w:val="clear" w:color="auto" w:fill="auto"/>
            <w:vAlign w:val="center"/>
            <w:hideMark/>
          </w:tcPr>
          <w:p w14:paraId="6B32C45C"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2019" w:type="pct"/>
            <w:tcBorders>
              <w:top w:val="nil"/>
              <w:left w:val="nil"/>
              <w:bottom w:val="single" w:sz="4" w:space="0" w:color="auto"/>
              <w:right w:val="single" w:sz="4" w:space="0" w:color="auto"/>
            </w:tcBorders>
            <w:shd w:val="clear" w:color="auto" w:fill="auto"/>
            <w:vAlign w:val="center"/>
            <w:hideMark/>
          </w:tcPr>
          <w:p w14:paraId="15A3DD2F"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842" w:type="pct"/>
            <w:tcBorders>
              <w:top w:val="nil"/>
              <w:left w:val="nil"/>
              <w:bottom w:val="single" w:sz="4" w:space="0" w:color="auto"/>
              <w:right w:val="single" w:sz="4" w:space="0" w:color="auto"/>
            </w:tcBorders>
          </w:tcPr>
          <w:p w14:paraId="50ACB8CF"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12F777AD"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41325201"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5EF9A677" w14:textId="4280BCDE" w:rsidTr="005565F3">
        <w:trPr>
          <w:trHeight w:val="422"/>
        </w:trPr>
        <w:tc>
          <w:tcPr>
            <w:tcW w:w="250" w:type="pct"/>
            <w:tcBorders>
              <w:top w:val="nil"/>
              <w:left w:val="single" w:sz="4" w:space="0" w:color="auto"/>
              <w:bottom w:val="single" w:sz="4" w:space="0" w:color="auto"/>
              <w:right w:val="single" w:sz="4" w:space="0" w:color="auto"/>
            </w:tcBorders>
          </w:tcPr>
          <w:p w14:paraId="6923B2DB"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3CD760ED" w14:textId="733C3E01"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2" w:type="pct"/>
            <w:tcBorders>
              <w:top w:val="nil"/>
              <w:left w:val="nil"/>
              <w:bottom w:val="single" w:sz="4" w:space="0" w:color="auto"/>
              <w:right w:val="single" w:sz="4" w:space="0" w:color="auto"/>
            </w:tcBorders>
            <w:shd w:val="clear" w:color="auto" w:fill="auto"/>
            <w:vAlign w:val="center"/>
            <w:hideMark/>
          </w:tcPr>
          <w:p w14:paraId="2DAE3B17"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2019" w:type="pct"/>
            <w:tcBorders>
              <w:top w:val="nil"/>
              <w:left w:val="nil"/>
              <w:bottom w:val="single" w:sz="4" w:space="0" w:color="auto"/>
              <w:right w:val="single" w:sz="4" w:space="0" w:color="auto"/>
            </w:tcBorders>
            <w:shd w:val="clear" w:color="auto" w:fill="auto"/>
            <w:vAlign w:val="center"/>
            <w:hideMark/>
          </w:tcPr>
          <w:p w14:paraId="101DB6C7"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of users in operation and basic maintenance shall be provided.</w:t>
            </w:r>
          </w:p>
        </w:tc>
        <w:tc>
          <w:tcPr>
            <w:tcW w:w="842" w:type="pct"/>
            <w:tcBorders>
              <w:top w:val="nil"/>
              <w:left w:val="nil"/>
              <w:bottom w:val="single" w:sz="4" w:space="0" w:color="auto"/>
              <w:right w:val="single" w:sz="4" w:space="0" w:color="auto"/>
            </w:tcBorders>
          </w:tcPr>
          <w:p w14:paraId="2002D284"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17D744FC"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5FDA5595"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5CC58ED0" w14:textId="5612132A" w:rsidTr="005565F3">
        <w:trPr>
          <w:trHeight w:val="440"/>
        </w:trPr>
        <w:tc>
          <w:tcPr>
            <w:tcW w:w="250" w:type="pct"/>
            <w:tcBorders>
              <w:top w:val="nil"/>
              <w:left w:val="single" w:sz="4" w:space="0" w:color="auto"/>
              <w:bottom w:val="single" w:sz="4" w:space="0" w:color="auto"/>
              <w:right w:val="single" w:sz="4" w:space="0" w:color="auto"/>
            </w:tcBorders>
          </w:tcPr>
          <w:p w14:paraId="7D8AB668"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2A740996" w14:textId="19917D90"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2" w:type="pct"/>
            <w:tcBorders>
              <w:top w:val="nil"/>
              <w:left w:val="nil"/>
              <w:bottom w:val="single" w:sz="4" w:space="0" w:color="auto"/>
              <w:right w:val="single" w:sz="4" w:space="0" w:color="auto"/>
            </w:tcBorders>
            <w:shd w:val="clear" w:color="auto" w:fill="auto"/>
            <w:vAlign w:val="center"/>
            <w:hideMark/>
          </w:tcPr>
          <w:p w14:paraId="40A0779D" w14:textId="00E2FEB5"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2019" w:type="pct"/>
            <w:tcBorders>
              <w:top w:val="nil"/>
              <w:left w:val="nil"/>
              <w:bottom w:val="single" w:sz="4" w:space="0" w:color="auto"/>
              <w:right w:val="single" w:sz="4" w:space="0" w:color="auto"/>
            </w:tcBorders>
            <w:shd w:val="clear" w:color="auto" w:fill="auto"/>
            <w:vAlign w:val="center"/>
            <w:hideMark/>
          </w:tcPr>
          <w:p w14:paraId="67199DBF"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42" w:type="pct"/>
            <w:tcBorders>
              <w:top w:val="nil"/>
              <w:left w:val="nil"/>
              <w:bottom w:val="single" w:sz="4" w:space="0" w:color="auto"/>
              <w:right w:val="single" w:sz="4" w:space="0" w:color="auto"/>
            </w:tcBorders>
          </w:tcPr>
          <w:p w14:paraId="2E419510"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5E8F90F5"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0E760A87" w14:textId="77777777" w:rsidR="00611EF4" w:rsidRPr="005A1D56" w:rsidRDefault="00611EF4" w:rsidP="00DB51EB">
            <w:pPr>
              <w:spacing w:after="0" w:line="240" w:lineRule="auto"/>
              <w:rPr>
                <w:rFonts w:ascii="Arial" w:eastAsia="Times New Roman" w:hAnsi="Arial" w:cs="Arial"/>
                <w:color w:val="000000"/>
                <w:lang w:eastAsia="es-ES"/>
              </w:rPr>
            </w:pPr>
          </w:p>
        </w:tc>
      </w:tr>
      <w:tr w:rsidR="005067FC" w:rsidRPr="005A1D56" w14:paraId="27881C0C" w14:textId="617E8F78"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73958359"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204A704" w14:textId="4D849D5B"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842" w:type="pct"/>
            <w:tcBorders>
              <w:top w:val="single" w:sz="4" w:space="0" w:color="auto"/>
              <w:left w:val="single" w:sz="4" w:space="0" w:color="auto"/>
              <w:bottom w:val="single" w:sz="4" w:space="0" w:color="auto"/>
              <w:right w:val="single" w:sz="4" w:space="0" w:color="auto"/>
            </w:tcBorders>
            <w:shd w:val="clear" w:color="000000" w:fill="BFBFBF"/>
          </w:tcPr>
          <w:p w14:paraId="1AC235C2"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58" w:type="pct"/>
            <w:tcBorders>
              <w:top w:val="single" w:sz="4" w:space="0" w:color="auto"/>
              <w:left w:val="single" w:sz="4" w:space="0" w:color="auto"/>
              <w:bottom w:val="single" w:sz="4" w:space="0" w:color="auto"/>
              <w:right w:val="single" w:sz="4" w:space="0" w:color="auto"/>
            </w:tcBorders>
            <w:shd w:val="clear" w:color="000000" w:fill="BFBFBF"/>
          </w:tcPr>
          <w:p w14:paraId="068A8E22"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4F52D1CC"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r>
      <w:tr w:rsidR="00611EF4" w:rsidRPr="005A1D56" w14:paraId="5AABF9DC" w14:textId="37476BD5" w:rsidTr="005565F3">
        <w:trPr>
          <w:trHeight w:val="290"/>
        </w:trPr>
        <w:tc>
          <w:tcPr>
            <w:tcW w:w="250" w:type="pct"/>
            <w:tcBorders>
              <w:top w:val="nil"/>
              <w:left w:val="single" w:sz="4" w:space="0" w:color="auto"/>
              <w:bottom w:val="single" w:sz="4" w:space="0" w:color="auto"/>
              <w:right w:val="single" w:sz="4" w:space="0" w:color="auto"/>
            </w:tcBorders>
          </w:tcPr>
          <w:p w14:paraId="39556C2E"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2BA8B8CD" w14:textId="49DCDEA0"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2" w:type="pct"/>
            <w:tcBorders>
              <w:top w:val="nil"/>
              <w:left w:val="nil"/>
              <w:bottom w:val="single" w:sz="4" w:space="0" w:color="auto"/>
              <w:right w:val="single" w:sz="4" w:space="0" w:color="auto"/>
            </w:tcBorders>
            <w:shd w:val="clear" w:color="auto" w:fill="auto"/>
            <w:vAlign w:val="center"/>
            <w:hideMark/>
          </w:tcPr>
          <w:p w14:paraId="02C64C0B"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2019" w:type="pct"/>
            <w:tcBorders>
              <w:top w:val="nil"/>
              <w:left w:val="nil"/>
              <w:bottom w:val="single" w:sz="4" w:space="0" w:color="auto"/>
              <w:right w:val="single" w:sz="4" w:space="0" w:color="auto"/>
            </w:tcBorders>
            <w:shd w:val="clear" w:color="auto" w:fill="auto"/>
            <w:vAlign w:val="center"/>
            <w:hideMark/>
          </w:tcPr>
          <w:p w14:paraId="0C6004FC"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42" w:type="pct"/>
            <w:tcBorders>
              <w:top w:val="nil"/>
              <w:left w:val="nil"/>
              <w:bottom w:val="single" w:sz="4" w:space="0" w:color="auto"/>
              <w:right w:val="single" w:sz="4" w:space="0" w:color="auto"/>
            </w:tcBorders>
          </w:tcPr>
          <w:p w14:paraId="1A4CDAEB"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72E0C525"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4A00935C"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6125682C" w14:textId="1322071E" w:rsidTr="005565F3">
        <w:trPr>
          <w:trHeight w:val="251"/>
        </w:trPr>
        <w:tc>
          <w:tcPr>
            <w:tcW w:w="250" w:type="pct"/>
            <w:tcBorders>
              <w:top w:val="nil"/>
              <w:left w:val="single" w:sz="4" w:space="0" w:color="auto"/>
              <w:bottom w:val="single" w:sz="4" w:space="0" w:color="auto"/>
              <w:right w:val="single" w:sz="4" w:space="0" w:color="auto"/>
            </w:tcBorders>
          </w:tcPr>
          <w:p w14:paraId="04A98EEE"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129D543E" w14:textId="1D23E233"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2" w:type="pct"/>
            <w:tcBorders>
              <w:top w:val="nil"/>
              <w:left w:val="nil"/>
              <w:bottom w:val="single" w:sz="4" w:space="0" w:color="auto"/>
              <w:right w:val="single" w:sz="4" w:space="0" w:color="auto"/>
            </w:tcBorders>
            <w:shd w:val="clear" w:color="auto" w:fill="auto"/>
            <w:vAlign w:val="center"/>
            <w:hideMark/>
          </w:tcPr>
          <w:p w14:paraId="38B58539"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2019" w:type="pct"/>
            <w:tcBorders>
              <w:top w:val="nil"/>
              <w:left w:val="nil"/>
              <w:bottom w:val="single" w:sz="4" w:space="0" w:color="auto"/>
              <w:right w:val="single" w:sz="4" w:space="0" w:color="auto"/>
            </w:tcBorders>
            <w:shd w:val="clear" w:color="auto" w:fill="auto"/>
            <w:vAlign w:val="center"/>
            <w:hideMark/>
          </w:tcPr>
          <w:p w14:paraId="26C4A61D"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42" w:type="pct"/>
            <w:tcBorders>
              <w:top w:val="nil"/>
              <w:left w:val="nil"/>
              <w:bottom w:val="single" w:sz="4" w:space="0" w:color="auto"/>
              <w:right w:val="single" w:sz="4" w:space="0" w:color="auto"/>
            </w:tcBorders>
          </w:tcPr>
          <w:p w14:paraId="262F4DBE"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4D817984"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1B77C372"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65AEC0A0" w14:textId="5C91B312" w:rsidTr="005565F3">
        <w:trPr>
          <w:trHeight w:val="440"/>
        </w:trPr>
        <w:tc>
          <w:tcPr>
            <w:tcW w:w="250" w:type="pct"/>
            <w:tcBorders>
              <w:top w:val="nil"/>
              <w:left w:val="single" w:sz="4" w:space="0" w:color="auto"/>
              <w:bottom w:val="single" w:sz="4" w:space="0" w:color="auto"/>
              <w:right w:val="single" w:sz="4" w:space="0" w:color="auto"/>
            </w:tcBorders>
          </w:tcPr>
          <w:p w14:paraId="71F47674"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731A3E51" w14:textId="77DCF01D"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2" w:type="pct"/>
            <w:tcBorders>
              <w:top w:val="nil"/>
              <w:left w:val="nil"/>
              <w:bottom w:val="single" w:sz="4" w:space="0" w:color="auto"/>
              <w:right w:val="single" w:sz="4" w:space="0" w:color="auto"/>
            </w:tcBorders>
            <w:shd w:val="clear" w:color="auto" w:fill="auto"/>
            <w:vAlign w:val="center"/>
            <w:hideMark/>
          </w:tcPr>
          <w:p w14:paraId="50D59D90"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2019" w:type="pct"/>
            <w:tcBorders>
              <w:top w:val="nil"/>
              <w:left w:val="nil"/>
              <w:bottom w:val="single" w:sz="4" w:space="0" w:color="auto"/>
              <w:right w:val="single" w:sz="4" w:space="0" w:color="auto"/>
            </w:tcBorders>
            <w:shd w:val="clear" w:color="auto" w:fill="auto"/>
            <w:vAlign w:val="center"/>
            <w:hideMark/>
          </w:tcPr>
          <w:p w14:paraId="2E0A8C22"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42" w:type="pct"/>
            <w:tcBorders>
              <w:top w:val="nil"/>
              <w:left w:val="nil"/>
              <w:bottom w:val="single" w:sz="4" w:space="0" w:color="auto"/>
              <w:right w:val="single" w:sz="4" w:space="0" w:color="auto"/>
            </w:tcBorders>
          </w:tcPr>
          <w:p w14:paraId="70852691"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0824C1B0"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5C8F9E64"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3FE815EA" w14:textId="0CBC4EE7" w:rsidTr="005565F3">
        <w:trPr>
          <w:trHeight w:val="548"/>
        </w:trPr>
        <w:tc>
          <w:tcPr>
            <w:tcW w:w="250" w:type="pct"/>
            <w:tcBorders>
              <w:top w:val="nil"/>
              <w:left w:val="single" w:sz="4" w:space="0" w:color="auto"/>
              <w:bottom w:val="single" w:sz="4" w:space="0" w:color="auto"/>
              <w:right w:val="single" w:sz="4" w:space="0" w:color="auto"/>
            </w:tcBorders>
          </w:tcPr>
          <w:p w14:paraId="72B064E4"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7C20B6E1" w14:textId="4A712BF6"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2" w:type="pct"/>
            <w:tcBorders>
              <w:top w:val="nil"/>
              <w:left w:val="nil"/>
              <w:bottom w:val="single" w:sz="4" w:space="0" w:color="auto"/>
              <w:right w:val="single" w:sz="4" w:space="0" w:color="auto"/>
            </w:tcBorders>
            <w:shd w:val="clear" w:color="auto" w:fill="auto"/>
            <w:vAlign w:val="center"/>
            <w:hideMark/>
          </w:tcPr>
          <w:p w14:paraId="0E14C024"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2019" w:type="pct"/>
            <w:tcBorders>
              <w:top w:val="nil"/>
              <w:left w:val="nil"/>
              <w:bottom w:val="single" w:sz="4" w:space="0" w:color="auto"/>
              <w:right w:val="single" w:sz="4" w:space="0" w:color="auto"/>
            </w:tcBorders>
            <w:shd w:val="clear" w:color="auto" w:fill="auto"/>
            <w:vAlign w:val="center"/>
            <w:hideMark/>
          </w:tcPr>
          <w:p w14:paraId="4D1BD5DB"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42" w:type="pct"/>
            <w:tcBorders>
              <w:top w:val="nil"/>
              <w:left w:val="nil"/>
              <w:bottom w:val="single" w:sz="4" w:space="0" w:color="auto"/>
              <w:right w:val="single" w:sz="4" w:space="0" w:color="auto"/>
            </w:tcBorders>
          </w:tcPr>
          <w:p w14:paraId="1949A7CE"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493FFDC9"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2F2BAEF6" w14:textId="77777777" w:rsidR="00611EF4" w:rsidRPr="005A1D56" w:rsidRDefault="00611EF4" w:rsidP="00DB51EB">
            <w:pPr>
              <w:spacing w:after="0" w:line="240" w:lineRule="auto"/>
              <w:rPr>
                <w:rFonts w:ascii="Arial" w:eastAsia="Times New Roman" w:hAnsi="Arial" w:cs="Arial"/>
                <w:color w:val="000000"/>
                <w:lang w:eastAsia="es-ES"/>
              </w:rPr>
            </w:pPr>
          </w:p>
        </w:tc>
      </w:tr>
      <w:tr w:rsidR="00611EF4" w:rsidRPr="005A1D56" w14:paraId="434E4FD5" w14:textId="39E3F24D" w:rsidTr="005565F3">
        <w:trPr>
          <w:trHeight w:val="710"/>
        </w:trPr>
        <w:tc>
          <w:tcPr>
            <w:tcW w:w="250" w:type="pct"/>
            <w:tcBorders>
              <w:top w:val="nil"/>
              <w:left w:val="single" w:sz="4" w:space="0" w:color="auto"/>
              <w:bottom w:val="single" w:sz="4" w:space="0" w:color="auto"/>
              <w:right w:val="single" w:sz="4" w:space="0" w:color="auto"/>
            </w:tcBorders>
          </w:tcPr>
          <w:p w14:paraId="5A617035"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459D864D" w14:textId="741B6793"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2" w:type="pct"/>
            <w:tcBorders>
              <w:top w:val="nil"/>
              <w:left w:val="nil"/>
              <w:bottom w:val="single" w:sz="4" w:space="0" w:color="auto"/>
              <w:right w:val="single" w:sz="4" w:space="0" w:color="auto"/>
            </w:tcBorders>
            <w:shd w:val="clear" w:color="auto" w:fill="auto"/>
            <w:vAlign w:val="center"/>
            <w:hideMark/>
          </w:tcPr>
          <w:p w14:paraId="47361F13"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2019" w:type="pct"/>
            <w:tcBorders>
              <w:top w:val="nil"/>
              <w:left w:val="nil"/>
              <w:bottom w:val="single" w:sz="4" w:space="0" w:color="auto"/>
              <w:right w:val="single" w:sz="4" w:space="0" w:color="auto"/>
            </w:tcBorders>
            <w:shd w:val="clear" w:color="auto" w:fill="auto"/>
            <w:vAlign w:val="center"/>
            <w:hideMark/>
          </w:tcPr>
          <w:p w14:paraId="0252F359"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42" w:type="pct"/>
            <w:tcBorders>
              <w:top w:val="nil"/>
              <w:left w:val="nil"/>
              <w:bottom w:val="single" w:sz="4" w:space="0" w:color="auto"/>
              <w:right w:val="single" w:sz="4" w:space="0" w:color="auto"/>
            </w:tcBorders>
          </w:tcPr>
          <w:p w14:paraId="475E84B9"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bottom w:val="single" w:sz="4" w:space="0" w:color="auto"/>
              <w:right w:val="single" w:sz="4" w:space="0" w:color="auto"/>
            </w:tcBorders>
          </w:tcPr>
          <w:p w14:paraId="601BF585"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bottom w:val="single" w:sz="4" w:space="0" w:color="auto"/>
              <w:right w:val="single" w:sz="4" w:space="0" w:color="auto"/>
            </w:tcBorders>
          </w:tcPr>
          <w:p w14:paraId="78D35321" w14:textId="77777777" w:rsidR="00611EF4" w:rsidRPr="005A1D56" w:rsidRDefault="00611EF4" w:rsidP="00DB51EB">
            <w:pPr>
              <w:spacing w:after="0" w:line="240" w:lineRule="auto"/>
              <w:rPr>
                <w:rFonts w:ascii="Arial" w:eastAsia="Times New Roman" w:hAnsi="Arial" w:cs="Arial"/>
                <w:color w:val="000000"/>
                <w:lang w:eastAsia="es-ES"/>
              </w:rPr>
            </w:pPr>
          </w:p>
        </w:tc>
      </w:tr>
      <w:tr w:rsidR="005067FC" w:rsidRPr="005A1D56" w14:paraId="3BD888D3" w14:textId="5E290D0D"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7DCE9AF0"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E59888E" w14:textId="671A7A31"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842" w:type="pct"/>
            <w:tcBorders>
              <w:top w:val="single" w:sz="4" w:space="0" w:color="auto"/>
              <w:left w:val="single" w:sz="4" w:space="0" w:color="auto"/>
              <w:bottom w:val="single" w:sz="4" w:space="0" w:color="auto"/>
              <w:right w:val="single" w:sz="4" w:space="0" w:color="auto"/>
            </w:tcBorders>
            <w:shd w:val="clear" w:color="000000" w:fill="BFBFBF"/>
          </w:tcPr>
          <w:p w14:paraId="4C69FBF8"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58" w:type="pct"/>
            <w:tcBorders>
              <w:top w:val="single" w:sz="4" w:space="0" w:color="auto"/>
              <w:left w:val="single" w:sz="4" w:space="0" w:color="auto"/>
              <w:bottom w:val="single" w:sz="4" w:space="0" w:color="auto"/>
              <w:right w:val="single" w:sz="4" w:space="0" w:color="auto"/>
            </w:tcBorders>
            <w:shd w:val="clear" w:color="000000" w:fill="BFBFBF"/>
          </w:tcPr>
          <w:p w14:paraId="3D25DFAA"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c>
          <w:tcPr>
            <w:tcW w:w="498" w:type="pct"/>
            <w:tcBorders>
              <w:top w:val="single" w:sz="4" w:space="0" w:color="auto"/>
              <w:left w:val="single" w:sz="4" w:space="0" w:color="auto"/>
              <w:bottom w:val="single" w:sz="4" w:space="0" w:color="auto"/>
              <w:right w:val="single" w:sz="4" w:space="0" w:color="auto"/>
            </w:tcBorders>
            <w:shd w:val="clear" w:color="000000" w:fill="BFBFBF"/>
          </w:tcPr>
          <w:p w14:paraId="67E6937F" w14:textId="77777777" w:rsidR="00611EF4" w:rsidRPr="005A1D56" w:rsidRDefault="00611EF4" w:rsidP="00DB51EB">
            <w:pPr>
              <w:spacing w:after="0" w:line="240" w:lineRule="auto"/>
              <w:jc w:val="center"/>
              <w:rPr>
                <w:rFonts w:ascii="Arial" w:eastAsia="Times New Roman" w:hAnsi="Arial" w:cs="Arial"/>
                <w:b/>
                <w:bCs/>
                <w:color w:val="000000"/>
                <w:sz w:val="24"/>
                <w:szCs w:val="24"/>
                <w:lang w:eastAsia="es-ES"/>
              </w:rPr>
            </w:pPr>
          </w:p>
        </w:tc>
      </w:tr>
      <w:tr w:rsidR="00611EF4" w:rsidRPr="005A1D56" w14:paraId="0283809C" w14:textId="13B55EEF" w:rsidTr="005565F3">
        <w:trPr>
          <w:trHeight w:val="467"/>
        </w:trPr>
        <w:tc>
          <w:tcPr>
            <w:tcW w:w="250" w:type="pct"/>
            <w:tcBorders>
              <w:top w:val="nil"/>
              <w:left w:val="single" w:sz="4" w:space="0" w:color="auto"/>
              <w:bottom w:val="single" w:sz="4" w:space="0" w:color="auto"/>
              <w:right w:val="single" w:sz="4" w:space="0" w:color="auto"/>
            </w:tcBorders>
          </w:tcPr>
          <w:p w14:paraId="7710A0B5" w14:textId="77777777" w:rsidR="00611EF4" w:rsidRPr="005A1D56" w:rsidRDefault="00611EF4" w:rsidP="00DB51EB">
            <w:pPr>
              <w:spacing w:after="0" w:line="240" w:lineRule="auto"/>
              <w:jc w:val="center"/>
              <w:rPr>
                <w:rFonts w:ascii="Arial" w:eastAsia="Times New Roman" w:hAnsi="Arial" w:cs="Arial"/>
                <w:color w:val="000000"/>
                <w:lang w:eastAsia="es-ES"/>
              </w:rPr>
            </w:pPr>
          </w:p>
        </w:tc>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7D05ED4D" w14:textId="7A1AF407" w:rsidR="00611EF4" w:rsidRPr="005A1D56" w:rsidRDefault="00611EF4" w:rsidP="00DB51E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2" w:type="pct"/>
            <w:tcBorders>
              <w:top w:val="nil"/>
              <w:left w:val="single" w:sz="4" w:space="0" w:color="auto"/>
              <w:bottom w:val="single" w:sz="4" w:space="0" w:color="auto"/>
              <w:right w:val="single" w:sz="4" w:space="0" w:color="auto"/>
            </w:tcBorders>
            <w:shd w:val="clear" w:color="auto" w:fill="auto"/>
            <w:vAlign w:val="center"/>
            <w:hideMark/>
          </w:tcPr>
          <w:p w14:paraId="676D9D54" w14:textId="77777777"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019" w:type="pct"/>
            <w:tcBorders>
              <w:top w:val="nil"/>
              <w:left w:val="nil"/>
              <w:right w:val="single" w:sz="4" w:space="0" w:color="auto"/>
            </w:tcBorders>
            <w:shd w:val="clear" w:color="auto" w:fill="auto"/>
            <w:vAlign w:val="center"/>
            <w:hideMark/>
          </w:tcPr>
          <w:p w14:paraId="7339912E" w14:textId="60DF98FE" w:rsidR="00611EF4" w:rsidRPr="005A1D56" w:rsidRDefault="00611EF4" w:rsidP="00DB51E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technical and maintenance manuals should be supplied in English.</w:t>
            </w:r>
          </w:p>
        </w:tc>
        <w:tc>
          <w:tcPr>
            <w:tcW w:w="842" w:type="pct"/>
            <w:tcBorders>
              <w:top w:val="nil"/>
              <w:left w:val="nil"/>
              <w:right w:val="single" w:sz="4" w:space="0" w:color="auto"/>
            </w:tcBorders>
          </w:tcPr>
          <w:p w14:paraId="6C1EE350" w14:textId="77777777" w:rsidR="00611EF4" w:rsidRPr="005A1D56" w:rsidRDefault="00611EF4" w:rsidP="00DB51EB">
            <w:pPr>
              <w:spacing w:after="0" w:line="240" w:lineRule="auto"/>
              <w:rPr>
                <w:rFonts w:ascii="Arial" w:eastAsia="Times New Roman" w:hAnsi="Arial" w:cs="Arial"/>
                <w:color w:val="000000"/>
                <w:lang w:eastAsia="es-ES"/>
              </w:rPr>
            </w:pPr>
          </w:p>
        </w:tc>
        <w:tc>
          <w:tcPr>
            <w:tcW w:w="458" w:type="pct"/>
            <w:tcBorders>
              <w:top w:val="nil"/>
              <w:left w:val="nil"/>
              <w:right w:val="single" w:sz="4" w:space="0" w:color="auto"/>
            </w:tcBorders>
          </w:tcPr>
          <w:p w14:paraId="7EF81D53" w14:textId="77777777" w:rsidR="00611EF4" w:rsidRPr="005A1D56" w:rsidRDefault="00611EF4" w:rsidP="00DB51EB">
            <w:pPr>
              <w:spacing w:after="0" w:line="240" w:lineRule="auto"/>
              <w:rPr>
                <w:rFonts w:ascii="Arial" w:eastAsia="Times New Roman" w:hAnsi="Arial" w:cs="Arial"/>
                <w:color w:val="000000"/>
                <w:lang w:eastAsia="es-ES"/>
              </w:rPr>
            </w:pPr>
          </w:p>
        </w:tc>
        <w:tc>
          <w:tcPr>
            <w:tcW w:w="498" w:type="pct"/>
            <w:tcBorders>
              <w:top w:val="nil"/>
              <w:left w:val="nil"/>
              <w:right w:val="single" w:sz="4" w:space="0" w:color="auto"/>
            </w:tcBorders>
          </w:tcPr>
          <w:p w14:paraId="3007AA9A" w14:textId="77777777" w:rsidR="00611EF4" w:rsidRPr="005A1D56" w:rsidRDefault="00611EF4" w:rsidP="00DB51EB">
            <w:pPr>
              <w:spacing w:after="0" w:line="240" w:lineRule="auto"/>
              <w:rPr>
                <w:rFonts w:ascii="Arial" w:eastAsia="Times New Roman" w:hAnsi="Arial" w:cs="Arial"/>
                <w:color w:val="000000"/>
                <w:lang w:eastAsia="es-ES"/>
              </w:rPr>
            </w:pPr>
          </w:p>
        </w:tc>
      </w:tr>
    </w:tbl>
    <w:p w14:paraId="59D3629B" w14:textId="16BF479A" w:rsidR="006C0747" w:rsidRPr="005A1D56" w:rsidRDefault="006C0747"/>
    <w:p w14:paraId="432A9591" w14:textId="77777777" w:rsidR="006C0747" w:rsidRPr="005A1D56" w:rsidRDefault="006C0747">
      <w:r w:rsidRPr="005A1D56">
        <w:br w:type="page"/>
      </w:r>
    </w:p>
    <w:p w14:paraId="05C2A1A1" w14:textId="77777777" w:rsidR="006C0747" w:rsidRPr="005A1D56" w:rsidRDefault="006C0747"/>
    <w:tbl>
      <w:tblPr>
        <w:tblW w:w="14177" w:type="dxa"/>
        <w:tblInd w:w="-856" w:type="dxa"/>
        <w:tblLayout w:type="fixed"/>
        <w:tblCellMar>
          <w:left w:w="70" w:type="dxa"/>
          <w:right w:w="70" w:type="dxa"/>
        </w:tblCellMar>
        <w:tblLook w:val="04A0" w:firstRow="1" w:lastRow="0" w:firstColumn="1" w:lastColumn="0" w:noHBand="0" w:noVBand="1"/>
      </w:tblPr>
      <w:tblGrid>
        <w:gridCol w:w="709"/>
        <w:gridCol w:w="425"/>
        <w:gridCol w:w="2127"/>
        <w:gridCol w:w="5818"/>
        <w:gridCol w:w="2288"/>
        <w:gridCol w:w="1415"/>
        <w:gridCol w:w="1395"/>
      </w:tblGrid>
      <w:tr w:rsidR="00611EF4" w:rsidRPr="005A1D56" w14:paraId="57A02E08" w14:textId="77777777" w:rsidTr="005565F3">
        <w:trPr>
          <w:trHeight w:val="420"/>
          <w:tblHeader/>
        </w:trPr>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ADAB2"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1.</w:t>
            </w:r>
          </w:p>
          <w:p w14:paraId="1EB4A387"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number</w:t>
            </w:r>
          </w:p>
        </w:tc>
        <w:tc>
          <w:tcPr>
            <w:tcW w:w="295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222C0"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2.</w:t>
            </w:r>
          </w:p>
          <w:p w14:paraId="6E2BD5C5"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required</w:t>
            </w:r>
          </w:p>
        </w:tc>
        <w:tc>
          <w:tcPr>
            <w:tcW w:w="8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4E559"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3.</w:t>
            </w:r>
          </w:p>
          <w:p w14:paraId="10CF47B3"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offered</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E52A0"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4.</w:t>
            </w:r>
          </w:p>
          <w:p w14:paraId="09B4B199"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 xml:space="preserve">Notes, remarks, </w:t>
            </w:r>
            <w:r w:rsidRPr="005A1D56">
              <w:rPr>
                <w:rFonts w:ascii="Arial" w:eastAsia="Times New Roman" w:hAnsi="Arial" w:cs="Arial"/>
                <w:b/>
                <w:bCs/>
                <w:color w:val="000000"/>
                <w:sz w:val="20"/>
                <w:szCs w:val="20"/>
                <w:lang w:eastAsia="es-ES"/>
              </w:rPr>
              <w:br/>
              <w:t>ref to documentation</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DFC97"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5. Evaluation committee’s notes</w:t>
            </w:r>
          </w:p>
        </w:tc>
      </w:tr>
      <w:tr w:rsidR="00611EF4" w:rsidRPr="005A1D56" w14:paraId="64DA056B" w14:textId="77777777"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74B91D93" w14:textId="77777777" w:rsidR="00611EF4" w:rsidRPr="005A1D56" w:rsidRDefault="00611EF4" w:rsidP="00CC0F33">
            <w:pPr>
              <w:pStyle w:val="Paragrafoelenco"/>
              <w:numPr>
                <w:ilvl w:val="0"/>
                <w:numId w:val="6"/>
              </w:numPr>
              <w:spacing w:after="0" w:line="240" w:lineRule="auto"/>
              <w:ind w:left="0" w:firstLine="0"/>
              <w:jc w:val="center"/>
              <w:rPr>
                <w:rFonts w:ascii="Arial" w:eastAsia="Times New Roman" w:hAnsi="Arial" w:cs="Arial"/>
                <w:b/>
                <w:bCs/>
                <w:color w:val="000000"/>
                <w:sz w:val="32"/>
                <w:szCs w:val="36"/>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7CB079AC" w14:textId="3E27FFC5" w:rsidR="00611EF4" w:rsidRPr="005A1D56" w:rsidRDefault="00611EF4" w:rsidP="00611EF4">
            <w:pPr>
              <w:spacing w:after="0" w:line="240" w:lineRule="auto"/>
              <w:contextualSpacing/>
              <w:rPr>
                <w:rFonts w:ascii="Arial" w:eastAsia="Times New Roman" w:hAnsi="Arial" w:cs="Arial"/>
                <w:b/>
                <w:bCs/>
                <w:color w:val="000000"/>
                <w:sz w:val="32"/>
                <w:szCs w:val="36"/>
                <w:lang w:eastAsia="es-ES"/>
              </w:rPr>
            </w:pPr>
            <w:bookmarkStart w:id="53" w:name="_Toc164934866"/>
            <w:bookmarkStart w:id="54" w:name="_Toc168578014"/>
            <w:r w:rsidRPr="005A1D56">
              <w:rPr>
                <w:b/>
                <w:bCs/>
                <w:sz w:val="32"/>
                <w:szCs w:val="36"/>
              </w:rPr>
              <w:t>Fetal Doppler</w:t>
            </w:r>
            <w:bookmarkEnd w:id="53"/>
            <w:bookmarkEnd w:id="54"/>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1938C3A2"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6"/>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31B5D2FA"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6"/>
                <w:lang w:eastAsia="es-ES"/>
              </w:rPr>
            </w:pPr>
          </w:p>
        </w:tc>
        <w:tc>
          <w:tcPr>
            <w:tcW w:w="492" w:type="pct"/>
            <w:tcBorders>
              <w:top w:val="single" w:sz="4" w:space="0" w:color="auto"/>
              <w:left w:val="single" w:sz="4" w:space="0" w:color="auto"/>
              <w:bottom w:val="single" w:sz="4" w:space="0" w:color="auto"/>
              <w:right w:val="single" w:sz="4" w:space="0" w:color="auto"/>
            </w:tcBorders>
            <w:shd w:val="clear" w:color="000000" w:fill="BFBFBF"/>
          </w:tcPr>
          <w:p w14:paraId="276B9258"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6"/>
                <w:lang w:eastAsia="es-ES"/>
              </w:rPr>
            </w:pPr>
          </w:p>
        </w:tc>
      </w:tr>
      <w:tr w:rsidR="00611EF4" w:rsidRPr="005A1D56" w14:paraId="61A8BC0C" w14:textId="7C58706F"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5F781F6D"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1B2C127" w14:textId="68855E1B"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NAME, CODE, CATEGORIES </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71A6DA87"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5E2F0A03"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2" w:type="pct"/>
            <w:tcBorders>
              <w:top w:val="single" w:sz="4" w:space="0" w:color="auto"/>
              <w:left w:val="single" w:sz="4" w:space="0" w:color="auto"/>
              <w:bottom w:val="single" w:sz="4" w:space="0" w:color="auto"/>
              <w:right w:val="single" w:sz="4" w:space="0" w:color="auto"/>
            </w:tcBorders>
            <w:shd w:val="clear" w:color="000000" w:fill="BFBFBF"/>
          </w:tcPr>
          <w:p w14:paraId="67DE4B68"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r>
      <w:tr w:rsidR="00611EF4" w:rsidRPr="005A1D56" w14:paraId="4ABA44F9" w14:textId="55FFC300" w:rsidTr="005565F3">
        <w:trPr>
          <w:trHeight w:val="290"/>
        </w:trPr>
        <w:tc>
          <w:tcPr>
            <w:tcW w:w="250" w:type="pct"/>
            <w:tcBorders>
              <w:top w:val="nil"/>
              <w:left w:val="single" w:sz="4" w:space="0" w:color="auto"/>
              <w:bottom w:val="single" w:sz="4" w:space="0" w:color="auto"/>
              <w:right w:val="single" w:sz="4" w:space="0" w:color="auto"/>
            </w:tcBorders>
          </w:tcPr>
          <w:p w14:paraId="13267359"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143121F" w14:textId="1E5A8ED6"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0" w:type="pct"/>
            <w:tcBorders>
              <w:top w:val="nil"/>
              <w:left w:val="nil"/>
              <w:bottom w:val="single" w:sz="4" w:space="0" w:color="auto"/>
              <w:right w:val="single" w:sz="4" w:space="0" w:color="auto"/>
            </w:tcBorders>
            <w:shd w:val="clear" w:color="auto" w:fill="auto"/>
            <w:vAlign w:val="center"/>
            <w:hideMark/>
          </w:tcPr>
          <w:p w14:paraId="251AE91C"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052" w:type="pct"/>
            <w:tcBorders>
              <w:top w:val="nil"/>
              <w:left w:val="nil"/>
              <w:bottom w:val="single" w:sz="4" w:space="0" w:color="auto"/>
              <w:right w:val="single" w:sz="4" w:space="0" w:color="auto"/>
            </w:tcBorders>
            <w:shd w:val="clear" w:color="auto" w:fill="auto"/>
            <w:vAlign w:val="center"/>
            <w:hideMark/>
          </w:tcPr>
          <w:p w14:paraId="146D9358"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Fetal Doppler.</w:t>
            </w:r>
          </w:p>
        </w:tc>
        <w:tc>
          <w:tcPr>
            <w:tcW w:w="807" w:type="pct"/>
            <w:tcBorders>
              <w:top w:val="nil"/>
              <w:left w:val="nil"/>
              <w:bottom w:val="single" w:sz="4" w:space="0" w:color="auto"/>
              <w:right w:val="single" w:sz="4" w:space="0" w:color="auto"/>
            </w:tcBorders>
          </w:tcPr>
          <w:p w14:paraId="741A9002"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004BF71"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4FE8B842"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69C189D4" w14:textId="2DF18CFA" w:rsidTr="005565F3">
        <w:trPr>
          <w:trHeight w:val="290"/>
        </w:trPr>
        <w:tc>
          <w:tcPr>
            <w:tcW w:w="250" w:type="pct"/>
            <w:tcBorders>
              <w:top w:val="nil"/>
              <w:left w:val="single" w:sz="4" w:space="0" w:color="auto"/>
              <w:bottom w:val="single" w:sz="4" w:space="0" w:color="auto"/>
              <w:right w:val="single" w:sz="4" w:space="0" w:color="auto"/>
            </w:tcBorders>
          </w:tcPr>
          <w:p w14:paraId="0BA3B4A4"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6F4F286" w14:textId="4523DB5F"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0" w:type="pct"/>
            <w:tcBorders>
              <w:top w:val="nil"/>
              <w:left w:val="nil"/>
              <w:bottom w:val="single" w:sz="4" w:space="0" w:color="auto"/>
              <w:right w:val="single" w:sz="4" w:space="0" w:color="auto"/>
            </w:tcBorders>
            <w:shd w:val="clear" w:color="auto" w:fill="auto"/>
            <w:vAlign w:val="center"/>
            <w:hideMark/>
          </w:tcPr>
          <w:p w14:paraId="5E08F85D"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052" w:type="pct"/>
            <w:tcBorders>
              <w:top w:val="nil"/>
              <w:left w:val="nil"/>
              <w:bottom w:val="single" w:sz="4" w:space="0" w:color="auto"/>
              <w:right w:val="single" w:sz="4" w:space="0" w:color="auto"/>
            </w:tcBorders>
            <w:shd w:val="clear" w:color="auto" w:fill="auto"/>
            <w:vAlign w:val="center"/>
            <w:hideMark/>
          </w:tcPr>
          <w:p w14:paraId="192CE107"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Fetal Study Devices.</w:t>
            </w:r>
          </w:p>
        </w:tc>
        <w:tc>
          <w:tcPr>
            <w:tcW w:w="807" w:type="pct"/>
            <w:tcBorders>
              <w:top w:val="nil"/>
              <w:left w:val="nil"/>
              <w:bottom w:val="single" w:sz="4" w:space="0" w:color="auto"/>
              <w:right w:val="single" w:sz="4" w:space="0" w:color="auto"/>
            </w:tcBorders>
          </w:tcPr>
          <w:p w14:paraId="1EB739EE"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FFBA5BB"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26BA13DC"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59283EE0" w14:textId="4B98ABDF" w:rsidTr="005565F3">
        <w:trPr>
          <w:trHeight w:val="290"/>
        </w:trPr>
        <w:tc>
          <w:tcPr>
            <w:tcW w:w="250" w:type="pct"/>
            <w:tcBorders>
              <w:top w:val="nil"/>
              <w:left w:val="single" w:sz="4" w:space="0" w:color="auto"/>
              <w:bottom w:val="single" w:sz="4" w:space="0" w:color="auto"/>
              <w:right w:val="single" w:sz="4" w:space="0" w:color="auto"/>
            </w:tcBorders>
          </w:tcPr>
          <w:p w14:paraId="4AA7343C"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0D18460" w14:textId="2255A4FD"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0" w:type="pct"/>
            <w:tcBorders>
              <w:top w:val="nil"/>
              <w:left w:val="nil"/>
              <w:bottom w:val="single" w:sz="4" w:space="0" w:color="auto"/>
              <w:right w:val="single" w:sz="4" w:space="0" w:color="auto"/>
            </w:tcBorders>
            <w:shd w:val="clear" w:color="auto" w:fill="auto"/>
            <w:vAlign w:val="center"/>
            <w:hideMark/>
          </w:tcPr>
          <w:p w14:paraId="40D0221A"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052" w:type="pct"/>
            <w:tcBorders>
              <w:top w:val="nil"/>
              <w:left w:val="nil"/>
              <w:bottom w:val="single" w:sz="4" w:space="0" w:color="auto"/>
              <w:right w:val="single" w:sz="4" w:space="0" w:color="auto"/>
            </w:tcBorders>
            <w:shd w:val="clear" w:color="auto" w:fill="auto"/>
            <w:vAlign w:val="center"/>
            <w:hideMark/>
          </w:tcPr>
          <w:p w14:paraId="0BB92760"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Fetal Study Devices.</w:t>
            </w:r>
          </w:p>
        </w:tc>
        <w:tc>
          <w:tcPr>
            <w:tcW w:w="807" w:type="pct"/>
            <w:tcBorders>
              <w:top w:val="nil"/>
              <w:left w:val="nil"/>
              <w:bottom w:val="single" w:sz="4" w:space="0" w:color="auto"/>
              <w:right w:val="single" w:sz="4" w:space="0" w:color="auto"/>
            </w:tcBorders>
          </w:tcPr>
          <w:p w14:paraId="15F6D68A"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E3D62BD"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3B0678C2"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0A011C00" w14:textId="02536FCA" w:rsidTr="005565F3">
        <w:trPr>
          <w:trHeight w:val="290"/>
        </w:trPr>
        <w:tc>
          <w:tcPr>
            <w:tcW w:w="250" w:type="pct"/>
            <w:tcBorders>
              <w:top w:val="nil"/>
              <w:left w:val="single" w:sz="4" w:space="0" w:color="auto"/>
              <w:bottom w:val="single" w:sz="4" w:space="0" w:color="auto"/>
              <w:right w:val="single" w:sz="4" w:space="0" w:color="auto"/>
            </w:tcBorders>
          </w:tcPr>
          <w:p w14:paraId="08E12274"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8010FA2" w14:textId="0B8BAFBA"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0" w:type="pct"/>
            <w:tcBorders>
              <w:top w:val="nil"/>
              <w:left w:val="nil"/>
              <w:bottom w:val="single" w:sz="4" w:space="0" w:color="auto"/>
              <w:right w:val="single" w:sz="4" w:space="0" w:color="auto"/>
            </w:tcBorders>
            <w:shd w:val="clear" w:color="auto" w:fill="auto"/>
            <w:vAlign w:val="center"/>
            <w:hideMark/>
          </w:tcPr>
          <w:p w14:paraId="5BC1A825"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052" w:type="pct"/>
            <w:tcBorders>
              <w:top w:val="nil"/>
              <w:left w:val="nil"/>
              <w:bottom w:val="single" w:sz="4" w:space="0" w:color="auto"/>
              <w:right w:val="single" w:sz="4" w:space="0" w:color="auto"/>
            </w:tcBorders>
            <w:shd w:val="clear" w:color="auto" w:fill="auto"/>
            <w:vAlign w:val="center"/>
            <w:hideMark/>
          </w:tcPr>
          <w:p w14:paraId="2F5C7BAB"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U1002.</w:t>
            </w:r>
          </w:p>
        </w:tc>
        <w:tc>
          <w:tcPr>
            <w:tcW w:w="807" w:type="pct"/>
            <w:tcBorders>
              <w:top w:val="nil"/>
              <w:left w:val="nil"/>
              <w:bottom w:val="single" w:sz="4" w:space="0" w:color="auto"/>
              <w:right w:val="single" w:sz="4" w:space="0" w:color="auto"/>
            </w:tcBorders>
          </w:tcPr>
          <w:p w14:paraId="12229691"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6116CAE"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55F44C88"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71D02EB2" w14:textId="1828E76F" w:rsidTr="005565F3">
        <w:trPr>
          <w:trHeight w:val="494"/>
        </w:trPr>
        <w:tc>
          <w:tcPr>
            <w:tcW w:w="250" w:type="pct"/>
            <w:tcBorders>
              <w:top w:val="nil"/>
              <w:left w:val="single" w:sz="4" w:space="0" w:color="auto"/>
              <w:bottom w:val="single" w:sz="4" w:space="0" w:color="auto"/>
              <w:right w:val="single" w:sz="4" w:space="0" w:color="auto"/>
            </w:tcBorders>
          </w:tcPr>
          <w:p w14:paraId="79726D8A"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79BED69" w14:textId="3FF3723D"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0" w:type="pct"/>
            <w:tcBorders>
              <w:top w:val="nil"/>
              <w:left w:val="nil"/>
              <w:bottom w:val="single" w:sz="4" w:space="0" w:color="auto"/>
              <w:right w:val="single" w:sz="4" w:space="0" w:color="auto"/>
            </w:tcBorders>
            <w:shd w:val="clear" w:color="auto" w:fill="auto"/>
            <w:vAlign w:val="center"/>
            <w:hideMark/>
          </w:tcPr>
          <w:p w14:paraId="63EFC4F0"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052" w:type="pct"/>
            <w:tcBorders>
              <w:top w:val="nil"/>
              <w:left w:val="nil"/>
              <w:bottom w:val="single" w:sz="4" w:space="0" w:color="auto"/>
              <w:right w:val="single" w:sz="4" w:space="0" w:color="auto"/>
            </w:tcBorders>
            <w:shd w:val="clear" w:color="auto" w:fill="auto"/>
            <w:vAlign w:val="center"/>
            <w:hideMark/>
          </w:tcPr>
          <w:p w14:paraId="00630555"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Fetoscope.</w:t>
            </w:r>
          </w:p>
        </w:tc>
        <w:tc>
          <w:tcPr>
            <w:tcW w:w="807" w:type="pct"/>
            <w:tcBorders>
              <w:top w:val="nil"/>
              <w:left w:val="nil"/>
              <w:bottom w:val="single" w:sz="4" w:space="0" w:color="auto"/>
              <w:right w:val="single" w:sz="4" w:space="0" w:color="auto"/>
            </w:tcBorders>
          </w:tcPr>
          <w:p w14:paraId="453B49E8"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F02207C"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744358A0"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6729A102" w14:textId="56ABE105" w:rsidTr="005565F3">
        <w:trPr>
          <w:trHeight w:val="290"/>
        </w:trPr>
        <w:tc>
          <w:tcPr>
            <w:tcW w:w="250" w:type="pct"/>
            <w:tcBorders>
              <w:top w:val="nil"/>
              <w:left w:val="single" w:sz="4" w:space="0" w:color="auto"/>
              <w:bottom w:val="single" w:sz="4" w:space="0" w:color="auto"/>
              <w:right w:val="single" w:sz="4" w:space="0" w:color="auto"/>
            </w:tcBorders>
          </w:tcPr>
          <w:p w14:paraId="1FCAD0C9"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A9C51EF" w14:textId="35E1501A"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0" w:type="pct"/>
            <w:tcBorders>
              <w:top w:val="nil"/>
              <w:left w:val="nil"/>
              <w:bottom w:val="single" w:sz="4" w:space="0" w:color="auto"/>
              <w:right w:val="single" w:sz="4" w:space="0" w:color="auto"/>
            </w:tcBorders>
            <w:shd w:val="clear" w:color="auto" w:fill="auto"/>
            <w:vAlign w:val="center"/>
            <w:hideMark/>
          </w:tcPr>
          <w:p w14:paraId="3A001C03"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052" w:type="pct"/>
            <w:tcBorders>
              <w:top w:val="nil"/>
              <w:left w:val="nil"/>
              <w:bottom w:val="single" w:sz="4" w:space="0" w:color="auto"/>
              <w:right w:val="single" w:sz="4" w:space="0" w:color="auto"/>
            </w:tcBorders>
            <w:shd w:val="clear" w:color="auto" w:fill="auto"/>
            <w:vAlign w:val="center"/>
            <w:hideMark/>
          </w:tcPr>
          <w:p w14:paraId="313F5EEE"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Fetal Study Devices.</w:t>
            </w:r>
          </w:p>
        </w:tc>
        <w:tc>
          <w:tcPr>
            <w:tcW w:w="807" w:type="pct"/>
            <w:tcBorders>
              <w:top w:val="nil"/>
              <w:left w:val="nil"/>
              <w:bottom w:val="single" w:sz="4" w:space="0" w:color="auto"/>
              <w:right w:val="single" w:sz="4" w:space="0" w:color="auto"/>
            </w:tcBorders>
          </w:tcPr>
          <w:p w14:paraId="2306FC29"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E88BA8D"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1AE45010"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0F1500CF" w14:textId="43E04815" w:rsidTr="005565F3">
        <w:trPr>
          <w:trHeight w:val="341"/>
        </w:trPr>
        <w:tc>
          <w:tcPr>
            <w:tcW w:w="250" w:type="pct"/>
            <w:tcBorders>
              <w:top w:val="nil"/>
              <w:left w:val="single" w:sz="4" w:space="0" w:color="auto"/>
              <w:bottom w:val="single" w:sz="4" w:space="0" w:color="auto"/>
              <w:right w:val="single" w:sz="4" w:space="0" w:color="auto"/>
            </w:tcBorders>
          </w:tcPr>
          <w:p w14:paraId="39117801"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312ADAE" w14:textId="42B8729B"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750" w:type="pct"/>
            <w:tcBorders>
              <w:top w:val="nil"/>
              <w:left w:val="nil"/>
              <w:bottom w:val="single" w:sz="4" w:space="0" w:color="auto"/>
              <w:right w:val="single" w:sz="4" w:space="0" w:color="auto"/>
            </w:tcBorders>
            <w:shd w:val="clear" w:color="auto" w:fill="auto"/>
            <w:vAlign w:val="center"/>
            <w:hideMark/>
          </w:tcPr>
          <w:p w14:paraId="3E9DD1E4"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052" w:type="pct"/>
            <w:tcBorders>
              <w:top w:val="nil"/>
              <w:left w:val="nil"/>
              <w:bottom w:val="single" w:sz="4" w:space="0" w:color="auto"/>
              <w:right w:val="single" w:sz="4" w:space="0" w:color="auto"/>
            </w:tcBorders>
            <w:shd w:val="clear" w:color="auto" w:fill="auto"/>
            <w:vAlign w:val="center"/>
            <w:hideMark/>
          </w:tcPr>
          <w:p w14:paraId="4789DDF6"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Fetal, Frequency. </w:t>
            </w:r>
          </w:p>
        </w:tc>
        <w:tc>
          <w:tcPr>
            <w:tcW w:w="807" w:type="pct"/>
            <w:tcBorders>
              <w:top w:val="nil"/>
              <w:left w:val="nil"/>
              <w:bottom w:val="single" w:sz="4" w:space="0" w:color="auto"/>
              <w:right w:val="single" w:sz="4" w:space="0" w:color="auto"/>
            </w:tcBorders>
          </w:tcPr>
          <w:p w14:paraId="6E2BACE6"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1DF95C9"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0E3A3868"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5137269D" w14:textId="6A929B09"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187EBBAE"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3CCC1E4" w14:textId="6E359414"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17CB7D13"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6168A499"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2" w:type="pct"/>
            <w:tcBorders>
              <w:top w:val="single" w:sz="4" w:space="0" w:color="auto"/>
              <w:left w:val="single" w:sz="4" w:space="0" w:color="auto"/>
              <w:bottom w:val="single" w:sz="4" w:space="0" w:color="auto"/>
              <w:right w:val="single" w:sz="4" w:space="0" w:color="auto"/>
            </w:tcBorders>
            <w:shd w:val="clear" w:color="000000" w:fill="BFBFBF"/>
          </w:tcPr>
          <w:p w14:paraId="15529D63"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r>
      <w:tr w:rsidR="00611EF4" w:rsidRPr="005A1D56" w14:paraId="653A1EA8" w14:textId="1D6C8EC6" w:rsidTr="005565F3">
        <w:trPr>
          <w:trHeight w:val="290"/>
        </w:trPr>
        <w:tc>
          <w:tcPr>
            <w:tcW w:w="250" w:type="pct"/>
            <w:tcBorders>
              <w:top w:val="nil"/>
              <w:left w:val="single" w:sz="4" w:space="0" w:color="auto"/>
              <w:bottom w:val="single" w:sz="4" w:space="0" w:color="auto"/>
              <w:right w:val="single" w:sz="4" w:space="0" w:color="auto"/>
            </w:tcBorders>
          </w:tcPr>
          <w:p w14:paraId="099B7957"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BD12642" w14:textId="50F2B1CA"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0" w:type="pct"/>
            <w:tcBorders>
              <w:top w:val="nil"/>
              <w:left w:val="nil"/>
              <w:bottom w:val="single" w:sz="4" w:space="0" w:color="auto"/>
              <w:right w:val="single" w:sz="4" w:space="0" w:color="auto"/>
            </w:tcBorders>
            <w:shd w:val="clear" w:color="auto" w:fill="auto"/>
            <w:vAlign w:val="center"/>
            <w:hideMark/>
          </w:tcPr>
          <w:p w14:paraId="31B587EC"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052" w:type="pct"/>
            <w:tcBorders>
              <w:top w:val="nil"/>
              <w:left w:val="nil"/>
              <w:bottom w:val="single" w:sz="4" w:space="0" w:color="auto"/>
              <w:right w:val="single" w:sz="4" w:space="0" w:color="auto"/>
            </w:tcBorders>
            <w:shd w:val="clear" w:color="auto" w:fill="auto"/>
            <w:vAlign w:val="center"/>
            <w:hideMark/>
          </w:tcPr>
          <w:p w14:paraId="1C2C2953"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Handheld doppler based foetal heart rate detector with amplifier loudspeaker.</w:t>
            </w:r>
          </w:p>
        </w:tc>
        <w:tc>
          <w:tcPr>
            <w:tcW w:w="807" w:type="pct"/>
            <w:tcBorders>
              <w:top w:val="nil"/>
              <w:left w:val="nil"/>
              <w:bottom w:val="single" w:sz="4" w:space="0" w:color="auto"/>
              <w:right w:val="single" w:sz="4" w:space="0" w:color="auto"/>
            </w:tcBorders>
          </w:tcPr>
          <w:p w14:paraId="6B8EBC4C"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12A95A7"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68ADF10F"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37858EA1" w14:textId="7405AFF3" w:rsidTr="005565F3">
        <w:trPr>
          <w:trHeight w:val="290"/>
        </w:trPr>
        <w:tc>
          <w:tcPr>
            <w:tcW w:w="250" w:type="pct"/>
            <w:tcBorders>
              <w:top w:val="nil"/>
              <w:left w:val="single" w:sz="4" w:space="0" w:color="auto"/>
              <w:bottom w:val="single" w:sz="4" w:space="0" w:color="auto"/>
              <w:right w:val="single" w:sz="4" w:space="0" w:color="auto"/>
            </w:tcBorders>
          </w:tcPr>
          <w:p w14:paraId="5D6BFD7E"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1B6F424" w14:textId="2C8AA1C0"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0" w:type="pct"/>
            <w:tcBorders>
              <w:top w:val="nil"/>
              <w:left w:val="nil"/>
              <w:bottom w:val="single" w:sz="4" w:space="0" w:color="auto"/>
              <w:right w:val="single" w:sz="4" w:space="0" w:color="auto"/>
            </w:tcBorders>
            <w:shd w:val="clear" w:color="auto" w:fill="auto"/>
            <w:vAlign w:val="center"/>
            <w:hideMark/>
          </w:tcPr>
          <w:p w14:paraId="62C0CC23"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052" w:type="pct"/>
            <w:tcBorders>
              <w:top w:val="nil"/>
              <w:left w:val="nil"/>
              <w:bottom w:val="single" w:sz="4" w:space="0" w:color="auto"/>
              <w:right w:val="single" w:sz="4" w:space="0" w:color="auto"/>
            </w:tcBorders>
            <w:shd w:val="clear" w:color="auto" w:fill="auto"/>
            <w:vAlign w:val="center"/>
            <w:hideMark/>
          </w:tcPr>
          <w:p w14:paraId="19644A5D"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Women.</w:t>
            </w:r>
          </w:p>
        </w:tc>
        <w:tc>
          <w:tcPr>
            <w:tcW w:w="807" w:type="pct"/>
            <w:tcBorders>
              <w:top w:val="nil"/>
              <w:left w:val="nil"/>
              <w:bottom w:val="single" w:sz="4" w:space="0" w:color="auto"/>
              <w:right w:val="single" w:sz="4" w:space="0" w:color="auto"/>
            </w:tcBorders>
          </w:tcPr>
          <w:p w14:paraId="25A3BDD5"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D9DFDDE"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193C05E0"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7B5D3885" w14:textId="2EBA1AF2" w:rsidTr="005565F3">
        <w:trPr>
          <w:trHeight w:val="332"/>
        </w:trPr>
        <w:tc>
          <w:tcPr>
            <w:tcW w:w="250" w:type="pct"/>
            <w:tcBorders>
              <w:top w:val="nil"/>
              <w:left w:val="single" w:sz="4" w:space="0" w:color="auto"/>
              <w:bottom w:val="single" w:sz="4" w:space="0" w:color="auto"/>
              <w:right w:val="single" w:sz="4" w:space="0" w:color="auto"/>
            </w:tcBorders>
          </w:tcPr>
          <w:p w14:paraId="0455D1D0"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9BD7CD9" w14:textId="12E8B433"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0" w:type="pct"/>
            <w:tcBorders>
              <w:top w:val="nil"/>
              <w:left w:val="nil"/>
              <w:bottom w:val="single" w:sz="4" w:space="0" w:color="auto"/>
              <w:right w:val="single" w:sz="4" w:space="0" w:color="auto"/>
            </w:tcBorders>
            <w:shd w:val="clear" w:color="auto" w:fill="auto"/>
            <w:vAlign w:val="center"/>
            <w:hideMark/>
          </w:tcPr>
          <w:p w14:paraId="156B59D1"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2052" w:type="pct"/>
            <w:tcBorders>
              <w:top w:val="nil"/>
              <w:left w:val="nil"/>
              <w:bottom w:val="single" w:sz="4" w:space="0" w:color="auto"/>
              <w:right w:val="single" w:sz="4" w:space="0" w:color="auto"/>
            </w:tcBorders>
            <w:shd w:val="clear" w:color="auto" w:fill="auto"/>
            <w:vAlign w:val="center"/>
            <w:hideMark/>
          </w:tcPr>
          <w:p w14:paraId="52615741"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Obstetrics and Gynaecology.</w:t>
            </w:r>
          </w:p>
        </w:tc>
        <w:tc>
          <w:tcPr>
            <w:tcW w:w="807" w:type="pct"/>
            <w:tcBorders>
              <w:top w:val="nil"/>
              <w:left w:val="nil"/>
              <w:bottom w:val="single" w:sz="4" w:space="0" w:color="auto"/>
              <w:right w:val="single" w:sz="4" w:space="0" w:color="auto"/>
            </w:tcBorders>
          </w:tcPr>
          <w:p w14:paraId="12954D2F"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0E5F625"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34A89513"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4661BA2E" w14:textId="426BC79A" w:rsidTr="005565F3">
        <w:trPr>
          <w:trHeight w:val="840"/>
        </w:trPr>
        <w:tc>
          <w:tcPr>
            <w:tcW w:w="250" w:type="pct"/>
            <w:tcBorders>
              <w:top w:val="nil"/>
              <w:left w:val="single" w:sz="4" w:space="0" w:color="auto"/>
              <w:bottom w:val="single" w:sz="4" w:space="0" w:color="auto"/>
              <w:right w:val="single" w:sz="4" w:space="0" w:color="auto"/>
            </w:tcBorders>
          </w:tcPr>
          <w:p w14:paraId="2CBB44D8"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24E3356" w14:textId="6B5EBE66"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0" w:type="pct"/>
            <w:tcBorders>
              <w:top w:val="nil"/>
              <w:left w:val="nil"/>
              <w:bottom w:val="single" w:sz="4" w:space="0" w:color="auto"/>
              <w:right w:val="single" w:sz="4" w:space="0" w:color="auto"/>
            </w:tcBorders>
            <w:shd w:val="clear" w:color="auto" w:fill="auto"/>
            <w:vAlign w:val="center"/>
            <w:hideMark/>
          </w:tcPr>
          <w:p w14:paraId="4D144F2C"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052" w:type="pct"/>
            <w:tcBorders>
              <w:top w:val="nil"/>
              <w:left w:val="nil"/>
              <w:bottom w:val="single" w:sz="4" w:space="0" w:color="auto"/>
              <w:right w:val="single" w:sz="4" w:space="0" w:color="auto"/>
            </w:tcBorders>
            <w:shd w:val="clear" w:color="auto" w:fill="auto"/>
            <w:vAlign w:val="center"/>
            <w:hideMark/>
          </w:tcPr>
          <w:p w14:paraId="1F2E182A"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The primary purpose of the fetal heart detector is to provide quick reassurance of fetal well-being to both the mother and the healthcare worker using ultrasound frequency. </w:t>
            </w:r>
          </w:p>
        </w:tc>
        <w:tc>
          <w:tcPr>
            <w:tcW w:w="807" w:type="pct"/>
            <w:tcBorders>
              <w:top w:val="nil"/>
              <w:left w:val="nil"/>
              <w:bottom w:val="single" w:sz="4" w:space="0" w:color="auto"/>
              <w:right w:val="single" w:sz="4" w:space="0" w:color="auto"/>
            </w:tcBorders>
          </w:tcPr>
          <w:p w14:paraId="235250DF"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393F471"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3BD546A6"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0F60D975" w14:textId="000410C5"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4A6C02E4"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E305605" w14:textId="274CDAA0"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06A8C4B2"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7FC9CB86"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2" w:type="pct"/>
            <w:tcBorders>
              <w:top w:val="single" w:sz="4" w:space="0" w:color="auto"/>
              <w:left w:val="single" w:sz="4" w:space="0" w:color="auto"/>
              <w:bottom w:val="single" w:sz="4" w:space="0" w:color="auto"/>
              <w:right w:val="single" w:sz="4" w:space="0" w:color="auto"/>
            </w:tcBorders>
            <w:shd w:val="clear" w:color="000000" w:fill="BFBFBF"/>
          </w:tcPr>
          <w:p w14:paraId="37040D77"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r>
      <w:tr w:rsidR="00611EF4" w:rsidRPr="005A1D56" w14:paraId="4D3D27B6" w14:textId="3185550A" w:rsidTr="005565F3">
        <w:trPr>
          <w:trHeight w:val="290"/>
        </w:trPr>
        <w:tc>
          <w:tcPr>
            <w:tcW w:w="250" w:type="pct"/>
            <w:tcBorders>
              <w:top w:val="nil"/>
              <w:left w:val="single" w:sz="4" w:space="0" w:color="auto"/>
              <w:bottom w:val="single" w:sz="4" w:space="0" w:color="auto"/>
              <w:right w:val="single" w:sz="4" w:space="0" w:color="auto"/>
            </w:tcBorders>
          </w:tcPr>
          <w:p w14:paraId="220EA14B"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83169A" w14:textId="2CB7CBB5"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0" w:type="pct"/>
            <w:vMerge w:val="restart"/>
            <w:tcBorders>
              <w:top w:val="nil"/>
              <w:left w:val="single" w:sz="4" w:space="0" w:color="auto"/>
              <w:bottom w:val="single" w:sz="4" w:space="0" w:color="auto"/>
              <w:right w:val="single" w:sz="4" w:space="0" w:color="auto"/>
            </w:tcBorders>
            <w:shd w:val="clear" w:color="auto" w:fill="auto"/>
            <w:vAlign w:val="center"/>
            <w:hideMark/>
          </w:tcPr>
          <w:p w14:paraId="6D06D527"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2052" w:type="pct"/>
            <w:tcBorders>
              <w:top w:val="nil"/>
              <w:left w:val="nil"/>
              <w:bottom w:val="single" w:sz="4" w:space="0" w:color="auto"/>
              <w:right w:val="single" w:sz="4" w:space="0" w:color="auto"/>
            </w:tcBorders>
            <w:shd w:val="clear" w:color="auto" w:fill="auto"/>
            <w:vAlign w:val="center"/>
            <w:hideMark/>
          </w:tcPr>
          <w:p w14:paraId="3A2C36C0" w14:textId="77777777" w:rsidR="00611EF4" w:rsidRPr="005A1D56" w:rsidRDefault="00611EF4" w:rsidP="00FB3BC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Capable of detecting foetal heart rates (FHRs) in the range of 50 - 210 bpm, with 1bpm resolution and 2 bpm accuracy.</w:t>
            </w:r>
          </w:p>
        </w:tc>
        <w:tc>
          <w:tcPr>
            <w:tcW w:w="807" w:type="pct"/>
            <w:tcBorders>
              <w:top w:val="nil"/>
              <w:left w:val="nil"/>
              <w:bottom w:val="single" w:sz="4" w:space="0" w:color="auto"/>
              <w:right w:val="single" w:sz="4" w:space="0" w:color="auto"/>
            </w:tcBorders>
          </w:tcPr>
          <w:p w14:paraId="5E5D6BB1"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43559F4"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631C3AEB" w14:textId="77777777" w:rsidR="00611EF4" w:rsidRPr="005A1D56" w:rsidRDefault="00611EF4" w:rsidP="00FB3BCA">
            <w:pPr>
              <w:spacing w:after="0" w:line="240" w:lineRule="auto"/>
              <w:jc w:val="both"/>
              <w:rPr>
                <w:rFonts w:ascii="Arial" w:eastAsia="Times New Roman" w:hAnsi="Arial" w:cs="Arial"/>
                <w:color w:val="000000"/>
                <w:lang w:eastAsia="es-ES"/>
              </w:rPr>
            </w:pPr>
          </w:p>
        </w:tc>
      </w:tr>
      <w:tr w:rsidR="00611EF4" w:rsidRPr="005A1D56" w14:paraId="6A05B03A" w14:textId="4D0D44DA" w:rsidTr="005565F3">
        <w:trPr>
          <w:trHeight w:val="290"/>
        </w:trPr>
        <w:tc>
          <w:tcPr>
            <w:tcW w:w="250" w:type="pct"/>
            <w:tcBorders>
              <w:top w:val="nil"/>
              <w:left w:val="single" w:sz="4" w:space="0" w:color="auto"/>
              <w:bottom w:val="single" w:sz="4" w:space="0" w:color="auto"/>
              <w:right w:val="single" w:sz="4" w:space="0" w:color="auto"/>
            </w:tcBorders>
          </w:tcPr>
          <w:p w14:paraId="2B891039" w14:textId="77777777" w:rsidR="00611EF4" w:rsidRPr="005A1D56" w:rsidRDefault="00611EF4" w:rsidP="00FB3BC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3E29414A" w14:textId="264E791D" w:rsidR="00611EF4" w:rsidRPr="005A1D56" w:rsidRDefault="00611EF4" w:rsidP="00FB3BCA">
            <w:pPr>
              <w:spacing w:after="0" w:line="240" w:lineRule="auto"/>
              <w:rPr>
                <w:rFonts w:ascii="Arial" w:eastAsia="Times New Roman" w:hAnsi="Arial" w:cs="Arial"/>
                <w:color w:val="000000"/>
                <w:lang w:eastAsia="es-ES"/>
              </w:rPr>
            </w:pPr>
          </w:p>
        </w:tc>
        <w:tc>
          <w:tcPr>
            <w:tcW w:w="750" w:type="pct"/>
            <w:vMerge/>
            <w:tcBorders>
              <w:top w:val="nil"/>
              <w:left w:val="single" w:sz="4" w:space="0" w:color="auto"/>
              <w:bottom w:val="single" w:sz="4" w:space="0" w:color="auto"/>
              <w:right w:val="single" w:sz="4" w:space="0" w:color="auto"/>
            </w:tcBorders>
            <w:vAlign w:val="center"/>
            <w:hideMark/>
          </w:tcPr>
          <w:p w14:paraId="4FBA9B5C" w14:textId="77777777" w:rsidR="00611EF4" w:rsidRPr="005A1D56" w:rsidRDefault="00611EF4" w:rsidP="00FB3BCA">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44E6EC57" w14:textId="77777777" w:rsidR="00611EF4" w:rsidRPr="005A1D56" w:rsidRDefault="00611EF4" w:rsidP="00FB3BC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Probe with 2 MHz frequency with a probe attached via a cable.</w:t>
            </w:r>
          </w:p>
        </w:tc>
        <w:tc>
          <w:tcPr>
            <w:tcW w:w="807" w:type="pct"/>
            <w:tcBorders>
              <w:top w:val="nil"/>
              <w:left w:val="nil"/>
              <w:bottom w:val="single" w:sz="4" w:space="0" w:color="auto"/>
              <w:right w:val="single" w:sz="4" w:space="0" w:color="auto"/>
            </w:tcBorders>
          </w:tcPr>
          <w:p w14:paraId="355135BE"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7F6B3EA"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1117463A" w14:textId="77777777" w:rsidR="00611EF4" w:rsidRPr="005A1D56" w:rsidRDefault="00611EF4" w:rsidP="00FB3BCA">
            <w:pPr>
              <w:spacing w:after="0" w:line="240" w:lineRule="auto"/>
              <w:jc w:val="both"/>
              <w:rPr>
                <w:rFonts w:ascii="Arial" w:eastAsia="Times New Roman" w:hAnsi="Arial" w:cs="Arial"/>
                <w:color w:val="000000"/>
                <w:lang w:eastAsia="es-ES"/>
              </w:rPr>
            </w:pPr>
          </w:p>
        </w:tc>
      </w:tr>
      <w:tr w:rsidR="00611EF4" w:rsidRPr="005A1D56" w14:paraId="1611AB4C" w14:textId="44EDC92E" w:rsidTr="005565F3">
        <w:trPr>
          <w:trHeight w:val="290"/>
        </w:trPr>
        <w:tc>
          <w:tcPr>
            <w:tcW w:w="250" w:type="pct"/>
            <w:tcBorders>
              <w:top w:val="nil"/>
              <w:left w:val="single" w:sz="4" w:space="0" w:color="auto"/>
              <w:bottom w:val="single" w:sz="4" w:space="0" w:color="auto"/>
              <w:right w:val="single" w:sz="4" w:space="0" w:color="auto"/>
            </w:tcBorders>
          </w:tcPr>
          <w:p w14:paraId="6C388708" w14:textId="77777777" w:rsidR="00611EF4" w:rsidRPr="005A1D56" w:rsidRDefault="00611EF4" w:rsidP="00FB3BC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77468D1D" w14:textId="44402782" w:rsidR="00611EF4" w:rsidRPr="005A1D56" w:rsidRDefault="00611EF4" w:rsidP="00FB3BCA">
            <w:pPr>
              <w:spacing w:after="0" w:line="240" w:lineRule="auto"/>
              <w:rPr>
                <w:rFonts w:ascii="Arial" w:eastAsia="Times New Roman" w:hAnsi="Arial" w:cs="Arial"/>
                <w:color w:val="000000"/>
                <w:lang w:eastAsia="es-ES"/>
              </w:rPr>
            </w:pPr>
          </w:p>
        </w:tc>
        <w:tc>
          <w:tcPr>
            <w:tcW w:w="750" w:type="pct"/>
            <w:vMerge/>
            <w:tcBorders>
              <w:top w:val="nil"/>
              <w:left w:val="single" w:sz="4" w:space="0" w:color="auto"/>
              <w:bottom w:val="single" w:sz="4" w:space="0" w:color="auto"/>
              <w:right w:val="single" w:sz="4" w:space="0" w:color="auto"/>
            </w:tcBorders>
            <w:vAlign w:val="center"/>
            <w:hideMark/>
          </w:tcPr>
          <w:p w14:paraId="68A08EE3" w14:textId="77777777" w:rsidR="00611EF4" w:rsidRPr="005A1D56" w:rsidRDefault="00611EF4" w:rsidP="00FB3BCA">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72969652" w14:textId="77777777" w:rsidR="00611EF4" w:rsidRPr="005A1D56" w:rsidRDefault="00611EF4" w:rsidP="00FB3BC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cable can be extended to a 20 cm length when stretched.</w:t>
            </w:r>
          </w:p>
        </w:tc>
        <w:tc>
          <w:tcPr>
            <w:tcW w:w="807" w:type="pct"/>
            <w:tcBorders>
              <w:top w:val="nil"/>
              <w:left w:val="nil"/>
              <w:bottom w:val="single" w:sz="4" w:space="0" w:color="auto"/>
              <w:right w:val="single" w:sz="4" w:space="0" w:color="auto"/>
            </w:tcBorders>
          </w:tcPr>
          <w:p w14:paraId="75494D96"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0E9F70D"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714BC6B2" w14:textId="77777777" w:rsidR="00611EF4" w:rsidRPr="005A1D56" w:rsidRDefault="00611EF4" w:rsidP="00FB3BCA">
            <w:pPr>
              <w:spacing w:after="0" w:line="240" w:lineRule="auto"/>
              <w:jc w:val="both"/>
              <w:rPr>
                <w:rFonts w:ascii="Arial" w:eastAsia="Times New Roman" w:hAnsi="Arial" w:cs="Arial"/>
                <w:color w:val="000000"/>
                <w:lang w:eastAsia="es-ES"/>
              </w:rPr>
            </w:pPr>
          </w:p>
        </w:tc>
      </w:tr>
      <w:tr w:rsidR="00611EF4" w:rsidRPr="005A1D56" w14:paraId="306D90D1" w14:textId="03128478" w:rsidTr="005565F3">
        <w:trPr>
          <w:trHeight w:val="290"/>
        </w:trPr>
        <w:tc>
          <w:tcPr>
            <w:tcW w:w="250" w:type="pct"/>
            <w:tcBorders>
              <w:top w:val="nil"/>
              <w:left w:val="single" w:sz="4" w:space="0" w:color="auto"/>
              <w:bottom w:val="single" w:sz="4" w:space="0" w:color="auto"/>
              <w:right w:val="single" w:sz="4" w:space="0" w:color="auto"/>
            </w:tcBorders>
          </w:tcPr>
          <w:p w14:paraId="76011F20" w14:textId="77777777" w:rsidR="00611EF4" w:rsidRPr="005A1D56" w:rsidRDefault="00611EF4" w:rsidP="00FB3BC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3EE53E7A" w14:textId="4FA131D2" w:rsidR="00611EF4" w:rsidRPr="005A1D56" w:rsidRDefault="00611EF4" w:rsidP="00FB3BCA">
            <w:pPr>
              <w:spacing w:after="0" w:line="240" w:lineRule="auto"/>
              <w:rPr>
                <w:rFonts w:ascii="Arial" w:eastAsia="Times New Roman" w:hAnsi="Arial" w:cs="Arial"/>
                <w:color w:val="000000"/>
                <w:lang w:eastAsia="es-ES"/>
              </w:rPr>
            </w:pPr>
          </w:p>
        </w:tc>
        <w:tc>
          <w:tcPr>
            <w:tcW w:w="750" w:type="pct"/>
            <w:vMerge/>
            <w:tcBorders>
              <w:top w:val="nil"/>
              <w:left w:val="single" w:sz="4" w:space="0" w:color="auto"/>
              <w:bottom w:val="single" w:sz="4" w:space="0" w:color="auto"/>
              <w:right w:val="single" w:sz="4" w:space="0" w:color="auto"/>
            </w:tcBorders>
            <w:vAlign w:val="center"/>
            <w:hideMark/>
          </w:tcPr>
          <w:p w14:paraId="7B9AAD2D" w14:textId="77777777" w:rsidR="00611EF4" w:rsidRPr="005A1D56" w:rsidRDefault="00611EF4" w:rsidP="00FB3BCA">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77F295E6" w14:textId="4CF11BC0" w:rsidR="00611EF4" w:rsidRPr="005A1D56" w:rsidRDefault="00611EF4" w:rsidP="00FB3BC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Probe detector head diameter at least 39 mm and waterproof.</w:t>
            </w:r>
          </w:p>
        </w:tc>
        <w:tc>
          <w:tcPr>
            <w:tcW w:w="807" w:type="pct"/>
            <w:tcBorders>
              <w:top w:val="nil"/>
              <w:left w:val="nil"/>
              <w:bottom w:val="single" w:sz="4" w:space="0" w:color="auto"/>
              <w:right w:val="single" w:sz="4" w:space="0" w:color="auto"/>
            </w:tcBorders>
          </w:tcPr>
          <w:p w14:paraId="6153F395"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A4C19DA"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78708EFC" w14:textId="77777777" w:rsidR="00611EF4" w:rsidRPr="005A1D56" w:rsidRDefault="00611EF4" w:rsidP="00FB3BCA">
            <w:pPr>
              <w:spacing w:after="0" w:line="240" w:lineRule="auto"/>
              <w:jc w:val="both"/>
              <w:rPr>
                <w:rFonts w:ascii="Arial" w:eastAsia="Times New Roman" w:hAnsi="Arial" w:cs="Arial"/>
                <w:color w:val="000000"/>
                <w:lang w:eastAsia="es-ES"/>
              </w:rPr>
            </w:pPr>
          </w:p>
        </w:tc>
      </w:tr>
      <w:tr w:rsidR="00611EF4" w:rsidRPr="005A1D56" w14:paraId="3037362C" w14:textId="112A5DE0" w:rsidTr="005565F3">
        <w:trPr>
          <w:trHeight w:val="290"/>
        </w:trPr>
        <w:tc>
          <w:tcPr>
            <w:tcW w:w="250" w:type="pct"/>
            <w:tcBorders>
              <w:top w:val="nil"/>
              <w:left w:val="single" w:sz="4" w:space="0" w:color="auto"/>
              <w:bottom w:val="single" w:sz="4" w:space="0" w:color="auto"/>
              <w:right w:val="single" w:sz="4" w:space="0" w:color="auto"/>
            </w:tcBorders>
          </w:tcPr>
          <w:p w14:paraId="2F505AEF" w14:textId="77777777" w:rsidR="00611EF4" w:rsidRPr="005A1D56" w:rsidRDefault="00611EF4" w:rsidP="00FB3BC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765969EE" w14:textId="241406AA" w:rsidR="00611EF4" w:rsidRPr="005A1D56" w:rsidRDefault="00611EF4" w:rsidP="00FB3BCA">
            <w:pPr>
              <w:spacing w:after="0" w:line="240" w:lineRule="auto"/>
              <w:rPr>
                <w:rFonts w:ascii="Arial" w:eastAsia="Times New Roman" w:hAnsi="Arial" w:cs="Arial"/>
                <w:color w:val="000000"/>
                <w:lang w:eastAsia="es-ES"/>
              </w:rPr>
            </w:pPr>
          </w:p>
        </w:tc>
        <w:tc>
          <w:tcPr>
            <w:tcW w:w="750" w:type="pct"/>
            <w:vMerge/>
            <w:tcBorders>
              <w:top w:val="nil"/>
              <w:left w:val="single" w:sz="4" w:space="0" w:color="auto"/>
              <w:bottom w:val="single" w:sz="4" w:space="0" w:color="auto"/>
              <w:right w:val="single" w:sz="4" w:space="0" w:color="auto"/>
            </w:tcBorders>
            <w:vAlign w:val="center"/>
            <w:hideMark/>
          </w:tcPr>
          <w:p w14:paraId="5F41BEA7" w14:textId="77777777" w:rsidR="00611EF4" w:rsidRPr="005A1D56" w:rsidRDefault="00611EF4" w:rsidP="00FB3BCA">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783BFBC9" w14:textId="77777777" w:rsidR="00611EF4" w:rsidRPr="005A1D56" w:rsidRDefault="00611EF4" w:rsidP="00FB3BC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Handheld, weighs less than 0.5 kg with probe and batteries.</w:t>
            </w:r>
          </w:p>
        </w:tc>
        <w:tc>
          <w:tcPr>
            <w:tcW w:w="807" w:type="pct"/>
            <w:tcBorders>
              <w:top w:val="nil"/>
              <w:left w:val="nil"/>
              <w:bottom w:val="single" w:sz="4" w:space="0" w:color="auto"/>
              <w:right w:val="single" w:sz="4" w:space="0" w:color="auto"/>
            </w:tcBorders>
          </w:tcPr>
          <w:p w14:paraId="62513BC1"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8E19D85"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21601C64" w14:textId="77777777" w:rsidR="00611EF4" w:rsidRPr="005A1D56" w:rsidRDefault="00611EF4" w:rsidP="00FB3BCA">
            <w:pPr>
              <w:spacing w:after="0" w:line="240" w:lineRule="auto"/>
              <w:jc w:val="both"/>
              <w:rPr>
                <w:rFonts w:ascii="Arial" w:eastAsia="Times New Roman" w:hAnsi="Arial" w:cs="Arial"/>
                <w:color w:val="000000"/>
                <w:lang w:eastAsia="es-ES"/>
              </w:rPr>
            </w:pPr>
          </w:p>
        </w:tc>
      </w:tr>
      <w:tr w:rsidR="00611EF4" w:rsidRPr="005A1D56" w14:paraId="307EAD31" w14:textId="7F2DDCC6" w:rsidTr="005565F3">
        <w:trPr>
          <w:trHeight w:val="290"/>
        </w:trPr>
        <w:tc>
          <w:tcPr>
            <w:tcW w:w="250" w:type="pct"/>
            <w:tcBorders>
              <w:top w:val="nil"/>
              <w:left w:val="single" w:sz="4" w:space="0" w:color="auto"/>
              <w:bottom w:val="single" w:sz="4" w:space="0" w:color="auto"/>
              <w:right w:val="single" w:sz="4" w:space="0" w:color="auto"/>
            </w:tcBorders>
          </w:tcPr>
          <w:p w14:paraId="53F1D36B" w14:textId="77777777" w:rsidR="00611EF4" w:rsidRPr="005A1D56" w:rsidRDefault="00611EF4" w:rsidP="00FB3BC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5125FC0B" w14:textId="38BD5EFD" w:rsidR="00611EF4" w:rsidRPr="005A1D56" w:rsidRDefault="00611EF4" w:rsidP="00FB3BCA">
            <w:pPr>
              <w:spacing w:after="0" w:line="240" w:lineRule="auto"/>
              <w:rPr>
                <w:rFonts w:ascii="Arial" w:eastAsia="Times New Roman" w:hAnsi="Arial" w:cs="Arial"/>
                <w:color w:val="000000"/>
                <w:lang w:eastAsia="es-ES"/>
              </w:rPr>
            </w:pPr>
          </w:p>
        </w:tc>
        <w:tc>
          <w:tcPr>
            <w:tcW w:w="750" w:type="pct"/>
            <w:vMerge/>
            <w:tcBorders>
              <w:top w:val="nil"/>
              <w:left w:val="single" w:sz="4" w:space="0" w:color="auto"/>
              <w:bottom w:val="single" w:sz="4" w:space="0" w:color="auto"/>
              <w:right w:val="single" w:sz="4" w:space="0" w:color="auto"/>
            </w:tcBorders>
            <w:vAlign w:val="center"/>
            <w:hideMark/>
          </w:tcPr>
          <w:p w14:paraId="39430578" w14:textId="77777777" w:rsidR="00611EF4" w:rsidRPr="005A1D56" w:rsidRDefault="00611EF4" w:rsidP="00FB3BCA">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5B358D68" w14:textId="77777777" w:rsidR="00611EF4" w:rsidRPr="005A1D56" w:rsidRDefault="00611EF4" w:rsidP="00FB3BC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Built-in speaker with volume adjustment.</w:t>
            </w:r>
          </w:p>
        </w:tc>
        <w:tc>
          <w:tcPr>
            <w:tcW w:w="807" w:type="pct"/>
            <w:tcBorders>
              <w:top w:val="nil"/>
              <w:left w:val="nil"/>
              <w:bottom w:val="single" w:sz="4" w:space="0" w:color="auto"/>
              <w:right w:val="single" w:sz="4" w:space="0" w:color="auto"/>
            </w:tcBorders>
          </w:tcPr>
          <w:p w14:paraId="5FBDDA99"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7DCEB06"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1D7B9DD4" w14:textId="77777777" w:rsidR="00611EF4" w:rsidRPr="005A1D56" w:rsidRDefault="00611EF4" w:rsidP="00FB3BCA">
            <w:pPr>
              <w:spacing w:after="0" w:line="240" w:lineRule="auto"/>
              <w:jc w:val="both"/>
              <w:rPr>
                <w:rFonts w:ascii="Arial" w:eastAsia="Times New Roman" w:hAnsi="Arial" w:cs="Arial"/>
                <w:color w:val="000000"/>
                <w:lang w:eastAsia="es-ES"/>
              </w:rPr>
            </w:pPr>
          </w:p>
        </w:tc>
      </w:tr>
      <w:tr w:rsidR="00611EF4" w:rsidRPr="005A1D56" w14:paraId="0D474305" w14:textId="2A629845" w:rsidTr="005565F3">
        <w:trPr>
          <w:trHeight w:val="290"/>
        </w:trPr>
        <w:tc>
          <w:tcPr>
            <w:tcW w:w="250" w:type="pct"/>
            <w:tcBorders>
              <w:top w:val="nil"/>
              <w:left w:val="single" w:sz="4" w:space="0" w:color="auto"/>
              <w:bottom w:val="single" w:sz="4" w:space="0" w:color="auto"/>
              <w:right w:val="single" w:sz="4" w:space="0" w:color="auto"/>
            </w:tcBorders>
          </w:tcPr>
          <w:p w14:paraId="20A09135" w14:textId="77777777" w:rsidR="00611EF4" w:rsidRPr="005A1D56" w:rsidRDefault="00611EF4" w:rsidP="00FB3BC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06C7058C" w14:textId="7F48A2F5" w:rsidR="00611EF4" w:rsidRPr="005A1D56" w:rsidRDefault="00611EF4" w:rsidP="00FB3BCA">
            <w:pPr>
              <w:spacing w:after="0" w:line="240" w:lineRule="auto"/>
              <w:rPr>
                <w:rFonts w:ascii="Arial" w:eastAsia="Times New Roman" w:hAnsi="Arial" w:cs="Arial"/>
                <w:color w:val="000000"/>
                <w:lang w:eastAsia="es-ES"/>
              </w:rPr>
            </w:pPr>
          </w:p>
        </w:tc>
        <w:tc>
          <w:tcPr>
            <w:tcW w:w="750" w:type="pct"/>
            <w:vMerge/>
            <w:tcBorders>
              <w:top w:val="nil"/>
              <w:left w:val="single" w:sz="4" w:space="0" w:color="auto"/>
              <w:bottom w:val="single" w:sz="4" w:space="0" w:color="auto"/>
              <w:right w:val="single" w:sz="4" w:space="0" w:color="auto"/>
            </w:tcBorders>
            <w:vAlign w:val="center"/>
            <w:hideMark/>
          </w:tcPr>
          <w:p w14:paraId="1C2C900C" w14:textId="77777777" w:rsidR="00611EF4" w:rsidRPr="005A1D56" w:rsidRDefault="00611EF4" w:rsidP="00FB3BCA">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749EDB12" w14:textId="77777777" w:rsidR="00611EF4" w:rsidRPr="005A1D56" w:rsidRDefault="00611EF4" w:rsidP="00FB3BC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LCD screen displays FHR, pulse indicator and battery status.</w:t>
            </w:r>
          </w:p>
        </w:tc>
        <w:tc>
          <w:tcPr>
            <w:tcW w:w="807" w:type="pct"/>
            <w:tcBorders>
              <w:top w:val="nil"/>
              <w:left w:val="nil"/>
              <w:bottom w:val="single" w:sz="4" w:space="0" w:color="auto"/>
              <w:right w:val="single" w:sz="4" w:space="0" w:color="auto"/>
            </w:tcBorders>
          </w:tcPr>
          <w:p w14:paraId="4690C8E7"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9625350"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23786922" w14:textId="77777777" w:rsidR="00611EF4" w:rsidRPr="005A1D56" w:rsidRDefault="00611EF4" w:rsidP="00FB3BCA">
            <w:pPr>
              <w:spacing w:after="0" w:line="240" w:lineRule="auto"/>
              <w:jc w:val="both"/>
              <w:rPr>
                <w:rFonts w:ascii="Arial" w:eastAsia="Times New Roman" w:hAnsi="Arial" w:cs="Arial"/>
                <w:color w:val="000000"/>
                <w:lang w:eastAsia="es-ES"/>
              </w:rPr>
            </w:pPr>
          </w:p>
        </w:tc>
      </w:tr>
      <w:tr w:rsidR="00611EF4" w:rsidRPr="005A1D56" w14:paraId="7A62D116" w14:textId="5D65FD90" w:rsidTr="005565F3">
        <w:trPr>
          <w:trHeight w:val="290"/>
        </w:trPr>
        <w:tc>
          <w:tcPr>
            <w:tcW w:w="250" w:type="pct"/>
            <w:tcBorders>
              <w:top w:val="nil"/>
              <w:left w:val="single" w:sz="4" w:space="0" w:color="auto"/>
              <w:bottom w:val="single" w:sz="4" w:space="0" w:color="auto"/>
              <w:right w:val="single" w:sz="4" w:space="0" w:color="auto"/>
            </w:tcBorders>
          </w:tcPr>
          <w:p w14:paraId="5EA8905B" w14:textId="77777777" w:rsidR="00611EF4" w:rsidRPr="005A1D56" w:rsidRDefault="00611EF4" w:rsidP="00FB3BC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01E2C580" w14:textId="4AEF7000" w:rsidR="00611EF4" w:rsidRPr="005A1D56" w:rsidRDefault="00611EF4" w:rsidP="00FB3BCA">
            <w:pPr>
              <w:spacing w:after="0" w:line="240" w:lineRule="auto"/>
              <w:rPr>
                <w:rFonts w:ascii="Arial" w:eastAsia="Times New Roman" w:hAnsi="Arial" w:cs="Arial"/>
                <w:color w:val="000000"/>
                <w:lang w:eastAsia="es-ES"/>
              </w:rPr>
            </w:pPr>
          </w:p>
        </w:tc>
        <w:tc>
          <w:tcPr>
            <w:tcW w:w="750" w:type="pct"/>
            <w:vMerge/>
            <w:tcBorders>
              <w:top w:val="nil"/>
              <w:left w:val="single" w:sz="4" w:space="0" w:color="auto"/>
              <w:bottom w:val="single" w:sz="4" w:space="0" w:color="auto"/>
              <w:right w:val="single" w:sz="4" w:space="0" w:color="auto"/>
            </w:tcBorders>
            <w:vAlign w:val="center"/>
            <w:hideMark/>
          </w:tcPr>
          <w:p w14:paraId="73BF7931" w14:textId="77777777" w:rsidR="00611EF4" w:rsidRPr="005A1D56" w:rsidRDefault="00611EF4" w:rsidP="00FB3BCA">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139947C3" w14:textId="77777777" w:rsidR="00611EF4" w:rsidRPr="005A1D56" w:rsidRDefault="00611EF4" w:rsidP="00FB3BC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Visual alerts for status, system error and low battery.</w:t>
            </w:r>
          </w:p>
        </w:tc>
        <w:tc>
          <w:tcPr>
            <w:tcW w:w="807" w:type="pct"/>
            <w:tcBorders>
              <w:top w:val="nil"/>
              <w:left w:val="nil"/>
              <w:bottom w:val="single" w:sz="4" w:space="0" w:color="auto"/>
              <w:right w:val="single" w:sz="4" w:space="0" w:color="auto"/>
            </w:tcBorders>
          </w:tcPr>
          <w:p w14:paraId="08228147"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0E44D1A"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2CBD70B4" w14:textId="77777777" w:rsidR="00611EF4" w:rsidRPr="005A1D56" w:rsidRDefault="00611EF4" w:rsidP="00FB3BCA">
            <w:pPr>
              <w:spacing w:after="0" w:line="240" w:lineRule="auto"/>
              <w:jc w:val="both"/>
              <w:rPr>
                <w:rFonts w:ascii="Arial" w:eastAsia="Times New Roman" w:hAnsi="Arial" w:cs="Arial"/>
                <w:color w:val="000000"/>
                <w:lang w:eastAsia="es-ES"/>
              </w:rPr>
            </w:pPr>
          </w:p>
        </w:tc>
      </w:tr>
      <w:tr w:rsidR="00611EF4" w:rsidRPr="005A1D56" w14:paraId="31FBC98B" w14:textId="7A9978BD" w:rsidTr="005565F3">
        <w:trPr>
          <w:trHeight w:val="290"/>
        </w:trPr>
        <w:tc>
          <w:tcPr>
            <w:tcW w:w="250" w:type="pct"/>
            <w:tcBorders>
              <w:top w:val="nil"/>
              <w:left w:val="single" w:sz="4" w:space="0" w:color="auto"/>
              <w:bottom w:val="single" w:sz="4" w:space="0" w:color="auto"/>
              <w:right w:val="single" w:sz="4" w:space="0" w:color="auto"/>
            </w:tcBorders>
          </w:tcPr>
          <w:p w14:paraId="1A437E2C" w14:textId="77777777" w:rsidR="00611EF4" w:rsidRPr="005A1D56" w:rsidRDefault="00611EF4" w:rsidP="00FB3BC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3BFC439C" w14:textId="03B6E388" w:rsidR="00611EF4" w:rsidRPr="005A1D56" w:rsidRDefault="00611EF4" w:rsidP="00FB3BCA">
            <w:pPr>
              <w:spacing w:after="0" w:line="240" w:lineRule="auto"/>
              <w:rPr>
                <w:rFonts w:ascii="Arial" w:eastAsia="Times New Roman" w:hAnsi="Arial" w:cs="Arial"/>
                <w:color w:val="000000"/>
                <w:lang w:eastAsia="es-ES"/>
              </w:rPr>
            </w:pPr>
          </w:p>
        </w:tc>
        <w:tc>
          <w:tcPr>
            <w:tcW w:w="750" w:type="pct"/>
            <w:vMerge/>
            <w:tcBorders>
              <w:top w:val="nil"/>
              <w:left w:val="single" w:sz="4" w:space="0" w:color="auto"/>
              <w:bottom w:val="single" w:sz="4" w:space="0" w:color="auto"/>
              <w:right w:val="single" w:sz="4" w:space="0" w:color="auto"/>
            </w:tcBorders>
            <w:vAlign w:val="center"/>
            <w:hideMark/>
          </w:tcPr>
          <w:p w14:paraId="57BA9302" w14:textId="77777777" w:rsidR="00611EF4" w:rsidRPr="005A1D56" w:rsidRDefault="00611EF4" w:rsidP="00FB3BCA">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2BA69DAD" w14:textId="77777777" w:rsidR="00611EF4" w:rsidRPr="005A1D56" w:rsidRDefault="00611EF4" w:rsidP="00FB3BC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Operates on 3 x AA batteries.</w:t>
            </w:r>
          </w:p>
        </w:tc>
        <w:tc>
          <w:tcPr>
            <w:tcW w:w="807" w:type="pct"/>
            <w:tcBorders>
              <w:top w:val="nil"/>
              <w:left w:val="nil"/>
              <w:bottom w:val="single" w:sz="4" w:space="0" w:color="auto"/>
              <w:right w:val="single" w:sz="4" w:space="0" w:color="auto"/>
            </w:tcBorders>
          </w:tcPr>
          <w:p w14:paraId="0304216F"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79676CB"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6CB9D235" w14:textId="77777777" w:rsidR="00611EF4" w:rsidRPr="005A1D56" w:rsidRDefault="00611EF4" w:rsidP="00FB3BCA">
            <w:pPr>
              <w:spacing w:after="0" w:line="240" w:lineRule="auto"/>
              <w:jc w:val="both"/>
              <w:rPr>
                <w:rFonts w:ascii="Arial" w:eastAsia="Times New Roman" w:hAnsi="Arial" w:cs="Arial"/>
                <w:color w:val="000000"/>
                <w:lang w:eastAsia="es-ES"/>
              </w:rPr>
            </w:pPr>
          </w:p>
        </w:tc>
      </w:tr>
      <w:tr w:rsidR="00611EF4" w:rsidRPr="005A1D56" w14:paraId="6DF3B120" w14:textId="2FC23CA8" w:rsidTr="005565F3">
        <w:trPr>
          <w:trHeight w:val="290"/>
        </w:trPr>
        <w:tc>
          <w:tcPr>
            <w:tcW w:w="250" w:type="pct"/>
            <w:tcBorders>
              <w:top w:val="nil"/>
              <w:left w:val="single" w:sz="4" w:space="0" w:color="auto"/>
              <w:bottom w:val="single" w:sz="4" w:space="0" w:color="auto"/>
              <w:right w:val="single" w:sz="4" w:space="0" w:color="auto"/>
            </w:tcBorders>
          </w:tcPr>
          <w:p w14:paraId="466B8954" w14:textId="77777777" w:rsidR="00611EF4" w:rsidRPr="005A1D56" w:rsidRDefault="00611EF4" w:rsidP="00FB3BC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236FAF37" w14:textId="2A4C2671" w:rsidR="00611EF4" w:rsidRPr="005A1D56" w:rsidRDefault="00611EF4" w:rsidP="00FB3BCA">
            <w:pPr>
              <w:spacing w:after="0" w:line="240" w:lineRule="auto"/>
              <w:rPr>
                <w:rFonts w:ascii="Arial" w:eastAsia="Times New Roman" w:hAnsi="Arial" w:cs="Arial"/>
                <w:color w:val="000000"/>
                <w:lang w:eastAsia="es-ES"/>
              </w:rPr>
            </w:pPr>
          </w:p>
        </w:tc>
        <w:tc>
          <w:tcPr>
            <w:tcW w:w="750" w:type="pct"/>
            <w:vMerge/>
            <w:tcBorders>
              <w:top w:val="nil"/>
              <w:left w:val="single" w:sz="4" w:space="0" w:color="auto"/>
              <w:bottom w:val="single" w:sz="4" w:space="0" w:color="auto"/>
              <w:right w:val="single" w:sz="4" w:space="0" w:color="auto"/>
            </w:tcBorders>
            <w:vAlign w:val="center"/>
            <w:hideMark/>
          </w:tcPr>
          <w:p w14:paraId="0EA1A308" w14:textId="77777777" w:rsidR="00611EF4" w:rsidRPr="005A1D56" w:rsidRDefault="00611EF4" w:rsidP="00FB3BCA">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69F81969" w14:textId="77777777" w:rsidR="00611EF4" w:rsidRPr="005A1D56" w:rsidRDefault="00611EF4" w:rsidP="00FB3BC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Battery life is sufficient for 10 hours continuous use.</w:t>
            </w:r>
          </w:p>
        </w:tc>
        <w:tc>
          <w:tcPr>
            <w:tcW w:w="807" w:type="pct"/>
            <w:tcBorders>
              <w:top w:val="nil"/>
              <w:left w:val="nil"/>
              <w:bottom w:val="single" w:sz="4" w:space="0" w:color="auto"/>
              <w:right w:val="single" w:sz="4" w:space="0" w:color="auto"/>
            </w:tcBorders>
          </w:tcPr>
          <w:p w14:paraId="5A0F0882"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5C25810"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499DC72E" w14:textId="77777777" w:rsidR="00611EF4" w:rsidRPr="005A1D56" w:rsidRDefault="00611EF4" w:rsidP="00FB3BCA">
            <w:pPr>
              <w:spacing w:after="0" w:line="240" w:lineRule="auto"/>
              <w:jc w:val="both"/>
              <w:rPr>
                <w:rFonts w:ascii="Arial" w:eastAsia="Times New Roman" w:hAnsi="Arial" w:cs="Arial"/>
                <w:color w:val="000000"/>
                <w:lang w:eastAsia="es-ES"/>
              </w:rPr>
            </w:pPr>
          </w:p>
        </w:tc>
      </w:tr>
      <w:tr w:rsidR="00611EF4" w:rsidRPr="005A1D56" w14:paraId="0B1346B2" w14:textId="44EF1ADC" w:rsidTr="005565F3">
        <w:trPr>
          <w:trHeight w:val="290"/>
        </w:trPr>
        <w:tc>
          <w:tcPr>
            <w:tcW w:w="250" w:type="pct"/>
            <w:tcBorders>
              <w:top w:val="nil"/>
              <w:left w:val="single" w:sz="4" w:space="0" w:color="auto"/>
              <w:bottom w:val="single" w:sz="4" w:space="0" w:color="auto"/>
              <w:right w:val="single" w:sz="4" w:space="0" w:color="auto"/>
            </w:tcBorders>
          </w:tcPr>
          <w:p w14:paraId="1F077BAF" w14:textId="77777777" w:rsidR="00611EF4" w:rsidRPr="005A1D56" w:rsidRDefault="00611EF4" w:rsidP="00FB3BC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38DF0C9D" w14:textId="268031E9" w:rsidR="00611EF4" w:rsidRPr="005A1D56" w:rsidRDefault="00611EF4" w:rsidP="00FB3BCA">
            <w:pPr>
              <w:spacing w:after="0" w:line="240" w:lineRule="auto"/>
              <w:rPr>
                <w:rFonts w:ascii="Arial" w:eastAsia="Times New Roman" w:hAnsi="Arial" w:cs="Arial"/>
                <w:color w:val="000000"/>
                <w:lang w:eastAsia="es-ES"/>
              </w:rPr>
            </w:pPr>
          </w:p>
        </w:tc>
        <w:tc>
          <w:tcPr>
            <w:tcW w:w="750" w:type="pct"/>
            <w:vMerge/>
            <w:tcBorders>
              <w:top w:val="nil"/>
              <w:left w:val="single" w:sz="4" w:space="0" w:color="auto"/>
              <w:bottom w:val="single" w:sz="4" w:space="0" w:color="auto"/>
              <w:right w:val="single" w:sz="4" w:space="0" w:color="auto"/>
            </w:tcBorders>
            <w:vAlign w:val="center"/>
            <w:hideMark/>
          </w:tcPr>
          <w:p w14:paraId="5FF3C3C4" w14:textId="77777777" w:rsidR="00611EF4" w:rsidRPr="005A1D56" w:rsidRDefault="00611EF4" w:rsidP="00FB3BCA">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25AA2327" w14:textId="77777777" w:rsidR="00611EF4" w:rsidRPr="005A1D56" w:rsidRDefault="00611EF4" w:rsidP="00FB3BC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It should have a back light display.</w:t>
            </w:r>
          </w:p>
        </w:tc>
        <w:tc>
          <w:tcPr>
            <w:tcW w:w="807" w:type="pct"/>
            <w:tcBorders>
              <w:top w:val="nil"/>
              <w:left w:val="nil"/>
              <w:bottom w:val="single" w:sz="4" w:space="0" w:color="auto"/>
              <w:right w:val="single" w:sz="4" w:space="0" w:color="auto"/>
            </w:tcBorders>
          </w:tcPr>
          <w:p w14:paraId="08ABAC27"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5691197"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23E63A06" w14:textId="77777777" w:rsidR="00611EF4" w:rsidRPr="005A1D56" w:rsidRDefault="00611EF4" w:rsidP="00FB3BCA">
            <w:pPr>
              <w:spacing w:after="0" w:line="240" w:lineRule="auto"/>
              <w:jc w:val="both"/>
              <w:rPr>
                <w:rFonts w:ascii="Arial" w:eastAsia="Times New Roman" w:hAnsi="Arial" w:cs="Arial"/>
                <w:color w:val="000000"/>
                <w:lang w:eastAsia="es-ES"/>
              </w:rPr>
            </w:pPr>
          </w:p>
        </w:tc>
      </w:tr>
      <w:tr w:rsidR="00611EF4" w:rsidRPr="005A1D56" w14:paraId="6FEE6846" w14:textId="524CB253" w:rsidTr="005565F3">
        <w:trPr>
          <w:trHeight w:val="290"/>
        </w:trPr>
        <w:tc>
          <w:tcPr>
            <w:tcW w:w="250" w:type="pct"/>
            <w:tcBorders>
              <w:top w:val="nil"/>
              <w:left w:val="single" w:sz="4" w:space="0" w:color="auto"/>
              <w:bottom w:val="single" w:sz="4" w:space="0" w:color="auto"/>
              <w:right w:val="single" w:sz="4" w:space="0" w:color="auto"/>
            </w:tcBorders>
          </w:tcPr>
          <w:p w14:paraId="66A7F50C" w14:textId="77777777" w:rsidR="00611EF4" w:rsidRPr="005A1D56" w:rsidRDefault="00611EF4" w:rsidP="00FB3BC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7D8BBEA0" w14:textId="7D209959" w:rsidR="00611EF4" w:rsidRPr="005A1D56" w:rsidRDefault="00611EF4" w:rsidP="00FB3BCA">
            <w:pPr>
              <w:spacing w:after="0" w:line="240" w:lineRule="auto"/>
              <w:rPr>
                <w:rFonts w:ascii="Arial" w:eastAsia="Times New Roman" w:hAnsi="Arial" w:cs="Arial"/>
                <w:color w:val="000000"/>
                <w:lang w:eastAsia="es-ES"/>
              </w:rPr>
            </w:pPr>
          </w:p>
        </w:tc>
        <w:tc>
          <w:tcPr>
            <w:tcW w:w="750" w:type="pct"/>
            <w:vMerge/>
            <w:tcBorders>
              <w:top w:val="nil"/>
              <w:left w:val="single" w:sz="4" w:space="0" w:color="auto"/>
              <w:bottom w:val="single" w:sz="4" w:space="0" w:color="auto"/>
              <w:right w:val="single" w:sz="4" w:space="0" w:color="auto"/>
            </w:tcBorders>
            <w:vAlign w:val="center"/>
            <w:hideMark/>
          </w:tcPr>
          <w:p w14:paraId="751D0784" w14:textId="77777777" w:rsidR="00611EF4" w:rsidRPr="005A1D56" w:rsidRDefault="00611EF4" w:rsidP="00FB3BCA">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75B65BD8" w14:textId="77777777" w:rsidR="00611EF4" w:rsidRPr="005A1D56" w:rsidRDefault="00611EF4" w:rsidP="00FB3BCA">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It should have built-in-speaker with volume adjustment.</w:t>
            </w:r>
          </w:p>
        </w:tc>
        <w:tc>
          <w:tcPr>
            <w:tcW w:w="807" w:type="pct"/>
            <w:tcBorders>
              <w:top w:val="nil"/>
              <w:left w:val="nil"/>
              <w:bottom w:val="single" w:sz="4" w:space="0" w:color="auto"/>
              <w:right w:val="single" w:sz="4" w:space="0" w:color="auto"/>
            </w:tcBorders>
          </w:tcPr>
          <w:p w14:paraId="148BDC9F"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E525959" w14:textId="77777777" w:rsidR="00611EF4" w:rsidRPr="005A1D56" w:rsidRDefault="00611EF4" w:rsidP="00FB3BCA">
            <w:pPr>
              <w:spacing w:after="0" w:line="240" w:lineRule="auto"/>
              <w:jc w:val="both"/>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6361F231" w14:textId="77777777" w:rsidR="00611EF4" w:rsidRPr="005A1D56" w:rsidRDefault="00611EF4" w:rsidP="00FB3BCA">
            <w:pPr>
              <w:spacing w:after="0" w:line="240" w:lineRule="auto"/>
              <w:jc w:val="both"/>
              <w:rPr>
                <w:rFonts w:ascii="Arial" w:eastAsia="Times New Roman" w:hAnsi="Arial" w:cs="Arial"/>
                <w:color w:val="000000"/>
                <w:lang w:eastAsia="es-ES"/>
              </w:rPr>
            </w:pPr>
          </w:p>
        </w:tc>
      </w:tr>
      <w:tr w:rsidR="00611EF4" w:rsidRPr="005A1D56" w14:paraId="2FF233A6" w14:textId="3F952C0D" w:rsidTr="005565F3">
        <w:trPr>
          <w:trHeight w:val="287"/>
        </w:trPr>
        <w:tc>
          <w:tcPr>
            <w:tcW w:w="250" w:type="pct"/>
            <w:tcBorders>
              <w:top w:val="nil"/>
              <w:left w:val="single" w:sz="4" w:space="0" w:color="auto"/>
              <w:bottom w:val="single" w:sz="4" w:space="0" w:color="auto"/>
              <w:right w:val="single" w:sz="4" w:space="0" w:color="auto"/>
            </w:tcBorders>
          </w:tcPr>
          <w:p w14:paraId="05BBE84D"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8233A8B" w14:textId="5470C82A"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0" w:type="pct"/>
            <w:tcBorders>
              <w:top w:val="nil"/>
              <w:left w:val="nil"/>
              <w:bottom w:val="single" w:sz="4" w:space="0" w:color="auto"/>
              <w:right w:val="single" w:sz="4" w:space="0" w:color="auto"/>
            </w:tcBorders>
            <w:shd w:val="clear" w:color="auto" w:fill="auto"/>
            <w:vAlign w:val="center"/>
            <w:hideMark/>
          </w:tcPr>
          <w:p w14:paraId="6A89BCBC"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2052" w:type="pct"/>
            <w:tcBorders>
              <w:top w:val="nil"/>
              <w:left w:val="nil"/>
              <w:bottom w:val="single" w:sz="4" w:space="0" w:color="auto"/>
              <w:right w:val="single" w:sz="4" w:space="0" w:color="auto"/>
            </w:tcBorders>
            <w:shd w:val="clear" w:color="auto" w:fill="auto"/>
            <w:vAlign w:val="center"/>
            <w:hideMark/>
          </w:tcPr>
          <w:p w14:paraId="411A7B1F"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Fetal Hear rate. </w:t>
            </w:r>
          </w:p>
        </w:tc>
        <w:tc>
          <w:tcPr>
            <w:tcW w:w="807" w:type="pct"/>
            <w:tcBorders>
              <w:top w:val="nil"/>
              <w:left w:val="nil"/>
              <w:bottom w:val="single" w:sz="4" w:space="0" w:color="auto"/>
              <w:right w:val="single" w:sz="4" w:space="0" w:color="auto"/>
            </w:tcBorders>
          </w:tcPr>
          <w:p w14:paraId="6CE84294"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2F215C2"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58C7B7ED"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60598919" w14:textId="00E7EAB3" w:rsidTr="005565F3">
        <w:trPr>
          <w:trHeight w:val="350"/>
        </w:trPr>
        <w:tc>
          <w:tcPr>
            <w:tcW w:w="250" w:type="pct"/>
            <w:tcBorders>
              <w:top w:val="nil"/>
              <w:left w:val="single" w:sz="4" w:space="0" w:color="auto"/>
              <w:bottom w:val="single" w:sz="4" w:space="0" w:color="auto"/>
              <w:right w:val="single" w:sz="4" w:space="0" w:color="auto"/>
            </w:tcBorders>
          </w:tcPr>
          <w:p w14:paraId="5D3330D0"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9B4238B" w14:textId="14CB7AD0"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0" w:type="pct"/>
            <w:tcBorders>
              <w:top w:val="nil"/>
              <w:left w:val="nil"/>
              <w:bottom w:val="single" w:sz="4" w:space="0" w:color="auto"/>
              <w:right w:val="single" w:sz="4" w:space="0" w:color="auto"/>
            </w:tcBorders>
            <w:shd w:val="clear" w:color="auto" w:fill="auto"/>
            <w:vAlign w:val="center"/>
            <w:hideMark/>
          </w:tcPr>
          <w:p w14:paraId="0EC48D33"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2052" w:type="pct"/>
            <w:tcBorders>
              <w:top w:val="nil"/>
              <w:left w:val="nil"/>
              <w:bottom w:val="single" w:sz="4" w:space="0" w:color="auto"/>
              <w:right w:val="single" w:sz="4" w:space="0" w:color="auto"/>
            </w:tcBorders>
            <w:shd w:val="clear" w:color="auto" w:fill="auto"/>
            <w:vAlign w:val="center"/>
            <w:hideMark/>
          </w:tcPr>
          <w:p w14:paraId="2569A131"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Sound and Display. </w:t>
            </w:r>
          </w:p>
        </w:tc>
        <w:tc>
          <w:tcPr>
            <w:tcW w:w="807" w:type="pct"/>
            <w:tcBorders>
              <w:top w:val="nil"/>
              <w:left w:val="nil"/>
              <w:bottom w:val="single" w:sz="4" w:space="0" w:color="auto"/>
              <w:right w:val="single" w:sz="4" w:space="0" w:color="auto"/>
            </w:tcBorders>
          </w:tcPr>
          <w:p w14:paraId="6408BCF4"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76508CC"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5C238235"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62BC846A" w14:textId="59471966"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4BDD320E"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5ED7C0A" w14:textId="0FE47EB2"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13737E7D"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66B01E7E"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2" w:type="pct"/>
            <w:tcBorders>
              <w:top w:val="single" w:sz="4" w:space="0" w:color="auto"/>
              <w:left w:val="single" w:sz="4" w:space="0" w:color="auto"/>
              <w:bottom w:val="single" w:sz="4" w:space="0" w:color="auto"/>
              <w:right w:val="single" w:sz="4" w:space="0" w:color="auto"/>
            </w:tcBorders>
            <w:shd w:val="clear" w:color="000000" w:fill="BFBFBF"/>
          </w:tcPr>
          <w:p w14:paraId="17A643CF"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r>
      <w:tr w:rsidR="00611EF4" w:rsidRPr="005A1D56" w14:paraId="7E1808B1" w14:textId="6084294C" w:rsidTr="005565F3">
        <w:trPr>
          <w:trHeight w:val="290"/>
        </w:trPr>
        <w:tc>
          <w:tcPr>
            <w:tcW w:w="250" w:type="pct"/>
            <w:tcBorders>
              <w:top w:val="nil"/>
              <w:left w:val="single" w:sz="4" w:space="0" w:color="auto"/>
              <w:bottom w:val="single" w:sz="4" w:space="0" w:color="auto"/>
              <w:right w:val="single" w:sz="4" w:space="0" w:color="auto"/>
            </w:tcBorders>
          </w:tcPr>
          <w:p w14:paraId="5237D7C1"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530CF37" w14:textId="7FD6102F"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0" w:type="pct"/>
            <w:tcBorders>
              <w:top w:val="nil"/>
              <w:left w:val="nil"/>
              <w:bottom w:val="single" w:sz="4" w:space="0" w:color="auto"/>
              <w:right w:val="single" w:sz="4" w:space="0" w:color="auto"/>
            </w:tcBorders>
            <w:shd w:val="clear" w:color="auto" w:fill="auto"/>
            <w:vAlign w:val="center"/>
            <w:hideMark/>
          </w:tcPr>
          <w:p w14:paraId="6C8A62B8"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2052" w:type="pct"/>
            <w:tcBorders>
              <w:top w:val="nil"/>
              <w:left w:val="nil"/>
              <w:bottom w:val="single" w:sz="4" w:space="0" w:color="auto"/>
              <w:right w:val="single" w:sz="4" w:space="0" w:color="auto"/>
            </w:tcBorders>
            <w:shd w:val="clear" w:color="auto" w:fill="auto"/>
            <w:vAlign w:val="center"/>
            <w:hideMark/>
          </w:tcPr>
          <w:p w14:paraId="13FA22DC"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7" w:type="pct"/>
            <w:tcBorders>
              <w:top w:val="nil"/>
              <w:left w:val="nil"/>
              <w:bottom w:val="single" w:sz="4" w:space="0" w:color="auto"/>
              <w:right w:val="single" w:sz="4" w:space="0" w:color="auto"/>
            </w:tcBorders>
          </w:tcPr>
          <w:p w14:paraId="2C2E93CD"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8D9FC28"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4931454A"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2C1178DC" w14:textId="023C0B51" w:rsidTr="005565F3">
        <w:trPr>
          <w:trHeight w:val="278"/>
        </w:trPr>
        <w:tc>
          <w:tcPr>
            <w:tcW w:w="250" w:type="pct"/>
            <w:tcBorders>
              <w:top w:val="nil"/>
              <w:left w:val="single" w:sz="4" w:space="0" w:color="auto"/>
              <w:bottom w:val="single" w:sz="4" w:space="0" w:color="auto"/>
              <w:right w:val="single" w:sz="4" w:space="0" w:color="auto"/>
            </w:tcBorders>
          </w:tcPr>
          <w:p w14:paraId="5E9EB1C2"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B126608" w14:textId="435CEA8B"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0" w:type="pct"/>
            <w:tcBorders>
              <w:top w:val="nil"/>
              <w:left w:val="nil"/>
              <w:bottom w:val="single" w:sz="4" w:space="0" w:color="auto"/>
              <w:right w:val="single" w:sz="4" w:space="0" w:color="auto"/>
            </w:tcBorders>
            <w:shd w:val="clear" w:color="auto" w:fill="auto"/>
            <w:vAlign w:val="center"/>
            <w:hideMark/>
          </w:tcPr>
          <w:p w14:paraId="0BE14B4D"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052" w:type="pct"/>
            <w:tcBorders>
              <w:top w:val="nil"/>
              <w:left w:val="nil"/>
              <w:bottom w:val="single" w:sz="4" w:space="0" w:color="auto"/>
              <w:right w:val="single" w:sz="4" w:space="0" w:color="auto"/>
            </w:tcBorders>
            <w:shd w:val="clear" w:color="auto" w:fill="auto"/>
            <w:vAlign w:val="center"/>
            <w:hideMark/>
          </w:tcPr>
          <w:p w14:paraId="5D128F54"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Handheld and Portable. </w:t>
            </w:r>
          </w:p>
        </w:tc>
        <w:tc>
          <w:tcPr>
            <w:tcW w:w="807" w:type="pct"/>
            <w:tcBorders>
              <w:top w:val="nil"/>
              <w:left w:val="nil"/>
              <w:bottom w:val="single" w:sz="4" w:space="0" w:color="auto"/>
              <w:right w:val="single" w:sz="4" w:space="0" w:color="auto"/>
            </w:tcBorders>
          </w:tcPr>
          <w:p w14:paraId="301BF5F8"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44775E6"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548AD753"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28B17BE5" w14:textId="6D736E22" w:rsidTr="005565F3">
        <w:trPr>
          <w:trHeight w:val="350"/>
        </w:trPr>
        <w:tc>
          <w:tcPr>
            <w:tcW w:w="250" w:type="pct"/>
            <w:tcBorders>
              <w:top w:val="nil"/>
              <w:left w:val="single" w:sz="4" w:space="0" w:color="auto"/>
              <w:bottom w:val="single" w:sz="4" w:space="0" w:color="auto"/>
              <w:right w:val="single" w:sz="4" w:space="0" w:color="auto"/>
            </w:tcBorders>
          </w:tcPr>
          <w:p w14:paraId="36005A52"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556669D" w14:textId="09164276"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0" w:type="pct"/>
            <w:tcBorders>
              <w:top w:val="nil"/>
              <w:left w:val="nil"/>
              <w:bottom w:val="single" w:sz="4" w:space="0" w:color="auto"/>
              <w:right w:val="single" w:sz="4" w:space="0" w:color="auto"/>
            </w:tcBorders>
            <w:shd w:val="clear" w:color="auto" w:fill="auto"/>
            <w:vAlign w:val="center"/>
            <w:hideMark/>
          </w:tcPr>
          <w:p w14:paraId="4EAB74F1"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052" w:type="pct"/>
            <w:tcBorders>
              <w:top w:val="nil"/>
              <w:left w:val="nil"/>
              <w:bottom w:val="single" w:sz="4" w:space="0" w:color="auto"/>
              <w:right w:val="single" w:sz="4" w:space="0" w:color="auto"/>
            </w:tcBorders>
            <w:shd w:val="clear" w:color="auto" w:fill="auto"/>
            <w:vAlign w:val="center"/>
            <w:hideMark/>
          </w:tcPr>
          <w:p w14:paraId="22B22E93"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7" w:type="pct"/>
            <w:tcBorders>
              <w:top w:val="nil"/>
              <w:left w:val="nil"/>
              <w:bottom w:val="single" w:sz="4" w:space="0" w:color="auto"/>
              <w:right w:val="single" w:sz="4" w:space="0" w:color="auto"/>
            </w:tcBorders>
          </w:tcPr>
          <w:p w14:paraId="1E686D93"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88F2CB8"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0054FD2D"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38CA1876" w14:textId="57814D56"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7C84DAEB"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BEAC666" w14:textId="4695D122"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6D2EAA42"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68427910"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2" w:type="pct"/>
            <w:tcBorders>
              <w:top w:val="single" w:sz="4" w:space="0" w:color="auto"/>
              <w:left w:val="single" w:sz="4" w:space="0" w:color="auto"/>
              <w:bottom w:val="single" w:sz="4" w:space="0" w:color="auto"/>
              <w:right w:val="single" w:sz="4" w:space="0" w:color="auto"/>
            </w:tcBorders>
            <w:shd w:val="clear" w:color="000000" w:fill="BFBFBF"/>
          </w:tcPr>
          <w:p w14:paraId="1680B99B"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r>
      <w:tr w:rsidR="00611EF4" w:rsidRPr="005A1D56" w14:paraId="6EAD34EC" w14:textId="635D3D9B" w:rsidTr="005565F3">
        <w:trPr>
          <w:trHeight w:val="710"/>
        </w:trPr>
        <w:tc>
          <w:tcPr>
            <w:tcW w:w="250" w:type="pct"/>
            <w:tcBorders>
              <w:top w:val="nil"/>
              <w:left w:val="single" w:sz="4" w:space="0" w:color="auto"/>
              <w:bottom w:val="single" w:sz="4" w:space="0" w:color="auto"/>
              <w:right w:val="single" w:sz="4" w:space="0" w:color="auto"/>
            </w:tcBorders>
          </w:tcPr>
          <w:p w14:paraId="1FD063A8"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C1945CD" w14:textId="0FCF53D9"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0" w:type="pct"/>
            <w:tcBorders>
              <w:top w:val="nil"/>
              <w:left w:val="nil"/>
              <w:bottom w:val="single" w:sz="4" w:space="0" w:color="auto"/>
              <w:right w:val="single" w:sz="4" w:space="0" w:color="auto"/>
            </w:tcBorders>
            <w:shd w:val="clear" w:color="auto" w:fill="auto"/>
            <w:vAlign w:val="center"/>
            <w:hideMark/>
          </w:tcPr>
          <w:p w14:paraId="3097A8A2"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2052" w:type="pct"/>
            <w:tcBorders>
              <w:top w:val="nil"/>
              <w:left w:val="nil"/>
              <w:bottom w:val="single" w:sz="4" w:space="0" w:color="auto"/>
              <w:right w:val="single" w:sz="4" w:space="0" w:color="auto"/>
            </w:tcBorders>
            <w:shd w:val="clear" w:color="auto" w:fill="auto"/>
            <w:vAlign w:val="center"/>
            <w:hideMark/>
          </w:tcPr>
          <w:p w14:paraId="452D1C8D"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Battery operated and the adapter is operated by 220V AC, 50HZ.</w:t>
            </w:r>
          </w:p>
        </w:tc>
        <w:tc>
          <w:tcPr>
            <w:tcW w:w="807" w:type="pct"/>
            <w:tcBorders>
              <w:top w:val="nil"/>
              <w:left w:val="nil"/>
              <w:bottom w:val="single" w:sz="4" w:space="0" w:color="auto"/>
              <w:right w:val="single" w:sz="4" w:space="0" w:color="auto"/>
            </w:tcBorders>
          </w:tcPr>
          <w:p w14:paraId="575A12CF"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E49E5E4"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0B115C65"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37718E49" w14:textId="3412568C"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49B1B28F"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5D42A90" w14:textId="188BE3DF"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0347F1B6"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7B4CA060"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2" w:type="pct"/>
            <w:tcBorders>
              <w:top w:val="single" w:sz="4" w:space="0" w:color="auto"/>
              <w:left w:val="single" w:sz="4" w:space="0" w:color="auto"/>
              <w:bottom w:val="single" w:sz="4" w:space="0" w:color="auto"/>
              <w:right w:val="single" w:sz="4" w:space="0" w:color="auto"/>
            </w:tcBorders>
            <w:shd w:val="clear" w:color="000000" w:fill="BFBFBF"/>
          </w:tcPr>
          <w:p w14:paraId="3E8F1A1E"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r>
      <w:tr w:rsidR="00611EF4" w:rsidRPr="005A1D56" w14:paraId="2E688CC1" w14:textId="12E9C1E6" w:rsidTr="005565F3">
        <w:trPr>
          <w:trHeight w:val="290"/>
        </w:trPr>
        <w:tc>
          <w:tcPr>
            <w:tcW w:w="250" w:type="pct"/>
            <w:tcBorders>
              <w:top w:val="nil"/>
              <w:left w:val="single" w:sz="4" w:space="0" w:color="auto"/>
              <w:bottom w:val="single" w:sz="4" w:space="0" w:color="auto"/>
              <w:right w:val="single" w:sz="4" w:space="0" w:color="auto"/>
            </w:tcBorders>
          </w:tcPr>
          <w:p w14:paraId="699BB298"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6C544C" w14:textId="411BFBE7"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0" w:type="pct"/>
            <w:vMerge w:val="restart"/>
            <w:tcBorders>
              <w:top w:val="nil"/>
              <w:left w:val="single" w:sz="4" w:space="0" w:color="auto"/>
              <w:bottom w:val="single" w:sz="4" w:space="0" w:color="auto"/>
              <w:right w:val="single" w:sz="4" w:space="0" w:color="auto"/>
            </w:tcBorders>
            <w:shd w:val="clear" w:color="auto" w:fill="auto"/>
            <w:vAlign w:val="center"/>
            <w:hideMark/>
          </w:tcPr>
          <w:p w14:paraId="48EAAFEA"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2052" w:type="pct"/>
            <w:tcBorders>
              <w:top w:val="nil"/>
              <w:left w:val="nil"/>
              <w:bottom w:val="single" w:sz="4" w:space="0" w:color="auto"/>
              <w:right w:val="single" w:sz="4" w:space="0" w:color="auto"/>
            </w:tcBorders>
            <w:shd w:val="clear" w:color="auto" w:fill="auto"/>
            <w:vAlign w:val="center"/>
            <w:hideMark/>
          </w:tcPr>
          <w:p w14:paraId="6E6B88B5"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2 x Tubes of ultrasound gel, approximately 350ml each.</w:t>
            </w:r>
          </w:p>
        </w:tc>
        <w:tc>
          <w:tcPr>
            <w:tcW w:w="807" w:type="pct"/>
            <w:tcBorders>
              <w:top w:val="nil"/>
              <w:left w:val="nil"/>
              <w:bottom w:val="single" w:sz="4" w:space="0" w:color="auto"/>
              <w:right w:val="single" w:sz="4" w:space="0" w:color="auto"/>
            </w:tcBorders>
          </w:tcPr>
          <w:p w14:paraId="64A9C22E"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2413327"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2CC05598"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2F06C847" w14:textId="69A0752B" w:rsidTr="005565F3">
        <w:trPr>
          <w:trHeight w:val="290"/>
        </w:trPr>
        <w:tc>
          <w:tcPr>
            <w:tcW w:w="250" w:type="pct"/>
            <w:tcBorders>
              <w:top w:val="nil"/>
              <w:left w:val="single" w:sz="4" w:space="0" w:color="auto"/>
              <w:bottom w:val="single" w:sz="4" w:space="0" w:color="auto"/>
              <w:right w:val="single" w:sz="4" w:space="0" w:color="auto"/>
            </w:tcBorders>
          </w:tcPr>
          <w:p w14:paraId="6F5B0FEB" w14:textId="77777777" w:rsidR="00611EF4" w:rsidRPr="005A1D56" w:rsidRDefault="00611EF4" w:rsidP="00FB3BC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7BEC8B78" w14:textId="151F5DB8" w:rsidR="00611EF4" w:rsidRPr="005A1D56" w:rsidRDefault="00611EF4" w:rsidP="00FB3BCA">
            <w:pPr>
              <w:spacing w:after="0" w:line="240" w:lineRule="auto"/>
              <w:rPr>
                <w:rFonts w:ascii="Arial" w:eastAsia="Times New Roman" w:hAnsi="Arial" w:cs="Arial"/>
                <w:color w:val="000000"/>
                <w:lang w:eastAsia="es-ES"/>
              </w:rPr>
            </w:pPr>
          </w:p>
        </w:tc>
        <w:tc>
          <w:tcPr>
            <w:tcW w:w="750" w:type="pct"/>
            <w:vMerge/>
            <w:tcBorders>
              <w:top w:val="nil"/>
              <w:left w:val="single" w:sz="4" w:space="0" w:color="auto"/>
              <w:bottom w:val="single" w:sz="4" w:space="0" w:color="auto"/>
              <w:right w:val="single" w:sz="4" w:space="0" w:color="auto"/>
            </w:tcBorders>
            <w:vAlign w:val="center"/>
            <w:hideMark/>
          </w:tcPr>
          <w:p w14:paraId="3CAF861C" w14:textId="77777777" w:rsidR="00611EF4" w:rsidRPr="005A1D56" w:rsidRDefault="00611EF4" w:rsidP="00FB3BCA">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34B8C267"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2 x Set of Alkaline batteries (separately packed).</w:t>
            </w:r>
          </w:p>
        </w:tc>
        <w:tc>
          <w:tcPr>
            <w:tcW w:w="807" w:type="pct"/>
            <w:tcBorders>
              <w:top w:val="nil"/>
              <w:left w:val="nil"/>
              <w:bottom w:val="single" w:sz="4" w:space="0" w:color="auto"/>
              <w:right w:val="single" w:sz="4" w:space="0" w:color="auto"/>
            </w:tcBorders>
          </w:tcPr>
          <w:p w14:paraId="7C7AFA14"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CD0EB40"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4BBBE15D"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32C1A34E" w14:textId="01C19876" w:rsidTr="005565F3">
        <w:trPr>
          <w:trHeight w:val="290"/>
        </w:trPr>
        <w:tc>
          <w:tcPr>
            <w:tcW w:w="250" w:type="pct"/>
            <w:tcBorders>
              <w:top w:val="nil"/>
              <w:left w:val="single" w:sz="4" w:space="0" w:color="auto"/>
              <w:bottom w:val="single" w:sz="4" w:space="0" w:color="auto"/>
              <w:right w:val="single" w:sz="4" w:space="0" w:color="auto"/>
            </w:tcBorders>
          </w:tcPr>
          <w:p w14:paraId="79046D87" w14:textId="77777777" w:rsidR="00611EF4" w:rsidRPr="005A1D56" w:rsidRDefault="00611EF4" w:rsidP="00FB3BC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323E23FC" w14:textId="137E8D6E" w:rsidR="00611EF4" w:rsidRPr="005A1D56" w:rsidRDefault="00611EF4" w:rsidP="00FB3BCA">
            <w:pPr>
              <w:spacing w:after="0" w:line="240" w:lineRule="auto"/>
              <w:rPr>
                <w:rFonts w:ascii="Arial" w:eastAsia="Times New Roman" w:hAnsi="Arial" w:cs="Arial"/>
                <w:color w:val="000000"/>
                <w:lang w:eastAsia="es-ES"/>
              </w:rPr>
            </w:pPr>
          </w:p>
        </w:tc>
        <w:tc>
          <w:tcPr>
            <w:tcW w:w="750" w:type="pct"/>
            <w:vMerge/>
            <w:tcBorders>
              <w:top w:val="nil"/>
              <w:left w:val="single" w:sz="4" w:space="0" w:color="auto"/>
              <w:bottom w:val="single" w:sz="4" w:space="0" w:color="auto"/>
              <w:right w:val="single" w:sz="4" w:space="0" w:color="auto"/>
            </w:tcBorders>
            <w:vAlign w:val="center"/>
            <w:hideMark/>
          </w:tcPr>
          <w:p w14:paraId="14F74C5F" w14:textId="77777777" w:rsidR="00611EF4" w:rsidRPr="005A1D56" w:rsidRDefault="00611EF4" w:rsidP="00FB3BCA">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6E399979"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1 x Soft, easy to clean carrying bag.</w:t>
            </w:r>
          </w:p>
        </w:tc>
        <w:tc>
          <w:tcPr>
            <w:tcW w:w="807" w:type="pct"/>
            <w:tcBorders>
              <w:top w:val="nil"/>
              <w:left w:val="nil"/>
              <w:bottom w:val="single" w:sz="4" w:space="0" w:color="auto"/>
              <w:right w:val="single" w:sz="4" w:space="0" w:color="auto"/>
            </w:tcBorders>
          </w:tcPr>
          <w:p w14:paraId="5D0B38CA"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AC9A56A"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7B029B04"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7CE605CB" w14:textId="2E01D27B" w:rsidTr="005565F3">
        <w:trPr>
          <w:trHeight w:val="512"/>
        </w:trPr>
        <w:tc>
          <w:tcPr>
            <w:tcW w:w="250" w:type="pct"/>
            <w:tcBorders>
              <w:top w:val="nil"/>
              <w:left w:val="single" w:sz="4" w:space="0" w:color="auto"/>
              <w:bottom w:val="single" w:sz="4" w:space="0" w:color="auto"/>
              <w:right w:val="single" w:sz="4" w:space="0" w:color="auto"/>
            </w:tcBorders>
          </w:tcPr>
          <w:p w14:paraId="01A95D88"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9A2B3FD" w14:textId="39EAD991"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0" w:type="pct"/>
            <w:tcBorders>
              <w:top w:val="nil"/>
              <w:left w:val="nil"/>
              <w:bottom w:val="single" w:sz="4" w:space="0" w:color="auto"/>
              <w:right w:val="single" w:sz="4" w:space="0" w:color="auto"/>
            </w:tcBorders>
            <w:shd w:val="clear" w:color="auto" w:fill="auto"/>
            <w:vAlign w:val="center"/>
            <w:hideMark/>
          </w:tcPr>
          <w:p w14:paraId="01DFC3C9"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2052" w:type="pct"/>
            <w:tcBorders>
              <w:top w:val="nil"/>
              <w:left w:val="nil"/>
              <w:bottom w:val="single" w:sz="4" w:space="0" w:color="auto"/>
              <w:right w:val="single" w:sz="4" w:space="0" w:color="auto"/>
            </w:tcBorders>
            <w:shd w:val="clear" w:color="auto" w:fill="auto"/>
            <w:vAlign w:val="center"/>
            <w:hideMark/>
          </w:tcPr>
          <w:p w14:paraId="0066A574"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7" w:type="pct"/>
            <w:tcBorders>
              <w:top w:val="nil"/>
              <w:left w:val="nil"/>
              <w:bottom w:val="single" w:sz="4" w:space="0" w:color="auto"/>
              <w:right w:val="single" w:sz="4" w:space="0" w:color="auto"/>
            </w:tcBorders>
          </w:tcPr>
          <w:p w14:paraId="7DD13F44"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9B8AAF6"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16F483FD"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2AE7147B" w14:textId="3D784971" w:rsidTr="005565F3">
        <w:trPr>
          <w:trHeight w:val="368"/>
        </w:trPr>
        <w:tc>
          <w:tcPr>
            <w:tcW w:w="250" w:type="pct"/>
            <w:tcBorders>
              <w:top w:val="nil"/>
              <w:left w:val="single" w:sz="4" w:space="0" w:color="auto"/>
              <w:bottom w:val="single" w:sz="4" w:space="0" w:color="auto"/>
              <w:right w:val="single" w:sz="4" w:space="0" w:color="auto"/>
            </w:tcBorders>
          </w:tcPr>
          <w:p w14:paraId="1838AB03"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F79257E" w14:textId="5975D351"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0" w:type="pct"/>
            <w:tcBorders>
              <w:top w:val="nil"/>
              <w:left w:val="nil"/>
              <w:bottom w:val="single" w:sz="4" w:space="0" w:color="auto"/>
              <w:right w:val="single" w:sz="4" w:space="0" w:color="auto"/>
            </w:tcBorders>
            <w:shd w:val="clear" w:color="auto" w:fill="auto"/>
            <w:vAlign w:val="center"/>
            <w:hideMark/>
          </w:tcPr>
          <w:p w14:paraId="05A019E2"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2052" w:type="pct"/>
            <w:tcBorders>
              <w:top w:val="nil"/>
              <w:left w:val="nil"/>
              <w:bottom w:val="single" w:sz="4" w:space="0" w:color="auto"/>
              <w:right w:val="single" w:sz="4" w:space="0" w:color="auto"/>
            </w:tcBorders>
            <w:shd w:val="clear" w:color="auto" w:fill="auto"/>
            <w:vAlign w:val="center"/>
            <w:hideMark/>
          </w:tcPr>
          <w:p w14:paraId="6A0DB509"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7" w:type="pct"/>
            <w:tcBorders>
              <w:top w:val="nil"/>
              <w:left w:val="nil"/>
              <w:bottom w:val="single" w:sz="4" w:space="0" w:color="auto"/>
              <w:right w:val="single" w:sz="4" w:space="0" w:color="auto"/>
            </w:tcBorders>
          </w:tcPr>
          <w:p w14:paraId="26E5FB59"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C4C06BB"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4AA6474C"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74072CD5" w14:textId="680A00E1" w:rsidTr="005565F3">
        <w:trPr>
          <w:trHeight w:val="290"/>
        </w:trPr>
        <w:tc>
          <w:tcPr>
            <w:tcW w:w="250" w:type="pct"/>
            <w:tcBorders>
              <w:top w:val="nil"/>
              <w:left w:val="single" w:sz="4" w:space="0" w:color="auto"/>
              <w:bottom w:val="single" w:sz="4" w:space="0" w:color="auto"/>
              <w:right w:val="single" w:sz="4" w:space="0" w:color="auto"/>
            </w:tcBorders>
          </w:tcPr>
          <w:p w14:paraId="54C8C0A3"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E096FF9" w14:textId="51055633"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0" w:type="pct"/>
            <w:tcBorders>
              <w:top w:val="nil"/>
              <w:left w:val="nil"/>
              <w:bottom w:val="single" w:sz="4" w:space="0" w:color="auto"/>
              <w:right w:val="single" w:sz="4" w:space="0" w:color="auto"/>
            </w:tcBorders>
            <w:shd w:val="clear" w:color="auto" w:fill="auto"/>
            <w:vAlign w:val="center"/>
            <w:hideMark/>
          </w:tcPr>
          <w:p w14:paraId="4B1993A0"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2052" w:type="pct"/>
            <w:tcBorders>
              <w:top w:val="nil"/>
              <w:left w:val="nil"/>
              <w:bottom w:val="single" w:sz="4" w:space="0" w:color="auto"/>
              <w:right w:val="single" w:sz="4" w:space="0" w:color="auto"/>
            </w:tcBorders>
            <w:shd w:val="clear" w:color="auto" w:fill="auto"/>
            <w:vAlign w:val="center"/>
            <w:hideMark/>
          </w:tcPr>
          <w:p w14:paraId="2F4137D2"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7" w:type="pct"/>
            <w:tcBorders>
              <w:top w:val="nil"/>
              <w:left w:val="nil"/>
              <w:bottom w:val="single" w:sz="4" w:space="0" w:color="auto"/>
              <w:right w:val="single" w:sz="4" w:space="0" w:color="auto"/>
            </w:tcBorders>
          </w:tcPr>
          <w:p w14:paraId="6C2E3F7B"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4C78C79"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62D0A282"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5C6E5F7E" w14:textId="78F74F35" w:rsidTr="005565F3">
        <w:trPr>
          <w:trHeight w:val="458"/>
        </w:trPr>
        <w:tc>
          <w:tcPr>
            <w:tcW w:w="250" w:type="pct"/>
            <w:tcBorders>
              <w:top w:val="nil"/>
              <w:left w:val="single" w:sz="4" w:space="0" w:color="auto"/>
              <w:bottom w:val="single" w:sz="4" w:space="0" w:color="auto"/>
              <w:right w:val="single" w:sz="4" w:space="0" w:color="auto"/>
            </w:tcBorders>
          </w:tcPr>
          <w:p w14:paraId="08516C73"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24FD466" w14:textId="34930C73"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0" w:type="pct"/>
            <w:tcBorders>
              <w:top w:val="nil"/>
              <w:left w:val="nil"/>
              <w:bottom w:val="single" w:sz="4" w:space="0" w:color="auto"/>
              <w:right w:val="single" w:sz="4" w:space="0" w:color="auto"/>
            </w:tcBorders>
            <w:shd w:val="clear" w:color="auto" w:fill="auto"/>
            <w:vAlign w:val="center"/>
            <w:hideMark/>
          </w:tcPr>
          <w:p w14:paraId="5B9431FB"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2052" w:type="pct"/>
            <w:tcBorders>
              <w:top w:val="nil"/>
              <w:left w:val="nil"/>
              <w:bottom w:val="single" w:sz="4" w:space="0" w:color="auto"/>
              <w:right w:val="single" w:sz="4" w:space="0" w:color="auto"/>
            </w:tcBorders>
            <w:shd w:val="clear" w:color="auto" w:fill="auto"/>
            <w:vAlign w:val="center"/>
            <w:hideMark/>
          </w:tcPr>
          <w:p w14:paraId="5F4E5DB9"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7" w:type="pct"/>
            <w:tcBorders>
              <w:top w:val="nil"/>
              <w:left w:val="nil"/>
              <w:bottom w:val="single" w:sz="4" w:space="0" w:color="auto"/>
              <w:right w:val="single" w:sz="4" w:space="0" w:color="auto"/>
            </w:tcBorders>
          </w:tcPr>
          <w:p w14:paraId="312E57C6"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78929D4"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42A6995E"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1C0AB545" w14:textId="0C568165"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208FDD7A"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1524416" w14:textId="36BA34FF"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044BAA83"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322B936F"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2" w:type="pct"/>
            <w:tcBorders>
              <w:top w:val="single" w:sz="4" w:space="0" w:color="auto"/>
              <w:left w:val="single" w:sz="4" w:space="0" w:color="auto"/>
              <w:bottom w:val="single" w:sz="4" w:space="0" w:color="auto"/>
              <w:right w:val="single" w:sz="4" w:space="0" w:color="auto"/>
            </w:tcBorders>
            <w:shd w:val="clear" w:color="000000" w:fill="BFBFBF"/>
          </w:tcPr>
          <w:p w14:paraId="6DAEB5CA"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r>
      <w:tr w:rsidR="00611EF4" w:rsidRPr="005A1D56" w14:paraId="5D5A4C85" w14:textId="6280E5C4" w:rsidTr="005565F3">
        <w:trPr>
          <w:trHeight w:val="413"/>
        </w:trPr>
        <w:tc>
          <w:tcPr>
            <w:tcW w:w="250" w:type="pct"/>
            <w:tcBorders>
              <w:top w:val="nil"/>
              <w:left w:val="single" w:sz="4" w:space="0" w:color="auto"/>
              <w:bottom w:val="single" w:sz="4" w:space="0" w:color="auto"/>
              <w:right w:val="single" w:sz="4" w:space="0" w:color="auto"/>
            </w:tcBorders>
          </w:tcPr>
          <w:p w14:paraId="38EE963B"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1D8D129" w14:textId="4A3045B2"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0" w:type="pct"/>
            <w:tcBorders>
              <w:top w:val="nil"/>
              <w:left w:val="nil"/>
              <w:bottom w:val="single" w:sz="4" w:space="0" w:color="auto"/>
              <w:right w:val="single" w:sz="4" w:space="0" w:color="auto"/>
            </w:tcBorders>
            <w:shd w:val="clear" w:color="auto" w:fill="auto"/>
            <w:vAlign w:val="center"/>
            <w:hideMark/>
          </w:tcPr>
          <w:p w14:paraId="55DCFB78"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2052" w:type="pct"/>
            <w:tcBorders>
              <w:top w:val="nil"/>
              <w:left w:val="nil"/>
              <w:bottom w:val="single" w:sz="4" w:space="0" w:color="auto"/>
              <w:right w:val="single" w:sz="4" w:space="0" w:color="auto"/>
            </w:tcBorders>
            <w:shd w:val="clear" w:color="auto" w:fill="auto"/>
            <w:vAlign w:val="center"/>
            <w:hideMark/>
          </w:tcPr>
          <w:p w14:paraId="19A801D0"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7" w:type="pct"/>
            <w:tcBorders>
              <w:top w:val="nil"/>
              <w:left w:val="nil"/>
              <w:bottom w:val="single" w:sz="4" w:space="0" w:color="auto"/>
              <w:right w:val="single" w:sz="4" w:space="0" w:color="auto"/>
            </w:tcBorders>
          </w:tcPr>
          <w:p w14:paraId="544E193C"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08FE3B6"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05FB72E3"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4DA34DEA" w14:textId="1A732A69" w:rsidTr="005565F3">
        <w:trPr>
          <w:trHeight w:val="341"/>
        </w:trPr>
        <w:tc>
          <w:tcPr>
            <w:tcW w:w="250" w:type="pct"/>
            <w:tcBorders>
              <w:top w:val="nil"/>
              <w:left w:val="single" w:sz="4" w:space="0" w:color="auto"/>
              <w:bottom w:val="single" w:sz="4" w:space="0" w:color="auto"/>
              <w:right w:val="single" w:sz="4" w:space="0" w:color="auto"/>
            </w:tcBorders>
          </w:tcPr>
          <w:p w14:paraId="6A95B604"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C3680DA" w14:textId="340623BC"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0" w:type="pct"/>
            <w:tcBorders>
              <w:top w:val="nil"/>
              <w:left w:val="nil"/>
              <w:bottom w:val="single" w:sz="4" w:space="0" w:color="auto"/>
              <w:right w:val="single" w:sz="4" w:space="0" w:color="auto"/>
            </w:tcBorders>
            <w:shd w:val="clear" w:color="auto" w:fill="auto"/>
            <w:vAlign w:val="center"/>
            <w:hideMark/>
          </w:tcPr>
          <w:p w14:paraId="01FA12AD"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2052" w:type="pct"/>
            <w:tcBorders>
              <w:top w:val="nil"/>
              <w:left w:val="nil"/>
              <w:bottom w:val="single" w:sz="4" w:space="0" w:color="auto"/>
              <w:right w:val="single" w:sz="4" w:space="0" w:color="auto"/>
            </w:tcBorders>
            <w:shd w:val="clear" w:color="auto" w:fill="auto"/>
            <w:vAlign w:val="center"/>
            <w:hideMark/>
          </w:tcPr>
          <w:p w14:paraId="71AB247A"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7" w:type="pct"/>
            <w:tcBorders>
              <w:top w:val="nil"/>
              <w:left w:val="nil"/>
              <w:bottom w:val="single" w:sz="4" w:space="0" w:color="auto"/>
              <w:right w:val="single" w:sz="4" w:space="0" w:color="auto"/>
            </w:tcBorders>
          </w:tcPr>
          <w:p w14:paraId="328E0653"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0B942B0"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4F2EBD9C"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0BF93399" w14:textId="4F2CDDBE" w:rsidTr="005565F3">
        <w:trPr>
          <w:trHeight w:val="440"/>
        </w:trPr>
        <w:tc>
          <w:tcPr>
            <w:tcW w:w="250" w:type="pct"/>
            <w:tcBorders>
              <w:top w:val="nil"/>
              <w:left w:val="single" w:sz="4" w:space="0" w:color="auto"/>
              <w:bottom w:val="single" w:sz="4" w:space="0" w:color="auto"/>
              <w:right w:val="single" w:sz="4" w:space="0" w:color="auto"/>
            </w:tcBorders>
          </w:tcPr>
          <w:p w14:paraId="720498BD"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CF0E2A7" w14:textId="0C74A5AD"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0" w:type="pct"/>
            <w:tcBorders>
              <w:top w:val="nil"/>
              <w:left w:val="nil"/>
              <w:bottom w:val="single" w:sz="4" w:space="0" w:color="auto"/>
              <w:right w:val="single" w:sz="4" w:space="0" w:color="auto"/>
            </w:tcBorders>
            <w:shd w:val="clear" w:color="auto" w:fill="auto"/>
            <w:vAlign w:val="center"/>
            <w:hideMark/>
          </w:tcPr>
          <w:p w14:paraId="1033CF94"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2052" w:type="pct"/>
            <w:tcBorders>
              <w:top w:val="nil"/>
              <w:left w:val="nil"/>
              <w:bottom w:val="single" w:sz="4" w:space="0" w:color="auto"/>
              <w:right w:val="single" w:sz="4" w:space="0" w:color="auto"/>
            </w:tcBorders>
            <w:shd w:val="clear" w:color="auto" w:fill="auto"/>
            <w:vAlign w:val="center"/>
            <w:hideMark/>
          </w:tcPr>
          <w:p w14:paraId="2EAF0901"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7" w:type="pct"/>
            <w:tcBorders>
              <w:top w:val="nil"/>
              <w:left w:val="nil"/>
              <w:bottom w:val="single" w:sz="4" w:space="0" w:color="auto"/>
              <w:right w:val="single" w:sz="4" w:space="0" w:color="auto"/>
            </w:tcBorders>
          </w:tcPr>
          <w:p w14:paraId="39A20306"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95DF80B"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07439439"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3C8DC62E" w14:textId="469A0C26" w:rsidTr="005565F3">
        <w:trPr>
          <w:trHeight w:val="287"/>
        </w:trPr>
        <w:tc>
          <w:tcPr>
            <w:tcW w:w="250" w:type="pct"/>
            <w:tcBorders>
              <w:top w:val="nil"/>
              <w:left w:val="single" w:sz="4" w:space="0" w:color="auto"/>
              <w:bottom w:val="single" w:sz="4" w:space="0" w:color="auto"/>
              <w:right w:val="single" w:sz="4" w:space="0" w:color="auto"/>
            </w:tcBorders>
          </w:tcPr>
          <w:p w14:paraId="6BDCE14A"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23D2BF4" w14:textId="35648206"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0" w:type="pct"/>
            <w:tcBorders>
              <w:top w:val="nil"/>
              <w:left w:val="nil"/>
              <w:bottom w:val="single" w:sz="4" w:space="0" w:color="auto"/>
              <w:right w:val="single" w:sz="4" w:space="0" w:color="auto"/>
            </w:tcBorders>
            <w:shd w:val="clear" w:color="auto" w:fill="auto"/>
            <w:vAlign w:val="center"/>
            <w:hideMark/>
          </w:tcPr>
          <w:p w14:paraId="2FCC1266"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2052" w:type="pct"/>
            <w:tcBorders>
              <w:top w:val="nil"/>
              <w:left w:val="nil"/>
              <w:bottom w:val="single" w:sz="4" w:space="0" w:color="auto"/>
              <w:right w:val="single" w:sz="4" w:space="0" w:color="auto"/>
            </w:tcBorders>
            <w:shd w:val="clear" w:color="auto" w:fill="auto"/>
            <w:vAlign w:val="center"/>
            <w:hideMark/>
          </w:tcPr>
          <w:p w14:paraId="42EA961E"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7" w:type="pct"/>
            <w:tcBorders>
              <w:top w:val="nil"/>
              <w:left w:val="nil"/>
              <w:bottom w:val="single" w:sz="4" w:space="0" w:color="auto"/>
              <w:right w:val="single" w:sz="4" w:space="0" w:color="auto"/>
            </w:tcBorders>
          </w:tcPr>
          <w:p w14:paraId="132E4A09"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AF3C9DA"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1ED0E58C"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4DF5466E" w14:textId="4F02FA3C"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26E10BE2"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5F89EEA" w14:textId="13BBCE2B"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76B84A8C"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679C3305"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2" w:type="pct"/>
            <w:tcBorders>
              <w:top w:val="single" w:sz="4" w:space="0" w:color="auto"/>
              <w:left w:val="single" w:sz="4" w:space="0" w:color="auto"/>
              <w:bottom w:val="single" w:sz="4" w:space="0" w:color="auto"/>
              <w:right w:val="single" w:sz="4" w:space="0" w:color="auto"/>
            </w:tcBorders>
            <w:shd w:val="clear" w:color="000000" w:fill="BFBFBF"/>
          </w:tcPr>
          <w:p w14:paraId="4046A97D"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r>
      <w:tr w:rsidR="00611EF4" w:rsidRPr="005A1D56" w14:paraId="3F6DAE91" w14:textId="71E0E425" w:rsidTr="005565F3">
        <w:trPr>
          <w:trHeight w:val="458"/>
        </w:trPr>
        <w:tc>
          <w:tcPr>
            <w:tcW w:w="250" w:type="pct"/>
            <w:tcBorders>
              <w:top w:val="nil"/>
              <w:left w:val="single" w:sz="4" w:space="0" w:color="auto"/>
              <w:bottom w:val="single" w:sz="4" w:space="0" w:color="auto"/>
              <w:right w:val="single" w:sz="4" w:space="0" w:color="auto"/>
            </w:tcBorders>
          </w:tcPr>
          <w:p w14:paraId="481ED003" w14:textId="77777777" w:rsidR="00611EF4" w:rsidRPr="005A1D56" w:rsidRDefault="00611EF4" w:rsidP="00FB3BCA">
            <w:pPr>
              <w:spacing w:after="0" w:line="240" w:lineRule="auto"/>
              <w:jc w:val="center"/>
              <w:rPr>
                <w:rFonts w:ascii="Arial" w:eastAsia="Times New Roman" w:hAnsi="Arial" w:cs="Arial"/>
                <w:color w:val="000000"/>
                <w:sz w:val="24"/>
                <w:szCs w:val="24"/>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59BD87B" w14:textId="2291A2C9" w:rsidR="00611EF4" w:rsidRPr="005A1D56" w:rsidRDefault="00611EF4" w:rsidP="00FB3BCA">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750" w:type="pct"/>
            <w:tcBorders>
              <w:top w:val="nil"/>
              <w:left w:val="nil"/>
              <w:bottom w:val="single" w:sz="4" w:space="0" w:color="auto"/>
              <w:right w:val="single" w:sz="4" w:space="0" w:color="auto"/>
            </w:tcBorders>
            <w:shd w:val="clear" w:color="auto" w:fill="auto"/>
            <w:vAlign w:val="center"/>
            <w:hideMark/>
          </w:tcPr>
          <w:p w14:paraId="56CCBD73"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052" w:type="pct"/>
            <w:tcBorders>
              <w:top w:val="nil"/>
              <w:left w:val="nil"/>
              <w:bottom w:val="single" w:sz="4" w:space="0" w:color="auto"/>
              <w:right w:val="single" w:sz="4" w:space="0" w:color="auto"/>
            </w:tcBorders>
            <w:shd w:val="clear" w:color="auto" w:fill="auto"/>
            <w:vAlign w:val="center"/>
            <w:hideMark/>
          </w:tcPr>
          <w:p w14:paraId="078CCBA8" w14:textId="51C5EEB8" w:rsidR="00611EF4" w:rsidRPr="005A1D56" w:rsidRDefault="00611EF4" w:rsidP="005565F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Capable of being stored continuously in ambient temperature of 10 to </w:t>
            </w:r>
            <w:r w:rsidR="005565F3" w:rsidRPr="005A1D56">
              <w:rPr>
                <w:rFonts w:ascii="Arial" w:eastAsia="Times New Roman" w:hAnsi="Arial" w:cs="Arial"/>
                <w:color w:val="000000"/>
                <w:lang w:eastAsia="es-ES"/>
              </w:rPr>
              <w:t>32</w:t>
            </w:r>
            <w:r w:rsidRPr="005A1D56">
              <w:rPr>
                <w:rFonts w:ascii="Arial" w:eastAsia="Times New Roman" w:hAnsi="Arial" w:cs="Arial"/>
                <w:color w:val="000000"/>
                <w:lang w:eastAsia="es-ES"/>
              </w:rPr>
              <w:t xml:space="preserve"> °C and relative humidity of 15 to 90%.</w:t>
            </w:r>
          </w:p>
        </w:tc>
        <w:tc>
          <w:tcPr>
            <w:tcW w:w="807" w:type="pct"/>
            <w:tcBorders>
              <w:top w:val="nil"/>
              <w:left w:val="nil"/>
              <w:bottom w:val="single" w:sz="4" w:space="0" w:color="auto"/>
              <w:right w:val="single" w:sz="4" w:space="0" w:color="auto"/>
            </w:tcBorders>
          </w:tcPr>
          <w:p w14:paraId="7C5C87CC"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C4E3C3F"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5B9D4112"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32F0E7F8" w14:textId="3AD64374"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7764CFC3"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DCED5E7" w14:textId="611ED882"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1FFAEB9A"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10ABF29C"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2" w:type="pct"/>
            <w:tcBorders>
              <w:top w:val="single" w:sz="4" w:space="0" w:color="auto"/>
              <w:left w:val="single" w:sz="4" w:space="0" w:color="auto"/>
              <w:bottom w:val="single" w:sz="4" w:space="0" w:color="auto"/>
              <w:right w:val="single" w:sz="4" w:space="0" w:color="auto"/>
            </w:tcBorders>
            <w:shd w:val="clear" w:color="000000" w:fill="BFBFBF"/>
          </w:tcPr>
          <w:p w14:paraId="48E692E8"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r>
      <w:tr w:rsidR="00611EF4" w:rsidRPr="005A1D56" w14:paraId="0F8EBB65" w14:textId="509E98FC" w:rsidTr="005565F3">
        <w:trPr>
          <w:trHeight w:val="593"/>
        </w:trPr>
        <w:tc>
          <w:tcPr>
            <w:tcW w:w="250" w:type="pct"/>
            <w:tcBorders>
              <w:top w:val="nil"/>
              <w:left w:val="single" w:sz="4" w:space="0" w:color="auto"/>
              <w:bottom w:val="single" w:sz="4" w:space="0" w:color="auto"/>
              <w:right w:val="single" w:sz="4" w:space="0" w:color="auto"/>
            </w:tcBorders>
          </w:tcPr>
          <w:p w14:paraId="55F5006F"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EFFE20B" w14:textId="71835230"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0" w:type="pct"/>
            <w:tcBorders>
              <w:top w:val="nil"/>
              <w:left w:val="nil"/>
              <w:bottom w:val="single" w:sz="4" w:space="0" w:color="auto"/>
              <w:right w:val="single" w:sz="4" w:space="0" w:color="auto"/>
            </w:tcBorders>
            <w:shd w:val="clear" w:color="auto" w:fill="auto"/>
            <w:vAlign w:val="center"/>
            <w:hideMark/>
          </w:tcPr>
          <w:p w14:paraId="198FAEBE"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2052" w:type="pct"/>
            <w:tcBorders>
              <w:top w:val="nil"/>
              <w:left w:val="nil"/>
              <w:bottom w:val="single" w:sz="4" w:space="0" w:color="auto"/>
              <w:right w:val="single" w:sz="4" w:space="0" w:color="auto"/>
            </w:tcBorders>
            <w:shd w:val="clear" w:color="auto" w:fill="auto"/>
            <w:vAlign w:val="center"/>
            <w:hideMark/>
          </w:tcPr>
          <w:p w14:paraId="382F7455"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7" w:type="pct"/>
            <w:tcBorders>
              <w:top w:val="nil"/>
              <w:left w:val="nil"/>
              <w:bottom w:val="single" w:sz="4" w:space="0" w:color="auto"/>
              <w:right w:val="single" w:sz="4" w:space="0" w:color="auto"/>
            </w:tcBorders>
          </w:tcPr>
          <w:p w14:paraId="77FF6534"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78ED7F5"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6F5FD90E"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6FA818FA" w14:textId="4B16E24D" w:rsidTr="005565F3">
        <w:trPr>
          <w:trHeight w:val="458"/>
        </w:trPr>
        <w:tc>
          <w:tcPr>
            <w:tcW w:w="250" w:type="pct"/>
            <w:tcBorders>
              <w:top w:val="nil"/>
              <w:left w:val="single" w:sz="4" w:space="0" w:color="auto"/>
              <w:bottom w:val="single" w:sz="4" w:space="0" w:color="auto"/>
              <w:right w:val="single" w:sz="4" w:space="0" w:color="auto"/>
            </w:tcBorders>
          </w:tcPr>
          <w:p w14:paraId="35EF8D83"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1B7D559" w14:textId="331E8C0D"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0" w:type="pct"/>
            <w:tcBorders>
              <w:top w:val="nil"/>
              <w:left w:val="nil"/>
              <w:bottom w:val="single" w:sz="4" w:space="0" w:color="auto"/>
              <w:right w:val="single" w:sz="4" w:space="0" w:color="auto"/>
            </w:tcBorders>
            <w:shd w:val="clear" w:color="auto" w:fill="auto"/>
            <w:vAlign w:val="center"/>
            <w:hideMark/>
          </w:tcPr>
          <w:p w14:paraId="3480B85C"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2052" w:type="pct"/>
            <w:tcBorders>
              <w:top w:val="nil"/>
              <w:left w:val="nil"/>
              <w:bottom w:val="single" w:sz="4" w:space="0" w:color="auto"/>
              <w:right w:val="single" w:sz="4" w:space="0" w:color="auto"/>
            </w:tcBorders>
            <w:shd w:val="clear" w:color="auto" w:fill="auto"/>
            <w:vAlign w:val="center"/>
            <w:hideMark/>
          </w:tcPr>
          <w:p w14:paraId="492D732B"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807" w:type="pct"/>
            <w:tcBorders>
              <w:top w:val="nil"/>
              <w:left w:val="nil"/>
              <w:bottom w:val="single" w:sz="4" w:space="0" w:color="auto"/>
              <w:right w:val="single" w:sz="4" w:space="0" w:color="auto"/>
            </w:tcBorders>
          </w:tcPr>
          <w:p w14:paraId="2775BADD"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A4CCBA3"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47F47352"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30A87607" w14:textId="07F8F858" w:rsidTr="005565F3">
        <w:trPr>
          <w:trHeight w:val="638"/>
        </w:trPr>
        <w:tc>
          <w:tcPr>
            <w:tcW w:w="250" w:type="pct"/>
            <w:tcBorders>
              <w:top w:val="nil"/>
              <w:left w:val="single" w:sz="4" w:space="0" w:color="auto"/>
              <w:bottom w:val="single" w:sz="4" w:space="0" w:color="auto"/>
              <w:right w:val="single" w:sz="4" w:space="0" w:color="auto"/>
            </w:tcBorders>
          </w:tcPr>
          <w:p w14:paraId="3096E368"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ED31F4A" w14:textId="4214BCAC"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0" w:type="pct"/>
            <w:tcBorders>
              <w:top w:val="nil"/>
              <w:left w:val="nil"/>
              <w:bottom w:val="single" w:sz="4" w:space="0" w:color="auto"/>
              <w:right w:val="single" w:sz="4" w:space="0" w:color="auto"/>
            </w:tcBorders>
            <w:shd w:val="clear" w:color="auto" w:fill="auto"/>
            <w:vAlign w:val="center"/>
            <w:hideMark/>
          </w:tcPr>
          <w:p w14:paraId="24642616"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2052" w:type="pct"/>
            <w:tcBorders>
              <w:top w:val="nil"/>
              <w:left w:val="nil"/>
              <w:bottom w:val="single" w:sz="4" w:space="0" w:color="auto"/>
              <w:right w:val="single" w:sz="4" w:space="0" w:color="auto"/>
            </w:tcBorders>
            <w:shd w:val="clear" w:color="auto" w:fill="auto"/>
            <w:vAlign w:val="center"/>
            <w:hideMark/>
          </w:tcPr>
          <w:p w14:paraId="3115E96B"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of users in operation and basic maintenance shall be provided.</w:t>
            </w:r>
          </w:p>
        </w:tc>
        <w:tc>
          <w:tcPr>
            <w:tcW w:w="807" w:type="pct"/>
            <w:tcBorders>
              <w:top w:val="nil"/>
              <w:left w:val="nil"/>
              <w:bottom w:val="single" w:sz="4" w:space="0" w:color="auto"/>
              <w:right w:val="single" w:sz="4" w:space="0" w:color="auto"/>
            </w:tcBorders>
          </w:tcPr>
          <w:p w14:paraId="78502B10"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70FE0AA"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755BFC7E"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6DFEC933" w14:textId="64F25446" w:rsidTr="005565F3">
        <w:trPr>
          <w:trHeight w:val="350"/>
        </w:trPr>
        <w:tc>
          <w:tcPr>
            <w:tcW w:w="250" w:type="pct"/>
            <w:tcBorders>
              <w:top w:val="nil"/>
              <w:left w:val="single" w:sz="4" w:space="0" w:color="auto"/>
              <w:bottom w:val="single" w:sz="4" w:space="0" w:color="auto"/>
              <w:right w:val="single" w:sz="4" w:space="0" w:color="auto"/>
            </w:tcBorders>
          </w:tcPr>
          <w:p w14:paraId="16FF280E"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9C4C14F" w14:textId="279EED37"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0" w:type="pct"/>
            <w:tcBorders>
              <w:top w:val="nil"/>
              <w:left w:val="nil"/>
              <w:bottom w:val="single" w:sz="4" w:space="0" w:color="auto"/>
              <w:right w:val="single" w:sz="4" w:space="0" w:color="auto"/>
            </w:tcBorders>
            <w:shd w:val="clear" w:color="auto" w:fill="auto"/>
            <w:vAlign w:val="center"/>
            <w:hideMark/>
          </w:tcPr>
          <w:p w14:paraId="1C38DA94"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2052" w:type="pct"/>
            <w:tcBorders>
              <w:top w:val="nil"/>
              <w:left w:val="nil"/>
              <w:bottom w:val="single" w:sz="4" w:space="0" w:color="auto"/>
              <w:right w:val="single" w:sz="4" w:space="0" w:color="auto"/>
            </w:tcBorders>
            <w:shd w:val="clear" w:color="auto" w:fill="auto"/>
            <w:vAlign w:val="center"/>
            <w:hideMark/>
          </w:tcPr>
          <w:p w14:paraId="4C26224D"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7" w:type="pct"/>
            <w:tcBorders>
              <w:top w:val="nil"/>
              <w:left w:val="nil"/>
              <w:bottom w:val="single" w:sz="4" w:space="0" w:color="auto"/>
              <w:right w:val="single" w:sz="4" w:space="0" w:color="auto"/>
            </w:tcBorders>
          </w:tcPr>
          <w:p w14:paraId="731E6BEC"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A951923"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3F97EDDA"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6CF904B7" w14:textId="428C97AA"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6BBC868C"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2799293" w14:textId="55B0691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52B46013"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57E787FC"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2" w:type="pct"/>
            <w:tcBorders>
              <w:top w:val="single" w:sz="4" w:space="0" w:color="auto"/>
              <w:left w:val="single" w:sz="4" w:space="0" w:color="auto"/>
              <w:bottom w:val="single" w:sz="4" w:space="0" w:color="auto"/>
              <w:right w:val="single" w:sz="4" w:space="0" w:color="auto"/>
            </w:tcBorders>
            <w:shd w:val="clear" w:color="000000" w:fill="BFBFBF"/>
          </w:tcPr>
          <w:p w14:paraId="26A33BF0"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r>
      <w:tr w:rsidR="00611EF4" w:rsidRPr="005A1D56" w14:paraId="3F1D2B8E" w14:textId="5F3F1E3B" w:rsidTr="005565F3">
        <w:trPr>
          <w:trHeight w:val="290"/>
        </w:trPr>
        <w:tc>
          <w:tcPr>
            <w:tcW w:w="250" w:type="pct"/>
            <w:tcBorders>
              <w:top w:val="nil"/>
              <w:left w:val="single" w:sz="4" w:space="0" w:color="auto"/>
              <w:bottom w:val="single" w:sz="4" w:space="0" w:color="auto"/>
              <w:right w:val="single" w:sz="4" w:space="0" w:color="auto"/>
            </w:tcBorders>
          </w:tcPr>
          <w:p w14:paraId="3F0D3A0C"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836CF3A" w14:textId="3A8297FB"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0" w:type="pct"/>
            <w:tcBorders>
              <w:top w:val="nil"/>
              <w:left w:val="nil"/>
              <w:bottom w:val="single" w:sz="4" w:space="0" w:color="auto"/>
              <w:right w:val="single" w:sz="4" w:space="0" w:color="auto"/>
            </w:tcBorders>
            <w:shd w:val="clear" w:color="auto" w:fill="auto"/>
            <w:vAlign w:val="center"/>
            <w:hideMark/>
          </w:tcPr>
          <w:p w14:paraId="59B8A987"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2052" w:type="pct"/>
            <w:tcBorders>
              <w:top w:val="nil"/>
              <w:left w:val="nil"/>
              <w:bottom w:val="single" w:sz="4" w:space="0" w:color="auto"/>
              <w:right w:val="single" w:sz="4" w:space="0" w:color="auto"/>
            </w:tcBorders>
            <w:shd w:val="clear" w:color="auto" w:fill="auto"/>
            <w:vAlign w:val="center"/>
            <w:hideMark/>
          </w:tcPr>
          <w:p w14:paraId="1C4C887F"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7" w:type="pct"/>
            <w:tcBorders>
              <w:top w:val="nil"/>
              <w:left w:val="nil"/>
              <w:bottom w:val="single" w:sz="4" w:space="0" w:color="auto"/>
              <w:right w:val="single" w:sz="4" w:space="0" w:color="auto"/>
            </w:tcBorders>
          </w:tcPr>
          <w:p w14:paraId="7F804C6A"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C746D4F"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1377B88B"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192BB9FD" w14:textId="72EF70AE" w:rsidTr="005565F3">
        <w:trPr>
          <w:trHeight w:val="290"/>
        </w:trPr>
        <w:tc>
          <w:tcPr>
            <w:tcW w:w="250" w:type="pct"/>
            <w:tcBorders>
              <w:top w:val="nil"/>
              <w:left w:val="single" w:sz="4" w:space="0" w:color="auto"/>
              <w:bottom w:val="single" w:sz="4" w:space="0" w:color="auto"/>
              <w:right w:val="single" w:sz="4" w:space="0" w:color="auto"/>
            </w:tcBorders>
          </w:tcPr>
          <w:p w14:paraId="254E0493"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D1CC1FF" w14:textId="7978AB3C"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0" w:type="pct"/>
            <w:tcBorders>
              <w:top w:val="nil"/>
              <w:left w:val="nil"/>
              <w:bottom w:val="single" w:sz="4" w:space="0" w:color="auto"/>
              <w:right w:val="single" w:sz="4" w:space="0" w:color="auto"/>
            </w:tcBorders>
            <w:shd w:val="clear" w:color="auto" w:fill="auto"/>
            <w:vAlign w:val="center"/>
            <w:hideMark/>
          </w:tcPr>
          <w:p w14:paraId="334B448E"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2052" w:type="pct"/>
            <w:tcBorders>
              <w:top w:val="nil"/>
              <w:left w:val="nil"/>
              <w:bottom w:val="single" w:sz="4" w:space="0" w:color="auto"/>
              <w:right w:val="single" w:sz="4" w:space="0" w:color="auto"/>
            </w:tcBorders>
            <w:shd w:val="clear" w:color="auto" w:fill="auto"/>
            <w:vAlign w:val="center"/>
            <w:hideMark/>
          </w:tcPr>
          <w:p w14:paraId="6991CB28"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7" w:type="pct"/>
            <w:tcBorders>
              <w:top w:val="nil"/>
              <w:left w:val="nil"/>
              <w:bottom w:val="single" w:sz="4" w:space="0" w:color="auto"/>
              <w:right w:val="single" w:sz="4" w:space="0" w:color="auto"/>
            </w:tcBorders>
          </w:tcPr>
          <w:p w14:paraId="46B6561B"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C6C812F"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66C2A84A"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3076C8BC" w14:textId="54BEFA12" w:rsidTr="005565F3">
        <w:trPr>
          <w:trHeight w:val="494"/>
        </w:trPr>
        <w:tc>
          <w:tcPr>
            <w:tcW w:w="250" w:type="pct"/>
            <w:tcBorders>
              <w:top w:val="nil"/>
              <w:left w:val="single" w:sz="4" w:space="0" w:color="auto"/>
              <w:bottom w:val="single" w:sz="4" w:space="0" w:color="auto"/>
              <w:right w:val="single" w:sz="4" w:space="0" w:color="auto"/>
            </w:tcBorders>
          </w:tcPr>
          <w:p w14:paraId="00EA5964"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D8AED6F" w14:textId="3D1244E8"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0" w:type="pct"/>
            <w:tcBorders>
              <w:top w:val="nil"/>
              <w:left w:val="nil"/>
              <w:bottom w:val="single" w:sz="4" w:space="0" w:color="auto"/>
              <w:right w:val="single" w:sz="4" w:space="0" w:color="auto"/>
            </w:tcBorders>
            <w:shd w:val="clear" w:color="auto" w:fill="auto"/>
            <w:vAlign w:val="center"/>
            <w:hideMark/>
          </w:tcPr>
          <w:p w14:paraId="15C3A2F4"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2052" w:type="pct"/>
            <w:tcBorders>
              <w:top w:val="nil"/>
              <w:left w:val="nil"/>
              <w:bottom w:val="single" w:sz="4" w:space="0" w:color="auto"/>
              <w:right w:val="single" w:sz="4" w:space="0" w:color="auto"/>
            </w:tcBorders>
            <w:shd w:val="clear" w:color="auto" w:fill="auto"/>
            <w:vAlign w:val="center"/>
            <w:hideMark/>
          </w:tcPr>
          <w:p w14:paraId="0D4F2623"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7" w:type="pct"/>
            <w:tcBorders>
              <w:top w:val="nil"/>
              <w:left w:val="nil"/>
              <w:bottom w:val="single" w:sz="4" w:space="0" w:color="auto"/>
              <w:right w:val="single" w:sz="4" w:space="0" w:color="auto"/>
            </w:tcBorders>
          </w:tcPr>
          <w:p w14:paraId="3D5BFB15"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09340F9"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3D8C608D"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22DAD5C5" w14:textId="4D60DD29" w:rsidTr="005565F3">
        <w:trPr>
          <w:trHeight w:val="323"/>
        </w:trPr>
        <w:tc>
          <w:tcPr>
            <w:tcW w:w="250" w:type="pct"/>
            <w:tcBorders>
              <w:top w:val="nil"/>
              <w:left w:val="single" w:sz="4" w:space="0" w:color="auto"/>
              <w:bottom w:val="single" w:sz="4" w:space="0" w:color="auto"/>
              <w:right w:val="single" w:sz="4" w:space="0" w:color="auto"/>
            </w:tcBorders>
          </w:tcPr>
          <w:p w14:paraId="353F099C"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7FF9ABA" w14:textId="39741464"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0" w:type="pct"/>
            <w:tcBorders>
              <w:top w:val="nil"/>
              <w:left w:val="nil"/>
              <w:bottom w:val="single" w:sz="4" w:space="0" w:color="auto"/>
              <w:right w:val="single" w:sz="4" w:space="0" w:color="auto"/>
            </w:tcBorders>
            <w:shd w:val="clear" w:color="auto" w:fill="auto"/>
            <w:vAlign w:val="center"/>
            <w:hideMark/>
          </w:tcPr>
          <w:p w14:paraId="03DFC7E3"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2052" w:type="pct"/>
            <w:tcBorders>
              <w:top w:val="nil"/>
              <w:left w:val="nil"/>
              <w:bottom w:val="single" w:sz="4" w:space="0" w:color="auto"/>
              <w:right w:val="single" w:sz="4" w:space="0" w:color="auto"/>
            </w:tcBorders>
            <w:shd w:val="clear" w:color="auto" w:fill="auto"/>
            <w:vAlign w:val="center"/>
            <w:hideMark/>
          </w:tcPr>
          <w:p w14:paraId="3B03FBAC"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7" w:type="pct"/>
            <w:tcBorders>
              <w:top w:val="nil"/>
              <w:left w:val="nil"/>
              <w:bottom w:val="single" w:sz="4" w:space="0" w:color="auto"/>
              <w:right w:val="single" w:sz="4" w:space="0" w:color="auto"/>
            </w:tcBorders>
          </w:tcPr>
          <w:p w14:paraId="2A77C175"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8C6B325"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bottom w:val="single" w:sz="4" w:space="0" w:color="auto"/>
              <w:right w:val="single" w:sz="4" w:space="0" w:color="auto"/>
            </w:tcBorders>
          </w:tcPr>
          <w:p w14:paraId="181142DE" w14:textId="77777777" w:rsidR="00611EF4" w:rsidRPr="005A1D56" w:rsidRDefault="00611EF4" w:rsidP="00FB3BCA">
            <w:pPr>
              <w:spacing w:after="0" w:line="240" w:lineRule="auto"/>
              <w:rPr>
                <w:rFonts w:ascii="Arial" w:eastAsia="Times New Roman" w:hAnsi="Arial" w:cs="Arial"/>
                <w:color w:val="000000"/>
                <w:lang w:eastAsia="es-ES"/>
              </w:rPr>
            </w:pPr>
          </w:p>
        </w:tc>
      </w:tr>
      <w:tr w:rsidR="00611EF4" w:rsidRPr="005A1D56" w14:paraId="344A5032" w14:textId="693EF15F" w:rsidTr="005565F3">
        <w:trPr>
          <w:trHeight w:val="530"/>
        </w:trPr>
        <w:tc>
          <w:tcPr>
            <w:tcW w:w="250" w:type="pct"/>
            <w:tcBorders>
              <w:top w:val="nil"/>
              <w:left w:val="single" w:sz="4" w:space="0" w:color="auto"/>
              <w:bottom w:val="single" w:sz="4" w:space="0" w:color="auto"/>
              <w:right w:val="single" w:sz="4" w:space="0" w:color="auto"/>
            </w:tcBorders>
          </w:tcPr>
          <w:p w14:paraId="66B53A03"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047A9B4" w14:textId="4E607D56"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0" w:type="pct"/>
            <w:tcBorders>
              <w:top w:val="nil"/>
              <w:left w:val="nil"/>
              <w:bottom w:val="single" w:sz="4" w:space="0" w:color="auto"/>
              <w:right w:val="single" w:sz="4" w:space="0" w:color="auto"/>
            </w:tcBorders>
            <w:shd w:val="clear" w:color="auto" w:fill="auto"/>
            <w:vAlign w:val="center"/>
            <w:hideMark/>
          </w:tcPr>
          <w:p w14:paraId="18462EA4"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2052" w:type="pct"/>
            <w:tcBorders>
              <w:top w:val="nil"/>
              <w:left w:val="nil"/>
              <w:bottom w:val="single" w:sz="4" w:space="0" w:color="auto"/>
              <w:right w:val="single" w:sz="4" w:space="0" w:color="auto"/>
            </w:tcBorders>
            <w:shd w:val="clear" w:color="auto" w:fill="auto"/>
            <w:vAlign w:val="center"/>
            <w:hideMark/>
          </w:tcPr>
          <w:p w14:paraId="577811A8" w14:textId="77777777" w:rsidR="00611EF4" w:rsidRPr="005A1D56" w:rsidRDefault="00611EF4" w:rsidP="00FB3BC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807" w:type="pct"/>
            <w:tcBorders>
              <w:top w:val="nil"/>
              <w:left w:val="nil"/>
              <w:bottom w:val="single" w:sz="4" w:space="0" w:color="auto"/>
              <w:right w:val="single" w:sz="4" w:space="0" w:color="auto"/>
            </w:tcBorders>
          </w:tcPr>
          <w:p w14:paraId="353C46C9" w14:textId="77777777" w:rsidR="00611EF4" w:rsidRPr="005A1D56" w:rsidRDefault="00611EF4" w:rsidP="00FB3BCA">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5C5E7550" w14:textId="77777777" w:rsidR="00611EF4" w:rsidRPr="005A1D56" w:rsidRDefault="00611EF4" w:rsidP="00FB3BCA">
            <w:pPr>
              <w:spacing w:after="0" w:line="240" w:lineRule="auto"/>
              <w:rPr>
                <w:rFonts w:ascii="Arial" w:eastAsia="Times New Roman" w:hAnsi="Arial" w:cs="Arial"/>
                <w:color w:val="000000"/>
                <w:sz w:val="20"/>
                <w:szCs w:val="20"/>
                <w:lang w:eastAsia="es-ES"/>
              </w:rPr>
            </w:pPr>
          </w:p>
        </w:tc>
        <w:tc>
          <w:tcPr>
            <w:tcW w:w="492" w:type="pct"/>
            <w:tcBorders>
              <w:top w:val="nil"/>
              <w:left w:val="nil"/>
              <w:bottom w:val="single" w:sz="4" w:space="0" w:color="auto"/>
              <w:right w:val="single" w:sz="4" w:space="0" w:color="auto"/>
            </w:tcBorders>
          </w:tcPr>
          <w:p w14:paraId="2EBEC897" w14:textId="77777777" w:rsidR="00611EF4" w:rsidRPr="005A1D56" w:rsidRDefault="00611EF4" w:rsidP="00FB3BCA">
            <w:pPr>
              <w:spacing w:after="0" w:line="240" w:lineRule="auto"/>
              <w:rPr>
                <w:rFonts w:ascii="Arial" w:eastAsia="Times New Roman" w:hAnsi="Arial" w:cs="Arial"/>
                <w:color w:val="000000"/>
                <w:sz w:val="20"/>
                <w:szCs w:val="20"/>
                <w:lang w:eastAsia="es-ES"/>
              </w:rPr>
            </w:pPr>
          </w:p>
        </w:tc>
      </w:tr>
      <w:tr w:rsidR="00611EF4" w:rsidRPr="005A1D56" w14:paraId="0EBC44A3" w14:textId="68222517" w:rsidTr="005565F3">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1F01FB48"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1F352CD" w14:textId="517F62E6"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807" w:type="pct"/>
            <w:tcBorders>
              <w:top w:val="single" w:sz="4" w:space="0" w:color="auto"/>
              <w:left w:val="single" w:sz="4" w:space="0" w:color="auto"/>
              <w:bottom w:val="single" w:sz="4" w:space="0" w:color="auto"/>
              <w:right w:val="single" w:sz="4" w:space="0" w:color="auto"/>
            </w:tcBorders>
            <w:shd w:val="clear" w:color="000000" w:fill="BFBFBF"/>
          </w:tcPr>
          <w:p w14:paraId="5CDAC2CA"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33472AC7"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c>
          <w:tcPr>
            <w:tcW w:w="492" w:type="pct"/>
            <w:tcBorders>
              <w:top w:val="single" w:sz="4" w:space="0" w:color="auto"/>
              <w:left w:val="single" w:sz="4" w:space="0" w:color="auto"/>
              <w:bottom w:val="single" w:sz="4" w:space="0" w:color="auto"/>
              <w:right w:val="single" w:sz="4" w:space="0" w:color="auto"/>
            </w:tcBorders>
            <w:shd w:val="clear" w:color="000000" w:fill="BFBFBF"/>
          </w:tcPr>
          <w:p w14:paraId="00F5D434" w14:textId="77777777" w:rsidR="00611EF4" w:rsidRPr="005A1D56" w:rsidRDefault="00611EF4" w:rsidP="00FB3BCA">
            <w:pPr>
              <w:spacing w:after="0" w:line="240" w:lineRule="auto"/>
              <w:jc w:val="center"/>
              <w:rPr>
                <w:rFonts w:ascii="Arial" w:eastAsia="Times New Roman" w:hAnsi="Arial" w:cs="Arial"/>
                <w:b/>
                <w:bCs/>
                <w:color w:val="000000"/>
                <w:sz w:val="24"/>
                <w:szCs w:val="24"/>
                <w:lang w:eastAsia="es-ES"/>
              </w:rPr>
            </w:pPr>
          </w:p>
        </w:tc>
      </w:tr>
      <w:tr w:rsidR="00611EF4" w:rsidRPr="005A1D56" w14:paraId="74B60368" w14:textId="71DA7121" w:rsidTr="005565F3">
        <w:trPr>
          <w:trHeight w:val="332"/>
        </w:trPr>
        <w:tc>
          <w:tcPr>
            <w:tcW w:w="250" w:type="pct"/>
            <w:tcBorders>
              <w:top w:val="nil"/>
              <w:left w:val="single" w:sz="4" w:space="0" w:color="auto"/>
              <w:bottom w:val="single" w:sz="4" w:space="0" w:color="auto"/>
              <w:right w:val="single" w:sz="4" w:space="0" w:color="auto"/>
            </w:tcBorders>
          </w:tcPr>
          <w:p w14:paraId="04CAA100" w14:textId="77777777" w:rsidR="00611EF4" w:rsidRPr="005A1D56" w:rsidRDefault="00611EF4" w:rsidP="00FB3BC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7A1E399" w14:textId="2A11B7F3" w:rsidR="00611EF4" w:rsidRPr="005A1D56" w:rsidRDefault="00611EF4" w:rsidP="00FB3BC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0" w:type="pct"/>
            <w:tcBorders>
              <w:top w:val="nil"/>
              <w:left w:val="single" w:sz="4" w:space="0" w:color="auto"/>
              <w:bottom w:val="single" w:sz="4" w:space="0" w:color="auto"/>
              <w:right w:val="single" w:sz="4" w:space="0" w:color="auto"/>
            </w:tcBorders>
            <w:shd w:val="clear" w:color="auto" w:fill="auto"/>
            <w:vAlign w:val="center"/>
            <w:hideMark/>
          </w:tcPr>
          <w:p w14:paraId="48A5623D" w14:textId="77777777"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052" w:type="pct"/>
            <w:tcBorders>
              <w:top w:val="nil"/>
              <w:left w:val="nil"/>
              <w:right w:val="single" w:sz="4" w:space="0" w:color="auto"/>
            </w:tcBorders>
            <w:shd w:val="clear" w:color="auto" w:fill="auto"/>
            <w:vAlign w:val="center"/>
            <w:hideMark/>
          </w:tcPr>
          <w:p w14:paraId="0BB68918" w14:textId="5E036B29" w:rsidR="00611EF4" w:rsidRPr="005A1D56" w:rsidRDefault="00611EF4" w:rsidP="00FB3BC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technical and maintenance manuals should be supplied in English</w:t>
            </w:r>
          </w:p>
        </w:tc>
        <w:tc>
          <w:tcPr>
            <w:tcW w:w="807" w:type="pct"/>
            <w:tcBorders>
              <w:top w:val="nil"/>
              <w:left w:val="nil"/>
              <w:right w:val="single" w:sz="4" w:space="0" w:color="auto"/>
            </w:tcBorders>
          </w:tcPr>
          <w:p w14:paraId="06927A2D" w14:textId="77777777" w:rsidR="00611EF4" w:rsidRPr="005A1D56" w:rsidRDefault="00611EF4" w:rsidP="00FB3BCA">
            <w:pPr>
              <w:spacing w:after="0" w:line="240" w:lineRule="auto"/>
              <w:rPr>
                <w:rFonts w:ascii="Arial" w:eastAsia="Times New Roman" w:hAnsi="Arial" w:cs="Arial"/>
                <w:color w:val="000000"/>
                <w:lang w:eastAsia="es-ES"/>
              </w:rPr>
            </w:pPr>
          </w:p>
        </w:tc>
        <w:tc>
          <w:tcPr>
            <w:tcW w:w="499" w:type="pct"/>
            <w:tcBorders>
              <w:top w:val="nil"/>
              <w:left w:val="nil"/>
              <w:right w:val="single" w:sz="4" w:space="0" w:color="auto"/>
            </w:tcBorders>
          </w:tcPr>
          <w:p w14:paraId="6F787CFD" w14:textId="77777777" w:rsidR="00611EF4" w:rsidRPr="005A1D56" w:rsidRDefault="00611EF4" w:rsidP="00FB3BCA">
            <w:pPr>
              <w:spacing w:after="0" w:line="240" w:lineRule="auto"/>
              <w:rPr>
                <w:rFonts w:ascii="Arial" w:eastAsia="Times New Roman" w:hAnsi="Arial" w:cs="Arial"/>
                <w:color w:val="000000"/>
                <w:lang w:eastAsia="es-ES"/>
              </w:rPr>
            </w:pPr>
          </w:p>
        </w:tc>
        <w:tc>
          <w:tcPr>
            <w:tcW w:w="492" w:type="pct"/>
            <w:tcBorders>
              <w:top w:val="nil"/>
              <w:left w:val="nil"/>
              <w:right w:val="single" w:sz="4" w:space="0" w:color="auto"/>
            </w:tcBorders>
          </w:tcPr>
          <w:p w14:paraId="6432FF91" w14:textId="77777777" w:rsidR="00611EF4" w:rsidRPr="005A1D56" w:rsidRDefault="00611EF4" w:rsidP="00FB3BCA">
            <w:pPr>
              <w:spacing w:after="0" w:line="240" w:lineRule="auto"/>
              <w:rPr>
                <w:rFonts w:ascii="Arial" w:eastAsia="Times New Roman" w:hAnsi="Arial" w:cs="Arial"/>
                <w:color w:val="000000"/>
                <w:lang w:eastAsia="es-ES"/>
              </w:rPr>
            </w:pPr>
          </w:p>
        </w:tc>
      </w:tr>
    </w:tbl>
    <w:p w14:paraId="31EFA03A" w14:textId="02036F11" w:rsidR="006C0747" w:rsidRPr="005A1D56" w:rsidRDefault="006C0747"/>
    <w:p w14:paraId="58C88371" w14:textId="77777777" w:rsidR="006C0747" w:rsidRPr="005A1D56" w:rsidRDefault="006C0747">
      <w:r w:rsidRPr="005A1D56">
        <w:br w:type="page"/>
      </w:r>
    </w:p>
    <w:p w14:paraId="21818CCE" w14:textId="77777777" w:rsidR="006C0747" w:rsidRPr="005A1D56" w:rsidRDefault="006C0747"/>
    <w:tbl>
      <w:tblPr>
        <w:tblW w:w="14177" w:type="dxa"/>
        <w:tblInd w:w="-856" w:type="dxa"/>
        <w:tblLayout w:type="fixed"/>
        <w:tblCellMar>
          <w:left w:w="70" w:type="dxa"/>
          <w:right w:w="70" w:type="dxa"/>
        </w:tblCellMar>
        <w:tblLook w:val="04A0" w:firstRow="1" w:lastRow="0" w:firstColumn="1" w:lastColumn="0" w:noHBand="0" w:noVBand="1"/>
      </w:tblPr>
      <w:tblGrid>
        <w:gridCol w:w="709"/>
        <w:gridCol w:w="502"/>
        <w:gridCol w:w="2050"/>
        <w:gridCol w:w="5818"/>
        <w:gridCol w:w="2274"/>
        <w:gridCol w:w="14"/>
        <w:gridCol w:w="1404"/>
        <w:gridCol w:w="11"/>
        <w:gridCol w:w="1395"/>
      </w:tblGrid>
      <w:tr w:rsidR="00611EF4" w:rsidRPr="005A1D56" w14:paraId="0D23A869" w14:textId="77777777" w:rsidTr="005067FC">
        <w:trPr>
          <w:trHeight w:val="420"/>
          <w:tblHeader/>
        </w:trPr>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83619"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1.</w:t>
            </w:r>
          </w:p>
          <w:p w14:paraId="6DD0447B"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number</w:t>
            </w:r>
          </w:p>
        </w:tc>
        <w:tc>
          <w:tcPr>
            <w:tcW w:w="295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E015FF"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2.</w:t>
            </w:r>
          </w:p>
          <w:p w14:paraId="54B8C674"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required</w:t>
            </w:r>
          </w:p>
        </w:tc>
        <w:tc>
          <w:tcPr>
            <w:tcW w:w="80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A242C8"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3.</w:t>
            </w:r>
          </w:p>
          <w:p w14:paraId="1EE8C90D"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offered</w:t>
            </w:r>
          </w:p>
        </w:tc>
        <w:tc>
          <w:tcPr>
            <w:tcW w:w="4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75BBC1"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4.</w:t>
            </w:r>
          </w:p>
          <w:p w14:paraId="36B0D89E"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 xml:space="preserve">Notes, remarks, </w:t>
            </w:r>
            <w:r w:rsidRPr="005A1D56">
              <w:rPr>
                <w:rFonts w:ascii="Arial" w:eastAsia="Times New Roman" w:hAnsi="Arial" w:cs="Arial"/>
                <w:b/>
                <w:bCs/>
                <w:color w:val="000000"/>
                <w:sz w:val="20"/>
                <w:szCs w:val="20"/>
                <w:lang w:eastAsia="es-ES"/>
              </w:rPr>
              <w:br/>
              <w:t>ref to documentation</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308C1"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5. Evaluation committee’s notes</w:t>
            </w:r>
          </w:p>
        </w:tc>
      </w:tr>
      <w:tr w:rsidR="00611EF4" w:rsidRPr="005A1D56" w14:paraId="3BCDE85A" w14:textId="77777777"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2135E8F3" w14:textId="77777777" w:rsidR="00611EF4" w:rsidRPr="005A1D56" w:rsidRDefault="00611EF4" w:rsidP="00CC0F33">
            <w:pPr>
              <w:pStyle w:val="Paragrafoelenco"/>
              <w:numPr>
                <w:ilvl w:val="0"/>
                <w:numId w:val="6"/>
              </w:numPr>
              <w:spacing w:after="0" w:line="240" w:lineRule="auto"/>
              <w:ind w:left="0" w:firstLine="0"/>
              <w:jc w:val="center"/>
              <w:rPr>
                <w:rFonts w:ascii="Arial" w:eastAsia="Times New Roman" w:hAnsi="Arial" w:cs="Arial"/>
                <w:b/>
                <w:bCs/>
                <w:color w:val="000000"/>
                <w:sz w:val="32"/>
                <w:szCs w:val="32"/>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2C367125" w14:textId="4A05847C" w:rsidR="00611EF4" w:rsidRPr="005A1D56" w:rsidRDefault="00611EF4" w:rsidP="00611EF4">
            <w:pPr>
              <w:spacing w:after="0" w:line="240" w:lineRule="auto"/>
              <w:contextualSpacing/>
              <w:rPr>
                <w:rFonts w:ascii="Arial" w:eastAsia="Times New Roman" w:hAnsi="Arial" w:cs="Arial"/>
                <w:b/>
                <w:bCs/>
                <w:color w:val="000000"/>
                <w:sz w:val="32"/>
                <w:szCs w:val="32"/>
                <w:lang w:eastAsia="es-ES"/>
              </w:rPr>
            </w:pPr>
            <w:bookmarkStart w:id="55" w:name="_Toc164934867"/>
            <w:bookmarkStart w:id="56" w:name="_Toc168578015"/>
            <w:r w:rsidRPr="005A1D56">
              <w:rPr>
                <w:b/>
                <w:bCs/>
                <w:sz w:val="32"/>
                <w:szCs w:val="32"/>
              </w:rPr>
              <w:t>Fiberscopes</w:t>
            </w:r>
            <w:bookmarkEnd w:id="55"/>
            <w:bookmarkEnd w:id="56"/>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3F9F5B21"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5F77CDCA"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c>
          <w:tcPr>
            <w:tcW w:w="496" w:type="pct"/>
            <w:gridSpan w:val="2"/>
            <w:tcBorders>
              <w:top w:val="single" w:sz="4" w:space="0" w:color="auto"/>
              <w:left w:val="single" w:sz="4" w:space="0" w:color="auto"/>
              <w:bottom w:val="single" w:sz="4" w:space="0" w:color="auto"/>
              <w:right w:val="single" w:sz="4" w:space="0" w:color="auto"/>
            </w:tcBorders>
            <w:shd w:val="clear" w:color="000000" w:fill="BFBFBF"/>
          </w:tcPr>
          <w:p w14:paraId="121E9F31"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r>
      <w:tr w:rsidR="00611EF4" w:rsidRPr="005A1D56" w14:paraId="1D87829F" w14:textId="1498C591"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356821A8"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C7632CC" w14:textId="7E5F9F1D"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NAME, CODE, CATEGORIES AND DEFINITION</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0F71B054"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751BC8E6"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496" w:type="pct"/>
            <w:gridSpan w:val="2"/>
            <w:tcBorders>
              <w:top w:val="single" w:sz="4" w:space="0" w:color="auto"/>
              <w:left w:val="single" w:sz="4" w:space="0" w:color="auto"/>
              <w:bottom w:val="single" w:sz="4" w:space="0" w:color="auto"/>
              <w:right w:val="single" w:sz="4" w:space="0" w:color="auto"/>
            </w:tcBorders>
            <w:shd w:val="clear" w:color="000000" w:fill="BFBFBF"/>
          </w:tcPr>
          <w:p w14:paraId="43E006CB"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r>
      <w:tr w:rsidR="00611EF4" w:rsidRPr="005A1D56" w14:paraId="1B2451C2" w14:textId="04717FA7" w:rsidTr="00611EF4">
        <w:trPr>
          <w:trHeight w:val="290"/>
        </w:trPr>
        <w:tc>
          <w:tcPr>
            <w:tcW w:w="250" w:type="pct"/>
            <w:tcBorders>
              <w:top w:val="nil"/>
              <w:left w:val="single" w:sz="4" w:space="0" w:color="auto"/>
              <w:bottom w:val="single" w:sz="4" w:space="0" w:color="auto"/>
              <w:right w:val="single" w:sz="4" w:space="0" w:color="auto"/>
            </w:tcBorders>
          </w:tcPr>
          <w:p w14:paraId="0BD04A60"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72AABE50" w14:textId="76E00943"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3" w:type="pct"/>
            <w:tcBorders>
              <w:top w:val="nil"/>
              <w:left w:val="nil"/>
              <w:bottom w:val="single" w:sz="4" w:space="0" w:color="auto"/>
              <w:right w:val="single" w:sz="4" w:space="0" w:color="auto"/>
            </w:tcBorders>
            <w:shd w:val="clear" w:color="auto" w:fill="auto"/>
            <w:vAlign w:val="center"/>
            <w:hideMark/>
          </w:tcPr>
          <w:p w14:paraId="1B53F7E1"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052" w:type="pct"/>
            <w:tcBorders>
              <w:top w:val="nil"/>
              <w:left w:val="nil"/>
              <w:bottom w:val="single" w:sz="4" w:space="0" w:color="auto"/>
              <w:right w:val="single" w:sz="4" w:space="0" w:color="auto"/>
            </w:tcBorders>
            <w:shd w:val="clear" w:color="auto" w:fill="auto"/>
            <w:vAlign w:val="center"/>
            <w:hideMark/>
          </w:tcPr>
          <w:p w14:paraId="7F592D1B"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Fibreoptics </w:t>
            </w:r>
          </w:p>
        </w:tc>
        <w:tc>
          <w:tcPr>
            <w:tcW w:w="802" w:type="pct"/>
            <w:tcBorders>
              <w:top w:val="nil"/>
              <w:left w:val="nil"/>
              <w:bottom w:val="single" w:sz="4" w:space="0" w:color="auto"/>
              <w:right w:val="single" w:sz="4" w:space="0" w:color="auto"/>
            </w:tcBorders>
          </w:tcPr>
          <w:p w14:paraId="11C22A17"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31768AA9"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113ADE59"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36AF65B9" w14:textId="1A70A40C" w:rsidTr="00611EF4">
        <w:trPr>
          <w:trHeight w:val="290"/>
        </w:trPr>
        <w:tc>
          <w:tcPr>
            <w:tcW w:w="250" w:type="pct"/>
            <w:tcBorders>
              <w:top w:val="nil"/>
              <w:left w:val="single" w:sz="4" w:space="0" w:color="auto"/>
              <w:bottom w:val="single" w:sz="4" w:space="0" w:color="auto"/>
              <w:right w:val="single" w:sz="4" w:space="0" w:color="auto"/>
            </w:tcBorders>
          </w:tcPr>
          <w:p w14:paraId="3DDCD54C"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5B613726" w14:textId="50C2023E"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3" w:type="pct"/>
            <w:tcBorders>
              <w:top w:val="nil"/>
              <w:left w:val="nil"/>
              <w:bottom w:val="single" w:sz="4" w:space="0" w:color="auto"/>
              <w:right w:val="single" w:sz="4" w:space="0" w:color="auto"/>
            </w:tcBorders>
            <w:shd w:val="clear" w:color="auto" w:fill="auto"/>
            <w:vAlign w:val="center"/>
            <w:hideMark/>
          </w:tcPr>
          <w:p w14:paraId="3B8D8512"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052" w:type="pct"/>
            <w:tcBorders>
              <w:top w:val="nil"/>
              <w:left w:val="nil"/>
              <w:bottom w:val="single" w:sz="4" w:space="0" w:color="auto"/>
              <w:right w:val="single" w:sz="4" w:space="0" w:color="auto"/>
            </w:tcBorders>
            <w:shd w:val="clear" w:color="auto" w:fill="auto"/>
            <w:vAlign w:val="center"/>
            <w:hideMark/>
          </w:tcPr>
          <w:p w14:paraId="3F36DC54"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Fiberscopes for Intubation.</w:t>
            </w:r>
          </w:p>
        </w:tc>
        <w:tc>
          <w:tcPr>
            <w:tcW w:w="802" w:type="pct"/>
            <w:tcBorders>
              <w:top w:val="nil"/>
              <w:left w:val="nil"/>
              <w:bottom w:val="single" w:sz="4" w:space="0" w:color="auto"/>
              <w:right w:val="single" w:sz="4" w:space="0" w:color="auto"/>
            </w:tcBorders>
          </w:tcPr>
          <w:p w14:paraId="75566F8C"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04EFCB8"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6E521E2C"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5110921E" w14:textId="5F5C7891" w:rsidTr="00611EF4">
        <w:trPr>
          <w:trHeight w:val="290"/>
        </w:trPr>
        <w:tc>
          <w:tcPr>
            <w:tcW w:w="250" w:type="pct"/>
            <w:tcBorders>
              <w:top w:val="nil"/>
              <w:left w:val="single" w:sz="4" w:space="0" w:color="auto"/>
              <w:bottom w:val="single" w:sz="4" w:space="0" w:color="auto"/>
              <w:right w:val="single" w:sz="4" w:space="0" w:color="auto"/>
            </w:tcBorders>
          </w:tcPr>
          <w:p w14:paraId="1184C020"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01DE3092" w14:textId="5BEF971B"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3" w:type="pct"/>
            <w:tcBorders>
              <w:top w:val="nil"/>
              <w:left w:val="nil"/>
              <w:bottom w:val="single" w:sz="4" w:space="0" w:color="auto"/>
              <w:right w:val="single" w:sz="4" w:space="0" w:color="auto"/>
            </w:tcBorders>
            <w:shd w:val="clear" w:color="auto" w:fill="auto"/>
            <w:vAlign w:val="center"/>
            <w:hideMark/>
          </w:tcPr>
          <w:p w14:paraId="43F9F3A8"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052" w:type="pct"/>
            <w:tcBorders>
              <w:top w:val="nil"/>
              <w:left w:val="nil"/>
              <w:bottom w:val="single" w:sz="4" w:space="0" w:color="auto"/>
              <w:right w:val="single" w:sz="4" w:space="0" w:color="auto"/>
            </w:tcBorders>
            <w:shd w:val="clear" w:color="auto" w:fill="auto"/>
            <w:vAlign w:val="center"/>
            <w:hideMark/>
          </w:tcPr>
          <w:p w14:paraId="67054AB9"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fibro scopes for Intubation.</w:t>
            </w:r>
          </w:p>
        </w:tc>
        <w:tc>
          <w:tcPr>
            <w:tcW w:w="802" w:type="pct"/>
            <w:tcBorders>
              <w:top w:val="nil"/>
              <w:left w:val="nil"/>
              <w:bottom w:val="single" w:sz="4" w:space="0" w:color="auto"/>
              <w:right w:val="single" w:sz="4" w:space="0" w:color="auto"/>
            </w:tcBorders>
          </w:tcPr>
          <w:p w14:paraId="44BB7F13"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F800EC2"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798A32CE"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41221CAA" w14:textId="45CC0AC3" w:rsidTr="00611EF4">
        <w:trPr>
          <w:trHeight w:val="290"/>
        </w:trPr>
        <w:tc>
          <w:tcPr>
            <w:tcW w:w="250" w:type="pct"/>
            <w:tcBorders>
              <w:top w:val="nil"/>
              <w:left w:val="single" w:sz="4" w:space="0" w:color="auto"/>
              <w:bottom w:val="single" w:sz="4" w:space="0" w:color="auto"/>
              <w:right w:val="single" w:sz="4" w:space="0" w:color="auto"/>
            </w:tcBorders>
          </w:tcPr>
          <w:p w14:paraId="0F3777FA"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03C26CDB" w14:textId="2CCB52E2"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23" w:type="pct"/>
            <w:tcBorders>
              <w:top w:val="nil"/>
              <w:left w:val="nil"/>
              <w:bottom w:val="single" w:sz="4" w:space="0" w:color="auto"/>
              <w:right w:val="single" w:sz="4" w:space="0" w:color="auto"/>
            </w:tcBorders>
            <w:shd w:val="clear" w:color="auto" w:fill="auto"/>
            <w:vAlign w:val="center"/>
            <w:hideMark/>
          </w:tcPr>
          <w:p w14:paraId="54D6CCDF"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052" w:type="pct"/>
            <w:tcBorders>
              <w:top w:val="nil"/>
              <w:left w:val="nil"/>
              <w:bottom w:val="single" w:sz="4" w:space="0" w:color="auto"/>
              <w:right w:val="single" w:sz="4" w:space="0" w:color="auto"/>
            </w:tcBorders>
            <w:shd w:val="clear" w:color="auto" w:fill="auto"/>
            <w:vAlign w:val="center"/>
            <w:hideMark/>
          </w:tcPr>
          <w:p w14:paraId="4F7E7382"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Z12029006.</w:t>
            </w:r>
          </w:p>
        </w:tc>
        <w:tc>
          <w:tcPr>
            <w:tcW w:w="802" w:type="pct"/>
            <w:tcBorders>
              <w:top w:val="nil"/>
              <w:left w:val="nil"/>
              <w:bottom w:val="single" w:sz="4" w:space="0" w:color="auto"/>
              <w:right w:val="single" w:sz="4" w:space="0" w:color="auto"/>
            </w:tcBorders>
          </w:tcPr>
          <w:p w14:paraId="6A0EC283"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4DDD257A"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3FC5B37B"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5E1ECA87" w14:textId="1E834AF4" w:rsidTr="00611EF4">
        <w:trPr>
          <w:trHeight w:val="560"/>
        </w:trPr>
        <w:tc>
          <w:tcPr>
            <w:tcW w:w="250" w:type="pct"/>
            <w:tcBorders>
              <w:top w:val="nil"/>
              <w:left w:val="single" w:sz="4" w:space="0" w:color="auto"/>
              <w:bottom w:val="single" w:sz="4" w:space="0" w:color="auto"/>
              <w:right w:val="single" w:sz="4" w:space="0" w:color="auto"/>
            </w:tcBorders>
          </w:tcPr>
          <w:p w14:paraId="20927CA4"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54B288D0" w14:textId="5E027D6C"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23" w:type="pct"/>
            <w:tcBorders>
              <w:top w:val="nil"/>
              <w:left w:val="nil"/>
              <w:bottom w:val="single" w:sz="4" w:space="0" w:color="auto"/>
              <w:right w:val="single" w:sz="4" w:space="0" w:color="auto"/>
            </w:tcBorders>
            <w:shd w:val="clear" w:color="auto" w:fill="auto"/>
            <w:vAlign w:val="center"/>
            <w:hideMark/>
          </w:tcPr>
          <w:p w14:paraId="60377258"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052" w:type="pct"/>
            <w:tcBorders>
              <w:top w:val="nil"/>
              <w:left w:val="nil"/>
              <w:bottom w:val="single" w:sz="4" w:space="0" w:color="auto"/>
              <w:right w:val="single" w:sz="4" w:space="0" w:color="auto"/>
            </w:tcBorders>
            <w:shd w:val="clear" w:color="auto" w:fill="auto"/>
            <w:vAlign w:val="center"/>
            <w:hideMark/>
          </w:tcPr>
          <w:p w14:paraId="4A2A918E"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w:t>
            </w:r>
          </w:p>
        </w:tc>
        <w:tc>
          <w:tcPr>
            <w:tcW w:w="802" w:type="pct"/>
            <w:tcBorders>
              <w:top w:val="nil"/>
              <w:left w:val="nil"/>
              <w:bottom w:val="single" w:sz="4" w:space="0" w:color="auto"/>
              <w:right w:val="single" w:sz="4" w:space="0" w:color="auto"/>
            </w:tcBorders>
          </w:tcPr>
          <w:p w14:paraId="331016B5"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14677455"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2DDF413E"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3FFCF180" w14:textId="68D6AFC1" w:rsidTr="00611EF4">
        <w:trPr>
          <w:trHeight w:val="290"/>
        </w:trPr>
        <w:tc>
          <w:tcPr>
            <w:tcW w:w="250" w:type="pct"/>
            <w:tcBorders>
              <w:top w:val="nil"/>
              <w:left w:val="single" w:sz="4" w:space="0" w:color="auto"/>
              <w:bottom w:val="single" w:sz="4" w:space="0" w:color="auto"/>
              <w:right w:val="single" w:sz="4" w:space="0" w:color="auto"/>
            </w:tcBorders>
          </w:tcPr>
          <w:p w14:paraId="3EFD7760"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5E4C83FE" w14:textId="2EC46257"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23" w:type="pct"/>
            <w:tcBorders>
              <w:top w:val="nil"/>
              <w:left w:val="nil"/>
              <w:bottom w:val="single" w:sz="4" w:space="0" w:color="auto"/>
              <w:right w:val="single" w:sz="4" w:space="0" w:color="auto"/>
            </w:tcBorders>
            <w:shd w:val="clear" w:color="auto" w:fill="auto"/>
            <w:vAlign w:val="center"/>
            <w:hideMark/>
          </w:tcPr>
          <w:p w14:paraId="38709724"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052" w:type="pct"/>
            <w:tcBorders>
              <w:top w:val="nil"/>
              <w:left w:val="nil"/>
              <w:bottom w:val="single" w:sz="4" w:space="0" w:color="auto"/>
              <w:right w:val="single" w:sz="4" w:space="0" w:color="auto"/>
            </w:tcBorders>
            <w:shd w:val="clear" w:color="auto" w:fill="auto"/>
            <w:vAlign w:val="center"/>
            <w:hideMark/>
          </w:tcPr>
          <w:p w14:paraId="5263212F"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Medical Equipment and Related Accessories, Software and Consumables.</w:t>
            </w:r>
          </w:p>
        </w:tc>
        <w:tc>
          <w:tcPr>
            <w:tcW w:w="802" w:type="pct"/>
            <w:tcBorders>
              <w:top w:val="nil"/>
              <w:left w:val="nil"/>
              <w:bottom w:val="single" w:sz="4" w:space="0" w:color="auto"/>
              <w:right w:val="single" w:sz="4" w:space="0" w:color="auto"/>
            </w:tcBorders>
          </w:tcPr>
          <w:p w14:paraId="4A27EC43"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2B3AFFB7"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0F215CDA"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219CE17D" w14:textId="0DF3D397" w:rsidTr="00611EF4">
        <w:trPr>
          <w:trHeight w:val="290"/>
        </w:trPr>
        <w:tc>
          <w:tcPr>
            <w:tcW w:w="250" w:type="pct"/>
            <w:tcBorders>
              <w:top w:val="nil"/>
              <w:left w:val="single" w:sz="4" w:space="0" w:color="auto"/>
              <w:bottom w:val="single" w:sz="4" w:space="0" w:color="auto"/>
              <w:right w:val="single" w:sz="4" w:space="0" w:color="auto"/>
            </w:tcBorders>
          </w:tcPr>
          <w:p w14:paraId="5E3FB43D"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65C984C7" w14:textId="1CD97A90"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723" w:type="pct"/>
            <w:tcBorders>
              <w:top w:val="nil"/>
              <w:left w:val="nil"/>
              <w:bottom w:val="single" w:sz="4" w:space="0" w:color="auto"/>
              <w:right w:val="single" w:sz="4" w:space="0" w:color="auto"/>
            </w:tcBorders>
            <w:shd w:val="clear" w:color="auto" w:fill="auto"/>
            <w:vAlign w:val="center"/>
            <w:hideMark/>
          </w:tcPr>
          <w:p w14:paraId="7EF7B8DB"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052" w:type="pct"/>
            <w:tcBorders>
              <w:top w:val="nil"/>
              <w:left w:val="nil"/>
              <w:bottom w:val="single" w:sz="4" w:space="0" w:color="auto"/>
              <w:right w:val="single" w:sz="4" w:space="0" w:color="auto"/>
            </w:tcBorders>
            <w:shd w:val="clear" w:color="auto" w:fill="auto"/>
            <w:vAlign w:val="center"/>
            <w:hideMark/>
          </w:tcPr>
          <w:p w14:paraId="007B9F5A" w14:textId="3AB4C80C"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Trachea, Fibreoptics, Intubation.</w:t>
            </w:r>
          </w:p>
        </w:tc>
        <w:tc>
          <w:tcPr>
            <w:tcW w:w="802" w:type="pct"/>
            <w:tcBorders>
              <w:top w:val="nil"/>
              <w:left w:val="nil"/>
              <w:bottom w:val="single" w:sz="4" w:space="0" w:color="auto"/>
              <w:right w:val="single" w:sz="4" w:space="0" w:color="auto"/>
            </w:tcBorders>
          </w:tcPr>
          <w:p w14:paraId="1CCE4D89"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327D4E6E"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5E090AC4"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3A8163BA" w14:textId="1BEEE2EA"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091C71E2"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A834F2E" w14:textId="4CF25E6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46001813"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260E044E"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496" w:type="pct"/>
            <w:gridSpan w:val="2"/>
            <w:tcBorders>
              <w:top w:val="single" w:sz="4" w:space="0" w:color="auto"/>
              <w:left w:val="single" w:sz="4" w:space="0" w:color="auto"/>
              <w:bottom w:val="single" w:sz="4" w:space="0" w:color="auto"/>
              <w:right w:val="single" w:sz="4" w:space="0" w:color="auto"/>
            </w:tcBorders>
            <w:shd w:val="clear" w:color="000000" w:fill="BFBFBF"/>
          </w:tcPr>
          <w:p w14:paraId="3683D917"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r>
      <w:tr w:rsidR="00611EF4" w:rsidRPr="005A1D56" w14:paraId="2AC3514A" w14:textId="7B2C1607" w:rsidTr="00611EF4">
        <w:trPr>
          <w:trHeight w:val="500"/>
        </w:trPr>
        <w:tc>
          <w:tcPr>
            <w:tcW w:w="250" w:type="pct"/>
            <w:tcBorders>
              <w:top w:val="nil"/>
              <w:left w:val="single" w:sz="4" w:space="0" w:color="auto"/>
              <w:bottom w:val="single" w:sz="4" w:space="0" w:color="auto"/>
              <w:right w:val="single" w:sz="4" w:space="0" w:color="auto"/>
            </w:tcBorders>
          </w:tcPr>
          <w:p w14:paraId="5B2A1BDE"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10DBA7C2" w14:textId="2349A420"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3" w:type="pct"/>
            <w:tcBorders>
              <w:top w:val="nil"/>
              <w:left w:val="nil"/>
              <w:bottom w:val="single" w:sz="4" w:space="0" w:color="auto"/>
              <w:right w:val="single" w:sz="4" w:space="0" w:color="auto"/>
            </w:tcBorders>
            <w:shd w:val="clear" w:color="auto" w:fill="auto"/>
            <w:vAlign w:val="center"/>
            <w:hideMark/>
          </w:tcPr>
          <w:p w14:paraId="55BF7CB7"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052" w:type="pct"/>
            <w:tcBorders>
              <w:top w:val="nil"/>
              <w:left w:val="nil"/>
              <w:bottom w:val="single" w:sz="4" w:space="0" w:color="auto"/>
              <w:right w:val="single" w:sz="4" w:space="0" w:color="auto"/>
            </w:tcBorders>
            <w:shd w:val="clear" w:color="auto" w:fill="auto"/>
            <w:vAlign w:val="center"/>
            <w:hideMark/>
          </w:tcPr>
          <w:p w14:paraId="2E205E02" w14:textId="77777777" w:rsidR="00611EF4" w:rsidRPr="005A1D56" w:rsidRDefault="00611EF4" w:rsidP="00F76D63">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lang w:eastAsia="es-ES"/>
              </w:rPr>
              <w:t>fiberscopes provide a wide-angle, high-resolution image of the airway, and they are invaluable for the tracheal intubation of patients with pharyngeal or laryngeal cancer and patients who have sustained upper airway trauma.</w:t>
            </w:r>
          </w:p>
        </w:tc>
        <w:tc>
          <w:tcPr>
            <w:tcW w:w="802" w:type="pct"/>
            <w:tcBorders>
              <w:top w:val="nil"/>
              <w:left w:val="nil"/>
              <w:bottom w:val="single" w:sz="4" w:space="0" w:color="auto"/>
              <w:right w:val="single" w:sz="4" w:space="0" w:color="auto"/>
            </w:tcBorders>
          </w:tcPr>
          <w:p w14:paraId="33D48F8B"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4AD3F406"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6556001A"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31C92853" w14:textId="2F4EE580" w:rsidTr="00611EF4">
        <w:trPr>
          <w:trHeight w:val="290"/>
        </w:trPr>
        <w:tc>
          <w:tcPr>
            <w:tcW w:w="250" w:type="pct"/>
            <w:tcBorders>
              <w:top w:val="nil"/>
              <w:left w:val="single" w:sz="4" w:space="0" w:color="auto"/>
              <w:bottom w:val="single" w:sz="4" w:space="0" w:color="auto"/>
              <w:right w:val="single" w:sz="4" w:space="0" w:color="auto"/>
            </w:tcBorders>
          </w:tcPr>
          <w:p w14:paraId="228C237F"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22124034" w14:textId="797BEEFC"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3" w:type="pct"/>
            <w:tcBorders>
              <w:top w:val="nil"/>
              <w:left w:val="nil"/>
              <w:bottom w:val="single" w:sz="4" w:space="0" w:color="auto"/>
              <w:right w:val="single" w:sz="4" w:space="0" w:color="auto"/>
            </w:tcBorders>
            <w:shd w:val="clear" w:color="auto" w:fill="auto"/>
            <w:vAlign w:val="center"/>
            <w:hideMark/>
          </w:tcPr>
          <w:p w14:paraId="3135C6D6"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052" w:type="pct"/>
            <w:tcBorders>
              <w:top w:val="nil"/>
              <w:left w:val="nil"/>
              <w:bottom w:val="single" w:sz="4" w:space="0" w:color="auto"/>
              <w:right w:val="single" w:sz="4" w:space="0" w:color="auto"/>
            </w:tcBorders>
            <w:shd w:val="clear" w:color="auto" w:fill="auto"/>
            <w:vAlign w:val="center"/>
            <w:hideMark/>
          </w:tcPr>
          <w:p w14:paraId="7719BF34"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All.</w:t>
            </w:r>
          </w:p>
        </w:tc>
        <w:tc>
          <w:tcPr>
            <w:tcW w:w="802" w:type="pct"/>
            <w:tcBorders>
              <w:top w:val="nil"/>
              <w:left w:val="nil"/>
              <w:bottom w:val="single" w:sz="4" w:space="0" w:color="auto"/>
              <w:right w:val="single" w:sz="4" w:space="0" w:color="auto"/>
            </w:tcBorders>
          </w:tcPr>
          <w:p w14:paraId="42E6DCDA"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4096C271"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00C7233D"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4E567149" w14:textId="729F966D" w:rsidTr="00611EF4">
        <w:trPr>
          <w:trHeight w:val="290"/>
        </w:trPr>
        <w:tc>
          <w:tcPr>
            <w:tcW w:w="250" w:type="pct"/>
            <w:tcBorders>
              <w:top w:val="nil"/>
              <w:left w:val="single" w:sz="4" w:space="0" w:color="auto"/>
              <w:bottom w:val="single" w:sz="4" w:space="0" w:color="auto"/>
              <w:right w:val="single" w:sz="4" w:space="0" w:color="auto"/>
            </w:tcBorders>
          </w:tcPr>
          <w:p w14:paraId="63258AD6"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0D1CCA81" w14:textId="753A92FB"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3" w:type="pct"/>
            <w:tcBorders>
              <w:top w:val="nil"/>
              <w:left w:val="nil"/>
              <w:bottom w:val="single" w:sz="4" w:space="0" w:color="auto"/>
              <w:right w:val="single" w:sz="4" w:space="0" w:color="auto"/>
            </w:tcBorders>
            <w:shd w:val="clear" w:color="auto" w:fill="auto"/>
            <w:vAlign w:val="center"/>
            <w:hideMark/>
          </w:tcPr>
          <w:p w14:paraId="24915BE1"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2052" w:type="pct"/>
            <w:tcBorders>
              <w:top w:val="nil"/>
              <w:left w:val="nil"/>
              <w:bottom w:val="single" w:sz="4" w:space="0" w:color="auto"/>
              <w:right w:val="single" w:sz="4" w:space="0" w:color="auto"/>
            </w:tcBorders>
            <w:shd w:val="clear" w:color="auto" w:fill="auto"/>
            <w:vAlign w:val="center"/>
            <w:hideMark/>
          </w:tcPr>
          <w:p w14:paraId="777E963C"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Anesthesiology, Critical Care and Pain Medicine </w:t>
            </w:r>
          </w:p>
        </w:tc>
        <w:tc>
          <w:tcPr>
            <w:tcW w:w="802" w:type="pct"/>
            <w:tcBorders>
              <w:top w:val="nil"/>
              <w:left w:val="nil"/>
              <w:bottom w:val="single" w:sz="4" w:space="0" w:color="auto"/>
              <w:right w:val="single" w:sz="4" w:space="0" w:color="auto"/>
            </w:tcBorders>
          </w:tcPr>
          <w:p w14:paraId="560A4EB4"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2085AACE"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6F5AC76F"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2CFB3CEF" w14:textId="08A1F207" w:rsidTr="00611EF4">
        <w:trPr>
          <w:trHeight w:val="560"/>
        </w:trPr>
        <w:tc>
          <w:tcPr>
            <w:tcW w:w="250" w:type="pct"/>
            <w:tcBorders>
              <w:top w:val="nil"/>
              <w:left w:val="single" w:sz="4" w:space="0" w:color="auto"/>
              <w:bottom w:val="single" w:sz="4" w:space="0" w:color="auto"/>
              <w:right w:val="single" w:sz="4" w:space="0" w:color="auto"/>
            </w:tcBorders>
          </w:tcPr>
          <w:p w14:paraId="2E103801"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6544D02A" w14:textId="324C2410"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23" w:type="pct"/>
            <w:tcBorders>
              <w:top w:val="nil"/>
              <w:left w:val="nil"/>
              <w:bottom w:val="single" w:sz="4" w:space="0" w:color="auto"/>
              <w:right w:val="single" w:sz="4" w:space="0" w:color="auto"/>
            </w:tcBorders>
            <w:shd w:val="clear" w:color="auto" w:fill="auto"/>
            <w:vAlign w:val="center"/>
            <w:hideMark/>
          </w:tcPr>
          <w:p w14:paraId="1BF2C283"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052" w:type="pct"/>
            <w:tcBorders>
              <w:top w:val="nil"/>
              <w:left w:val="nil"/>
              <w:bottom w:val="single" w:sz="4" w:space="0" w:color="auto"/>
              <w:right w:val="single" w:sz="4" w:space="0" w:color="auto"/>
            </w:tcBorders>
            <w:shd w:val="clear" w:color="auto" w:fill="auto"/>
            <w:vAlign w:val="center"/>
            <w:hideMark/>
          </w:tcPr>
          <w:p w14:paraId="4B1CDA9B" w14:textId="3D0E3DE0" w:rsidR="00611EF4" w:rsidRPr="005A1D56" w:rsidRDefault="00611EF4" w:rsidP="004F5B8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Optional.</w:t>
            </w:r>
          </w:p>
        </w:tc>
        <w:tc>
          <w:tcPr>
            <w:tcW w:w="802" w:type="pct"/>
            <w:tcBorders>
              <w:top w:val="nil"/>
              <w:left w:val="nil"/>
              <w:bottom w:val="single" w:sz="4" w:space="0" w:color="auto"/>
              <w:right w:val="single" w:sz="4" w:space="0" w:color="auto"/>
            </w:tcBorders>
          </w:tcPr>
          <w:p w14:paraId="3CF15517" w14:textId="77777777" w:rsidR="00611EF4" w:rsidRPr="005A1D56" w:rsidRDefault="00611EF4" w:rsidP="004F5B85">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03F85A18" w14:textId="77777777" w:rsidR="00611EF4" w:rsidRPr="005A1D56" w:rsidRDefault="00611EF4" w:rsidP="004F5B85">
            <w:pPr>
              <w:spacing w:after="0" w:line="240" w:lineRule="auto"/>
              <w:rPr>
                <w:rFonts w:ascii="Arial" w:eastAsia="Times New Roman" w:hAnsi="Arial" w:cs="Arial"/>
                <w:color w:val="000000"/>
                <w:sz w:val="20"/>
                <w:szCs w:val="20"/>
                <w:lang w:eastAsia="es-ES"/>
              </w:rPr>
            </w:pPr>
          </w:p>
        </w:tc>
        <w:tc>
          <w:tcPr>
            <w:tcW w:w="496" w:type="pct"/>
            <w:gridSpan w:val="2"/>
            <w:tcBorders>
              <w:top w:val="nil"/>
              <w:left w:val="nil"/>
              <w:bottom w:val="single" w:sz="4" w:space="0" w:color="auto"/>
              <w:right w:val="single" w:sz="4" w:space="0" w:color="auto"/>
            </w:tcBorders>
          </w:tcPr>
          <w:p w14:paraId="47CE9E08" w14:textId="77777777" w:rsidR="00611EF4" w:rsidRPr="005A1D56" w:rsidRDefault="00611EF4" w:rsidP="004F5B85">
            <w:pPr>
              <w:spacing w:after="0" w:line="240" w:lineRule="auto"/>
              <w:rPr>
                <w:rFonts w:ascii="Arial" w:eastAsia="Times New Roman" w:hAnsi="Arial" w:cs="Arial"/>
                <w:color w:val="000000"/>
                <w:sz w:val="20"/>
                <w:szCs w:val="20"/>
                <w:lang w:eastAsia="es-ES"/>
              </w:rPr>
            </w:pPr>
          </w:p>
        </w:tc>
      </w:tr>
      <w:tr w:rsidR="00611EF4" w:rsidRPr="005A1D56" w14:paraId="426DCE29" w14:textId="5C91682E"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4782E457"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D5D6162" w14:textId="3F414F10"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4A4E36CE"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795C99F9"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496" w:type="pct"/>
            <w:gridSpan w:val="2"/>
            <w:tcBorders>
              <w:top w:val="single" w:sz="4" w:space="0" w:color="auto"/>
              <w:left w:val="single" w:sz="4" w:space="0" w:color="auto"/>
              <w:bottom w:val="single" w:sz="4" w:space="0" w:color="auto"/>
              <w:right w:val="single" w:sz="4" w:space="0" w:color="auto"/>
            </w:tcBorders>
            <w:shd w:val="clear" w:color="000000" w:fill="BFBFBF"/>
          </w:tcPr>
          <w:p w14:paraId="51568D4B"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r>
      <w:tr w:rsidR="00611EF4" w:rsidRPr="005A1D56" w14:paraId="50216EF5" w14:textId="00775542" w:rsidTr="00611EF4">
        <w:trPr>
          <w:trHeight w:val="290"/>
        </w:trPr>
        <w:tc>
          <w:tcPr>
            <w:tcW w:w="250" w:type="pct"/>
            <w:tcBorders>
              <w:top w:val="nil"/>
              <w:left w:val="single" w:sz="4" w:space="0" w:color="auto"/>
              <w:bottom w:val="single" w:sz="4" w:space="0" w:color="auto"/>
              <w:right w:val="single" w:sz="4" w:space="0" w:color="auto"/>
            </w:tcBorders>
          </w:tcPr>
          <w:p w14:paraId="2FDA5BE1"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8AC168" w14:textId="037EBB0C"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3" w:type="pct"/>
            <w:vMerge w:val="restart"/>
            <w:tcBorders>
              <w:top w:val="nil"/>
              <w:left w:val="single" w:sz="4" w:space="0" w:color="auto"/>
              <w:bottom w:val="single" w:sz="4" w:space="0" w:color="auto"/>
              <w:right w:val="single" w:sz="4" w:space="0" w:color="auto"/>
            </w:tcBorders>
            <w:shd w:val="clear" w:color="auto" w:fill="auto"/>
            <w:vAlign w:val="center"/>
            <w:hideMark/>
          </w:tcPr>
          <w:p w14:paraId="2B2A6356"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2052" w:type="pct"/>
            <w:tcBorders>
              <w:top w:val="nil"/>
              <w:left w:val="nil"/>
              <w:bottom w:val="single" w:sz="4" w:space="0" w:color="auto"/>
              <w:right w:val="single" w:sz="4" w:space="0" w:color="auto"/>
            </w:tcBorders>
            <w:shd w:val="clear" w:color="auto" w:fill="auto"/>
            <w:vAlign w:val="center"/>
            <w:hideMark/>
          </w:tcPr>
          <w:p w14:paraId="1431A8B2" w14:textId="77777777"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Optical System:</w:t>
            </w:r>
          </w:p>
        </w:tc>
        <w:tc>
          <w:tcPr>
            <w:tcW w:w="802" w:type="pct"/>
            <w:tcBorders>
              <w:top w:val="nil"/>
              <w:left w:val="nil"/>
              <w:bottom w:val="single" w:sz="4" w:space="0" w:color="auto"/>
              <w:right w:val="single" w:sz="4" w:space="0" w:color="auto"/>
            </w:tcBorders>
          </w:tcPr>
          <w:p w14:paraId="544357AD"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3EA93C2A"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7D0E84BD"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4E2D5EAB" w14:textId="3107369B" w:rsidTr="00611EF4">
        <w:trPr>
          <w:trHeight w:val="290"/>
        </w:trPr>
        <w:tc>
          <w:tcPr>
            <w:tcW w:w="250" w:type="pct"/>
            <w:tcBorders>
              <w:top w:val="nil"/>
              <w:left w:val="single" w:sz="4" w:space="0" w:color="auto"/>
              <w:bottom w:val="single" w:sz="4" w:space="0" w:color="auto"/>
              <w:right w:val="single" w:sz="4" w:space="0" w:color="auto"/>
            </w:tcBorders>
          </w:tcPr>
          <w:p w14:paraId="103CEA90"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2DAA92FC" w14:textId="67039A22"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03D58932"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31FCE6C2" w14:textId="0C4719B8"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Field of view at least 110-120°.</w:t>
            </w:r>
          </w:p>
        </w:tc>
        <w:tc>
          <w:tcPr>
            <w:tcW w:w="802" w:type="pct"/>
            <w:tcBorders>
              <w:top w:val="nil"/>
              <w:left w:val="nil"/>
              <w:bottom w:val="single" w:sz="4" w:space="0" w:color="auto"/>
              <w:right w:val="single" w:sz="4" w:space="0" w:color="auto"/>
            </w:tcBorders>
          </w:tcPr>
          <w:p w14:paraId="05E04A67"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2F44EE0D"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7CC6A58E"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3C7552AB" w14:textId="6BCA4333" w:rsidTr="00611EF4">
        <w:trPr>
          <w:trHeight w:val="290"/>
        </w:trPr>
        <w:tc>
          <w:tcPr>
            <w:tcW w:w="250" w:type="pct"/>
            <w:tcBorders>
              <w:top w:val="nil"/>
              <w:left w:val="single" w:sz="4" w:space="0" w:color="auto"/>
              <w:bottom w:val="single" w:sz="4" w:space="0" w:color="auto"/>
              <w:right w:val="single" w:sz="4" w:space="0" w:color="auto"/>
            </w:tcBorders>
          </w:tcPr>
          <w:p w14:paraId="5D0C0D0D"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3D9596D2" w14:textId="0BFF527C"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2EC7C1D1"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40634C5D" w14:textId="1EB257F3"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Depth of Field 2-50 mm.</w:t>
            </w:r>
          </w:p>
        </w:tc>
        <w:tc>
          <w:tcPr>
            <w:tcW w:w="802" w:type="pct"/>
            <w:tcBorders>
              <w:top w:val="nil"/>
              <w:left w:val="nil"/>
              <w:bottom w:val="single" w:sz="4" w:space="0" w:color="auto"/>
              <w:right w:val="single" w:sz="4" w:space="0" w:color="auto"/>
            </w:tcBorders>
          </w:tcPr>
          <w:p w14:paraId="0AAB5CD1"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31E1FF8B"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4980FD3A"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2F1ACE0B" w14:textId="747F8417" w:rsidTr="00611EF4">
        <w:trPr>
          <w:trHeight w:val="290"/>
        </w:trPr>
        <w:tc>
          <w:tcPr>
            <w:tcW w:w="250" w:type="pct"/>
            <w:tcBorders>
              <w:top w:val="nil"/>
              <w:left w:val="single" w:sz="4" w:space="0" w:color="auto"/>
              <w:bottom w:val="single" w:sz="4" w:space="0" w:color="auto"/>
              <w:right w:val="single" w:sz="4" w:space="0" w:color="auto"/>
            </w:tcBorders>
          </w:tcPr>
          <w:p w14:paraId="4BE1D411"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7BF13D83" w14:textId="325D99CB"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70D1D129"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3C51F46D" w14:textId="3AE4D048"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Insertion tube outer diameter: less than 3.5 mm.</w:t>
            </w:r>
          </w:p>
        </w:tc>
        <w:tc>
          <w:tcPr>
            <w:tcW w:w="802" w:type="pct"/>
            <w:tcBorders>
              <w:top w:val="nil"/>
              <w:left w:val="nil"/>
              <w:bottom w:val="single" w:sz="4" w:space="0" w:color="auto"/>
              <w:right w:val="single" w:sz="4" w:space="0" w:color="auto"/>
            </w:tcBorders>
          </w:tcPr>
          <w:p w14:paraId="09E7D2C0"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3643ADF1"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5AFB6761"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29106A92" w14:textId="79B9EC58" w:rsidTr="00611EF4">
        <w:trPr>
          <w:trHeight w:val="290"/>
        </w:trPr>
        <w:tc>
          <w:tcPr>
            <w:tcW w:w="250" w:type="pct"/>
            <w:tcBorders>
              <w:top w:val="nil"/>
              <w:left w:val="single" w:sz="4" w:space="0" w:color="auto"/>
              <w:bottom w:val="single" w:sz="4" w:space="0" w:color="auto"/>
              <w:right w:val="single" w:sz="4" w:space="0" w:color="auto"/>
            </w:tcBorders>
          </w:tcPr>
          <w:p w14:paraId="3285EE29"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325F4AAC" w14:textId="3191696B"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0CC077B0"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4EBC4E30" w14:textId="77777777"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fiberscopes should go easily through an endotracheal tube of 3.5mm size.</w:t>
            </w:r>
          </w:p>
        </w:tc>
        <w:tc>
          <w:tcPr>
            <w:tcW w:w="802" w:type="pct"/>
            <w:tcBorders>
              <w:top w:val="nil"/>
              <w:left w:val="nil"/>
              <w:bottom w:val="single" w:sz="4" w:space="0" w:color="auto"/>
              <w:right w:val="single" w:sz="4" w:space="0" w:color="auto"/>
            </w:tcBorders>
          </w:tcPr>
          <w:p w14:paraId="3B5B630E"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643D8B94"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6CACF2B0"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68227C49" w14:textId="41E73A8E" w:rsidTr="00611EF4">
        <w:trPr>
          <w:trHeight w:val="290"/>
        </w:trPr>
        <w:tc>
          <w:tcPr>
            <w:tcW w:w="250" w:type="pct"/>
            <w:tcBorders>
              <w:top w:val="nil"/>
              <w:left w:val="single" w:sz="4" w:space="0" w:color="auto"/>
              <w:bottom w:val="single" w:sz="4" w:space="0" w:color="auto"/>
              <w:right w:val="single" w:sz="4" w:space="0" w:color="auto"/>
            </w:tcBorders>
          </w:tcPr>
          <w:p w14:paraId="5FC0EC0E"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75D5226D" w14:textId="570E6EE3"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0C96A311"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09FA7335" w14:textId="77172D2C"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Working length up to 600 mm.</w:t>
            </w:r>
          </w:p>
        </w:tc>
        <w:tc>
          <w:tcPr>
            <w:tcW w:w="802" w:type="pct"/>
            <w:tcBorders>
              <w:top w:val="nil"/>
              <w:left w:val="nil"/>
              <w:bottom w:val="single" w:sz="4" w:space="0" w:color="auto"/>
              <w:right w:val="single" w:sz="4" w:space="0" w:color="auto"/>
            </w:tcBorders>
          </w:tcPr>
          <w:p w14:paraId="15C9CD23"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04628844"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5EBE33B9"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13806BEB" w14:textId="41D32DC1" w:rsidTr="00611EF4">
        <w:trPr>
          <w:trHeight w:val="290"/>
        </w:trPr>
        <w:tc>
          <w:tcPr>
            <w:tcW w:w="250" w:type="pct"/>
            <w:tcBorders>
              <w:top w:val="nil"/>
              <w:left w:val="single" w:sz="4" w:space="0" w:color="auto"/>
              <w:bottom w:val="single" w:sz="4" w:space="0" w:color="auto"/>
              <w:right w:val="single" w:sz="4" w:space="0" w:color="auto"/>
            </w:tcBorders>
          </w:tcPr>
          <w:p w14:paraId="5A5BF374"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0E06FA07" w14:textId="072CBD04"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3CB29B89"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2B05AB11" w14:textId="4F2CFB14"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Instrument Channel inner diameter 1.2 mm or more.</w:t>
            </w:r>
          </w:p>
        </w:tc>
        <w:tc>
          <w:tcPr>
            <w:tcW w:w="802" w:type="pct"/>
            <w:tcBorders>
              <w:top w:val="nil"/>
              <w:left w:val="nil"/>
              <w:bottom w:val="single" w:sz="4" w:space="0" w:color="auto"/>
              <w:right w:val="single" w:sz="4" w:space="0" w:color="auto"/>
            </w:tcBorders>
          </w:tcPr>
          <w:p w14:paraId="26B47870"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0190E069"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5D8F0E04"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17CBAE5A" w14:textId="5419A58A" w:rsidTr="00611EF4">
        <w:trPr>
          <w:trHeight w:val="290"/>
        </w:trPr>
        <w:tc>
          <w:tcPr>
            <w:tcW w:w="250" w:type="pct"/>
            <w:tcBorders>
              <w:top w:val="nil"/>
              <w:left w:val="single" w:sz="4" w:space="0" w:color="auto"/>
              <w:bottom w:val="single" w:sz="4" w:space="0" w:color="auto"/>
              <w:right w:val="single" w:sz="4" w:space="0" w:color="auto"/>
            </w:tcBorders>
          </w:tcPr>
          <w:p w14:paraId="1817B45A"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40B8C773" w14:textId="1497A167"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0BC85FA5"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210A00C1" w14:textId="0BA8FF1E"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Bending section angulation range at least up to -180 degrees up, 130 degrees down.</w:t>
            </w:r>
          </w:p>
        </w:tc>
        <w:tc>
          <w:tcPr>
            <w:tcW w:w="802" w:type="pct"/>
            <w:tcBorders>
              <w:top w:val="nil"/>
              <w:left w:val="nil"/>
              <w:bottom w:val="single" w:sz="4" w:space="0" w:color="auto"/>
              <w:right w:val="single" w:sz="4" w:space="0" w:color="auto"/>
            </w:tcBorders>
          </w:tcPr>
          <w:p w14:paraId="01583472"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D6634AE"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76F08329"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7AF2D568" w14:textId="03E4A88B" w:rsidTr="00611EF4">
        <w:trPr>
          <w:trHeight w:val="179"/>
        </w:trPr>
        <w:tc>
          <w:tcPr>
            <w:tcW w:w="250" w:type="pct"/>
            <w:tcBorders>
              <w:top w:val="nil"/>
              <w:left w:val="single" w:sz="4" w:space="0" w:color="auto"/>
              <w:bottom w:val="single" w:sz="4" w:space="0" w:color="auto"/>
              <w:right w:val="single" w:sz="4" w:space="0" w:color="auto"/>
            </w:tcBorders>
          </w:tcPr>
          <w:p w14:paraId="0F5F14D4"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7BEC7C0C" w14:textId="606EA28E"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3A5FD1E5"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090409A6" w14:textId="77777777"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Insertion tube should have a rotation function to left and right.</w:t>
            </w:r>
          </w:p>
        </w:tc>
        <w:tc>
          <w:tcPr>
            <w:tcW w:w="802" w:type="pct"/>
            <w:tcBorders>
              <w:top w:val="nil"/>
              <w:left w:val="nil"/>
              <w:bottom w:val="single" w:sz="4" w:space="0" w:color="auto"/>
              <w:right w:val="single" w:sz="4" w:space="0" w:color="auto"/>
            </w:tcBorders>
          </w:tcPr>
          <w:p w14:paraId="598EF5EA"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BC1D3C5"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76229EA8"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73484566" w14:textId="292D7BC8" w:rsidTr="00611EF4">
        <w:trPr>
          <w:trHeight w:val="290"/>
        </w:trPr>
        <w:tc>
          <w:tcPr>
            <w:tcW w:w="250" w:type="pct"/>
            <w:tcBorders>
              <w:top w:val="nil"/>
              <w:left w:val="single" w:sz="4" w:space="0" w:color="auto"/>
              <w:bottom w:val="single" w:sz="4" w:space="0" w:color="auto"/>
              <w:right w:val="single" w:sz="4" w:space="0" w:color="auto"/>
            </w:tcBorders>
          </w:tcPr>
          <w:p w14:paraId="4598A764"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70A413A5" w14:textId="4DAECA6D"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6192A410"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single" w:sz="4" w:space="0" w:color="auto"/>
              <w:left w:val="nil"/>
              <w:bottom w:val="single" w:sz="4" w:space="0" w:color="auto"/>
              <w:right w:val="single" w:sz="4" w:space="0" w:color="auto"/>
            </w:tcBorders>
            <w:shd w:val="clear" w:color="auto" w:fill="auto"/>
            <w:vAlign w:val="center"/>
            <w:hideMark/>
          </w:tcPr>
          <w:p w14:paraId="51ACF538" w14:textId="77777777"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It should have real time chromo endoscopy for better diagnosis.</w:t>
            </w:r>
          </w:p>
        </w:tc>
        <w:tc>
          <w:tcPr>
            <w:tcW w:w="802" w:type="pct"/>
            <w:tcBorders>
              <w:top w:val="single" w:sz="4" w:space="0" w:color="auto"/>
              <w:left w:val="nil"/>
              <w:bottom w:val="single" w:sz="4" w:space="0" w:color="auto"/>
              <w:right w:val="single" w:sz="4" w:space="0" w:color="auto"/>
            </w:tcBorders>
          </w:tcPr>
          <w:p w14:paraId="403E3C4B"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single" w:sz="4" w:space="0" w:color="auto"/>
              <w:left w:val="nil"/>
              <w:bottom w:val="single" w:sz="4" w:space="0" w:color="auto"/>
              <w:right w:val="single" w:sz="4" w:space="0" w:color="auto"/>
            </w:tcBorders>
          </w:tcPr>
          <w:p w14:paraId="77DACF8F"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single" w:sz="4" w:space="0" w:color="auto"/>
              <w:left w:val="nil"/>
              <w:bottom w:val="single" w:sz="4" w:space="0" w:color="auto"/>
              <w:right w:val="single" w:sz="4" w:space="0" w:color="auto"/>
            </w:tcBorders>
          </w:tcPr>
          <w:p w14:paraId="50F27F19"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49880A96" w14:textId="0202BAF3" w:rsidTr="00611EF4">
        <w:trPr>
          <w:trHeight w:val="341"/>
        </w:trPr>
        <w:tc>
          <w:tcPr>
            <w:tcW w:w="250" w:type="pct"/>
            <w:tcBorders>
              <w:top w:val="nil"/>
              <w:left w:val="single" w:sz="4" w:space="0" w:color="auto"/>
              <w:bottom w:val="single" w:sz="4" w:space="0" w:color="auto"/>
              <w:right w:val="single" w:sz="4" w:space="0" w:color="auto"/>
            </w:tcBorders>
          </w:tcPr>
          <w:p w14:paraId="07259FC8"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369B5503" w14:textId="0C5A8178"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001930C8"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61711037" w14:textId="2C19D81F"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Compact, lightweight (not more than 10-12 kg) and ergonomically designed.</w:t>
            </w:r>
          </w:p>
        </w:tc>
        <w:tc>
          <w:tcPr>
            <w:tcW w:w="802" w:type="pct"/>
            <w:tcBorders>
              <w:top w:val="nil"/>
              <w:left w:val="nil"/>
              <w:bottom w:val="single" w:sz="4" w:space="0" w:color="auto"/>
              <w:right w:val="single" w:sz="4" w:space="0" w:color="auto"/>
            </w:tcBorders>
          </w:tcPr>
          <w:p w14:paraId="2FADFA48"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26BC6732"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3DCAC017"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568677F9" w14:textId="2637F499" w:rsidTr="00611EF4">
        <w:trPr>
          <w:trHeight w:val="290"/>
        </w:trPr>
        <w:tc>
          <w:tcPr>
            <w:tcW w:w="250" w:type="pct"/>
            <w:tcBorders>
              <w:top w:val="nil"/>
              <w:left w:val="single" w:sz="4" w:space="0" w:color="auto"/>
              <w:bottom w:val="single" w:sz="4" w:space="0" w:color="auto"/>
              <w:right w:val="single" w:sz="4" w:space="0" w:color="auto"/>
            </w:tcBorders>
          </w:tcPr>
          <w:p w14:paraId="507D9A40"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144CA477" w14:textId="496F5E33"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5B4E20D3"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single" w:sz="4" w:space="0" w:color="auto"/>
              <w:left w:val="nil"/>
              <w:bottom w:val="single" w:sz="4" w:space="0" w:color="auto"/>
              <w:right w:val="single" w:sz="4" w:space="0" w:color="auto"/>
            </w:tcBorders>
            <w:shd w:val="clear" w:color="auto" w:fill="auto"/>
            <w:vAlign w:val="center"/>
            <w:hideMark/>
          </w:tcPr>
          <w:p w14:paraId="5F4E3650" w14:textId="77777777"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Should have Brightness control: Automatic / manual.</w:t>
            </w:r>
          </w:p>
        </w:tc>
        <w:tc>
          <w:tcPr>
            <w:tcW w:w="802" w:type="pct"/>
            <w:tcBorders>
              <w:top w:val="single" w:sz="4" w:space="0" w:color="auto"/>
              <w:left w:val="nil"/>
              <w:bottom w:val="single" w:sz="4" w:space="0" w:color="auto"/>
              <w:right w:val="single" w:sz="4" w:space="0" w:color="auto"/>
            </w:tcBorders>
          </w:tcPr>
          <w:p w14:paraId="5C93C465"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single" w:sz="4" w:space="0" w:color="auto"/>
              <w:left w:val="nil"/>
              <w:bottom w:val="single" w:sz="4" w:space="0" w:color="auto"/>
              <w:right w:val="single" w:sz="4" w:space="0" w:color="auto"/>
            </w:tcBorders>
          </w:tcPr>
          <w:p w14:paraId="4C4BAAA7"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single" w:sz="4" w:space="0" w:color="auto"/>
              <w:left w:val="nil"/>
              <w:bottom w:val="single" w:sz="4" w:space="0" w:color="auto"/>
              <w:right w:val="single" w:sz="4" w:space="0" w:color="auto"/>
            </w:tcBorders>
          </w:tcPr>
          <w:p w14:paraId="4BAF4B93"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254AEE3C" w14:textId="1EF336DF" w:rsidTr="00611EF4">
        <w:trPr>
          <w:trHeight w:val="290"/>
        </w:trPr>
        <w:tc>
          <w:tcPr>
            <w:tcW w:w="250" w:type="pct"/>
            <w:tcBorders>
              <w:top w:val="nil"/>
              <w:left w:val="single" w:sz="4" w:space="0" w:color="auto"/>
              <w:bottom w:val="single" w:sz="4" w:space="0" w:color="auto"/>
              <w:right w:val="single" w:sz="4" w:space="0" w:color="auto"/>
            </w:tcBorders>
          </w:tcPr>
          <w:p w14:paraId="1BD42971"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7FB56E49" w14:textId="7D936D47"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6E54D6C2"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47BFD493" w14:textId="77777777"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Should have facility for color correction.</w:t>
            </w:r>
          </w:p>
        </w:tc>
        <w:tc>
          <w:tcPr>
            <w:tcW w:w="802" w:type="pct"/>
            <w:tcBorders>
              <w:top w:val="nil"/>
              <w:left w:val="nil"/>
              <w:bottom w:val="single" w:sz="4" w:space="0" w:color="auto"/>
              <w:right w:val="single" w:sz="4" w:space="0" w:color="auto"/>
            </w:tcBorders>
          </w:tcPr>
          <w:p w14:paraId="1EE2A94A"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33FB6525"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738CD523"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66DA5C98" w14:textId="7CD98E88" w:rsidTr="00611EF4">
        <w:trPr>
          <w:trHeight w:val="290"/>
        </w:trPr>
        <w:tc>
          <w:tcPr>
            <w:tcW w:w="250" w:type="pct"/>
            <w:tcBorders>
              <w:top w:val="nil"/>
              <w:left w:val="single" w:sz="4" w:space="0" w:color="auto"/>
              <w:bottom w:val="single" w:sz="4" w:space="0" w:color="auto"/>
              <w:right w:val="single" w:sz="4" w:space="0" w:color="auto"/>
            </w:tcBorders>
          </w:tcPr>
          <w:p w14:paraId="6FFD7E5D"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46A23DAD" w14:textId="35469637"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5924F36F"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799BBE24" w14:textId="77777777"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Should have facility for image enhancement.</w:t>
            </w:r>
          </w:p>
        </w:tc>
        <w:tc>
          <w:tcPr>
            <w:tcW w:w="802" w:type="pct"/>
            <w:tcBorders>
              <w:top w:val="nil"/>
              <w:left w:val="nil"/>
              <w:bottom w:val="single" w:sz="4" w:space="0" w:color="auto"/>
              <w:right w:val="single" w:sz="4" w:space="0" w:color="auto"/>
            </w:tcBorders>
          </w:tcPr>
          <w:p w14:paraId="294B6486"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06FBD0F"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413DEA1F"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36F7485C" w14:textId="7F4B84B2" w:rsidTr="00611EF4">
        <w:trPr>
          <w:trHeight w:val="290"/>
        </w:trPr>
        <w:tc>
          <w:tcPr>
            <w:tcW w:w="250" w:type="pct"/>
            <w:tcBorders>
              <w:top w:val="nil"/>
              <w:left w:val="single" w:sz="4" w:space="0" w:color="auto"/>
              <w:bottom w:val="single" w:sz="4" w:space="0" w:color="auto"/>
              <w:right w:val="single" w:sz="4" w:space="0" w:color="auto"/>
            </w:tcBorders>
          </w:tcPr>
          <w:p w14:paraId="0921C10F"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621F1440" w14:textId="6AE5B370"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5D58BDB4"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30729628" w14:textId="54438259"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Outputs: 1 x RGB, 2x Y/C (S-VHS), 1 x Composite (FBAS).</w:t>
            </w:r>
          </w:p>
        </w:tc>
        <w:tc>
          <w:tcPr>
            <w:tcW w:w="802" w:type="pct"/>
            <w:tcBorders>
              <w:top w:val="nil"/>
              <w:left w:val="nil"/>
              <w:bottom w:val="single" w:sz="4" w:space="0" w:color="auto"/>
              <w:right w:val="single" w:sz="4" w:space="0" w:color="auto"/>
            </w:tcBorders>
          </w:tcPr>
          <w:p w14:paraId="0AAA3768"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A6E15EF"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0F2E8DEA"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0FE4B942" w14:textId="0806F731" w:rsidTr="00611EF4">
        <w:trPr>
          <w:trHeight w:val="500"/>
        </w:trPr>
        <w:tc>
          <w:tcPr>
            <w:tcW w:w="250" w:type="pct"/>
            <w:tcBorders>
              <w:top w:val="nil"/>
              <w:left w:val="single" w:sz="4" w:space="0" w:color="auto"/>
              <w:bottom w:val="single" w:sz="4" w:space="0" w:color="auto"/>
              <w:right w:val="single" w:sz="4" w:space="0" w:color="auto"/>
            </w:tcBorders>
          </w:tcPr>
          <w:p w14:paraId="3C851469"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479FC45E" w14:textId="6EF8092E"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573D26E9"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600A8D89" w14:textId="77777777"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Should be fully digital system: combination of Digital Signal Processing, high-definition CCD Chips and the latest digital video processors.</w:t>
            </w:r>
          </w:p>
        </w:tc>
        <w:tc>
          <w:tcPr>
            <w:tcW w:w="802" w:type="pct"/>
            <w:tcBorders>
              <w:top w:val="nil"/>
              <w:left w:val="nil"/>
              <w:bottom w:val="single" w:sz="4" w:space="0" w:color="auto"/>
              <w:right w:val="single" w:sz="4" w:space="0" w:color="auto"/>
            </w:tcBorders>
          </w:tcPr>
          <w:p w14:paraId="3987B441"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4B54ED26"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0E45DA96"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6CA361F9" w14:textId="28DF606B" w:rsidTr="00611EF4">
        <w:trPr>
          <w:trHeight w:val="290"/>
        </w:trPr>
        <w:tc>
          <w:tcPr>
            <w:tcW w:w="250" w:type="pct"/>
            <w:tcBorders>
              <w:top w:val="nil"/>
              <w:left w:val="single" w:sz="4" w:space="0" w:color="auto"/>
              <w:bottom w:val="single" w:sz="4" w:space="0" w:color="auto"/>
              <w:right w:val="single" w:sz="4" w:space="0" w:color="auto"/>
            </w:tcBorders>
          </w:tcPr>
          <w:p w14:paraId="60F980FA"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54A3CF73" w14:textId="586CCCCC"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2B5A4AA4"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41EE4394" w14:textId="77777777"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Video processor should have HDTV signal output.</w:t>
            </w:r>
          </w:p>
        </w:tc>
        <w:tc>
          <w:tcPr>
            <w:tcW w:w="802" w:type="pct"/>
            <w:tcBorders>
              <w:top w:val="nil"/>
              <w:left w:val="nil"/>
              <w:bottom w:val="single" w:sz="4" w:space="0" w:color="auto"/>
              <w:right w:val="single" w:sz="4" w:space="0" w:color="auto"/>
            </w:tcBorders>
          </w:tcPr>
          <w:p w14:paraId="73027042"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5F0E09E3"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1C82BDFE"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4E312DBC" w14:textId="5EBF79EF" w:rsidTr="00611EF4">
        <w:trPr>
          <w:trHeight w:val="290"/>
        </w:trPr>
        <w:tc>
          <w:tcPr>
            <w:tcW w:w="250" w:type="pct"/>
            <w:tcBorders>
              <w:top w:val="nil"/>
              <w:left w:val="single" w:sz="4" w:space="0" w:color="auto"/>
              <w:bottom w:val="single" w:sz="4" w:space="0" w:color="auto"/>
              <w:right w:val="single" w:sz="4" w:space="0" w:color="auto"/>
            </w:tcBorders>
          </w:tcPr>
          <w:p w14:paraId="50D739D6"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52F28C29" w14:textId="5ED5F2FA"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3DF7E0BA"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6975259F" w14:textId="4C39F356"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Electronic Magnification should be available on scope switch/keyboard button.</w:t>
            </w:r>
          </w:p>
        </w:tc>
        <w:tc>
          <w:tcPr>
            <w:tcW w:w="802" w:type="pct"/>
            <w:tcBorders>
              <w:top w:val="nil"/>
              <w:left w:val="nil"/>
              <w:bottom w:val="single" w:sz="4" w:space="0" w:color="auto"/>
              <w:right w:val="single" w:sz="4" w:space="0" w:color="auto"/>
            </w:tcBorders>
          </w:tcPr>
          <w:p w14:paraId="02C22FDB"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2566FCE4"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72B5BCA8"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04E830F7" w14:textId="41137C61" w:rsidTr="00611EF4">
        <w:trPr>
          <w:trHeight w:val="290"/>
        </w:trPr>
        <w:tc>
          <w:tcPr>
            <w:tcW w:w="250" w:type="pct"/>
            <w:tcBorders>
              <w:top w:val="nil"/>
              <w:left w:val="single" w:sz="4" w:space="0" w:color="auto"/>
              <w:bottom w:val="single" w:sz="4" w:space="0" w:color="auto"/>
              <w:right w:val="single" w:sz="4" w:space="0" w:color="auto"/>
            </w:tcBorders>
          </w:tcPr>
          <w:p w14:paraId="0930D3C6"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4FB4717E" w14:textId="6BD2987D"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3" w:type="pct"/>
            <w:tcBorders>
              <w:top w:val="nil"/>
              <w:left w:val="nil"/>
              <w:bottom w:val="single" w:sz="4" w:space="0" w:color="auto"/>
              <w:right w:val="single" w:sz="4" w:space="0" w:color="auto"/>
            </w:tcBorders>
            <w:shd w:val="clear" w:color="auto" w:fill="auto"/>
            <w:vAlign w:val="center"/>
            <w:hideMark/>
          </w:tcPr>
          <w:p w14:paraId="5872D3B3"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2052" w:type="pct"/>
            <w:tcBorders>
              <w:top w:val="nil"/>
              <w:left w:val="nil"/>
              <w:bottom w:val="single" w:sz="4" w:space="0" w:color="auto"/>
              <w:right w:val="single" w:sz="4" w:space="0" w:color="auto"/>
            </w:tcBorders>
            <w:shd w:val="clear" w:color="auto" w:fill="auto"/>
            <w:vAlign w:val="center"/>
            <w:hideMark/>
          </w:tcPr>
          <w:p w14:paraId="48306D91" w14:textId="77777777"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Clear interior parts of trachea while intubation </w:t>
            </w:r>
          </w:p>
        </w:tc>
        <w:tc>
          <w:tcPr>
            <w:tcW w:w="802" w:type="pct"/>
            <w:tcBorders>
              <w:top w:val="nil"/>
              <w:left w:val="nil"/>
              <w:bottom w:val="single" w:sz="4" w:space="0" w:color="auto"/>
              <w:right w:val="single" w:sz="4" w:space="0" w:color="auto"/>
            </w:tcBorders>
          </w:tcPr>
          <w:p w14:paraId="56932B04"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5B31760A"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23977F1D"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0F984697" w14:textId="05F44844" w:rsidTr="00611EF4">
        <w:trPr>
          <w:trHeight w:val="290"/>
        </w:trPr>
        <w:tc>
          <w:tcPr>
            <w:tcW w:w="250" w:type="pct"/>
            <w:tcBorders>
              <w:top w:val="nil"/>
              <w:left w:val="single" w:sz="4" w:space="0" w:color="auto"/>
              <w:bottom w:val="single" w:sz="4" w:space="0" w:color="auto"/>
              <w:right w:val="single" w:sz="4" w:space="0" w:color="auto"/>
            </w:tcBorders>
          </w:tcPr>
          <w:p w14:paraId="7161B05A"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5AAB2CAD" w14:textId="3138F6D2"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3" w:type="pct"/>
            <w:tcBorders>
              <w:top w:val="nil"/>
              <w:left w:val="nil"/>
              <w:bottom w:val="single" w:sz="4" w:space="0" w:color="auto"/>
              <w:right w:val="single" w:sz="4" w:space="0" w:color="auto"/>
            </w:tcBorders>
            <w:shd w:val="clear" w:color="auto" w:fill="auto"/>
            <w:vAlign w:val="center"/>
            <w:hideMark/>
          </w:tcPr>
          <w:p w14:paraId="73DDC47B"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2052" w:type="pct"/>
            <w:tcBorders>
              <w:top w:val="nil"/>
              <w:left w:val="nil"/>
              <w:bottom w:val="single" w:sz="4" w:space="0" w:color="auto"/>
              <w:right w:val="single" w:sz="4" w:space="0" w:color="auto"/>
            </w:tcBorders>
            <w:shd w:val="clear" w:color="auto" w:fill="auto"/>
            <w:vAlign w:val="center"/>
            <w:hideMark/>
          </w:tcPr>
          <w:p w14:paraId="1DC7A882" w14:textId="77777777" w:rsidR="00611EF4" w:rsidRPr="005A1D56" w:rsidRDefault="00611EF4" w:rsidP="00F76D6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Brightness, direction and angulation. </w:t>
            </w:r>
          </w:p>
        </w:tc>
        <w:tc>
          <w:tcPr>
            <w:tcW w:w="802" w:type="pct"/>
            <w:tcBorders>
              <w:top w:val="nil"/>
              <w:left w:val="nil"/>
              <w:bottom w:val="single" w:sz="4" w:space="0" w:color="auto"/>
              <w:right w:val="single" w:sz="4" w:space="0" w:color="auto"/>
            </w:tcBorders>
          </w:tcPr>
          <w:p w14:paraId="2774A996"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3ABDD4C4" w14:textId="77777777" w:rsidR="00611EF4" w:rsidRPr="005A1D56" w:rsidRDefault="00611EF4" w:rsidP="00F76D63">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07850C2F" w14:textId="77777777" w:rsidR="00611EF4" w:rsidRPr="005A1D56" w:rsidRDefault="00611EF4" w:rsidP="00F76D63">
            <w:pPr>
              <w:spacing w:after="0" w:line="240" w:lineRule="auto"/>
              <w:jc w:val="both"/>
              <w:rPr>
                <w:rFonts w:ascii="Arial" w:eastAsia="Times New Roman" w:hAnsi="Arial" w:cs="Arial"/>
                <w:color w:val="000000"/>
                <w:lang w:eastAsia="es-ES"/>
              </w:rPr>
            </w:pPr>
          </w:p>
        </w:tc>
      </w:tr>
      <w:tr w:rsidR="00611EF4" w:rsidRPr="005A1D56" w14:paraId="1B561506" w14:textId="16311263"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53027188"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FD8CDA5" w14:textId="4BB75346"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65E1D947"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2B908185"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496" w:type="pct"/>
            <w:gridSpan w:val="2"/>
            <w:tcBorders>
              <w:top w:val="single" w:sz="4" w:space="0" w:color="auto"/>
              <w:left w:val="single" w:sz="4" w:space="0" w:color="auto"/>
              <w:bottom w:val="single" w:sz="4" w:space="0" w:color="auto"/>
              <w:right w:val="single" w:sz="4" w:space="0" w:color="auto"/>
            </w:tcBorders>
            <w:shd w:val="clear" w:color="000000" w:fill="BFBFBF"/>
          </w:tcPr>
          <w:p w14:paraId="739B12FD"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r>
      <w:tr w:rsidR="00611EF4" w:rsidRPr="005A1D56" w14:paraId="26D5C092" w14:textId="1F346880" w:rsidTr="00611EF4">
        <w:trPr>
          <w:trHeight w:val="290"/>
        </w:trPr>
        <w:tc>
          <w:tcPr>
            <w:tcW w:w="250" w:type="pct"/>
            <w:tcBorders>
              <w:top w:val="nil"/>
              <w:left w:val="single" w:sz="4" w:space="0" w:color="auto"/>
              <w:bottom w:val="single" w:sz="4" w:space="0" w:color="auto"/>
              <w:right w:val="single" w:sz="4" w:space="0" w:color="auto"/>
            </w:tcBorders>
          </w:tcPr>
          <w:p w14:paraId="2DBB50A3"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71581A" w14:textId="1FCA44BA"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3" w:type="pct"/>
            <w:vMerge w:val="restart"/>
            <w:tcBorders>
              <w:top w:val="nil"/>
              <w:left w:val="single" w:sz="4" w:space="0" w:color="auto"/>
              <w:bottom w:val="single" w:sz="4" w:space="0" w:color="auto"/>
              <w:right w:val="single" w:sz="4" w:space="0" w:color="auto"/>
            </w:tcBorders>
            <w:shd w:val="clear" w:color="auto" w:fill="auto"/>
            <w:vAlign w:val="center"/>
            <w:hideMark/>
          </w:tcPr>
          <w:p w14:paraId="274DBDE1"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2052" w:type="pct"/>
            <w:tcBorders>
              <w:top w:val="nil"/>
              <w:left w:val="nil"/>
              <w:bottom w:val="single" w:sz="4" w:space="0" w:color="auto"/>
              <w:right w:val="single" w:sz="4" w:space="0" w:color="auto"/>
            </w:tcBorders>
            <w:shd w:val="clear" w:color="auto" w:fill="auto"/>
            <w:vAlign w:val="center"/>
            <w:hideMark/>
          </w:tcPr>
          <w:p w14:paraId="6C7A31CF" w14:textId="3278A128" w:rsidR="00611EF4" w:rsidRPr="005A1D56" w:rsidRDefault="00611EF4" w:rsidP="00DB68FC">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Depth of field 2-50 mm.</w:t>
            </w:r>
          </w:p>
        </w:tc>
        <w:tc>
          <w:tcPr>
            <w:tcW w:w="802" w:type="pct"/>
            <w:tcBorders>
              <w:top w:val="nil"/>
              <w:left w:val="nil"/>
              <w:bottom w:val="single" w:sz="4" w:space="0" w:color="auto"/>
              <w:right w:val="single" w:sz="4" w:space="0" w:color="auto"/>
            </w:tcBorders>
          </w:tcPr>
          <w:p w14:paraId="11F7A033"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230714F"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3899C241" w14:textId="77777777" w:rsidR="00611EF4" w:rsidRPr="005A1D56" w:rsidRDefault="00611EF4" w:rsidP="00DB68FC">
            <w:pPr>
              <w:spacing w:after="0" w:line="240" w:lineRule="auto"/>
              <w:jc w:val="both"/>
              <w:rPr>
                <w:rFonts w:ascii="Arial" w:eastAsia="Times New Roman" w:hAnsi="Arial" w:cs="Arial"/>
                <w:color w:val="000000"/>
                <w:lang w:eastAsia="es-ES"/>
              </w:rPr>
            </w:pPr>
          </w:p>
        </w:tc>
      </w:tr>
      <w:tr w:rsidR="00611EF4" w:rsidRPr="005A1D56" w14:paraId="5EB09C2B" w14:textId="7DBE0396" w:rsidTr="00611EF4">
        <w:trPr>
          <w:trHeight w:val="290"/>
        </w:trPr>
        <w:tc>
          <w:tcPr>
            <w:tcW w:w="250" w:type="pct"/>
            <w:tcBorders>
              <w:top w:val="nil"/>
              <w:left w:val="single" w:sz="4" w:space="0" w:color="auto"/>
              <w:bottom w:val="single" w:sz="4" w:space="0" w:color="auto"/>
              <w:right w:val="single" w:sz="4" w:space="0" w:color="auto"/>
            </w:tcBorders>
          </w:tcPr>
          <w:p w14:paraId="627C234C"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714969F1" w14:textId="0611587B"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287238A4"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40F3A93F" w14:textId="58CB5AD7" w:rsidR="00611EF4" w:rsidRPr="005A1D56" w:rsidRDefault="00611EF4" w:rsidP="00DB68FC">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Insertion tube outer diameter: less than 3.5 mm.</w:t>
            </w:r>
          </w:p>
        </w:tc>
        <w:tc>
          <w:tcPr>
            <w:tcW w:w="802" w:type="pct"/>
            <w:tcBorders>
              <w:top w:val="nil"/>
              <w:left w:val="nil"/>
              <w:bottom w:val="single" w:sz="4" w:space="0" w:color="auto"/>
              <w:right w:val="single" w:sz="4" w:space="0" w:color="auto"/>
            </w:tcBorders>
          </w:tcPr>
          <w:p w14:paraId="435E0C6A"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5D242A07"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7D9C98BC" w14:textId="77777777" w:rsidR="00611EF4" w:rsidRPr="005A1D56" w:rsidRDefault="00611EF4" w:rsidP="00DB68FC">
            <w:pPr>
              <w:spacing w:after="0" w:line="240" w:lineRule="auto"/>
              <w:jc w:val="both"/>
              <w:rPr>
                <w:rFonts w:ascii="Arial" w:eastAsia="Times New Roman" w:hAnsi="Arial" w:cs="Arial"/>
                <w:color w:val="000000"/>
                <w:lang w:eastAsia="es-ES"/>
              </w:rPr>
            </w:pPr>
          </w:p>
        </w:tc>
      </w:tr>
      <w:tr w:rsidR="00611EF4" w:rsidRPr="005A1D56" w14:paraId="078C0852" w14:textId="7B9C5F40" w:rsidTr="00611EF4">
        <w:trPr>
          <w:trHeight w:val="290"/>
        </w:trPr>
        <w:tc>
          <w:tcPr>
            <w:tcW w:w="250" w:type="pct"/>
            <w:tcBorders>
              <w:top w:val="nil"/>
              <w:left w:val="single" w:sz="4" w:space="0" w:color="auto"/>
              <w:bottom w:val="single" w:sz="4" w:space="0" w:color="auto"/>
              <w:right w:val="single" w:sz="4" w:space="0" w:color="auto"/>
            </w:tcBorders>
          </w:tcPr>
          <w:p w14:paraId="27BAD2BA"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386405FF" w14:textId="4F6318CA"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7046E272"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6A6A354F" w14:textId="77777777" w:rsidR="00611EF4" w:rsidRPr="005A1D56" w:rsidRDefault="00611EF4" w:rsidP="00DB68FC">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fiberscopes should go easily through an endotracheal tube of 3.5mm size.</w:t>
            </w:r>
          </w:p>
        </w:tc>
        <w:tc>
          <w:tcPr>
            <w:tcW w:w="802" w:type="pct"/>
            <w:tcBorders>
              <w:top w:val="nil"/>
              <w:left w:val="nil"/>
              <w:bottom w:val="single" w:sz="4" w:space="0" w:color="auto"/>
              <w:right w:val="single" w:sz="4" w:space="0" w:color="auto"/>
            </w:tcBorders>
          </w:tcPr>
          <w:p w14:paraId="0009214D"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297C6BBB"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38FF1D4D" w14:textId="77777777" w:rsidR="00611EF4" w:rsidRPr="005A1D56" w:rsidRDefault="00611EF4" w:rsidP="00DB68FC">
            <w:pPr>
              <w:spacing w:after="0" w:line="240" w:lineRule="auto"/>
              <w:jc w:val="both"/>
              <w:rPr>
                <w:rFonts w:ascii="Arial" w:eastAsia="Times New Roman" w:hAnsi="Arial" w:cs="Arial"/>
                <w:color w:val="000000"/>
                <w:lang w:eastAsia="es-ES"/>
              </w:rPr>
            </w:pPr>
          </w:p>
        </w:tc>
      </w:tr>
      <w:tr w:rsidR="00611EF4" w:rsidRPr="005A1D56" w14:paraId="5D02C689" w14:textId="2E13E0F9" w:rsidTr="00611EF4">
        <w:trPr>
          <w:trHeight w:val="290"/>
        </w:trPr>
        <w:tc>
          <w:tcPr>
            <w:tcW w:w="250" w:type="pct"/>
            <w:tcBorders>
              <w:top w:val="nil"/>
              <w:left w:val="single" w:sz="4" w:space="0" w:color="auto"/>
              <w:bottom w:val="single" w:sz="4" w:space="0" w:color="auto"/>
              <w:right w:val="single" w:sz="4" w:space="0" w:color="auto"/>
            </w:tcBorders>
          </w:tcPr>
          <w:p w14:paraId="5072CC30"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2227E57E" w14:textId="4532FF23"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6F9BD2FC"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47FA00F0" w14:textId="6638F76B" w:rsidR="00611EF4" w:rsidRPr="005A1D56" w:rsidRDefault="00611EF4" w:rsidP="00DB68FC">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Working length up to 600 mm.</w:t>
            </w:r>
          </w:p>
        </w:tc>
        <w:tc>
          <w:tcPr>
            <w:tcW w:w="802" w:type="pct"/>
            <w:tcBorders>
              <w:top w:val="nil"/>
              <w:left w:val="nil"/>
              <w:bottom w:val="single" w:sz="4" w:space="0" w:color="auto"/>
              <w:right w:val="single" w:sz="4" w:space="0" w:color="auto"/>
            </w:tcBorders>
          </w:tcPr>
          <w:p w14:paraId="6FDE1B4F"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4CF7A1A9"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4BAA8DAB" w14:textId="77777777" w:rsidR="00611EF4" w:rsidRPr="005A1D56" w:rsidRDefault="00611EF4" w:rsidP="00DB68FC">
            <w:pPr>
              <w:spacing w:after="0" w:line="240" w:lineRule="auto"/>
              <w:jc w:val="both"/>
              <w:rPr>
                <w:rFonts w:ascii="Arial" w:eastAsia="Times New Roman" w:hAnsi="Arial" w:cs="Arial"/>
                <w:color w:val="000000"/>
                <w:lang w:eastAsia="es-ES"/>
              </w:rPr>
            </w:pPr>
          </w:p>
        </w:tc>
      </w:tr>
      <w:tr w:rsidR="00611EF4" w:rsidRPr="005A1D56" w14:paraId="5E24FEC0" w14:textId="6909B176" w:rsidTr="00611EF4">
        <w:trPr>
          <w:trHeight w:val="290"/>
        </w:trPr>
        <w:tc>
          <w:tcPr>
            <w:tcW w:w="250" w:type="pct"/>
            <w:tcBorders>
              <w:top w:val="nil"/>
              <w:left w:val="single" w:sz="4" w:space="0" w:color="auto"/>
              <w:bottom w:val="single" w:sz="4" w:space="0" w:color="auto"/>
              <w:right w:val="single" w:sz="4" w:space="0" w:color="auto"/>
            </w:tcBorders>
          </w:tcPr>
          <w:p w14:paraId="0A637919"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4E875D52" w14:textId="5F102B8C"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3A13EDAE"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2991EC5A" w14:textId="77777777" w:rsidR="00611EF4" w:rsidRPr="005A1D56" w:rsidRDefault="00611EF4" w:rsidP="00DB68FC">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Instrument Channel inner diameter 1.2 mm or more.</w:t>
            </w:r>
          </w:p>
        </w:tc>
        <w:tc>
          <w:tcPr>
            <w:tcW w:w="802" w:type="pct"/>
            <w:tcBorders>
              <w:top w:val="nil"/>
              <w:left w:val="nil"/>
              <w:bottom w:val="single" w:sz="4" w:space="0" w:color="auto"/>
              <w:right w:val="single" w:sz="4" w:space="0" w:color="auto"/>
            </w:tcBorders>
          </w:tcPr>
          <w:p w14:paraId="16C7269E"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04175883"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33E9DBA0" w14:textId="77777777" w:rsidR="00611EF4" w:rsidRPr="005A1D56" w:rsidRDefault="00611EF4" w:rsidP="00DB68FC">
            <w:pPr>
              <w:spacing w:after="0" w:line="240" w:lineRule="auto"/>
              <w:jc w:val="both"/>
              <w:rPr>
                <w:rFonts w:ascii="Arial" w:eastAsia="Times New Roman" w:hAnsi="Arial" w:cs="Arial"/>
                <w:color w:val="000000"/>
                <w:lang w:eastAsia="es-ES"/>
              </w:rPr>
            </w:pPr>
          </w:p>
        </w:tc>
      </w:tr>
      <w:tr w:rsidR="00611EF4" w:rsidRPr="005A1D56" w14:paraId="7ECF7621" w14:textId="2D9B6836" w:rsidTr="00611EF4">
        <w:trPr>
          <w:trHeight w:val="290"/>
        </w:trPr>
        <w:tc>
          <w:tcPr>
            <w:tcW w:w="250" w:type="pct"/>
            <w:tcBorders>
              <w:top w:val="nil"/>
              <w:left w:val="single" w:sz="4" w:space="0" w:color="auto"/>
              <w:bottom w:val="single" w:sz="4" w:space="0" w:color="auto"/>
              <w:right w:val="single" w:sz="4" w:space="0" w:color="auto"/>
            </w:tcBorders>
          </w:tcPr>
          <w:p w14:paraId="3FB0538B"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4C4E0595" w14:textId="25296264"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3" w:type="pct"/>
            <w:tcBorders>
              <w:top w:val="nil"/>
              <w:left w:val="nil"/>
              <w:bottom w:val="single" w:sz="4" w:space="0" w:color="auto"/>
              <w:right w:val="single" w:sz="4" w:space="0" w:color="auto"/>
            </w:tcBorders>
            <w:shd w:val="clear" w:color="auto" w:fill="auto"/>
            <w:vAlign w:val="center"/>
            <w:hideMark/>
          </w:tcPr>
          <w:p w14:paraId="68390C4E"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052" w:type="pct"/>
            <w:tcBorders>
              <w:top w:val="nil"/>
              <w:left w:val="nil"/>
              <w:bottom w:val="single" w:sz="4" w:space="0" w:color="auto"/>
              <w:right w:val="single" w:sz="4" w:space="0" w:color="auto"/>
            </w:tcBorders>
            <w:shd w:val="clear" w:color="auto" w:fill="auto"/>
            <w:vAlign w:val="center"/>
            <w:hideMark/>
          </w:tcPr>
          <w:p w14:paraId="6F99EABE" w14:textId="77777777" w:rsidR="00611EF4" w:rsidRPr="005A1D56" w:rsidRDefault="00611EF4" w:rsidP="00DB68FC">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Portable. </w:t>
            </w:r>
          </w:p>
        </w:tc>
        <w:tc>
          <w:tcPr>
            <w:tcW w:w="802" w:type="pct"/>
            <w:tcBorders>
              <w:top w:val="nil"/>
              <w:left w:val="nil"/>
              <w:bottom w:val="single" w:sz="4" w:space="0" w:color="auto"/>
              <w:right w:val="single" w:sz="4" w:space="0" w:color="auto"/>
            </w:tcBorders>
          </w:tcPr>
          <w:p w14:paraId="21B3F1AD"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5E30E5E8"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3DF9A65A" w14:textId="77777777" w:rsidR="00611EF4" w:rsidRPr="005A1D56" w:rsidRDefault="00611EF4" w:rsidP="00DB68FC">
            <w:pPr>
              <w:spacing w:after="0" w:line="240" w:lineRule="auto"/>
              <w:jc w:val="both"/>
              <w:rPr>
                <w:rFonts w:ascii="Arial" w:eastAsia="Times New Roman" w:hAnsi="Arial" w:cs="Arial"/>
                <w:color w:val="000000"/>
                <w:lang w:eastAsia="es-ES"/>
              </w:rPr>
            </w:pPr>
          </w:p>
        </w:tc>
      </w:tr>
      <w:tr w:rsidR="00611EF4" w:rsidRPr="005A1D56" w14:paraId="4568A3EC" w14:textId="2D6F9028" w:rsidTr="00611EF4">
        <w:trPr>
          <w:trHeight w:val="440"/>
        </w:trPr>
        <w:tc>
          <w:tcPr>
            <w:tcW w:w="250" w:type="pct"/>
            <w:tcBorders>
              <w:top w:val="nil"/>
              <w:left w:val="single" w:sz="4" w:space="0" w:color="auto"/>
              <w:bottom w:val="single" w:sz="4" w:space="0" w:color="auto"/>
              <w:right w:val="single" w:sz="4" w:space="0" w:color="auto"/>
            </w:tcBorders>
          </w:tcPr>
          <w:p w14:paraId="142F5B68"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77F3BA9C" w14:textId="6A81E4B1"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3" w:type="pct"/>
            <w:tcBorders>
              <w:top w:val="nil"/>
              <w:left w:val="nil"/>
              <w:bottom w:val="single" w:sz="4" w:space="0" w:color="auto"/>
              <w:right w:val="single" w:sz="4" w:space="0" w:color="auto"/>
            </w:tcBorders>
            <w:shd w:val="clear" w:color="auto" w:fill="auto"/>
            <w:vAlign w:val="center"/>
            <w:hideMark/>
          </w:tcPr>
          <w:p w14:paraId="5C4ADECB"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052" w:type="pct"/>
            <w:tcBorders>
              <w:top w:val="nil"/>
              <w:left w:val="nil"/>
              <w:bottom w:val="single" w:sz="4" w:space="0" w:color="auto"/>
              <w:right w:val="single" w:sz="4" w:space="0" w:color="auto"/>
            </w:tcBorders>
            <w:shd w:val="clear" w:color="auto" w:fill="auto"/>
            <w:vAlign w:val="center"/>
            <w:hideMark/>
          </w:tcPr>
          <w:p w14:paraId="3F51EFC8" w14:textId="77777777" w:rsidR="00611EF4" w:rsidRPr="005A1D56" w:rsidRDefault="00611EF4" w:rsidP="00DB68FC">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2" w:type="pct"/>
            <w:tcBorders>
              <w:top w:val="nil"/>
              <w:left w:val="nil"/>
              <w:bottom w:val="single" w:sz="4" w:space="0" w:color="auto"/>
              <w:right w:val="single" w:sz="4" w:space="0" w:color="auto"/>
            </w:tcBorders>
          </w:tcPr>
          <w:p w14:paraId="5712E167"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4CB0F7E"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2BFA109F" w14:textId="77777777" w:rsidR="00611EF4" w:rsidRPr="005A1D56" w:rsidRDefault="00611EF4" w:rsidP="00DB68FC">
            <w:pPr>
              <w:spacing w:after="0" w:line="240" w:lineRule="auto"/>
              <w:jc w:val="both"/>
              <w:rPr>
                <w:rFonts w:ascii="Arial" w:eastAsia="Times New Roman" w:hAnsi="Arial" w:cs="Arial"/>
                <w:color w:val="000000"/>
                <w:lang w:eastAsia="es-ES"/>
              </w:rPr>
            </w:pPr>
          </w:p>
        </w:tc>
      </w:tr>
      <w:tr w:rsidR="00611EF4" w:rsidRPr="005A1D56" w14:paraId="002790E4" w14:textId="335C5F2E"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5B5FCFD8"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A656D86" w14:textId="77D256FB"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55D21040"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7D6D06A2"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496" w:type="pct"/>
            <w:gridSpan w:val="2"/>
            <w:tcBorders>
              <w:top w:val="single" w:sz="4" w:space="0" w:color="auto"/>
              <w:left w:val="single" w:sz="4" w:space="0" w:color="auto"/>
              <w:bottom w:val="single" w:sz="4" w:space="0" w:color="auto"/>
              <w:right w:val="single" w:sz="4" w:space="0" w:color="auto"/>
            </w:tcBorders>
            <w:shd w:val="clear" w:color="000000" w:fill="BFBFBF"/>
          </w:tcPr>
          <w:p w14:paraId="79BC431F"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r>
      <w:tr w:rsidR="00611EF4" w:rsidRPr="005A1D56" w14:paraId="11F1299A" w14:textId="4667ED2E" w:rsidTr="00611EF4">
        <w:trPr>
          <w:trHeight w:val="290"/>
        </w:trPr>
        <w:tc>
          <w:tcPr>
            <w:tcW w:w="250" w:type="pct"/>
            <w:tcBorders>
              <w:top w:val="nil"/>
              <w:left w:val="single" w:sz="4" w:space="0" w:color="auto"/>
              <w:bottom w:val="single" w:sz="4" w:space="0" w:color="auto"/>
              <w:right w:val="single" w:sz="4" w:space="0" w:color="auto"/>
            </w:tcBorders>
          </w:tcPr>
          <w:p w14:paraId="20941151"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8EE1AD4" w14:textId="05B58AA2"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3" w:type="pct"/>
            <w:vMerge w:val="restart"/>
            <w:tcBorders>
              <w:top w:val="nil"/>
              <w:left w:val="single" w:sz="4" w:space="0" w:color="auto"/>
              <w:bottom w:val="single" w:sz="4" w:space="0" w:color="auto"/>
              <w:right w:val="single" w:sz="4" w:space="0" w:color="auto"/>
            </w:tcBorders>
            <w:shd w:val="clear" w:color="auto" w:fill="auto"/>
            <w:vAlign w:val="center"/>
            <w:hideMark/>
          </w:tcPr>
          <w:p w14:paraId="3187D9A3"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relaxants)</w:t>
            </w:r>
          </w:p>
        </w:tc>
        <w:tc>
          <w:tcPr>
            <w:tcW w:w="2052" w:type="pct"/>
            <w:tcBorders>
              <w:top w:val="nil"/>
              <w:left w:val="nil"/>
              <w:bottom w:val="single" w:sz="4" w:space="0" w:color="auto"/>
              <w:right w:val="single" w:sz="4" w:space="0" w:color="auto"/>
            </w:tcBorders>
            <w:shd w:val="clear" w:color="auto" w:fill="auto"/>
            <w:vAlign w:val="center"/>
            <w:hideMark/>
          </w:tcPr>
          <w:p w14:paraId="43B500EC" w14:textId="77777777" w:rsidR="00611EF4" w:rsidRPr="005A1D56" w:rsidRDefault="00611EF4" w:rsidP="00DB68FC">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Electric power supply: 220V AC, 50 Hz, ±10%.</w:t>
            </w:r>
          </w:p>
        </w:tc>
        <w:tc>
          <w:tcPr>
            <w:tcW w:w="802" w:type="pct"/>
            <w:tcBorders>
              <w:top w:val="nil"/>
              <w:left w:val="nil"/>
              <w:bottom w:val="single" w:sz="4" w:space="0" w:color="auto"/>
              <w:right w:val="single" w:sz="4" w:space="0" w:color="auto"/>
            </w:tcBorders>
          </w:tcPr>
          <w:p w14:paraId="2E03E94E"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1D80FA8"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1C02CD5D" w14:textId="77777777" w:rsidR="00611EF4" w:rsidRPr="005A1D56" w:rsidRDefault="00611EF4" w:rsidP="00DB68FC">
            <w:pPr>
              <w:spacing w:after="0" w:line="240" w:lineRule="auto"/>
              <w:jc w:val="both"/>
              <w:rPr>
                <w:rFonts w:ascii="Arial" w:eastAsia="Times New Roman" w:hAnsi="Arial" w:cs="Arial"/>
                <w:color w:val="000000"/>
                <w:lang w:eastAsia="es-ES"/>
              </w:rPr>
            </w:pPr>
          </w:p>
        </w:tc>
      </w:tr>
      <w:tr w:rsidR="00611EF4" w:rsidRPr="005A1D56" w14:paraId="44FAF45D" w14:textId="328D1F7C" w:rsidTr="00611EF4">
        <w:trPr>
          <w:trHeight w:val="290"/>
        </w:trPr>
        <w:tc>
          <w:tcPr>
            <w:tcW w:w="250" w:type="pct"/>
            <w:tcBorders>
              <w:top w:val="nil"/>
              <w:left w:val="single" w:sz="4" w:space="0" w:color="auto"/>
              <w:bottom w:val="single" w:sz="4" w:space="0" w:color="auto"/>
              <w:right w:val="single" w:sz="4" w:space="0" w:color="auto"/>
            </w:tcBorders>
          </w:tcPr>
          <w:p w14:paraId="374600E6"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6BD5BC3B" w14:textId="6B690732"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01A3019F"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6581F0AC" w14:textId="77777777" w:rsidR="00611EF4" w:rsidRPr="005A1D56" w:rsidRDefault="00611EF4" w:rsidP="00DB68FC">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Power cord length shouldn’t be less than 3 meters.</w:t>
            </w:r>
          </w:p>
        </w:tc>
        <w:tc>
          <w:tcPr>
            <w:tcW w:w="802" w:type="pct"/>
            <w:tcBorders>
              <w:top w:val="nil"/>
              <w:left w:val="nil"/>
              <w:bottom w:val="single" w:sz="4" w:space="0" w:color="auto"/>
              <w:right w:val="single" w:sz="4" w:space="0" w:color="auto"/>
            </w:tcBorders>
          </w:tcPr>
          <w:p w14:paraId="71CD2BD0"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364832ED"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6AFDA273" w14:textId="77777777" w:rsidR="00611EF4" w:rsidRPr="005A1D56" w:rsidRDefault="00611EF4" w:rsidP="00DB68FC">
            <w:pPr>
              <w:spacing w:after="0" w:line="240" w:lineRule="auto"/>
              <w:jc w:val="both"/>
              <w:rPr>
                <w:rFonts w:ascii="Arial" w:eastAsia="Times New Roman" w:hAnsi="Arial" w:cs="Arial"/>
                <w:color w:val="000000"/>
                <w:lang w:eastAsia="es-ES"/>
              </w:rPr>
            </w:pPr>
          </w:p>
        </w:tc>
      </w:tr>
      <w:tr w:rsidR="00611EF4" w:rsidRPr="005A1D56" w14:paraId="439A5F1F" w14:textId="1F4DFDC8" w:rsidTr="00611EF4">
        <w:trPr>
          <w:trHeight w:val="290"/>
        </w:trPr>
        <w:tc>
          <w:tcPr>
            <w:tcW w:w="250" w:type="pct"/>
            <w:tcBorders>
              <w:top w:val="nil"/>
              <w:left w:val="single" w:sz="4" w:space="0" w:color="auto"/>
              <w:bottom w:val="single" w:sz="4" w:space="0" w:color="auto"/>
              <w:right w:val="single" w:sz="4" w:space="0" w:color="auto"/>
            </w:tcBorders>
          </w:tcPr>
          <w:p w14:paraId="16CF4FC7"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6A7D7F15" w14:textId="139D5B96"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6B8126A9"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54B52006" w14:textId="77777777" w:rsidR="00611EF4" w:rsidRPr="005A1D56" w:rsidRDefault="00611EF4" w:rsidP="00DB68FC">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Plug should be Schuko type.</w:t>
            </w:r>
          </w:p>
        </w:tc>
        <w:tc>
          <w:tcPr>
            <w:tcW w:w="802" w:type="pct"/>
            <w:tcBorders>
              <w:top w:val="nil"/>
              <w:left w:val="nil"/>
              <w:bottom w:val="single" w:sz="4" w:space="0" w:color="auto"/>
              <w:right w:val="single" w:sz="4" w:space="0" w:color="auto"/>
            </w:tcBorders>
          </w:tcPr>
          <w:p w14:paraId="6C5D01C3"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614F8932"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0E0D99A2" w14:textId="77777777" w:rsidR="00611EF4" w:rsidRPr="005A1D56" w:rsidRDefault="00611EF4" w:rsidP="00DB68FC">
            <w:pPr>
              <w:spacing w:after="0" w:line="240" w:lineRule="auto"/>
              <w:jc w:val="both"/>
              <w:rPr>
                <w:rFonts w:ascii="Arial" w:eastAsia="Times New Roman" w:hAnsi="Arial" w:cs="Arial"/>
                <w:color w:val="000000"/>
                <w:lang w:eastAsia="es-ES"/>
              </w:rPr>
            </w:pPr>
          </w:p>
        </w:tc>
      </w:tr>
      <w:tr w:rsidR="00611EF4" w:rsidRPr="005A1D56" w14:paraId="19949D5B" w14:textId="3ACB8344" w:rsidTr="00611EF4">
        <w:trPr>
          <w:trHeight w:val="290"/>
        </w:trPr>
        <w:tc>
          <w:tcPr>
            <w:tcW w:w="250" w:type="pct"/>
            <w:tcBorders>
              <w:top w:val="nil"/>
              <w:left w:val="single" w:sz="4" w:space="0" w:color="auto"/>
              <w:bottom w:val="single" w:sz="4" w:space="0" w:color="auto"/>
              <w:right w:val="single" w:sz="4" w:space="0" w:color="auto"/>
            </w:tcBorders>
          </w:tcPr>
          <w:p w14:paraId="32A05626"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143FF30B" w14:textId="2A34474E"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745BAB1C"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7BC04143" w14:textId="77777777" w:rsidR="00611EF4" w:rsidRPr="005A1D56" w:rsidRDefault="00611EF4" w:rsidP="00DB68FC">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Battery powered alarm in the event of power failure, with temporary silence feature.</w:t>
            </w:r>
          </w:p>
        </w:tc>
        <w:tc>
          <w:tcPr>
            <w:tcW w:w="802" w:type="pct"/>
            <w:tcBorders>
              <w:top w:val="nil"/>
              <w:left w:val="nil"/>
              <w:bottom w:val="single" w:sz="4" w:space="0" w:color="auto"/>
              <w:right w:val="single" w:sz="4" w:space="0" w:color="auto"/>
            </w:tcBorders>
          </w:tcPr>
          <w:p w14:paraId="3BF151EB"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5131B1D5"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2C779003" w14:textId="77777777" w:rsidR="00611EF4" w:rsidRPr="005A1D56" w:rsidRDefault="00611EF4" w:rsidP="00DB68FC">
            <w:pPr>
              <w:spacing w:after="0" w:line="240" w:lineRule="auto"/>
              <w:jc w:val="both"/>
              <w:rPr>
                <w:rFonts w:ascii="Arial" w:eastAsia="Times New Roman" w:hAnsi="Arial" w:cs="Arial"/>
                <w:color w:val="000000"/>
                <w:lang w:eastAsia="es-ES"/>
              </w:rPr>
            </w:pPr>
          </w:p>
        </w:tc>
      </w:tr>
      <w:tr w:rsidR="00611EF4" w:rsidRPr="005A1D56" w14:paraId="0ED9A9F1" w14:textId="01DC816F" w:rsidTr="00611EF4">
        <w:trPr>
          <w:trHeight w:val="290"/>
        </w:trPr>
        <w:tc>
          <w:tcPr>
            <w:tcW w:w="250" w:type="pct"/>
            <w:tcBorders>
              <w:top w:val="nil"/>
              <w:left w:val="single" w:sz="4" w:space="0" w:color="auto"/>
              <w:bottom w:val="single" w:sz="4" w:space="0" w:color="auto"/>
              <w:right w:val="single" w:sz="4" w:space="0" w:color="auto"/>
            </w:tcBorders>
          </w:tcPr>
          <w:p w14:paraId="7BC006C8"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756562D4" w14:textId="4C15CF56"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4D8D56C0"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4245E7C8" w14:textId="77777777" w:rsidR="00611EF4" w:rsidRPr="005A1D56" w:rsidRDefault="00611EF4" w:rsidP="00DB68FC">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Voltage corrector / stabilizer to allow operation at ± 30% of local rated voltage.</w:t>
            </w:r>
          </w:p>
        </w:tc>
        <w:tc>
          <w:tcPr>
            <w:tcW w:w="802" w:type="pct"/>
            <w:tcBorders>
              <w:top w:val="nil"/>
              <w:left w:val="nil"/>
              <w:bottom w:val="single" w:sz="4" w:space="0" w:color="auto"/>
              <w:right w:val="single" w:sz="4" w:space="0" w:color="auto"/>
            </w:tcBorders>
          </w:tcPr>
          <w:p w14:paraId="459BD7B2"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1D02EEA2"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035E3799" w14:textId="77777777" w:rsidR="00611EF4" w:rsidRPr="005A1D56" w:rsidRDefault="00611EF4" w:rsidP="00DB68FC">
            <w:pPr>
              <w:spacing w:after="0" w:line="240" w:lineRule="auto"/>
              <w:jc w:val="both"/>
              <w:rPr>
                <w:rFonts w:ascii="Arial" w:eastAsia="Times New Roman" w:hAnsi="Arial" w:cs="Arial"/>
                <w:color w:val="000000"/>
                <w:lang w:eastAsia="es-ES"/>
              </w:rPr>
            </w:pPr>
          </w:p>
        </w:tc>
      </w:tr>
      <w:tr w:rsidR="00611EF4" w:rsidRPr="005A1D56" w14:paraId="70BA8912" w14:textId="5087ABDF" w:rsidTr="00611EF4">
        <w:trPr>
          <w:trHeight w:val="290"/>
        </w:trPr>
        <w:tc>
          <w:tcPr>
            <w:tcW w:w="250" w:type="pct"/>
            <w:tcBorders>
              <w:top w:val="nil"/>
              <w:left w:val="single" w:sz="4" w:space="0" w:color="auto"/>
              <w:bottom w:val="single" w:sz="4" w:space="0" w:color="auto"/>
              <w:right w:val="single" w:sz="4" w:space="0" w:color="auto"/>
            </w:tcBorders>
          </w:tcPr>
          <w:p w14:paraId="41C9E34F"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4F594490" w14:textId="10D1201E"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2EA82321"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0358622A" w14:textId="77777777" w:rsidR="00611EF4" w:rsidRPr="005A1D56" w:rsidRDefault="00611EF4" w:rsidP="00DB68FC">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Electrical protection by resettable overcurrent breakers or replaceable fuses, fitted in both live and neutral lines.</w:t>
            </w:r>
          </w:p>
        </w:tc>
        <w:tc>
          <w:tcPr>
            <w:tcW w:w="802" w:type="pct"/>
            <w:tcBorders>
              <w:top w:val="nil"/>
              <w:left w:val="nil"/>
              <w:bottom w:val="single" w:sz="4" w:space="0" w:color="auto"/>
              <w:right w:val="single" w:sz="4" w:space="0" w:color="auto"/>
            </w:tcBorders>
          </w:tcPr>
          <w:p w14:paraId="744B8579"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864CFA6" w14:textId="77777777" w:rsidR="00611EF4" w:rsidRPr="005A1D56" w:rsidRDefault="00611EF4" w:rsidP="00DB68FC">
            <w:pPr>
              <w:spacing w:after="0" w:line="240" w:lineRule="auto"/>
              <w:jc w:val="both"/>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7FD958D3" w14:textId="77777777" w:rsidR="00611EF4" w:rsidRPr="005A1D56" w:rsidRDefault="00611EF4" w:rsidP="00DB68FC">
            <w:pPr>
              <w:spacing w:after="0" w:line="240" w:lineRule="auto"/>
              <w:jc w:val="both"/>
              <w:rPr>
                <w:rFonts w:ascii="Arial" w:eastAsia="Times New Roman" w:hAnsi="Arial" w:cs="Arial"/>
                <w:color w:val="000000"/>
                <w:lang w:eastAsia="es-ES"/>
              </w:rPr>
            </w:pPr>
          </w:p>
        </w:tc>
      </w:tr>
      <w:tr w:rsidR="00611EF4" w:rsidRPr="005A1D56" w14:paraId="33E0D169" w14:textId="50318ADE"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2D65158A"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F297100" w14:textId="79222151"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5D9D783A"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7B86BAB2"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496" w:type="pct"/>
            <w:gridSpan w:val="2"/>
            <w:tcBorders>
              <w:top w:val="single" w:sz="4" w:space="0" w:color="auto"/>
              <w:left w:val="single" w:sz="4" w:space="0" w:color="auto"/>
              <w:bottom w:val="single" w:sz="4" w:space="0" w:color="auto"/>
              <w:right w:val="single" w:sz="4" w:space="0" w:color="auto"/>
            </w:tcBorders>
            <w:shd w:val="clear" w:color="000000" w:fill="BFBFBF"/>
          </w:tcPr>
          <w:p w14:paraId="17A93600"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r>
      <w:tr w:rsidR="00611EF4" w:rsidRPr="005A1D56" w14:paraId="7E80A9B0" w14:textId="51895F30" w:rsidTr="00611EF4">
        <w:trPr>
          <w:trHeight w:val="290"/>
        </w:trPr>
        <w:tc>
          <w:tcPr>
            <w:tcW w:w="250" w:type="pct"/>
            <w:tcBorders>
              <w:top w:val="nil"/>
              <w:left w:val="single" w:sz="4" w:space="0" w:color="auto"/>
              <w:bottom w:val="single" w:sz="4" w:space="0" w:color="auto"/>
              <w:right w:val="single" w:sz="4" w:space="0" w:color="auto"/>
            </w:tcBorders>
          </w:tcPr>
          <w:p w14:paraId="5FBEB056"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2CE7CC4" w14:textId="19F82561"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3" w:type="pct"/>
            <w:vMerge w:val="restart"/>
            <w:tcBorders>
              <w:top w:val="nil"/>
              <w:left w:val="single" w:sz="4" w:space="0" w:color="auto"/>
              <w:bottom w:val="single" w:sz="4" w:space="0" w:color="auto"/>
              <w:right w:val="single" w:sz="4" w:space="0" w:color="auto"/>
            </w:tcBorders>
            <w:shd w:val="clear" w:color="auto" w:fill="auto"/>
            <w:vAlign w:val="center"/>
            <w:hideMark/>
          </w:tcPr>
          <w:p w14:paraId="569539F4"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2052" w:type="pct"/>
            <w:tcBorders>
              <w:top w:val="nil"/>
              <w:left w:val="nil"/>
              <w:bottom w:val="single" w:sz="4" w:space="0" w:color="auto"/>
              <w:right w:val="single" w:sz="4" w:space="0" w:color="auto"/>
            </w:tcBorders>
            <w:shd w:val="clear" w:color="auto" w:fill="auto"/>
            <w:vAlign w:val="center"/>
            <w:hideMark/>
          </w:tcPr>
          <w:p w14:paraId="35DD1BCF" w14:textId="7D90B42E"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Fiberscope brush - 3 numbers.</w:t>
            </w:r>
          </w:p>
        </w:tc>
        <w:tc>
          <w:tcPr>
            <w:tcW w:w="802" w:type="pct"/>
            <w:tcBorders>
              <w:top w:val="nil"/>
              <w:left w:val="nil"/>
              <w:bottom w:val="single" w:sz="4" w:space="0" w:color="auto"/>
              <w:right w:val="single" w:sz="4" w:space="0" w:color="auto"/>
            </w:tcBorders>
          </w:tcPr>
          <w:p w14:paraId="70DF1D9D"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14D24CA4"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1E158F54"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63379F75" w14:textId="3C2849A8" w:rsidTr="00611EF4">
        <w:trPr>
          <w:trHeight w:val="290"/>
        </w:trPr>
        <w:tc>
          <w:tcPr>
            <w:tcW w:w="250" w:type="pct"/>
            <w:tcBorders>
              <w:top w:val="nil"/>
              <w:left w:val="single" w:sz="4" w:space="0" w:color="auto"/>
              <w:bottom w:val="single" w:sz="4" w:space="0" w:color="auto"/>
              <w:right w:val="single" w:sz="4" w:space="0" w:color="auto"/>
            </w:tcBorders>
          </w:tcPr>
          <w:p w14:paraId="0AF486BC"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28FACECF" w14:textId="317FB2A1"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38DC9711"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019C460A" w14:textId="335D31C3"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Fiberscopes Dormia basket – 2 numbers.</w:t>
            </w:r>
          </w:p>
        </w:tc>
        <w:tc>
          <w:tcPr>
            <w:tcW w:w="802" w:type="pct"/>
            <w:tcBorders>
              <w:top w:val="nil"/>
              <w:left w:val="nil"/>
              <w:bottom w:val="single" w:sz="4" w:space="0" w:color="auto"/>
              <w:right w:val="single" w:sz="4" w:space="0" w:color="auto"/>
            </w:tcBorders>
          </w:tcPr>
          <w:p w14:paraId="5AF3A8D3"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4E1B703E"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709E7816"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2A53E1B6" w14:textId="0A71DDD4" w:rsidTr="00611EF4">
        <w:trPr>
          <w:trHeight w:val="290"/>
        </w:trPr>
        <w:tc>
          <w:tcPr>
            <w:tcW w:w="250" w:type="pct"/>
            <w:tcBorders>
              <w:top w:val="nil"/>
              <w:left w:val="single" w:sz="4" w:space="0" w:color="auto"/>
              <w:bottom w:val="single" w:sz="4" w:space="0" w:color="auto"/>
              <w:right w:val="single" w:sz="4" w:space="0" w:color="auto"/>
            </w:tcBorders>
          </w:tcPr>
          <w:p w14:paraId="25423404"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67ED43B0" w14:textId="61E18F45"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144AA9BB"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0F5E28E7" w14:textId="194AD2CB"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Fiberscope forceps- 2 numbers.</w:t>
            </w:r>
          </w:p>
        </w:tc>
        <w:tc>
          <w:tcPr>
            <w:tcW w:w="802" w:type="pct"/>
            <w:tcBorders>
              <w:top w:val="nil"/>
              <w:left w:val="nil"/>
              <w:bottom w:val="single" w:sz="4" w:space="0" w:color="auto"/>
              <w:right w:val="single" w:sz="4" w:space="0" w:color="auto"/>
            </w:tcBorders>
          </w:tcPr>
          <w:p w14:paraId="396E07F0"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60D58429"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4D57CEFA"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221DCF31" w14:textId="3CAC392B" w:rsidTr="00611EF4">
        <w:trPr>
          <w:trHeight w:val="840"/>
        </w:trPr>
        <w:tc>
          <w:tcPr>
            <w:tcW w:w="250" w:type="pct"/>
            <w:tcBorders>
              <w:top w:val="nil"/>
              <w:left w:val="single" w:sz="4" w:space="0" w:color="auto"/>
              <w:bottom w:val="single" w:sz="4" w:space="0" w:color="auto"/>
              <w:right w:val="single" w:sz="4" w:space="0" w:color="auto"/>
            </w:tcBorders>
          </w:tcPr>
          <w:p w14:paraId="5A7FF485"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6F06DB01" w14:textId="77D25125"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3" w:type="pct"/>
            <w:tcBorders>
              <w:top w:val="nil"/>
              <w:left w:val="nil"/>
              <w:bottom w:val="single" w:sz="4" w:space="0" w:color="auto"/>
              <w:right w:val="single" w:sz="4" w:space="0" w:color="auto"/>
            </w:tcBorders>
            <w:shd w:val="clear" w:color="auto" w:fill="auto"/>
            <w:vAlign w:val="center"/>
            <w:hideMark/>
          </w:tcPr>
          <w:p w14:paraId="750CB809"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2052" w:type="pct"/>
            <w:tcBorders>
              <w:top w:val="nil"/>
              <w:left w:val="nil"/>
              <w:bottom w:val="single" w:sz="4" w:space="0" w:color="auto"/>
              <w:right w:val="single" w:sz="4" w:space="0" w:color="auto"/>
            </w:tcBorders>
            <w:shd w:val="clear" w:color="auto" w:fill="auto"/>
            <w:vAlign w:val="center"/>
            <w:hideMark/>
          </w:tcPr>
          <w:p w14:paraId="03FD2915"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2" w:type="pct"/>
            <w:tcBorders>
              <w:top w:val="nil"/>
              <w:left w:val="nil"/>
              <w:bottom w:val="single" w:sz="4" w:space="0" w:color="auto"/>
              <w:right w:val="single" w:sz="4" w:space="0" w:color="auto"/>
            </w:tcBorders>
          </w:tcPr>
          <w:p w14:paraId="4314101C"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6E1D2B71"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3619F320"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323C0FBE" w14:textId="1C90D790" w:rsidTr="00611EF4">
        <w:trPr>
          <w:trHeight w:val="560"/>
        </w:trPr>
        <w:tc>
          <w:tcPr>
            <w:tcW w:w="250" w:type="pct"/>
            <w:tcBorders>
              <w:top w:val="nil"/>
              <w:left w:val="single" w:sz="4" w:space="0" w:color="auto"/>
              <w:bottom w:val="single" w:sz="4" w:space="0" w:color="auto"/>
              <w:right w:val="single" w:sz="4" w:space="0" w:color="auto"/>
            </w:tcBorders>
          </w:tcPr>
          <w:p w14:paraId="69DAD770"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6CA245FE" w14:textId="79D48AB9"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3" w:type="pct"/>
            <w:tcBorders>
              <w:top w:val="nil"/>
              <w:left w:val="nil"/>
              <w:bottom w:val="single" w:sz="4" w:space="0" w:color="auto"/>
              <w:right w:val="single" w:sz="4" w:space="0" w:color="auto"/>
            </w:tcBorders>
            <w:shd w:val="clear" w:color="auto" w:fill="auto"/>
            <w:vAlign w:val="center"/>
            <w:hideMark/>
          </w:tcPr>
          <w:p w14:paraId="28640E25"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2052" w:type="pct"/>
            <w:tcBorders>
              <w:top w:val="nil"/>
              <w:left w:val="nil"/>
              <w:bottom w:val="single" w:sz="4" w:space="0" w:color="auto"/>
              <w:right w:val="single" w:sz="4" w:space="0" w:color="auto"/>
            </w:tcBorders>
            <w:shd w:val="clear" w:color="auto" w:fill="auto"/>
            <w:vAlign w:val="center"/>
            <w:hideMark/>
          </w:tcPr>
          <w:p w14:paraId="217F786F"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Optional. </w:t>
            </w:r>
          </w:p>
        </w:tc>
        <w:tc>
          <w:tcPr>
            <w:tcW w:w="802" w:type="pct"/>
            <w:tcBorders>
              <w:top w:val="nil"/>
              <w:left w:val="nil"/>
              <w:bottom w:val="single" w:sz="4" w:space="0" w:color="auto"/>
              <w:right w:val="single" w:sz="4" w:space="0" w:color="auto"/>
            </w:tcBorders>
          </w:tcPr>
          <w:p w14:paraId="5F80B453"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77837FB"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7BAA66FB"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52AC0837" w14:textId="533DA9D0" w:rsidTr="00611EF4">
        <w:trPr>
          <w:trHeight w:val="290"/>
        </w:trPr>
        <w:tc>
          <w:tcPr>
            <w:tcW w:w="250" w:type="pct"/>
            <w:tcBorders>
              <w:top w:val="nil"/>
              <w:left w:val="single" w:sz="4" w:space="0" w:color="auto"/>
              <w:bottom w:val="single" w:sz="4" w:space="0" w:color="auto"/>
              <w:right w:val="single" w:sz="4" w:space="0" w:color="auto"/>
            </w:tcBorders>
          </w:tcPr>
          <w:p w14:paraId="72702AD9"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4534C88F" w14:textId="0B87C3D3"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23" w:type="pct"/>
            <w:tcBorders>
              <w:top w:val="nil"/>
              <w:left w:val="nil"/>
              <w:bottom w:val="single" w:sz="4" w:space="0" w:color="auto"/>
              <w:right w:val="single" w:sz="4" w:space="0" w:color="auto"/>
            </w:tcBorders>
            <w:shd w:val="clear" w:color="auto" w:fill="auto"/>
            <w:vAlign w:val="center"/>
            <w:hideMark/>
          </w:tcPr>
          <w:p w14:paraId="14FEFC4E"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2052" w:type="pct"/>
            <w:tcBorders>
              <w:top w:val="nil"/>
              <w:left w:val="nil"/>
              <w:bottom w:val="single" w:sz="4" w:space="0" w:color="auto"/>
              <w:right w:val="single" w:sz="4" w:space="0" w:color="auto"/>
            </w:tcBorders>
            <w:shd w:val="clear" w:color="auto" w:fill="auto"/>
            <w:vAlign w:val="center"/>
            <w:hideMark/>
          </w:tcPr>
          <w:p w14:paraId="1521F476"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2" w:type="pct"/>
            <w:tcBorders>
              <w:top w:val="nil"/>
              <w:left w:val="nil"/>
              <w:bottom w:val="single" w:sz="4" w:space="0" w:color="auto"/>
              <w:right w:val="single" w:sz="4" w:space="0" w:color="auto"/>
            </w:tcBorders>
          </w:tcPr>
          <w:p w14:paraId="043797C6"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14B9F783"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7FA86980"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3207ECD8" w14:textId="7AE444A3" w:rsidTr="00611EF4">
        <w:trPr>
          <w:trHeight w:val="560"/>
        </w:trPr>
        <w:tc>
          <w:tcPr>
            <w:tcW w:w="250" w:type="pct"/>
            <w:tcBorders>
              <w:top w:val="nil"/>
              <w:left w:val="single" w:sz="4" w:space="0" w:color="auto"/>
              <w:bottom w:val="single" w:sz="4" w:space="0" w:color="auto"/>
              <w:right w:val="single" w:sz="4" w:space="0" w:color="auto"/>
            </w:tcBorders>
          </w:tcPr>
          <w:p w14:paraId="3B34B858"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2CC40C69" w14:textId="5428C5AF"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23" w:type="pct"/>
            <w:tcBorders>
              <w:top w:val="nil"/>
              <w:left w:val="nil"/>
              <w:bottom w:val="single" w:sz="4" w:space="0" w:color="auto"/>
              <w:right w:val="single" w:sz="4" w:space="0" w:color="auto"/>
            </w:tcBorders>
            <w:shd w:val="clear" w:color="auto" w:fill="auto"/>
            <w:vAlign w:val="center"/>
            <w:hideMark/>
          </w:tcPr>
          <w:p w14:paraId="781CD73B"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2052" w:type="pct"/>
            <w:tcBorders>
              <w:top w:val="nil"/>
              <w:left w:val="nil"/>
              <w:bottom w:val="single" w:sz="4" w:space="0" w:color="auto"/>
              <w:right w:val="single" w:sz="4" w:space="0" w:color="auto"/>
            </w:tcBorders>
            <w:shd w:val="clear" w:color="auto" w:fill="auto"/>
            <w:vAlign w:val="center"/>
            <w:hideMark/>
          </w:tcPr>
          <w:p w14:paraId="0579F064"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2" w:type="pct"/>
            <w:tcBorders>
              <w:top w:val="nil"/>
              <w:left w:val="nil"/>
              <w:bottom w:val="single" w:sz="4" w:space="0" w:color="auto"/>
              <w:right w:val="single" w:sz="4" w:space="0" w:color="auto"/>
            </w:tcBorders>
          </w:tcPr>
          <w:p w14:paraId="456848B7"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1C6B521E"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222A2C35"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62CC5497" w14:textId="46EEC4FF"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01CBED05"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515DD01" w14:textId="7090E5C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2538A7B5"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3AA47D3E"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496" w:type="pct"/>
            <w:gridSpan w:val="2"/>
            <w:tcBorders>
              <w:top w:val="single" w:sz="4" w:space="0" w:color="auto"/>
              <w:left w:val="single" w:sz="4" w:space="0" w:color="auto"/>
              <w:bottom w:val="single" w:sz="4" w:space="0" w:color="auto"/>
              <w:right w:val="single" w:sz="4" w:space="0" w:color="auto"/>
            </w:tcBorders>
            <w:shd w:val="clear" w:color="000000" w:fill="BFBFBF"/>
          </w:tcPr>
          <w:p w14:paraId="51083903"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r>
      <w:tr w:rsidR="00611EF4" w:rsidRPr="005A1D56" w14:paraId="0DDC2E72" w14:textId="438001C7" w:rsidTr="00611EF4">
        <w:trPr>
          <w:trHeight w:val="560"/>
        </w:trPr>
        <w:tc>
          <w:tcPr>
            <w:tcW w:w="250" w:type="pct"/>
            <w:tcBorders>
              <w:top w:val="nil"/>
              <w:left w:val="single" w:sz="4" w:space="0" w:color="auto"/>
              <w:bottom w:val="single" w:sz="4" w:space="0" w:color="auto"/>
              <w:right w:val="single" w:sz="4" w:space="0" w:color="auto"/>
            </w:tcBorders>
          </w:tcPr>
          <w:p w14:paraId="39D7D743"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53D60DFB" w14:textId="075097AF"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3" w:type="pct"/>
            <w:tcBorders>
              <w:top w:val="nil"/>
              <w:left w:val="nil"/>
              <w:bottom w:val="single" w:sz="4" w:space="0" w:color="auto"/>
              <w:right w:val="single" w:sz="4" w:space="0" w:color="auto"/>
            </w:tcBorders>
            <w:shd w:val="clear" w:color="auto" w:fill="auto"/>
            <w:vAlign w:val="center"/>
            <w:hideMark/>
          </w:tcPr>
          <w:p w14:paraId="55E329F4" w14:textId="16980F88"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2052" w:type="pct"/>
            <w:tcBorders>
              <w:top w:val="nil"/>
              <w:left w:val="nil"/>
              <w:bottom w:val="single" w:sz="4" w:space="0" w:color="auto"/>
              <w:right w:val="single" w:sz="4" w:space="0" w:color="auto"/>
            </w:tcBorders>
            <w:shd w:val="clear" w:color="auto" w:fill="auto"/>
            <w:vAlign w:val="center"/>
            <w:hideMark/>
          </w:tcPr>
          <w:p w14:paraId="06CD5255" w14:textId="255525AC" w:rsidR="00611EF4" w:rsidRPr="005A1D56" w:rsidRDefault="00611EF4" w:rsidP="004F5B8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2" w:type="pct"/>
            <w:tcBorders>
              <w:top w:val="nil"/>
              <w:left w:val="nil"/>
              <w:bottom w:val="single" w:sz="4" w:space="0" w:color="auto"/>
              <w:right w:val="single" w:sz="4" w:space="0" w:color="auto"/>
            </w:tcBorders>
          </w:tcPr>
          <w:p w14:paraId="0A519054" w14:textId="77777777" w:rsidR="00611EF4" w:rsidRPr="005A1D56" w:rsidRDefault="00611EF4" w:rsidP="004F5B85">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77FBB0D4" w14:textId="77777777" w:rsidR="00611EF4" w:rsidRPr="005A1D56" w:rsidRDefault="00611EF4" w:rsidP="004F5B85">
            <w:pPr>
              <w:spacing w:after="0" w:line="240" w:lineRule="auto"/>
              <w:rPr>
                <w:rFonts w:ascii="Arial" w:eastAsia="Times New Roman" w:hAnsi="Arial" w:cs="Arial"/>
                <w:color w:val="000000"/>
                <w:sz w:val="20"/>
                <w:szCs w:val="20"/>
                <w:lang w:eastAsia="es-ES"/>
              </w:rPr>
            </w:pPr>
          </w:p>
        </w:tc>
        <w:tc>
          <w:tcPr>
            <w:tcW w:w="496" w:type="pct"/>
            <w:gridSpan w:val="2"/>
            <w:tcBorders>
              <w:top w:val="nil"/>
              <w:left w:val="nil"/>
              <w:bottom w:val="single" w:sz="4" w:space="0" w:color="auto"/>
              <w:right w:val="single" w:sz="4" w:space="0" w:color="auto"/>
            </w:tcBorders>
          </w:tcPr>
          <w:p w14:paraId="20D11965" w14:textId="77777777" w:rsidR="00611EF4" w:rsidRPr="005A1D56" w:rsidRDefault="00611EF4" w:rsidP="004F5B85">
            <w:pPr>
              <w:spacing w:after="0" w:line="240" w:lineRule="auto"/>
              <w:rPr>
                <w:rFonts w:ascii="Arial" w:eastAsia="Times New Roman" w:hAnsi="Arial" w:cs="Arial"/>
                <w:color w:val="000000"/>
                <w:sz w:val="20"/>
                <w:szCs w:val="20"/>
                <w:lang w:eastAsia="es-ES"/>
              </w:rPr>
            </w:pPr>
          </w:p>
        </w:tc>
      </w:tr>
      <w:tr w:rsidR="00611EF4" w:rsidRPr="005A1D56" w14:paraId="6F94CC51" w14:textId="10C7F2F7" w:rsidTr="00611EF4">
        <w:trPr>
          <w:trHeight w:val="290"/>
        </w:trPr>
        <w:tc>
          <w:tcPr>
            <w:tcW w:w="250" w:type="pct"/>
            <w:tcBorders>
              <w:top w:val="nil"/>
              <w:left w:val="single" w:sz="4" w:space="0" w:color="auto"/>
              <w:bottom w:val="single" w:sz="4" w:space="0" w:color="auto"/>
              <w:right w:val="single" w:sz="4" w:space="0" w:color="auto"/>
            </w:tcBorders>
          </w:tcPr>
          <w:p w14:paraId="06ED4C2D"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52EE7B4B" w14:textId="286A0923"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3" w:type="pct"/>
            <w:tcBorders>
              <w:top w:val="nil"/>
              <w:left w:val="nil"/>
              <w:bottom w:val="single" w:sz="4" w:space="0" w:color="auto"/>
              <w:right w:val="single" w:sz="4" w:space="0" w:color="auto"/>
            </w:tcBorders>
            <w:shd w:val="clear" w:color="auto" w:fill="auto"/>
            <w:vAlign w:val="center"/>
            <w:hideMark/>
          </w:tcPr>
          <w:p w14:paraId="21FCC8B6" w14:textId="557FDD2F"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2052" w:type="pct"/>
            <w:tcBorders>
              <w:top w:val="nil"/>
              <w:left w:val="nil"/>
              <w:bottom w:val="single" w:sz="4" w:space="0" w:color="auto"/>
              <w:right w:val="single" w:sz="4" w:space="0" w:color="auto"/>
            </w:tcBorders>
            <w:shd w:val="clear" w:color="auto" w:fill="auto"/>
            <w:vAlign w:val="center"/>
            <w:hideMark/>
          </w:tcPr>
          <w:p w14:paraId="79ACA722" w14:textId="4E9309E8" w:rsidR="00611EF4" w:rsidRPr="005A1D56" w:rsidRDefault="00611EF4" w:rsidP="004F5B8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2" w:type="pct"/>
            <w:tcBorders>
              <w:top w:val="nil"/>
              <w:left w:val="nil"/>
              <w:bottom w:val="single" w:sz="4" w:space="0" w:color="auto"/>
              <w:right w:val="single" w:sz="4" w:space="0" w:color="auto"/>
            </w:tcBorders>
          </w:tcPr>
          <w:p w14:paraId="77FF5B02" w14:textId="77777777" w:rsidR="00611EF4" w:rsidRPr="005A1D56" w:rsidRDefault="00611EF4" w:rsidP="004F5B85">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72AE7356" w14:textId="77777777" w:rsidR="00611EF4" w:rsidRPr="005A1D56" w:rsidRDefault="00611EF4" w:rsidP="004F5B85">
            <w:pPr>
              <w:spacing w:after="0" w:line="240" w:lineRule="auto"/>
              <w:rPr>
                <w:rFonts w:ascii="Arial" w:eastAsia="Times New Roman" w:hAnsi="Arial" w:cs="Arial"/>
                <w:color w:val="000000"/>
                <w:sz w:val="20"/>
                <w:szCs w:val="20"/>
                <w:lang w:eastAsia="es-ES"/>
              </w:rPr>
            </w:pPr>
          </w:p>
        </w:tc>
        <w:tc>
          <w:tcPr>
            <w:tcW w:w="496" w:type="pct"/>
            <w:gridSpan w:val="2"/>
            <w:tcBorders>
              <w:top w:val="nil"/>
              <w:left w:val="nil"/>
              <w:bottom w:val="single" w:sz="4" w:space="0" w:color="auto"/>
              <w:right w:val="single" w:sz="4" w:space="0" w:color="auto"/>
            </w:tcBorders>
          </w:tcPr>
          <w:p w14:paraId="61C094D7" w14:textId="77777777" w:rsidR="00611EF4" w:rsidRPr="005A1D56" w:rsidRDefault="00611EF4" w:rsidP="004F5B85">
            <w:pPr>
              <w:spacing w:after="0" w:line="240" w:lineRule="auto"/>
              <w:rPr>
                <w:rFonts w:ascii="Arial" w:eastAsia="Times New Roman" w:hAnsi="Arial" w:cs="Arial"/>
                <w:color w:val="000000"/>
                <w:sz w:val="20"/>
                <w:szCs w:val="20"/>
                <w:lang w:eastAsia="es-ES"/>
              </w:rPr>
            </w:pPr>
          </w:p>
        </w:tc>
      </w:tr>
      <w:tr w:rsidR="00611EF4" w:rsidRPr="005A1D56" w14:paraId="11FEEFB2" w14:textId="341AF544" w:rsidTr="00611EF4">
        <w:trPr>
          <w:trHeight w:val="359"/>
        </w:trPr>
        <w:tc>
          <w:tcPr>
            <w:tcW w:w="250" w:type="pct"/>
            <w:tcBorders>
              <w:top w:val="nil"/>
              <w:left w:val="single" w:sz="4" w:space="0" w:color="auto"/>
              <w:bottom w:val="single" w:sz="4" w:space="0" w:color="auto"/>
              <w:right w:val="single" w:sz="4" w:space="0" w:color="auto"/>
            </w:tcBorders>
          </w:tcPr>
          <w:p w14:paraId="2766E0BC"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3A6F4121" w14:textId="58900043"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3" w:type="pct"/>
            <w:tcBorders>
              <w:top w:val="nil"/>
              <w:left w:val="single" w:sz="4" w:space="0" w:color="auto"/>
              <w:bottom w:val="single" w:sz="4" w:space="0" w:color="auto"/>
              <w:right w:val="single" w:sz="4" w:space="0" w:color="auto"/>
            </w:tcBorders>
            <w:shd w:val="clear" w:color="auto" w:fill="auto"/>
            <w:vAlign w:val="center"/>
            <w:hideMark/>
          </w:tcPr>
          <w:p w14:paraId="592252A6" w14:textId="192BF65C"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2052" w:type="pct"/>
            <w:tcBorders>
              <w:top w:val="nil"/>
              <w:left w:val="nil"/>
              <w:bottom w:val="single" w:sz="4" w:space="0" w:color="auto"/>
              <w:right w:val="single" w:sz="4" w:space="0" w:color="auto"/>
            </w:tcBorders>
            <w:shd w:val="clear" w:color="auto" w:fill="auto"/>
            <w:vAlign w:val="center"/>
            <w:hideMark/>
          </w:tcPr>
          <w:p w14:paraId="14C984F9" w14:textId="0D4DCE80"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Keep away from oil, grease and petroleum-based or flammable products as well as smoking or open flames.</w:t>
            </w:r>
          </w:p>
        </w:tc>
        <w:tc>
          <w:tcPr>
            <w:tcW w:w="802" w:type="pct"/>
            <w:tcBorders>
              <w:top w:val="nil"/>
              <w:left w:val="nil"/>
              <w:bottom w:val="single" w:sz="4" w:space="0" w:color="auto"/>
              <w:right w:val="single" w:sz="4" w:space="0" w:color="auto"/>
            </w:tcBorders>
          </w:tcPr>
          <w:p w14:paraId="09C4192E"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6B4AE970"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09400088"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37568A08" w14:textId="7761182D" w:rsidTr="00611EF4">
        <w:trPr>
          <w:trHeight w:val="290"/>
        </w:trPr>
        <w:tc>
          <w:tcPr>
            <w:tcW w:w="250" w:type="pct"/>
            <w:tcBorders>
              <w:top w:val="nil"/>
              <w:left w:val="single" w:sz="4" w:space="0" w:color="auto"/>
              <w:bottom w:val="single" w:sz="4" w:space="0" w:color="auto"/>
              <w:right w:val="single" w:sz="4" w:space="0" w:color="auto"/>
            </w:tcBorders>
          </w:tcPr>
          <w:p w14:paraId="0FBEA406"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4A458B52" w14:textId="30C85055"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23" w:type="pct"/>
            <w:tcBorders>
              <w:top w:val="nil"/>
              <w:left w:val="nil"/>
              <w:bottom w:val="single" w:sz="4" w:space="0" w:color="auto"/>
              <w:right w:val="single" w:sz="4" w:space="0" w:color="auto"/>
            </w:tcBorders>
            <w:shd w:val="clear" w:color="auto" w:fill="auto"/>
            <w:vAlign w:val="center"/>
            <w:hideMark/>
          </w:tcPr>
          <w:p w14:paraId="68FE97D6"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2052" w:type="pct"/>
            <w:tcBorders>
              <w:top w:val="single" w:sz="4" w:space="0" w:color="auto"/>
              <w:left w:val="nil"/>
              <w:bottom w:val="single" w:sz="4" w:space="0" w:color="auto"/>
              <w:right w:val="single" w:sz="4" w:space="0" w:color="auto"/>
            </w:tcBorders>
            <w:shd w:val="clear" w:color="auto" w:fill="auto"/>
            <w:vAlign w:val="center"/>
            <w:hideMark/>
          </w:tcPr>
          <w:p w14:paraId="0A13DEC9"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power input requirements (voltage, frequency and socket type).</w:t>
            </w:r>
          </w:p>
        </w:tc>
        <w:tc>
          <w:tcPr>
            <w:tcW w:w="802" w:type="pct"/>
            <w:tcBorders>
              <w:top w:val="single" w:sz="4" w:space="0" w:color="auto"/>
              <w:left w:val="nil"/>
              <w:bottom w:val="single" w:sz="4" w:space="0" w:color="auto"/>
              <w:right w:val="single" w:sz="4" w:space="0" w:color="auto"/>
            </w:tcBorders>
          </w:tcPr>
          <w:p w14:paraId="70DE8B3D"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single" w:sz="4" w:space="0" w:color="auto"/>
              <w:left w:val="nil"/>
              <w:bottom w:val="single" w:sz="4" w:space="0" w:color="auto"/>
              <w:right w:val="single" w:sz="4" w:space="0" w:color="auto"/>
            </w:tcBorders>
          </w:tcPr>
          <w:p w14:paraId="3E597145"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single" w:sz="4" w:space="0" w:color="auto"/>
              <w:left w:val="nil"/>
              <w:bottom w:val="single" w:sz="4" w:space="0" w:color="auto"/>
              <w:right w:val="single" w:sz="4" w:space="0" w:color="auto"/>
            </w:tcBorders>
          </w:tcPr>
          <w:p w14:paraId="62E96E15"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4DCCB601" w14:textId="3030FFA9"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6CFC6747"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DFA138D" w14:textId="1FA7372C"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594B75D0"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2EA7E75C"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496" w:type="pct"/>
            <w:gridSpan w:val="2"/>
            <w:tcBorders>
              <w:top w:val="single" w:sz="4" w:space="0" w:color="auto"/>
              <w:left w:val="single" w:sz="4" w:space="0" w:color="auto"/>
              <w:bottom w:val="single" w:sz="4" w:space="0" w:color="auto"/>
              <w:right w:val="single" w:sz="4" w:space="0" w:color="auto"/>
            </w:tcBorders>
            <w:shd w:val="clear" w:color="000000" w:fill="BFBFBF"/>
          </w:tcPr>
          <w:p w14:paraId="62CCBCAD"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r>
      <w:tr w:rsidR="00611EF4" w:rsidRPr="005A1D56" w14:paraId="241EA0CB" w14:textId="636F2139" w:rsidTr="00611EF4">
        <w:trPr>
          <w:trHeight w:val="560"/>
        </w:trPr>
        <w:tc>
          <w:tcPr>
            <w:tcW w:w="250" w:type="pct"/>
            <w:tcBorders>
              <w:top w:val="nil"/>
              <w:left w:val="single" w:sz="4" w:space="0" w:color="auto"/>
              <w:bottom w:val="single" w:sz="4" w:space="0" w:color="auto"/>
              <w:right w:val="single" w:sz="4" w:space="0" w:color="auto"/>
            </w:tcBorders>
          </w:tcPr>
          <w:p w14:paraId="347029A2" w14:textId="77777777" w:rsidR="00611EF4" w:rsidRPr="005A1D56" w:rsidRDefault="00611EF4" w:rsidP="004F5B85">
            <w:pPr>
              <w:spacing w:after="0" w:line="240" w:lineRule="auto"/>
              <w:jc w:val="center"/>
              <w:rPr>
                <w:rFonts w:ascii="Arial" w:eastAsia="Times New Roman" w:hAnsi="Arial" w:cs="Arial"/>
                <w:color w:val="000000"/>
                <w:sz w:val="24"/>
                <w:szCs w:val="24"/>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416F1D87" w14:textId="2A12F5E5" w:rsidR="00611EF4" w:rsidRPr="005A1D56" w:rsidRDefault="00611EF4" w:rsidP="004F5B85">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723" w:type="pct"/>
            <w:tcBorders>
              <w:top w:val="nil"/>
              <w:left w:val="nil"/>
              <w:bottom w:val="single" w:sz="4" w:space="0" w:color="auto"/>
              <w:right w:val="single" w:sz="4" w:space="0" w:color="auto"/>
            </w:tcBorders>
            <w:shd w:val="clear" w:color="auto" w:fill="auto"/>
            <w:vAlign w:val="center"/>
            <w:hideMark/>
          </w:tcPr>
          <w:p w14:paraId="5ECCA3BA"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052" w:type="pct"/>
            <w:tcBorders>
              <w:top w:val="nil"/>
              <w:left w:val="nil"/>
              <w:bottom w:val="single" w:sz="4" w:space="0" w:color="auto"/>
              <w:right w:val="single" w:sz="4" w:space="0" w:color="auto"/>
            </w:tcBorders>
            <w:shd w:val="clear" w:color="auto" w:fill="auto"/>
            <w:vAlign w:val="center"/>
            <w:hideMark/>
          </w:tcPr>
          <w:p w14:paraId="6BB1EEAF" w14:textId="7229C198" w:rsidR="00611EF4" w:rsidRPr="005A1D56" w:rsidRDefault="00611EF4" w:rsidP="005565F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Capable of being stored continuously in ambient temperature of 10 to </w:t>
            </w:r>
            <w:r w:rsidR="005565F3" w:rsidRPr="005A1D56">
              <w:rPr>
                <w:rFonts w:ascii="Arial" w:eastAsia="Times New Roman" w:hAnsi="Arial" w:cs="Arial"/>
                <w:color w:val="000000"/>
                <w:lang w:eastAsia="es-ES"/>
              </w:rPr>
              <w:t>32</w:t>
            </w:r>
            <w:r w:rsidRPr="005A1D56">
              <w:rPr>
                <w:rFonts w:ascii="Arial" w:eastAsia="Times New Roman" w:hAnsi="Arial" w:cs="Arial"/>
                <w:color w:val="000000"/>
                <w:lang w:eastAsia="es-ES"/>
              </w:rPr>
              <w:t xml:space="preserve"> °C and relative humidity of 15 to 90%.</w:t>
            </w:r>
          </w:p>
        </w:tc>
        <w:tc>
          <w:tcPr>
            <w:tcW w:w="802" w:type="pct"/>
            <w:tcBorders>
              <w:top w:val="nil"/>
              <w:left w:val="nil"/>
              <w:bottom w:val="single" w:sz="4" w:space="0" w:color="auto"/>
              <w:right w:val="single" w:sz="4" w:space="0" w:color="auto"/>
            </w:tcBorders>
          </w:tcPr>
          <w:p w14:paraId="219CF664"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582A53F3"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395A6285"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3B2BA0DC" w14:textId="5B8267D9"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0B93CAA8"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60B50E8" w14:textId="4DFA04B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62C42A57"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350687BD"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496" w:type="pct"/>
            <w:gridSpan w:val="2"/>
            <w:tcBorders>
              <w:top w:val="single" w:sz="4" w:space="0" w:color="auto"/>
              <w:left w:val="single" w:sz="4" w:space="0" w:color="auto"/>
              <w:bottom w:val="single" w:sz="4" w:space="0" w:color="auto"/>
              <w:right w:val="single" w:sz="4" w:space="0" w:color="auto"/>
            </w:tcBorders>
            <w:shd w:val="clear" w:color="000000" w:fill="BFBFBF"/>
          </w:tcPr>
          <w:p w14:paraId="34D6E060"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r>
      <w:tr w:rsidR="00611EF4" w:rsidRPr="005A1D56" w14:paraId="283706B2" w14:textId="326A95F9" w:rsidTr="00611EF4">
        <w:trPr>
          <w:trHeight w:val="638"/>
        </w:trPr>
        <w:tc>
          <w:tcPr>
            <w:tcW w:w="250" w:type="pct"/>
            <w:tcBorders>
              <w:top w:val="nil"/>
              <w:left w:val="single" w:sz="4" w:space="0" w:color="auto"/>
              <w:bottom w:val="single" w:sz="4" w:space="0" w:color="auto"/>
              <w:right w:val="single" w:sz="4" w:space="0" w:color="auto"/>
            </w:tcBorders>
          </w:tcPr>
          <w:p w14:paraId="02848D6D"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13C6E3D4" w14:textId="3FD25145"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3" w:type="pct"/>
            <w:tcBorders>
              <w:top w:val="nil"/>
              <w:left w:val="nil"/>
              <w:bottom w:val="single" w:sz="4" w:space="0" w:color="auto"/>
              <w:right w:val="single" w:sz="4" w:space="0" w:color="auto"/>
            </w:tcBorders>
            <w:shd w:val="clear" w:color="auto" w:fill="auto"/>
            <w:vAlign w:val="center"/>
            <w:hideMark/>
          </w:tcPr>
          <w:p w14:paraId="501EEF91"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2052" w:type="pct"/>
            <w:tcBorders>
              <w:top w:val="nil"/>
              <w:left w:val="nil"/>
              <w:bottom w:val="single" w:sz="4" w:space="0" w:color="auto"/>
              <w:right w:val="single" w:sz="4" w:space="0" w:color="auto"/>
            </w:tcBorders>
            <w:shd w:val="clear" w:color="auto" w:fill="auto"/>
            <w:vAlign w:val="center"/>
            <w:hideMark/>
          </w:tcPr>
          <w:p w14:paraId="4DD96651" w14:textId="7CF7B6D9" w:rsidR="00611EF4" w:rsidRPr="005A1D56" w:rsidRDefault="00611EF4" w:rsidP="004F5B8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2" w:type="pct"/>
            <w:tcBorders>
              <w:top w:val="nil"/>
              <w:left w:val="nil"/>
              <w:bottom w:val="single" w:sz="4" w:space="0" w:color="auto"/>
              <w:right w:val="single" w:sz="4" w:space="0" w:color="auto"/>
            </w:tcBorders>
          </w:tcPr>
          <w:p w14:paraId="00D0F17F" w14:textId="77777777" w:rsidR="00611EF4" w:rsidRPr="005A1D56" w:rsidRDefault="00611EF4" w:rsidP="004F5B85">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41DE0161" w14:textId="77777777" w:rsidR="00611EF4" w:rsidRPr="005A1D56" w:rsidRDefault="00611EF4" w:rsidP="004F5B85">
            <w:pPr>
              <w:spacing w:after="0" w:line="240" w:lineRule="auto"/>
              <w:rPr>
                <w:rFonts w:ascii="Arial" w:eastAsia="Times New Roman" w:hAnsi="Arial" w:cs="Arial"/>
                <w:color w:val="000000"/>
                <w:sz w:val="20"/>
                <w:szCs w:val="20"/>
                <w:lang w:eastAsia="es-ES"/>
              </w:rPr>
            </w:pPr>
          </w:p>
        </w:tc>
        <w:tc>
          <w:tcPr>
            <w:tcW w:w="496" w:type="pct"/>
            <w:gridSpan w:val="2"/>
            <w:tcBorders>
              <w:top w:val="nil"/>
              <w:left w:val="nil"/>
              <w:bottom w:val="single" w:sz="4" w:space="0" w:color="auto"/>
              <w:right w:val="single" w:sz="4" w:space="0" w:color="auto"/>
            </w:tcBorders>
          </w:tcPr>
          <w:p w14:paraId="3E0835CB" w14:textId="77777777" w:rsidR="00611EF4" w:rsidRPr="005A1D56" w:rsidRDefault="00611EF4" w:rsidP="004F5B85">
            <w:pPr>
              <w:spacing w:after="0" w:line="240" w:lineRule="auto"/>
              <w:rPr>
                <w:rFonts w:ascii="Arial" w:eastAsia="Times New Roman" w:hAnsi="Arial" w:cs="Arial"/>
                <w:color w:val="000000"/>
                <w:sz w:val="20"/>
                <w:szCs w:val="20"/>
                <w:lang w:eastAsia="es-ES"/>
              </w:rPr>
            </w:pPr>
          </w:p>
        </w:tc>
      </w:tr>
      <w:tr w:rsidR="00611EF4" w:rsidRPr="005A1D56" w14:paraId="70F98BB4" w14:textId="5C047965" w:rsidTr="00611EF4">
        <w:trPr>
          <w:trHeight w:val="290"/>
        </w:trPr>
        <w:tc>
          <w:tcPr>
            <w:tcW w:w="250" w:type="pct"/>
            <w:tcBorders>
              <w:top w:val="nil"/>
              <w:left w:val="single" w:sz="4" w:space="0" w:color="auto"/>
              <w:bottom w:val="single" w:sz="4" w:space="0" w:color="auto"/>
              <w:right w:val="single" w:sz="4" w:space="0" w:color="auto"/>
            </w:tcBorders>
          </w:tcPr>
          <w:p w14:paraId="4C1DD016"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08A943" w14:textId="32323B68"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3" w:type="pct"/>
            <w:vMerge w:val="restart"/>
            <w:tcBorders>
              <w:top w:val="nil"/>
              <w:left w:val="single" w:sz="4" w:space="0" w:color="auto"/>
              <w:bottom w:val="single" w:sz="4" w:space="0" w:color="auto"/>
              <w:right w:val="single" w:sz="4" w:space="0" w:color="auto"/>
            </w:tcBorders>
            <w:shd w:val="clear" w:color="auto" w:fill="auto"/>
            <w:vAlign w:val="center"/>
            <w:hideMark/>
          </w:tcPr>
          <w:p w14:paraId="01525DF0"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2052" w:type="pct"/>
            <w:tcBorders>
              <w:top w:val="nil"/>
              <w:left w:val="nil"/>
              <w:bottom w:val="single" w:sz="4" w:space="0" w:color="auto"/>
              <w:right w:val="single" w:sz="4" w:space="0" w:color="auto"/>
            </w:tcBorders>
            <w:shd w:val="clear" w:color="auto" w:fill="auto"/>
            <w:vAlign w:val="center"/>
            <w:hideMark/>
          </w:tcPr>
          <w:p w14:paraId="4FEA778F"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Supplier to perform installation, safety and operation checks before handover.</w:t>
            </w:r>
          </w:p>
        </w:tc>
        <w:tc>
          <w:tcPr>
            <w:tcW w:w="802" w:type="pct"/>
            <w:tcBorders>
              <w:top w:val="nil"/>
              <w:left w:val="nil"/>
              <w:bottom w:val="single" w:sz="4" w:space="0" w:color="auto"/>
              <w:right w:val="single" w:sz="4" w:space="0" w:color="auto"/>
            </w:tcBorders>
          </w:tcPr>
          <w:p w14:paraId="5D96012B"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6295475E"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32B210ED"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57D43B53" w14:textId="744029E3" w:rsidTr="00611EF4">
        <w:trPr>
          <w:trHeight w:val="290"/>
        </w:trPr>
        <w:tc>
          <w:tcPr>
            <w:tcW w:w="250" w:type="pct"/>
            <w:tcBorders>
              <w:top w:val="nil"/>
              <w:left w:val="single" w:sz="4" w:space="0" w:color="auto"/>
              <w:bottom w:val="single" w:sz="4" w:space="0" w:color="auto"/>
              <w:right w:val="single" w:sz="4" w:space="0" w:color="auto"/>
            </w:tcBorders>
          </w:tcPr>
          <w:p w14:paraId="4C5AF439"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30716D21" w14:textId="2EC4BB87"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0A7464D5"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2E4CEAB0"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802" w:type="pct"/>
            <w:tcBorders>
              <w:top w:val="nil"/>
              <w:left w:val="nil"/>
              <w:bottom w:val="single" w:sz="4" w:space="0" w:color="auto"/>
              <w:right w:val="single" w:sz="4" w:space="0" w:color="auto"/>
            </w:tcBorders>
          </w:tcPr>
          <w:p w14:paraId="483C37BA"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094ECB00"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5C93E8D7"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154120F4" w14:textId="31587837" w:rsidTr="00611EF4">
        <w:trPr>
          <w:trHeight w:val="560"/>
        </w:trPr>
        <w:tc>
          <w:tcPr>
            <w:tcW w:w="250" w:type="pct"/>
            <w:tcBorders>
              <w:top w:val="nil"/>
              <w:left w:val="single" w:sz="4" w:space="0" w:color="auto"/>
              <w:bottom w:val="single" w:sz="4" w:space="0" w:color="auto"/>
              <w:right w:val="single" w:sz="4" w:space="0" w:color="auto"/>
            </w:tcBorders>
          </w:tcPr>
          <w:p w14:paraId="434A002C"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03F4D3BF" w14:textId="585801CD"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3" w:type="pct"/>
            <w:tcBorders>
              <w:top w:val="nil"/>
              <w:left w:val="nil"/>
              <w:bottom w:val="single" w:sz="4" w:space="0" w:color="auto"/>
              <w:right w:val="single" w:sz="4" w:space="0" w:color="auto"/>
            </w:tcBorders>
            <w:shd w:val="clear" w:color="auto" w:fill="auto"/>
            <w:vAlign w:val="center"/>
            <w:hideMark/>
          </w:tcPr>
          <w:p w14:paraId="626BEBC6"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2052" w:type="pct"/>
            <w:tcBorders>
              <w:top w:val="nil"/>
              <w:left w:val="nil"/>
              <w:bottom w:val="single" w:sz="4" w:space="0" w:color="auto"/>
              <w:right w:val="single" w:sz="4" w:space="0" w:color="auto"/>
            </w:tcBorders>
            <w:shd w:val="clear" w:color="auto" w:fill="auto"/>
            <w:vAlign w:val="center"/>
            <w:hideMark/>
          </w:tcPr>
          <w:p w14:paraId="6140FD45"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The supplier has to provide end users training in operation and basic maintenance shall be provided.</w:t>
            </w:r>
          </w:p>
        </w:tc>
        <w:tc>
          <w:tcPr>
            <w:tcW w:w="802" w:type="pct"/>
            <w:tcBorders>
              <w:top w:val="nil"/>
              <w:left w:val="nil"/>
              <w:bottom w:val="single" w:sz="4" w:space="0" w:color="auto"/>
              <w:right w:val="single" w:sz="4" w:space="0" w:color="auto"/>
            </w:tcBorders>
          </w:tcPr>
          <w:p w14:paraId="39627044"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401ECE99"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2A08B657"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0BF8C1BD" w14:textId="2B47F1B6" w:rsidTr="00611EF4">
        <w:trPr>
          <w:trHeight w:val="560"/>
        </w:trPr>
        <w:tc>
          <w:tcPr>
            <w:tcW w:w="250" w:type="pct"/>
            <w:tcBorders>
              <w:top w:val="nil"/>
              <w:left w:val="single" w:sz="4" w:space="0" w:color="auto"/>
              <w:bottom w:val="single" w:sz="4" w:space="0" w:color="auto"/>
              <w:right w:val="single" w:sz="4" w:space="0" w:color="auto"/>
            </w:tcBorders>
          </w:tcPr>
          <w:p w14:paraId="49229416"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7E99DECB" w14:textId="08F564A4"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23" w:type="pct"/>
            <w:tcBorders>
              <w:top w:val="nil"/>
              <w:left w:val="nil"/>
              <w:bottom w:val="single" w:sz="4" w:space="0" w:color="auto"/>
              <w:right w:val="single" w:sz="4" w:space="0" w:color="auto"/>
            </w:tcBorders>
            <w:shd w:val="clear" w:color="auto" w:fill="auto"/>
            <w:vAlign w:val="center"/>
            <w:hideMark/>
          </w:tcPr>
          <w:p w14:paraId="70050DC0"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2052" w:type="pct"/>
            <w:tcBorders>
              <w:top w:val="nil"/>
              <w:left w:val="nil"/>
              <w:bottom w:val="single" w:sz="4" w:space="0" w:color="auto"/>
              <w:right w:val="single" w:sz="4" w:space="0" w:color="auto"/>
            </w:tcBorders>
            <w:shd w:val="clear" w:color="auto" w:fill="auto"/>
            <w:vAlign w:val="center"/>
            <w:hideMark/>
          </w:tcPr>
          <w:p w14:paraId="0CED7045" w14:textId="55EA020A"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Equipment layout to enable easy daily cleaning by end user and disinfectant of all surfaces and general safety precautions.</w:t>
            </w:r>
          </w:p>
        </w:tc>
        <w:tc>
          <w:tcPr>
            <w:tcW w:w="802" w:type="pct"/>
            <w:tcBorders>
              <w:top w:val="nil"/>
              <w:left w:val="nil"/>
              <w:bottom w:val="single" w:sz="4" w:space="0" w:color="auto"/>
              <w:right w:val="single" w:sz="4" w:space="0" w:color="auto"/>
            </w:tcBorders>
          </w:tcPr>
          <w:p w14:paraId="273B8C16"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0DC1175C"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02109F40"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1CF45884" w14:textId="52B9FC57"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34572909"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12D2BC0" w14:textId="4E97E5C9"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0AF33918"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66BDD95C"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496" w:type="pct"/>
            <w:gridSpan w:val="2"/>
            <w:tcBorders>
              <w:top w:val="single" w:sz="4" w:space="0" w:color="auto"/>
              <w:left w:val="single" w:sz="4" w:space="0" w:color="auto"/>
              <w:bottom w:val="single" w:sz="4" w:space="0" w:color="auto"/>
              <w:right w:val="single" w:sz="4" w:space="0" w:color="auto"/>
            </w:tcBorders>
            <w:shd w:val="clear" w:color="000000" w:fill="BFBFBF"/>
          </w:tcPr>
          <w:p w14:paraId="44128840"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r>
      <w:tr w:rsidR="00611EF4" w:rsidRPr="005A1D56" w14:paraId="44AD3EA6" w14:textId="1601C649" w:rsidTr="00611EF4">
        <w:trPr>
          <w:trHeight w:val="560"/>
        </w:trPr>
        <w:tc>
          <w:tcPr>
            <w:tcW w:w="250" w:type="pct"/>
            <w:tcBorders>
              <w:top w:val="nil"/>
              <w:left w:val="single" w:sz="4" w:space="0" w:color="auto"/>
              <w:bottom w:val="single" w:sz="4" w:space="0" w:color="auto"/>
              <w:right w:val="single" w:sz="4" w:space="0" w:color="auto"/>
            </w:tcBorders>
          </w:tcPr>
          <w:p w14:paraId="124949D0"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64F48BC7" w14:textId="0ECE1005"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3" w:type="pct"/>
            <w:tcBorders>
              <w:top w:val="nil"/>
              <w:left w:val="nil"/>
              <w:bottom w:val="single" w:sz="4" w:space="0" w:color="auto"/>
              <w:right w:val="single" w:sz="4" w:space="0" w:color="auto"/>
            </w:tcBorders>
            <w:shd w:val="clear" w:color="auto" w:fill="auto"/>
            <w:vAlign w:val="center"/>
            <w:hideMark/>
          </w:tcPr>
          <w:p w14:paraId="14A34A9B"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2052" w:type="pct"/>
            <w:tcBorders>
              <w:top w:val="nil"/>
              <w:left w:val="nil"/>
              <w:bottom w:val="single" w:sz="4" w:space="0" w:color="auto"/>
              <w:right w:val="single" w:sz="4" w:space="0" w:color="auto"/>
            </w:tcBorders>
            <w:shd w:val="clear" w:color="auto" w:fill="auto"/>
            <w:vAlign w:val="center"/>
            <w:hideMark/>
          </w:tcPr>
          <w:p w14:paraId="5771D2B5" w14:textId="4910FFFD"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The supplier must be provide minimum of 12 months warranty including labour and spare part from the date of commissioning.</w:t>
            </w:r>
          </w:p>
        </w:tc>
        <w:tc>
          <w:tcPr>
            <w:tcW w:w="802" w:type="pct"/>
            <w:tcBorders>
              <w:top w:val="nil"/>
              <w:left w:val="nil"/>
              <w:bottom w:val="single" w:sz="4" w:space="0" w:color="auto"/>
              <w:right w:val="single" w:sz="4" w:space="0" w:color="auto"/>
            </w:tcBorders>
          </w:tcPr>
          <w:p w14:paraId="0B017C1A"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28C67420"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5D20997D"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31831F70" w14:textId="46AD2860" w:rsidTr="00611EF4">
        <w:trPr>
          <w:trHeight w:val="290"/>
        </w:trPr>
        <w:tc>
          <w:tcPr>
            <w:tcW w:w="250" w:type="pct"/>
            <w:tcBorders>
              <w:top w:val="nil"/>
              <w:left w:val="single" w:sz="4" w:space="0" w:color="auto"/>
              <w:bottom w:val="single" w:sz="4" w:space="0" w:color="auto"/>
              <w:right w:val="single" w:sz="4" w:space="0" w:color="auto"/>
            </w:tcBorders>
          </w:tcPr>
          <w:p w14:paraId="6DEBBE3F"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4549386D" w14:textId="20A17AAB"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3" w:type="pct"/>
            <w:tcBorders>
              <w:top w:val="nil"/>
              <w:left w:val="nil"/>
              <w:bottom w:val="single" w:sz="4" w:space="0" w:color="auto"/>
              <w:right w:val="single" w:sz="4" w:space="0" w:color="auto"/>
            </w:tcBorders>
            <w:shd w:val="clear" w:color="auto" w:fill="auto"/>
            <w:vAlign w:val="center"/>
            <w:hideMark/>
          </w:tcPr>
          <w:p w14:paraId="25068A70"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2052" w:type="pct"/>
            <w:tcBorders>
              <w:top w:val="nil"/>
              <w:left w:val="nil"/>
              <w:bottom w:val="single" w:sz="4" w:space="0" w:color="auto"/>
              <w:right w:val="single" w:sz="4" w:space="0" w:color="auto"/>
            </w:tcBorders>
            <w:shd w:val="clear" w:color="auto" w:fill="auto"/>
            <w:vAlign w:val="center"/>
            <w:hideMark/>
          </w:tcPr>
          <w:p w14:paraId="06F9A031"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Advanced maintenance tasks required shall be documented.</w:t>
            </w:r>
          </w:p>
        </w:tc>
        <w:tc>
          <w:tcPr>
            <w:tcW w:w="802" w:type="pct"/>
            <w:tcBorders>
              <w:top w:val="nil"/>
              <w:left w:val="nil"/>
              <w:bottom w:val="single" w:sz="4" w:space="0" w:color="auto"/>
              <w:right w:val="single" w:sz="4" w:space="0" w:color="auto"/>
            </w:tcBorders>
          </w:tcPr>
          <w:p w14:paraId="258F59A7"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2207B114"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7BF2CE27"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6FEF485C" w14:textId="2CDBA1DC" w:rsidTr="00611EF4">
        <w:trPr>
          <w:trHeight w:val="290"/>
        </w:trPr>
        <w:tc>
          <w:tcPr>
            <w:tcW w:w="250" w:type="pct"/>
            <w:tcBorders>
              <w:top w:val="nil"/>
              <w:left w:val="single" w:sz="4" w:space="0" w:color="auto"/>
              <w:bottom w:val="single" w:sz="4" w:space="0" w:color="auto"/>
              <w:right w:val="single" w:sz="4" w:space="0" w:color="auto"/>
            </w:tcBorders>
          </w:tcPr>
          <w:p w14:paraId="5FC09D1B"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0E59E8E7" w14:textId="07EE65B6"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3" w:type="pct"/>
            <w:tcBorders>
              <w:top w:val="nil"/>
              <w:left w:val="nil"/>
              <w:bottom w:val="single" w:sz="4" w:space="0" w:color="auto"/>
              <w:right w:val="single" w:sz="4" w:space="0" w:color="auto"/>
            </w:tcBorders>
            <w:shd w:val="clear" w:color="auto" w:fill="auto"/>
            <w:vAlign w:val="center"/>
            <w:hideMark/>
          </w:tcPr>
          <w:p w14:paraId="2A4897E6"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2052" w:type="pct"/>
            <w:tcBorders>
              <w:top w:val="nil"/>
              <w:left w:val="nil"/>
              <w:bottom w:val="single" w:sz="4" w:space="0" w:color="auto"/>
              <w:right w:val="single" w:sz="4" w:space="0" w:color="auto"/>
            </w:tcBorders>
            <w:shd w:val="clear" w:color="auto" w:fill="auto"/>
            <w:vAlign w:val="center"/>
            <w:hideMark/>
          </w:tcPr>
          <w:p w14:paraId="3DF80BF3" w14:textId="2C39615B"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2" w:type="pct"/>
            <w:tcBorders>
              <w:top w:val="nil"/>
              <w:left w:val="nil"/>
              <w:bottom w:val="single" w:sz="4" w:space="0" w:color="auto"/>
              <w:right w:val="single" w:sz="4" w:space="0" w:color="auto"/>
            </w:tcBorders>
          </w:tcPr>
          <w:p w14:paraId="4D50F155"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3AA39AD0"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00DD39C9"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59661005" w14:textId="41FE84B9" w:rsidTr="00611EF4">
        <w:trPr>
          <w:trHeight w:val="560"/>
        </w:trPr>
        <w:tc>
          <w:tcPr>
            <w:tcW w:w="250" w:type="pct"/>
            <w:tcBorders>
              <w:top w:val="nil"/>
              <w:left w:val="single" w:sz="4" w:space="0" w:color="auto"/>
              <w:bottom w:val="single" w:sz="4" w:space="0" w:color="auto"/>
              <w:right w:val="single" w:sz="4" w:space="0" w:color="auto"/>
            </w:tcBorders>
          </w:tcPr>
          <w:p w14:paraId="77F241E5"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49B7DE84" w14:textId="7B57F22A"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23" w:type="pct"/>
            <w:tcBorders>
              <w:top w:val="nil"/>
              <w:left w:val="nil"/>
              <w:bottom w:val="single" w:sz="4" w:space="0" w:color="auto"/>
              <w:right w:val="single" w:sz="4" w:space="0" w:color="auto"/>
            </w:tcBorders>
            <w:shd w:val="clear" w:color="auto" w:fill="auto"/>
            <w:vAlign w:val="center"/>
            <w:hideMark/>
          </w:tcPr>
          <w:p w14:paraId="2DE059C7"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2052" w:type="pct"/>
            <w:tcBorders>
              <w:top w:val="nil"/>
              <w:left w:val="nil"/>
              <w:bottom w:val="single" w:sz="4" w:space="0" w:color="auto"/>
              <w:right w:val="single" w:sz="4" w:space="0" w:color="auto"/>
            </w:tcBorders>
            <w:shd w:val="clear" w:color="auto" w:fill="auto"/>
            <w:vAlign w:val="center"/>
            <w:hideMark/>
          </w:tcPr>
          <w:p w14:paraId="12E0E962"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802" w:type="pct"/>
            <w:tcBorders>
              <w:top w:val="nil"/>
              <w:left w:val="nil"/>
              <w:bottom w:val="single" w:sz="4" w:space="0" w:color="auto"/>
              <w:right w:val="single" w:sz="4" w:space="0" w:color="auto"/>
            </w:tcBorders>
          </w:tcPr>
          <w:p w14:paraId="079EFF96"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3DBE67EA"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5C368998"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54FA204A" w14:textId="33497019" w:rsidTr="00611EF4">
        <w:trPr>
          <w:trHeight w:val="560"/>
        </w:trPr>
        <w:tc>
          <w:tcPr>
            <w:tcW w:w="250" w:type="pct"/>
            <w:tcBorders>
              <w:top w:val="nil"/>
              <w:left w:val="single" w:sz="4" w:space="0" w:color="auto"/>
              <w:bottom w:val="single" w:sz="4" w:space="0" w:color="auto"/>
              <w:right w:val="single" w:sz="4" w:space="0" w:color="auto"/>
            </w:tcBorders>
          </w:tcPr>
          <w:p w14:paraId="072E2E52"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3B816B3B" w14:textId="23D6EC26"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23" w:type="pct"/>
            <w:tcBorders>
              <w:top w:val="nil"/>
              <w:left w:val="nil"/>
              <w:bottom w:val="single" w:sz="4" w:space="0" w:color="auto"/>
              <w:right w:val="single" w:sz="4" w:space="0" w:color="auto"/>
            </w:tcBorders>
            <w:shd w:val="clear" w:color="auto" w:fill="auto"/>
            <w:vAlign w:val="center"/>
            <w:hideMark/>
          </w:tcPr>
          <w:p w14:paraId="6EFB80FC"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2052" w:type="pct"/>
            <w:tcBorders>
              <w:top w:val="nil"/>
              <w:left w:val="nil"/>
              <w:bottom w:val="single" w:sz="4" w:space="0" w:color="auto"/>
              <w:right w:val="single" w:sz="4" w:space="0" w:color="auto"/>
            </w:tcBorders>
            <w:shd w:val="clear" w:color="auto" w:fill="auto"/>
            <w:vAlign w:val="center"/>
            <w:hideMark/>
          </w:tcPr>
          <w:p w14:paraId="4190397C"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(Latest version) to transfer data from video processor to other computers.</w:t>
            </w:r>
          </w:p>
        </w:tc>
        <w:tc>
          <w:tcPr>
            <w:tcW w:w="802" w:type="pct"/>
            <w:tcBorders>
              <w:top w:val="nil"/>
              <w:left w:val="nil"/>
              <w:bottom w:val="single" w:sz="4" w:space="0" w:color="auto"/>
              <w:right w:val="single" w:sz="4" w:space="0" w:color="auto"/>
            </w:tcBorders>
          </w:tcPr>
          <w:p w14:paraId="4D8459FE"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F2E683D"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235E4DCB"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42E2765A" w14:textId="73DB2EFF"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3832CF62"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2952"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AB59359" w14:textId="11B3C254"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802" w:type="pct"/>
            <w:tcBorders>
              <w:top w:val="single" w:sz="4" w:space="0" w:color="auto"/>
              <w:left w:val="single" w:sz="4" w:space="0" w:color="auto"/>
              <w:bottom w:val="single" w:sz="4" w:space="0" w:color="auto"/>
              <w:right w:val="single" w:sz="4" w:space="0" w:color="auto"/>
            </w:tcBorders>
            <w:shd w:val="clear" w:color="000000" w:fill="BFBFBF"/>
          </w:tcPr>
          <w:p w14:paraId="03CB9A25"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738168D6"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c>
          <w:tcPr>
            <w:tcW w:w="496" w:type="pct"/>
            <w:gridSpan w:val="2"/>
            <w:tcBorders>
              <w:top w:val="single" w:sz="4" w:space="0" w:color="auto"/>
              <w:left w:val="single" w:sz="4" w:space="0" w:color="auto"/>
              <w:bottom w:val="single" w:sz="4" w:space="0" w:color="auto"/>
              <w:right w:val="single" w:sz="4" w:space="0" w:color="auto"/>
            </w:tcBorders>
            <w:shd w:val="clear" w:color="000000" w:fill="BFBFBF"/>
          </w:tcPr>
          <w:p w14:paraId="3AA6ED11" w14:textId="77777777" w:rsidR="00611EF4" w:rsidRPr="005A1D56" w:rsidRDefault="00611EF4" w:rsidP="004F5B85">
            <w:pPr>
              <w:spacing w:after="0" w:line="240" w:lineRule="auto"/>
              <w:jc w:val="center"/>
              <w:rPr>
                <w:rFonts w:ascii="Arial" w:eastAsia="Times New Roman" w:hAnsi="Arial" w:cs="Arial"/>
                <w:b/>
                <w:bCs/>
                <w:color w:val="000000"/>
                <w:sz w:val="24"/>
                <w:szCs w:val="24"/>
                <w:lang w:eastAsia="es-ES"/>
              </w:rPr>
            </w:pPr>
          </w:p>
        </w:tc>
      </w:tr>
      <w:tr w:rsidR="00611EF4" w:rsidRPr="005A1D56" w14:paraId="2A73F200" w14:textId="30E1658A" w:rsidTr="00611EF4">
        <w:trPr>
          <w:trHeight w:val="290"/>
        </w:trPr>
        <w:tc>
          <w:tcPr>
            <w:tcW w:w="250" w:type="pct"/>
            <w:tcBorders>
              <w:top w:val="nil"/>
              <w:left w:val="single" w:sz="4" w:space="0" w:color="auto"/>
              <w:bottom w:val="single" w:sz="4" w:space="0" w:color="auto"/>
              <w:right w:val="single" w:sz="4" w:space="0" w:color="auto"/>
            </w:tcBorders>
          </w:tcPr>
          <w:p w14:paraId="1AB3D4B0" w14:textId="77777777" w:rsidR="00611EF4" w:rsidRPr="005A1D56" w:rsidRDefault="00611EF4" w:rsidP="004F5B85">
            <w:pPr>
              <w:spacing w:after="0" w:line="240" w:lineRule="auto"/>
              <w:jc w:val="center"/>
              <w:rPr>
                <w:rFonts w:ascii="Arial" w:eastAsia="Times New Roman" w:hAnsi="Arial" w:cs="Arial"/>
                <w:color w:val="000000"/>
                <w:lang w:eastAsia="es-ES"/>
              </w:rPr>
            </w:pPr>
          </w:p>
        </w:tc>
        <w:tc>
          <w:tcPr>
            <w:tcW w:w="1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E33D4E" w14:textId="104AA54A" w:rsidR="00611EF4" w:rsidRPr="005A1D56" w:rsidRDefault="00611EF4" w:rsidP="004F5B8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3" w:type="pct"/>
            <w:vMerge w:val="restart"/>
            <w:tcBorders>
              <w:top w:val="nil"/>
              <w:left w:val="single" w:sz="4" w:space="0" w:color="auto"/>
              <w:bottom w:val="single" w:sz="4" w:space="0" w:color="auto"/>
              <w:right w:val="single" w:sz="4" w:space="0" w:color="auto"/>
            </w:tcBorders>
            <w:shd w:val="clear" w:color="auto" w:fill="auto"/>
            <w:vAlign w:val="center"/>
            <w:hideMark/>
          </w:tcPr>
          <w:p w14:paraId="1CB38E50"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052" w:type="pct"/>
            <w:tcBorders>
              <w:top w:val="nil"/>
              <w:left w:val="nil"/>
              <w:bottom w:val="single" w:sz="4" w:space="0" w:color="auto"/>
              <w:right w:val="single" w:sz="4" w:space="0" w:color="auto"/>
            </w:tcBorders>
            <w:shd w:val="clear" w:color="auto" w:fill="auto"/>
            <w:vAlign w:val="center"/>
            <w:hideMark/>
          </w:tcPr>
          <w:p w14:paraId="2F6756A6"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Operational, technical and maintenance manuals to be supplied in English language.</w:t>
            </w:r>
          </w:p>
        </w:tc>
        <w:tc>
          <w:tcPr>
            <w:tcW w:w="802" w:type="pct"/>
            <w:tcBorders>
              <w:top w:val="nil"/>
              <w:left w:val="nil"/>
              <w:bottom w:val="single" w:sz="4" w:space="0" w:color="auto"/>
              <w:right w:val="single" w:sz="4" w:space="0" w:color="auto"/>
            </w:tcBorders>
          </w:tcPr>
          <w:p w14:paraId="5605CAE4"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D5F0BE5"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52013A18"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6173CBA5" w14:textId="141E9831" w:rsidTr="00611EF4">
        <w:trPr>
          <w:trHeight w:val="290"/>
        </w:trPr>
        <w:tc>
          <w:tcPr>
            <w:tcW w:w="250" w:type="pct"/>
            <w:tcBorders>
              <w:top w:val="nil"/>
              <w:left w:val="single" w:sz="4" w:space="0" w:color="auto"/>
              <w:bottom w:val="single" w:sz="4" w:space="0" w:color="auto"/>
              <w:right w:val="single" w:sz="4" w:space="0" w:color="auto"/>
            </w:tcBorders>
          </w:tcPr>
          <w:p w14:paraId="2CE16327"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3D17BFB8" w14:textId="7FF31E61"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5322C7E4"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785B4BB1"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List to be provided of important spares and accessories, with their part numbers.</w:t>
            </w:r>
          </w:p>
        </w:tc>
        <w:tc>
          <w:tcPr>
            <w:tcW w:w="802" w:type="pct"/>
            <w:tcBorders>
              <w:top w:val="nil"/>
              <w:left w:val="nil"/>
              <w:bottom w:val="single" w:sz="4" w:space="0" w:color="auto"/>
              <w:right w:val="single" w:sz="4" w:space="0" w:color="auto"/>
            </w:tcBorders>
          </w:tcPr>
          <w:p w14:paraId="7B6C8C34"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52E58F6F"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74C151BC" w14:textId="77777777" w:rsidR="00611EF4" w:rsidRPr="005A1D56" w:rsidRDefault="00611EF4" w:rsidP="004F5B85">
            <w:pPr>
              <w:spacing w:after="0" w:line="240" w:lineRule="auto"/>
              <w:rPr>
                <w:rFonts w:ascii="Arial" w:eastAsia="Times New Roman" w:hAnsi="Arial" w:cs="Arial"/>
                <w:color w:val="000000"/>
                <w:lang w:eastAsia="es-ES"/>
              </w:rPr>
            </w:pPr>
          </w:p>
        </w:tc>
      </w:tr>
      <w:tr w:rsidR="00611EF4" w:rsidRPr="005A1D56" w14:paraId="6FC0C079" w14:textId="37699381" w:rsidTr="00611EF4">
        <w:trPr>
          <w:trHeight w:val="290"/>
        </w:trPr>
        <w:tc>
          <w:tcPr>
            <w:tcW w:w="250" w:type="pct"/>
            <w:tcBorders>
              <w:top w:val="nil"/>
              <w:left w:val="single" w:sz="4" w:space="0" w:color="auto"/>
              <w:bottom w:val="single" w:sz="4" w:space="0" w:color="auto"/>
              <w:right w:val="single" w:sz="4" w:space="0" w:color="auto"/>
            </w:tcBorders>
          </w:tcPr>
          <w:p w14:paraId="37518366" w14:textId="77777777" w:rsidR="00611EF4" w:rsidRPr="005A1D56" w:rsidRDefault="00611EF4" w:rsidP="004F5B85">
            <w:pPr>
              <w:spacing w:after="0" w:line="240" w:lineRule="auto"/>
              <w:rPr>
                <w:rFonts w:ascii="Arial" w:eastAsia="Times New Roman" w:hAnsi="Arial" w:cs="Arial"/>
                <w:color w:val="000000"/>
                <w:lang w:eastAsia="es-ES"/>
              </w:rPr>
            </w:pPr>
          </w:p>
        </w:tc>
        <w:tc>
          <w:tcPr>
            <w:tcW w:w="177" w:type="pct"/>
            <w:vMerge/>
            <w:tcBorders>
              <w:top w:val="nil"/>
              <w:left w:val="single" w:sz="4" w:space="0" w:color="auto"/>
              <w:bottom w:val="single" w:sz="4" w:space="0" w:color="auto"/>
              <w:right w:val="single" w:sz="4" w:space="0" w:color="auto"/>
            </w:tcBorders>
            <w:vAlign w:val="center"/>
            <w:hideMark/>
          </w:tcPr>
          <w:p w14:paraId="32586D02" w14:textId="5DA5A901" w:rsidR="00611EF4" w:rsidRPr="005A1D56" w:rsidRDefault="00611EF4" w:rsidP="004F5B85">
            <w:pPr>
              <w:spacing w:after="0" w:line="240" w:lineRule="auto"/>
              <w:rPr>
                <w:rFonts w:ascii="Arial" w:eastAsia="Times New Roman" w:hAnsi="Arial" w:cs="Arial"/>
                <w:color w:val="000000"/>
                <w:lang w:eastAsia="es-ES"/>
              </w:rPr>
            </w:pPr>
          </w:p>
        </w:tc>
        <w:tc>
          <w:tcPr>
            <w:tcW w:w="723" w:type="pct"/>
            <w:vMerge/>
            <w:tcBorders>
              <w:top w:val="nil"/>
              <w:left w:val="single" w:sz="4" w:space="0" w:color="auto"/>
              <w:bottom w:val="single" w:sz="4" w:space="0" w:color="auto"/>
              <w:right w:val="single" w:sz="4" w:space="0" w:color="auto"/>
            </w:tcBorders>
            <w:vAlign w:val="center"/>
            <w:hideMark/>
          </w:tcPr>
          <w:p w14:paraId="055AA711" w14:textId="77777777" w:rsidR="00611EF4" w:rsidRPr="005A1D56" w:rsidRDefault="00611EF4" w:rsidP="004F5B85">
            <w:pPr>
              <w:spacing w:after="0" w:line="240" w:lineRule="auto"/>
              <w:rPr>
                <w:rFonts w:ascii="Arial" w:eastAsia="Times New Roman" w:hAnsi="Arial" w:cs="Arial"/>
                <w:color w:val="000000"/>
                <w:lang w:eastAsia="es-ES"/>
              </w:rPr>
            </w:pPr>
          </w:p>
        </w:tc>
        <w:tc>
          <w:tcPr>
            <w:tcW w:w="2052" w:type="pct"/>
            <w:tcBorders>
              <w:top w:val="nil"/>
              <w:left w:val="nil"/>
              <w:bottom w:val="single" w:sz="4" w:space="0" w:color="auto"/>
              <w:right w:val="single" w:sz="4" w:space="0" w:color="auto"/>
            </w:tcBorders>
            <w:shd w:val="clear" w:color="auto" w:fill="auto"/>
            <w:vAlign w:val="center"/>
            <w:hideMark/>
          </w:tcPr>
          <w:p w14:paraId="01C7F9A4" w14:textId="77777777" w:rsidR="00611EF4" w:rsidRPr="005A1D56" w:rsidRDefault="00611EF4" w:rsidP="004F5B8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Contact details of manufacturer, supplier and local service agent to be provided.</w:t>
            </w:r>
          </w:p>
        </w:tc>
        <w:tc>
          <w:tcPr>
            <w:tcW w:w="802" w:type="pct"/>
            <w:tcBorders>
              <w:top w:val="nil"/>
              <w:left w:val="nil"/>
              <w:bottom w:val="single" w:sz="4" w:space="0" w:color="auto"/>
              <w:right w:val="single" w:sz="4" w:space="0" w:color="auto"/>
            </w:tcBorders>
          </w:tcPr>
          <w:p w14:paraId="0910C18E" w14:textId="77777777" w:rsidR="00611EF4" w:rsidRPr="005A1D56" w:rsidRDefault="00611EF4" w:rsidP="004F5B85">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16189A68" w14:textId="77777777" w:rsidR="00611EF4" w:rsidRPr="005A1D56" w:rsidRDefault="00611EF4" w:rsidP="004F5B85">
            <w:pPr>
              <w:spacing w:after="0" w:line="240" w:lineRule="auto"/>
              <w:rPr>
                <w:rFonts w:ascii="Arial" w:eastAsia="Times New Roman" w:hAnsi="Arial" w:cs="Arial"/>
                <w:color w:val="000000"/>
                <w:lang w:eastAsia="es-ES"/>
              </w:rPr>
            </w:pPr>
          </w:p>
        </w:tc>
        <w:tc>
          <w:tcPr>
            <w:tcW w:w="496" w:type="pct"/>
            <w:gridSpan w:val="2"/>
            <w:tcBorders>
              <w:top w:val="nil"/>
              <w:left w:val="nil"/>
              <w:bottom w:val="single" w:sz="4" w:space="0" w:color="auto"/>
              <w:right w:val="single" w:sz="4" w:space="0" w:color="auto"/>
            </w:tcBorders>
          </w:tcPr>
          <w:p w14:paraId="684C9F97" w14:textId="77777777" w:rsidR="00611EF4" w:rsidRPr="005A1D56" w:rsidRDefault="00611EF4" w:rsidP="004F5B85">
            <w:pPr>
              <w:spacing w:after="0" w:line="240" w:lineRule="auto"/>
              <w:rPr>
                <w:rFonts w:ascii="Arial" w:eastAsia="Times New Roman" w:hAnsi="Arial" w:cs="Arial"/>
                <w:color w:val="000000"/>
                <w:lang w:eastAsia="es-ES"/>
              </w:rPr>
            </w:pPr>
          </w:p>
        </w:tc>
      </w:tr>
    </w:tbl>
    <w:p w14:paraId="4926C341" w14:textId="391A7E9A" w:rsidR="0068085A" w:rsidRPr="005A1D56" w:rsidRDefault="0068085A" w:rsidP="00611EF4">
      <w:pPr>
        <w:pStyle w:val="Titolo1"/>
        <w:spacing w:line="360" w:lineRule="auto"/>
        <w:ind w:left="9008"/>
        <w:jc w:val="left"/>
        <w:rPr>
          <w:b/>
          <w:bCs/>
        </w:rPr>
      </w:pPr>
      <w:bookmarkStart w:id="57" w:name="_Toc164934868"/>
    </w:p>
    <w:tbl>
      <w:tblPr>
        <w:tblW w:w="14177" w:type="dxa"/>
        <w:tblInd w:w="-856" w:type="dxa"/>
        <w:tblLayout w:type="fixed"/>
        <w:tblCellMar>
          <w:left w:w="70" w:type="dxa"/>
          <w:right w:w="70" w:type="dxa"/>
        </w:tblCellMar>
        <w:tblLook w:val="04A0" w:firstRow="1" w:lastRow="0" w:firstColumn="1" w:lastColumn="0" w:noHBand="0" w:noVBand="1"/>
      </w:tblPr>
      <w:tblGrid>
        <w:gridCol w:w="717"/>
        <w:gridCol w:w="570"/>
        <w:gridCol w:w="1985"/>
        <w:gridCol w:w="5824"/>
        <w:gridCol w:w="2268"/>
        <w:gridCol w:w="20"/>
        <w:gridCol w:w="1392"/>
        <w:gridCol w:w="1401"/>
      </w:tblGrid>
      <w:tr w:rsidR="00611EF4" w:rsidRPr="005A1D56" w14:paraId="3A8FDC3F" w14:textId="77777777"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57AAAB"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1.</w:t>
            </w:r>
          </w:p>
          <w:p w14:paraId="103B6673"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number</w:t>
            </w:r>
          </w:p>
        </w:tc>
        <w:tc>
          <w:tcPr>
            <w:tcW w:w="295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5F4DC"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2.</w:t>
            </w:r>
          </w:p>
          <w:p w14:paraId="181F86C6"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required</w:t>
            </w:r>
          </w:p>
        </w:tc>
        <w:tc>
          <w:tcPr>
            <w:tcW w:w="80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20E28"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3.</w:t>
            </w:r>
          </w:p>
          <w:p w14:paraId="7465DF28"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offered</w:t>
            </w:r>
          </w:p>
        </w:tc>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EFE71"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4.</w:t>
            </w:r>
          </w:p>
          <w:p w14:paraId="3CE3E0BC"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 xml:space="preserve">Notes, remarks, </w:t>
            </w:r>
            <w:r w:rsidRPr="005A1D56">
              <w:rPr>
                <w:rFonts w:ascii="Arial" w:eastAsia="Times New Roman" w:hAnsi="Arial" w:cs="Arial"/>
                <w:b/>
                <w:bCs/>
                <w:color w:val="000000"/>
                <w:sz w:val="20"/>
                <w:szCs w:val="20"/>
                <w:lang w:eastAsia="es-ES"/>
              </w:rPr>
              <w:br/>
              <w:t>ref to documentation</w:t>
            </w:r>
          </w:p>
        </w:tc>
        <w:tc>
          <w:tcPr>
            <w:tcW w:w="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1622C"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5. Evaluation committee’s notes</w:t>
            </w:r>
          </w:p>
        </w:tc>
      </w:tr>
      <w:tr w:rsidR="00611EF4" w:rsidRPr="005A1D56" w14:paraId="3F3C99EF" w14:textId="77777777"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4C80007C" w14:textId="77777777" w:rsidR="00611EF4" w:rsidRPr="005A1D56" w:rsidRDefault="00611EF4" w:rsidP="00CC0F33">
            <w:pPr>
              <w:pStyle w:val="Paragrafoelenco"/>
              <w:numPr>
                <w:ilvl w:val="0"/>
                <w:numId w:val="6"/>
              </w:numPr>
              <w:spacing w:after="0" w:line="240" w:lineRule="auto"/>
              <w:ind w:left="0" w:firstLine="0"/>
              <w:jc w:val="center"/>
              <w:rPr>
                <w:rFonts w:ascii="Arial" w:eastAsia="Times New Roman" w:hAnsi="Arial" w:cs="Arial"/>
                <w:b/>
                <w:bCs/>
                <w:color w:val="000000"/>
                <w:sz w:val="32"/>
                <w:szCs w:val="32"/>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659F85D0" w14:textId="6879057F" w:rsidR="00611EF4" w:rsidRPr="005A1D56" w:rsidRDefault="00611EF4" w:rsidP="00611EF4">
            <w:pPr>
              <w:spacing w:after="0" w:line="240" w:lineRule="auto"/>
              <w:contextualSpacing/>
              <w:rPr>
                <w:rFonts w:ascii="Arial" w:eastAsia="Times New Roman" w:hAnsi="Arial" w:cs="Arial"/>
                <w:b/>
                <w:bCs/>
                <w:color w:val="000000"/>
                <w:sz w:val="32"/>
                <w:szCs w:val="32"/>
                <w:lang w:eastAsia="es-ES"/>
              </w:rPr>
            </w:pPr>
            <w:bookmarkStart w:id="58" w:name="_Toc168578016"/>
            <w:r w:rsidRPr="005A1D56">
              <w:rPr>
                <w:b/>
                <w:bCs/>
                <w:sz w:val="32"/>
                <w:szCs w:val="32"/>
              </w:rPr>
              <w:t>Infant Incubator</w:t>
            </w:r>
            <w:bookmarkEnd w:id="58"/>
          </w:p>
        </w:tc>
        <w:tc>
          <w:tcPr>
            <w:tcW w:w="800" w:type="pct"/>
            <w:tcBorders>
              <w:top w:val="single" w:sz="4" w:space="0" w:color="auto"/>
              <w:left w:val="single" w:sz="4" w:space="0" w:color="auto"/>
              <w:bottom w:val="single" w:sz="4" w:space="0" w:color="auto"/>
              <w:right w:val="single" w:sz="4" w:space="0" w:color="auto"/>
            </w:tcBorders>
            <w:shd w:val="clear" w:color="000000" w:fill="BFBFBF"/>
          </w:tcPr>
          <w:p w14:paraId="33DD6490"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4F67C6A6"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5B3C9C14"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r>
      <w:tr w:rsidR="00611EF4" w:rsidRPr="005A1D56" w14:paraId="0432B137" w14:textId="796D54D8"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2AE9A982"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6CCA715" w14:textId="01B8D5AB"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NAME, CODE, CATEGORIES AND DEFINITION</w:t>
            </w:r>
          </w:p>
        </w:tc>
        <w:tc>
          <w:tcPr>
            <w:tcW w:w="800" w:type="pct"/>
            <w:tcBorders>
              <w:top w:val="single" w:sz="4" w:space="0" w:color="auto"/>
              <w:left w:val="single" w:sz="4" w:space="0" w:color="auto"/>
              <w:bottom w:val="single" w:sz="4" w:space="0" w:color="auto"/>
              <w:right w:val="single" w:sz="4" w:space="0" w:color="auto"/>
            </w:tcBorders>
            <w:shd w:val="clear" w:color="000000" w:fill="BFBFBF"/>
          </w:tcPr>
          <w:p w14:paraId="4F69B7ED"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36692001"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725CD1E2"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r>
      <w:tr w:rsidR="00611EF4" w:rsidRPr="005A1D56" w14:paraId="0FD379E1" w14:textId="6DECCF33" w:rsidTr="006C0747">
        <w:trPr>
          <w:trHeight w:val="290"/>
        </w:trPr>
        <w:tc>
          <w:tcPr>
            <w:tcW w:w="253" w:type="pct"/>
            <w:tcBorders>
              <w:top w:val="nil"/>
              <w:left w:val="single" w:sz="4" w:space="0" w:color="auto"/>
              <w:bottom w:val="single" w:sz="4" w:space="0" w:color="auto"/>
              <w:right w:val="single" w:sz="4" w:space="0" w:color="auto"/>
            </w:tcBorders>
          </w:tcPr>
          <w:p w14:paraId="0C1A2D31"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27C543A1" w14:textId="6118B665"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tcBorders>
              <w:top w:val="nil"/>
              <w:left w:val="nil"/>
              <w:bottom w:val="single" w:sz="4" w:space="0" w:color="auto"/>
              <w:right w:val="single" w:sz="4" w:space="0" w:color="auto"/>
            </w:tcBorders>
            <w:shd w:val="clear" w:color="auto" w:fill="auto"/>
            <w:vAlign w:val="center"/>
            <w:hideMark/>
          </w:tcPr>
          <w:p w14:paraId="55C03740"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054" w:type="pct"/>
            <w:tcBorders>
              <w:top w:val="nil"/>
              <w:left w:val="nil"/>
              <w:bottom w:val="single" w:sz="4" w:space="0" w:color="auto"/>
              <w:right w:val="single" w:sz="4" w:space="0" w:color="auto"/>
            </w:tcBorders>
            <w:shd w:val="clear" w:color="auto" w:fill="auto"/>
            <w:vAlign w:val="center"/>
            <w:hideMark/>
          </w:tcPr>
          <w:p w14:paraId="4A148231" w14:textId="0C5A5085"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Infant Incubator.</w:t>
            </w:r>
          </w:p>
        </w:tc>
        <w:tc>
          <w:tcPr>
            <w:tcW w:w="800" w:type="pct"/>
            <w:tcBorders>
              <w:top w:val="nil"/>
              <w:left w:val="nil"/>
              <w:bottom w:val="single" w:sz="4" w:space="0" w:color="auto"/>
              <w:right w:val="single" w:sz="4" w:space="0" w:color="auto"/>
            </w:tcBorders>
          </w:tcPr>
          <w:p w14:paraId="178CCDCB"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10B2EB2E"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30D5BA5C"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2E1E03B3" w14:textId="125B2561" w:rsidTr="006C0747">
        <w:trPr>
          <w:trHeight w:val="290"/>
        </w:trPr>
        <w:tc>
          <w:tcPr>
            <w:tcW w:w="253" w:type="pct"/>
            <w:tcBorders>
              <w:top w:val="nil"/>
              <w:left w:val="single" w:sz="4" w:space="0" w:color="auto"/>
              <w:bottom w:val="single" w:sz="4" w:space="0" w:color="auto"/>
              <w:right w:val="single" w:sz="4" w:space="0" w:color="auto"/>
            </w:tcBorders>
          </w:tcPr>
          <w:p w14:paraId="51DEC86E"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3EF76BAE" w14:textId="634464E0"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00" w:type="pct"/>
            <w:tcBorders>
              <w:top w:val="nil"/>
              <w:left w:val="nil"/>
              <w:bottom w:val="single" w:sz="4" w:space="0" w:color="auto"/>
              <w:right w:val="single" w:sz="4" w:space="0" w:color="auto"/>
            </w:tcBorders>
            <w:shd w:val="clear" w:color="auto" w:fill="auto"/>
            <w:vAlign w:val="center"/>
            <w:hideMark/>
          </w:tcPr>
          <w:p w14:paraId="34EABBDE"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054" w:type="pct"/>
            <w:tcBorders>
              <w:top w:val="nil"/>
              <w:left w:val="nil"/>
              <w:bottom w:val="single" w:sz="4" w:space="0" w:color="auto"/>
              <w:right w:val="single" w:sz="4" w:space="0" w:color="auto"/>
            </w:tcBorders>
            <w:shd w:val="clear" w:color="auto" w:fill="auto"/>
            <w:vAlign w:val="center"/>
            <w:hideMark/>
          </w:tcPr>
          <w:p w14:paraId="2C35FC55" w14:textId="7FCFC259"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Neonatal Incubators.</w:t>
            </w:r>
          </w:p>
        </w:tc>
        <w:tc>
          <w:tcPr>
            <w:tcW w:w="800" w:type="pct"/>
            <w:tcBorders>
              <w:top w:val="nil"/>
              <w:left w:val="nil"/>
              <w:bottom w:val="single" w:sz="4" w:space="0" w:color="auto"/>
              <w:right w:val="single" w:sz="4" w:space="0" w:color="auto"/>
            </w:tcBorders>
          </w:tcPr>
          <w:p w14:paraId="4872A403"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63797592"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4DB5B86E"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21CA644E" w14:textId="4F7124A8" w:rsidTr="006C0747">
        <w:trPr>
          <w:trHeight w:val="290"/>
        </w:trPr>
        <w:tc>
          <w:tcPr>
            <w:tcW w:w="253" w:type="pct"/>
            <w:tcBorders>
              <w:top w:val="nil"/>
              <w:left w:val="single" w:sz="4" w:space="0" w:color="auto"/>
              <w:bottom w:val="single" w:sz="4" w:space="0" w:color="auto"/>
              <w:right w:val="single" w:sz="4" w:space="0" w:color="auto"/>
            </w:tcBorders>
          </w:tcPr>
          <w:p w14:paraId="49C22A9C"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5080B40E" w14:textId="6ABC02BE"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00" w:type="pct"/>
            <w:tcBorders>
              <w:top w:val="nil"/>
              <w:left w:val="nil"/>
              <w:bottom w:val="single" w:sz="4" w:space="0" w:color="auto"/>
              <w:right w:val="single" w:sz="4" w:space="0" w:color="auto"/>
            </w:tcBorders>
            <w:shd w:val="clear" w:color="auto" w:fill="auto"/>
            <w:vAlign w:val="center"/>
            <w:hideMark/>
          </w:tcPr>
          <w:p w14:paraId="7488689B"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054" w:type="pct"/>
            <w:tcBorders>
              <w:top w:val="nil"/>
              <w:left w:val="nil"/>
              <w:bottom w:val="single" w:sz="4" w:space="0" w:color="auto"/>
              <w:right w:val="single" w:sz="4" w:space="0" w:color="auto"/>
            </w:tcBorders>
            <w:shd w:val="clear" w:color="auto" w:fill="auto"/>
            <w:vAlign w:val="center"/>
            <w:hideMark/>
          </w:tcPr>
          <w:p w14:paraId="3021F540" w14:textId="605FCDD6"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Neonatal Incubators.</w:t>
            </w:r>
          </w:p>
        </w:tc>
        <w:tc>
          <w:tcPr>
            <w:tcW w:w="800" w:type="pct"/>
            <w:tcBorders>
              <w:top w:val="nil"/>
              <w:left w:val="nil"/>
              <w:bottom w:val="single" w:sz="4" w:space="0" w:color="auto"/>
              <w:right w:val="single" w:sz="4" w:space="0" w:color="auto"/>
            </w:tcBorders>
          </w:tcPr>
          <w:p w14:paraId="484FE88C"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34503CEC"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429832EC"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5D4AC873" w14:textId="63E6652B" w:rsidTr="006C0747">
        <w:trPr>
          <w:trHeight w:val="290"/>
        </w:trPr>
        <w:tc>
          <w:tcPr>
            <w:tcW w:w="253" w:type="pct"/>
            <w:tcBorders>
              <w:top w:val="nil"/>
              <w:left w:val="single" w:sz="4" w:space="0" w:color="auto"/>
              <w:bottom w:val="single" w:sz="4" w:space="0" w:color="auto"/>
              <w:right w:val="single" w:sz="4" w:space="0" w:color="auto"/>
            </w:tcBorders>
          </w:tcPr>
          <w:p w14:paraId="6FC505FC"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6C76C5D2" w14:textId="38E9789E"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00" w:type="pct"/>
            <w:tcBorders>
              <w:top w:val="nil"/>
              <w:left w:val="nil"/>
              <w:bottom w:val="single" w:sz="4" w:space="0" w:color="auto"/>
              <w:right w:val="single" w:sz="4" w:space="0" w:color="auto"/>
            </w:tcBorders>
            <w:shd w:val="clear" w:color="auto" w:fill="auto"/>
            <w:vAlign w:val="center"/>
            <w:hideMark/>
          </w:tcPr>
          <w:p w14:paraId="2390000D"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054" w:type="pct"/>
            <w:tcBorders>
              <w:top w:val="nil"/>
              <w:left w:val="nil"/>
              <w:bottom w:val="single" w:sz="4" w:space="0" w:color="auto"/>
              <w:right w:val="single" w:sz="4" w:space="0" w:color="auto"/>
            </w:tcBorders>
            <w:shd w:val="clear" w:color="auto" w:fill="auto"/>
            <w:vAlign w:val="center"/>
            <w:hideMark/>
          </w:tcPr>
          <w:p w14:paraId="665EC8D0" w14:textId="56686E2C"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Z12080403.</w:t>
            </w:r>
          </w:p>
        </w:tc>
        <w:tc>
          <w:tcPr>
            <w:tcW w:w="800" w:type="pct"/>
            <w:tcBorders>
              <w:top w:val="nil"/>
              <w:left w:val="nil"/>
              <w:bottom w:val="single" w:sz="4" w:space="0" w:color="auto"/>
              <w:right w:val="single" w:sz="4" w:space="0" w:color="auto"/>
            </w:tcBorders>
          </w:tcPr>
          <w:p w14:paraId="5AAF3C86"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34A94C45"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18C40FDF"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374004FF" w14:textId="34A18B0B" w:rsidTr="006C0747">
        <w:trPr>
          <w:trHeight w:val="290"/>
        </w:trPr>
        <w:tc>
          <w:tcPr>
            <w:tcW w:w="253" w:type="pct"/>
            <w:tcBorders>
              <w:top w:val="nil"/>
              <w:left w:val="single" w:sz="4" w:space="0" w:color="auto"/>
              <w:bottom w:val="single" w:sz="4" w:space="0" w:color="auto"/>
              <w:right w:val="single" w:sz="4" w:space="0" w:color="auto"/>
            </w:tcBorders>
          </w:tcPr>
          <w:p w14:paraId="747BB7B0"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18F8CB68" w14:textId="74838469"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00" w:type="pct"/>
            <w:tcBorders>
              <w:top w:val="nil"/>
              <w:left w:val="nil"/>
              <w:bottom w:val="single" w:sz="4" w:space="0" w:color="auto"/>
              <w:right w:val="single" w:sz="4" w:space="0" w:color="auto"/>
            </w:tcBorders>
            <w:shd w:val="clear" w:color="auto" w:fill="auto"/>
            <w:vAlign w:val="center"/>
            <w:hideMark/>
          </w:tcPr>
          <w:p w14:paraId="1BA01047"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054" w:type="pct"/>
            <w:tcBorders>
              <w:top w:val="nil"/>
              <w:left w:val="nil"/>
              <w:bottom w:val="single" w:sz="4" w:space="0" w:color="auto"/>
              <w:right w:val="single" w:sz="4" w:space="0" w:color="auto"/>
            </w:tcBorders>
            <w:shd w:val="clear" w:color="auto" w:fill="auto"/>
            <w:vAlign w:val="center"/>
            <w:hideMark/>
          </w:tcPr>
          <w:p w14:paraId="669D2FCF" w14:textId="7F57693E"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Infant Incubator.</w:t>
            </w:r>
          </w:p>
        </w:tc>
        <w:tc>
          <w:tcPr>
            <w:tcW w:w="800" w:type="pct"/>
            <w:tcBorders>
              <w:top w:val="nil"/>
              <w:left w:val="nil"/>
              <w:bottom w:val="single" w:sz="4" w:space="0" w:color="auto"/>
              <w:right w:val="single" w:sz="4" w:space="0" w:color="auto"/>
            </w:tcBorders>
          </w:tcPr>
          <w:p w14:paraId="31A082BB"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6A5AD944"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34600534"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391FC738" w14:textId="62B47E6B" w:rsidTr="006C0747">
        <w:trPr>
          <w:trHeight w:val="290"/>
        </w:trPr>
        <w:tc>
          <w:tcPr>
            <w:tcW w:w="253" w:type="pct"/>
            <w:tcBorders>
              <w:top w:val="nil"/>
              <w:left w:val="single" w:sz="4" w:space="0" w:color="auto"/>
              <w:bottom w:val="single" w:sz="4" w:space="0" w:color="auto"/>
              <w:right w:val="single" w:sz="4" w:space="0" w:color="auto"/>
            </w:tcBorders>
          </w:tcPr>
          <w:p w14:paraId="228220FC"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2E0C7A96" w14:textId="4942CB68"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00" w:type="pct"/>
            <w:tcBorders>
              <w:top w:val="nil"/>
              <w:left w:val="nil"/>
              <w:bottom w:val="single" w:sz="4" w:space="0" w:color="auto"/>
              <w:right w:val="single" w:sz="4" w:space="0" w:color="auto"/>
            </w:tcBorders>
            <w:shd w:val="clear" w:color="auto" w:fill="auto"/>
            <w:vAlign w:val="center"/>
            <w:hideMark/>
          </w:tcPr>
          <w:p w14:paraId="2FC79F11"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054" w:type="pct"/>
            <w:tcBorders>
              <w:top w:val="nil"/>
              <w:left w:val="nil"/>
              <w:bottom w:val="single" w:sz="4" w:space="0" w:color="auto"/>
              <w:right w:val="single" w:sz="4" w:space="0" w:color="auto"/>
            </w:tcBorders>
            <w:shd w:val="clear" w:color="auto" w:fill="auto"/>
            <w:vAlign w:val="center"/>
            <w:hideMark/>
          </w:tcPr>
          <w:p w14:paraId="182E0919"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Medical Equipment and Related Accessories, Software and Consumables.</w:t>
            </w:r>
          </w:p>
        </w:tc>
        <w:tc>
          <w:tcPr>
            <w:tcW w:w="800" w:type="pct"/>
            <w:tcBorders>
              <w:top w:val="nil"/>
              <w:left w:val="nil"/>
              <w:bottom w:val="single" w:sz="4" w:space="0" w:color="auto"/>
              <w:right w:val="single" w:sz="4" w:space="0" w:color="auto"/>
            </w:tcBorders>
          </w:tcPr>
          <w:p w14:paraId="7B29C01F"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5C3A3E7D"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4162C99B"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10C38791" w14:textId="05DD0705" w:rsidTr="006C0747">
        <w:trPr>
          <w:trHeight w:val="290"/>
        </w:trPr>
        <w:tc>
          <w:tcPr>
            <w:tcW w:w="253" w:type="pct"/>
            <w:tcBorders>
              <w:top w:val="nil"/>
              <w:left w:val="single" w:sz="4" w:space="0" w:color="auto"/>
              <w:bottom w:val="single" w:sz="4" w:space="0" w:color="auto"/>
              <w:right w:val="single" w:sz="4" w:space="0" w:color="auto"/>
            </w:tcBorders>
          </w:tcPr>
          <w:p w14:paraId="0808429E"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132A7F98" w14:textId="753832F8"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700" w:type="pct"/>
            <w:tcBorders>
              <w:top w:val="nil"/>
              <w:left w:val="nil"/>
              <w:bottom w:val="single" w:sz="4" w:space="0" w:color="auto"/>
              <w:right w:val="single" w:sz="4" w:space="0" w:color="auto"/>
            </w:tcBorders>
            <w:shd w:val="clear" w:color="auto" w:fill="auto"/>
            <w:vAlign w:val="center"/>
            <w:hideMark/>
          </w:tcPr>
          <w:p w14:paraId="606DB24C"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054" w:type="pct"/>
            <w:tcBorders>
              <w:top w:val="nil"/>
              <w:left w:val="nil"/>
              <w:bottom w:val="single" w:sz="4" w:space="0" w:color="auto"/>
              <w:right w:val="single" w:sz="4" w:space="0" w:color="auto"/>
            </w:tcBorders>
            <w:shd w:val="clear" w:color="auto" w:fill="auto"/>
            <w:vAlign w:val="center"/>
            <w:hideMark/>
          </w:tcPr>
          <w:p w14:paraId="6B5E03C5" w14:textId="576D78DE"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neonatal, warming, NICU, thermoregulation, thermal care.</w:t>
            </w:r>
          </w:p>
        </w:tc>
        <w:tc>
          <w:tcPr>
            <w:tcW w:w="800" w:type="pct"/>
            <w:tcBorders>
              <w:top w:val="nil"/>
              <w:left w:val="nil"/>
              <w:bottom w:val="single" w:sz="4" w:space="0" w:color="auto"/>
              <w:right w:val="single" w:sz="4" w:space="0" w:color="auto"/>
            </w:tcBorders>
          </w:tcPr>
          <w:p w14:paraId="546DE4E9"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5447943A"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0B62F7C7"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524C057E" w14:textId="6EC8402B"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02681A39"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83487D7" w14:textId="3FF057E1"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800" w:type="pct"/>
            <w:tcBorders>
              <w:top w:val="single" w:sz="4" w:space="0" w:color="auto"/>
              <w:left w:val="single" w:sz="4" w:space="0" w:color="auto"/>
              <w:bottom w:val="single" w:sz="4" w:space="0" w:color="auto"/>
              <w:right w:val="single" w:sz="4" w:space="0" w:color="auto"/>
            </w:tcBorders>
            <w:shd w:val="clear" w:color="000000" w:fill="BFBFBF"/>
          </w:tcPr>
          <w:p w14:paraId="19AC448B"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16EA3BD1"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13529847"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r>
      <w:tr w:rsidR="00611EF4" w:rsidRPr="005A1D56" w14:paraId="1CB5FBC6" w14:textId="62A88993" w:rsidTr="006C0747">
        <w:trPr>
          <w:trHeight w:val="840"/>
        </w:trPr>
        <w:tc>
          <w:tcPr>
            <w:tcW w:w="253" w:type="pct"/>
            <w:tcBorders>
              <w:top w:val="nil"/>
              <w:left w:val="single" w:sz="4" w:space="0" w:color="auto"/>
              <w:bottom w:val="single" w:sz="4" w:space="0" w:color="auto"/>
              <w:right w:val="single" w:sz="4" w:space="0" w:color="auto"/>
            </w:tcBorders>
          </w:tcPr>
          <w:p w14:paraId="3F9179DE"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497B8A11" w14:textId="6EC2BB1F"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tcBorders>
              <w:top w:val="nil"/>
              <w:left w:val="nil"/>
              <w:bottom w:val="single" w:sz="4" w:space="0" w:color="auto"/>
              <w:right w:val="single" w:sz="4" w:space="0" w:color="auto"/>
            </w:tcBorders>
            <w:shd w:val="clear" w:color="auto" w:fill="auto"/>
            <w:vAlign w:val="center"/>
            <w:hideMark/>
          </w:tcPr>
          <w:p w14:paraId="236C791B"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054" w:type="pct"/>
            <w:tcBorders>
              <w:top w:val="nil"/>
              <w:left w:val="nil"/>
              <w:bottom w:val="single" w:sz="4" w:space="0" w:color="auto"/>
              <w:right w:val="single" w:sz="4" w:space="0" w:color="auto"/>
            </w:tcBorders>
            <w:shd w:val="clear" w:color="auto" w:fill="auto"/>
            <w:vAlign w:val="center"/>
            <w:hideMark/>
          </w:tcPr>
          <w:p w14:paraId="136ECCDD"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Used to maintain appropriate temperature and humidity levels mainly for premature infants and other newborns that cannot effectively regulate their body temperature.</w:t>
            </w:r>
          </w:p>
        </w:tc>
        <w:tc>
          <w:tcPr>
            <w:tcW w:w="800" w:type="pct"/>
            <w:tcBorders>
              <w:top w:val="nil"/>
              <w:left w:val="nil"/>
              <w:bottom w:val="single" w:sz="4" w:space="0" w:color="auto"/>
              <w:right w:val="single" w:sz="4" w:space="0" w:color="auto"/>
            </w:tcBorders>
          </w:tcPr>
          <w:p w14:paraId="01D9FCE7"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7504516E"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76B2A590"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7CE231F9" w14:textId="3E868B5C" w:rsidTr="006C0747">
        <w:trPr>
          <w:trHeight w:val="290"/>
        </w:trPr>
        <w:tc>
          <w:tcPr>
            <w:tcW w:w="253" w:type="pct"/>
            <w:tcBorders>
              <w:top w:val="nil"/>
              <w:left w:val="single" w:sz="4" w:space="0" w:color="auto"/>
              <w:bottom w:val="single" w:sz="4" w:space="0" w:color="auto"/>
              <w:right w:val="single" w:sz="4" w:space="0" w:color="auto"/>
            </w:tcBorders>
          </w:tcPr>
          <w:p w14:paraId="69577A4A"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0C88AB55" w14:textId="4AFD0FE4"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00" w:type="pct"/>
            <w:tcBorders>
              <w:top w:val="nil"/>
              <w:left w:val="nil"/>
              <w:bottom w:val="single" w:sz="4" w:space="0" w:color="auto"/>
              <w:right w:val="single" w:sz="4" w:space="0" w:color="auto"/>
            </w:tcBorders>
            <w:shd w:val="clear" w:color="auto" w:fill="auto"/>
            <w:vAlign w:val="center"/>
            <w:hideMark/>
          </w:tcPr>
          <w:p w14:paraId="72218B88"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054" w:type="pct"/>
            <w:tcBorders>
              <w:top w:val="nil"/>
              <w:left w:val="nil"/>
              <w:bottom w:val="single" w:sz="4" w:space="0" w:color="auto"/>
              <w:right w:val="single" w:sz="4" w:space="0" w:color="auto"/>
            </w:tcBorders>
            <w:shd w:val="clear" w:color="auto" w:fill="auto"/>
            <w:vAlign w:val="center"/>
            <w:hideMark/>
          </w:tcPr>
          <w:p w14:paraId="0BF2CE54"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Infant Incubator</w:t>
            </w:r>
          </w:p>
        </w:tc>
        <w:tc>
          <w:tcPr>
            <w:tcW w:w="800" w:type="pct"/>
            <w:tcBorders>
              <w:top w:val="nil"/>
              <w:left w:val="nil"/>
              <w:bottom w:val="single" w:sz="4" w:space="0" w:color="auto"/>
              <w:right w:val="single" w:sz="4" w:space="0" w:color="auto"/>
            </w:tcBorders>
          </w:tcPr>
          <w:p w14:paraId="67297882"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526D9882"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4A9D209D"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71E65B67" w14:textId="08F8F8DC" w:rsidTr="006C0747">
        <w:trPr>
          <w:trHeight w:val="240"/>
        </w:trPr>
        <w:tc>
          <w:tcPr>
            <w:tcW w:w="253" w:type="pct"/>
            <w:tcBorders>
              <w:top w:val="nil"/>
              <w:left w:val="single" w:sz="4" w:space="0" w:color="auto"/>
              <w:bottom w:val="single" w:sz="4" w:space="0" w:color="auto"/>
              <w:right w:val="single" w:sz="4" w:space="0" w:color="auto"/>
            </w:tcBorders>
          </w:tcPr>
          <w:p w14:paraId="52103B4F"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0CA405E9" w14:textId="5BFB4844"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00" w:type="pct"/>
            <w:tcBorders>
              <w:top w:val="nil"/>
              <w:left w:val="nil"/>
              <w:bottom w:val="single" w:sz="4" w:space="0" w:color="auto"/>
              <w:right w:val="single" w:sz="4" w:space="0" w:color="auto"/>
            </w:tcBorders>
            <w:shd w:val="clear" w:color="auto" w:fill="auto"/>
            <w:vAlign w:val="center"/>
            <w:hideMark/>
          </w:tcPr>
          <w:p w14:paraId="0B837737" w14:textId="5194EE72"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Specialty Department </w:t>
            </w:r>
          </w:p>
        </w:tc>
        <w:tc>
          <w:tcPr>
            <w:tcW w:w="2054" w:type="pct"/>
            <w:tcBorders>
              <w:top w:val="nil"/>
              <w:left w:val="nil"/>
              <w:bottom w:val="single" w:sz="4" w:space="0" w:color="auto"/>
              <w:right w:val="single" w:sz="4" w:space="0" w:color="auto"/>
            </w:tcBorders>
            <w:shd w:val="clear" w:color="auto" w:fill="auto"/>
            <w:vAlign w:val="center"/>
            <w:hideMark/>
          </w:tcPr>
          <w:p w14:paraId="4D813BF7" w14:textId="78D34EC4"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Pediatrics and Child Health </w:t>
            </w:r>
          </w:p>
        </w:tc>
        <w:tc>
          <w:tcPr>
            <w:tcW w:w="800" w:type="pct"/>
            <w:tcBorders>
              <w:top w:val="nil"/>
              <w:left w:val="nil"/>
              <w:bottom w:val="single" w:sz="4" w:space="0" w:color="auto"/>
              <w:right w:val="single" w:sz="4" w:space="0" w:color="auto"/>
            </w:tcBorders>
          </w:tcPr>
          <w:p w14:paraId="6BFE93FE"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4AE48008"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526FD0E2"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71CE22F4" w14:textId="26AD5A73" w:rsidTr="006C0747">
        <w:trPr>
          <w:trHeight w:val="250"/>
        </w:trPr>
        <w:tc>
          <w:tcPr>
            <w:tcW w:w="253" w:type="pct"/>
            <w:tcBorders>
              <w:top w:val="nil"/>
              <w:left w:val="single" w:sz="4" w:space="0" w:color="auto"/>
              <w:bottom w:val="single" w:sz="4" w:space="0" w:color="auto"/>
              <w:right w:val="single" w:sz="4" w:space="0" w:color="auto"/>
            </w:tcBorders>
          </w:tcPr>
          <w:p w14:paraId="0CC04039"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2D4D751B" w14:textId="53C02109"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0F925BDC"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054" w:type="pct"/>
            <w:tcBorders>
              <w:top w:val="nil"/>
              <w:left w:val="nil"/>
              <w:bottom w:val="single" w:sz="4" w:space="0" w:color="auto"/>
              <w:right w:val="single" w:sz="4" w:space="0" w:color="auto"/>
            </w:tcBorders>
            <w:shd w:val="clear" w:color="auto" w:fill="auto"/>
            <w:vAlign w:val="center"/>
            <w:hideMark/>
          </w:tcPr>
          <w:p w14:paraId="7CDAD299"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Electronic control of humidity, air temperature and infant skin temperature.</w:t>
            </w:r>
          </w:p>
        </w:tc>
        <w:tc>
          <w:tcPr>
            <w:tcW w:w="800" w:type="pct"/>
            <w:tcBorders>
              <w:top w:val="nil"/>
              <w:left w:val="nil"/>
              <w:bottom w:val="single" w:sz="4" w:space="0" w:color="auto"/>
              <w:right w:val="single" w:sz="4" w:space="0" w:color="auto"/>
            </w:tcBorders>
          </w:tcPr>
          <w:p w14:paraId="7A5AA1BD"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02BE068A"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6373BA47"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76AA924E" w14:textId="69BE2117" w:rsidTr="006C0747">
        <w:trPr>
          <w:trHeight w:val="320"/>
        </w:trPr>
        <w:tc>
          <w:tcPr>
            <w:tcW w:w="253" w:type="pct"/>
            <w:tcBorders>
              <w:top w:val="nil"/>
              <w:left w:val="single" w:sz="4" w:space="0" w:color="auto"/>
              <w:bottom w:val="single" w:sz="4" w:space="0" w:color="auto"/>
              <w:right w:val="single" w:sz="4" w:space="0" w:color="auto"/>
            </w:tcBorders>
          </w:tcPr>
          <w:p w14:paraId="4A45ED5A"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0C1FCFB9" w14:textId="466C780A"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3B70A108"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6ADE8BEA"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Clear, hard cabinet for infant viewing.</w:t>
            </w:r>
          </w:p>
        </w:tc>
        <w:tc>
          <w:tcPr>
            <w:tcW w:w="800" w:type="pct"/>
            <w:tcBorders>
              <w:top w:val="nil"/>
              <w:left w:val="nil"/>
              <w:bottom w:val="single" w:sz="4" w:space="0" w:color="auto"/>
              <w:right w:val="single" w:sz="4" w:space="0" w:color="auto"/>
            </w:tcBorders>
          </w:tcPr>
          <w:p w14:paraId="32A49701"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57287B63"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3E084D64"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7E840D35" w14:textId="5F8DCD98" w:rsidTr="006C0747">
        <w:trPr>
          <w:trHeight w:val="390"/>
        </w:trPr>
        <w:tc>
          <w:tcPr>
            <w:tcW w:w="253" w:type="pct"/>
            <w:tcBorders>
              <w:top w:val="nil"/>
              <w:left w:val="single" w:sz="4" w:space="0" w:color="auto"/>
              <w:bottom w:val="single" w:sz="4" w:space="0" w:color="auto"/>
              <w:right w:val="single" w:sz="4" w:space="0" w:color="auto"/>
            </w:tcBorders>
          </w:tcPr>
          <w:p w14:paraId="1F2BB9E5"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08BBB5BF" w14:textId="77AF67BD"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24381A29"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17504C19"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Double wall with air circulation.</w:t>
            </w:r>
          </w:p>
        </w:tc>
        <w:tc>
          <w:tcPr>
            <w:tcW w:w="800" w:type="pct"/>
            <w:tcBorders>
              <w:top w:val="nil"/>
              <w:left w:val="nil"/>
              <w:bottom w:val="single" w:sz="4" w:space="0" w:color="auto"/>
              <w:right w:val="single" w:sz="4" w:space="0" w:color="auto"/>
            </w:tcBorders>
          </w:tcPr>
          <w:p w14:paraId="4A6F7A7E"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289D818F"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5E151902"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161095CE" w14:textId="6A6D44EE" w:rsidTr="006C0747">
        <w:trPr>
          <w:trHeight w:val="250"/>
        </w:trPr>
        <w:tc>
          <w:tcPr>
            <w:tcW w:w="253" w:type="pct"/>
            <w:tcBorders>
              <w:top w:val="nil"/>
              <w:left w:val="single" w:sz="4" w:space="0" w:color="auto"/>
              <w:bottom w:val="single" w:sz="4" w:space="0" w:color="auto"/>
              <w:right w:val="single" w:sz="4" w:space="0" w:color="auto"/>
            </w:tcBorders>
          </w:tcPr>
          <w:p w14:paraId="3EAD9BEE"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2AFB97F3" w14:textId="6B873FF5"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11011C1F"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72A098BE"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Easy access control panel, with light touch operation switches.</w:t>
            </w:r>
          </w:p>
        </w:tc>
        <w:tc>
          <w:tcPr>
            <w:tcW w:w="800" w:type="pct"/>
            <w:tcBorders>
              <w:top w:val="nil"/>
              <w:left w:val="nil"/>
              <w:bottom w:val="single" w:sz="4" w:space="0" w:color="auto"/>
              <w:right w:val="single" w:sz="4" w:space="0" w:color="auto"/>
            </w:tcBorders>
          </w:tcPr>
          <w:p w14:paraId="6DDE2A89"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75AEC678"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7CFA4B2E"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18DBBC34" w14:textId="2923130E" w:rsidTr="006C0747">
        <w:trPr>
          <w:trHeight w:val="400"/>
        </w:trPr>
        <w:tc>
          <w:tcPr>
            <w:tcW w:w="253" w:type="pct"/>
            <w:tcBorders>
              <w:top w:val="nil"/>
              <w:left w:val="single" w:sz="4" w:space="0" w:color="auto"/>
              <w:bottom w:val="single" w:sz="4" w:space="0" w:color="auto"/>
              <w:right w:val="single" w:sz="4" w:space="0" w:color="auto"/>
            </w:tcBorders>
          </w:tcPr>
          <w:p w14:paraId="35E004B7"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154FBF27" w14:textId="2543D21A"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2F65014D"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50EFC169"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Facility to elevate base, adjustable range.</w:t>
            </w:r>
          </w:p>
        </w:tc>
        <w:tc>
          <w:tcPr>
            <w:tcW w:w="800" w:type="pct"/>
            <w:tcBorders>
              <w:top w:val="nil"/>
              <w:left w:val="nil"/>
              <w:bottom w:val="single" w:sz="4" w:space="0" w:color="auto"/>
              <w:right w:val="single" w:sz="4" w:space="0" w:color="auto"/>
            </w:tcBorders>
          </w:tcPr>
          <w:p w14:paraId="0CA200D0"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35B758A3"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419ED6EE"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7D7C4CE4" w14:textId="05A82FF2" w:rsidTr="006C0747">
        <w:trPr>
          <w:trHeight w:val="330"/>
        </w:trPr>
        <w:tc>
          <w:tcPr>
            <w:tcW w:w="253" w:type="pct"/>
            <w:tcBorders>
              <w:top w:val="nil"/>
              <w:left w:val="single" w:sz="4" w:space="0" w:color="auto"/>
              <w:bottom w:val="single" w:sz="4" w:space="0" w:color="auto"/>
              <w:right w:val="single" w:sz="4" w:space="0" w:color="auto"/>
            </w:tcBorders>
          </w:tcPr>
          <w:p w14:paraId="1D4680DD"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40CFCF50" w14:textId="6E21AF14"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7F510148"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61AB2376"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Self-test functions are performed.</w:t>
            </w:r>
          </w:p>
        </w:tc>
        <w:tc>
          <w:tcPr>
            <w:tcW w:w="800" w:type="pct"/>
            <w:tcBorders>
              <w:top w:val="nil"/>
              <w:left w:val="nil"/>
              <w:bottom w:val="single" w:sz="4" w:space="0" w:color="auto"/>
              <w:right w:val="single" w:sz="4" w:space="0" w:color="auto"/>
            </w:tcBorders>
          </w:tcPr>
          <w:p w14:paraId="04D3F715"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2CE55DBD"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20441555"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44A70958" w14:textId="6EF31D1E" w:rsidTr="006C0747">
        <w:trPr>
          <w:trHeight w:val="420"/>
        </w:trPr>
        <w:tc>
          <w:tcPr>
            <w:tcW w:w="253" w:type="pct"/>
            <w:tcBorders>
              <w:top w:val="nil"/>
              <w:left w:val="single" w:sz="4" w:space="0" w:color="auto"/>
              <w:bottom w:val="single" w:sz="4" w:space="0" w:color="auto"/>
              <w:right w:val="single" w:sz="4" w:space="0" w:color="auto"/>
            </w:tcBorders>
          </w:tcPr>
          <w:p w14:paraId="5144F0C9"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249EBDAB" w14:textId="34CA55A8"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78DEFFE4"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1E0BC591" w14:textId="5D81B62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Built for stable, stationary operation in ward environment.</w:t>
            </w:r>
          </w:p>
        </w:tc>
        <w:tc>
          <w:tcPr>
            <w:tcW w:w="800" w:type="pct"/>
            <w:tcBorders>
              <w:top w:val="nil"/>
              <w:left w:val="nil"/>
              <w:bottom w:val="single" w:sz="4" w:space="0" w:color="auto"/>
              <w:right w:val="single" w:sz="4" w:space="0" w:color="auto"/>
            </w:tcBorders>
          </w:tcPr>
          <w:p w14:paraId="5927349F"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0D732BA7"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7FB0ED6C"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3DD3EEA0" w14:textId="41914D3B"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213A76F4"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71E3B40" w14:textId="5CD6384B"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800" w:type="pct"/>
            <w:tcBorders>
              <w:top w:val="single" w:sz="4" w:space="0" w:color="auto"/>
              <w:left w:val="single" w:sz="4" w:space="0" w:color="auto"/>
              <w:bottom w:val="single" w:sz="4" w:space="0" w:color="auto"/>
              <w:right w:val="single" w:sz="4" w:space="0" w:color="auto"/>
            </w:tcBorders>
            <w:shd w:val="clear" w:color="000000" w:fill="BFBFBF"/>
          </w:tcPr>
          <w:p w14:paraId="25A9DA1F"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3AC8868C"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7E4CBA27"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r>
      <w:tr w:rsidR="00611EF4" w:rsidRPr="005A1D56" w14:paraId="15BAB811" w14:textId="608E75AF" w:rsidTr="006C0747">
        <w:trPr>
          <w:trHeight w:val="782"/>
        </w:trPr>
        <w:tc>
          <w:tcPr>
            <w:tcW w:w="253" w:type="pct"/>
            <w:tcBorders>
              <w:top w:val="nil"/>
              <w:left w:val="single" w:sz="4" w:space="0" w:color="auto"/>
              <w:bottom w:val="single" w:sz="4" w:space="0" w:color="auto"/>
              <w:right w:val="single" w:sz="4" w:space="0" w:color="auto"/>
            </w:tcBorders>
          </w:tcPr>
          <w:p w14:paraId="1B0471AB"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06764AF1" w14:textId="5AF24315"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0325B8BA"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2054" w:type="pct"/>
            <w:tcBorders>
              <w:top w:val="nil"/>
              <w:left w:val="nil"/>
              <w:bottom w:val="single" w:sz="4" w:space="0" w:color="auto"/>
              <w:right w:val="single" w:sz="4" w:space="0" w:color="auto"/>
            </w:tcBorders>
            <w:shd w:val="clear" w:color="auto" w:fill="auto"/>
            <w:vAlign w:val="center"/>
            <w:hideMark/>
          </w:tcPr>
          <w:p w14:paraId="592C5B63" w14:textId="3B296041"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Controlled by a microprocessor or microcontroller. Servo controlled mode to adjust patient's skin temperature not lower than 34ºC up to 37ºC.  With an amplied range from 37ºC to 38ºC.</w:t>
            </w:r>
          </w:p>
        </w:tc>
        <w:tc>
          <w:tcPr>
            <w:tcW w:w="800" w:type="pct"/>
            <w:tcBorders>
              <w:top w:val="nil"/>
              <w:left w:val="nil"/>
              <w:bottom w:val="single" w:sz="4" w:space="0" w:color="auto"/>
              <w:right w:val="single" w:sz="4" w:space="0" w:color="auto"/>
            </w:tcBorders>
          </w:tcPr>
          <w:p w14:paraId="231637D9"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280F614A"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54459CCE"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31476DEB" w14:textId="0D9D69B3" w:rsidTr="006C0747">
        <w:trPr>
          <w:trHeight w:val="620"/>
        </w:trPr>
        <w:tc>
          <w:tcPr>
            <w:tcW w:w="253" w:type="pct"/>
            <w:tcBorders>
              <w:top w:val="nil"/>
              <w:left w:val="single" w:sz="4" w:space="0" w:color="auto"/>
              <w:bottom w:val="single" w:sz="4" w:space="0" w:color="auto"/>
              <w:right w:val="single" w:sz="4" w:space="0" w:color="auto"/>
            </w:tcBorders>
          </w:tcPr>
          <w:p w14:paraId="79732F66"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37341927" w14:textId="14897C53"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64B5B0C0"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294AAFCF"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Servo controlled mode to adjust air temperature from 23ºC or less to 37ºC or more.  With an amplied range from 37ºC to 39ºC.</w:t>
            </w:r>
          </w:p>
        </w:tc>
        <w:tc>
          <w:tcPr>
            <w:tcW w:w="800" w:type="pct"/>
            <w:tcBorders>
              <w:top w:val="nil"/>
              <w:left w:val="nil"/>
              <w:bottom w:val="single" w:sz="4" w:space="0" w:color="auto"/>
              <w:right w:val="single" w:sz="4" w:space="0" w:color="auto"/>
            </w:tcBorders>
          </w:tcPr>
          <w:p w14:paraId="3262BE64"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29345D0B"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6AECA9DA"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643C2991" w14:textId="143D0862" w:rsidTr="006C0747">
        <w:trPr>
          <w:trHeight w:val="290"/>
        </w:trPr>
        <w:tc>
          <w:tcPr>
            <w:tcW w:w="253" w:type="pct"/>
            <w:tcBorders>
              <w:top w:val="nil"/>
              <w:left w:val="single" w:sz="4" w:space="0" w:color="auto"/>
              <w:bottom w:val="single" w:sz="4" w:space="0" w:color="auto"/>
              <w:right w:val="single" w:sz="4" w:space="0" w:color="auto"/>
            </w:tcBorders>
          </w:tcPr>
          <w:p w14:paraId="1EBA91B0"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1C50A26C" w14:textId="52EE658C"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5C73B8BD"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5E830AA4" w14:textId="3D5E61CC"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Air filter.</w:t>
            </w:r>
          </w:p>
        </w:tc>
        <w:tc>
          <w:tcPr>
            <w:tcW w:w="800" w:type="pct"/>
            <w:tcBorders>
              <w:top w:val="nil"/>
              <w:left w:val="nil"/>
              <w:bottom w:val="single" w:sz="4" w:space="0" w:color="auto"/>
              <w:right w:val="single" w:sz="4" w:space="0" w:color="auto"/>
            </w:tcBorders>
          </w:tcPr>
          <w:p w14:paraId="494EE281"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79032E96"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04775891"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53BC4D93" w14:textId="718D78A8" w:rsidTr="006C0747">
        <w:trPr>
          <w:trHeight w:val="290"/>
        </w:trPr>
        <w:tc>
          <w:tcPr>
            <w:tcW w:w="253" w:type="pct"/>
            <w:tcBorders>
              <w:top w:val="nil"/>
              <w:left w:val="single" w:sz="4" w:space="0" w:color="auto"/>
              <w:bottom w:val="single" w:sz="4" w:space="0" w:color="auto"/>
              <w:right w:val="single" w:sz="4" w:space="0" w:color="auto"/>
            </w:tcBorders>
          </w:tcPr>
          <w:p w14:paraId="568BDBEC"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73138068" w14:textId="7673E101"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4E3202BA"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6F9F779A" w14:textId="77F21CEF"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Minimal resolution of 0.1 ºC.</w:t>
            </w:r>
          </w:p>
        </w:tc>
        <w:tc>
          <w:tcPr>
            <w:tcW w:w="800" w:type="pct"/>
            <w:tcBorders>
              <w:top w:val="nil"/>
              <w:left w:val="nil"/>
              <w:bottom w:val="single" w:sz="4" w:space="0" w:color="auto"/>
              <w:right w:val="single" w:sz="4" w:space="0" w:color="auto"/>
            </w:tcBorders>
          </w:tcPr>
          <w:p w14:paraId="297E1025"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6ACCA0B3"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5B5AB7E5"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4415EC1F" w14:textId="424DB790" w:rsidTr="006C0747">
        <w:trPr>
          <w:trHeight w:val="500"/>
        </w:trPr>
        <w:tc>
          <w:tcPr>
            <w:tcW w:w="253" w:type="pct"/>
            <w:tcBorders>
              <w:top w:val="nil"/>
              <w:left w:val="single" w:sz="4" w:space="0" w:color="auto"/>
              <w:bottom w:val="single" w:sz="4" w:space="0" w:color="auto"/>
              <w:right w:val="single" w:sz="4" w:space="0" w:color="auto"/>
            </w:tcBorders>
          </w:tcPr>
          <w:p w14:paraId="3ECFF5BF"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79F8D957" w14:textId="4E80D09D"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5AB6CFBF"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324CB704"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Monitored parameters: air temperature, patient's skin temperature, oxygen concentration.</w:t>
            </w:r>
          </w:p>
        </w:tc>
        <w:tc>
          <w:tcPr>
            <w:tcW w:w="800" w:type="pct"/>
            <w:tcBorders>
              <w:top w:val="nil"/>
              <w:left w:val="nil"/>
              <w:bottom w:val="single" w:sz="4" w:space="0" w:color="auto"/>
              <w:right w:val="single" w:sz="4" w:space="0" w:color="auto"/>
            </w:tcBorders>
          </w:tcPr>
          <w:p w14:paraId="4177DDDD"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2D69DE76"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3A87F451"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3FC3A13A" w14:textId="0CB49B93" w:rsidTr="006C0747">
        <w:trPr>
          <w:trHeight w:val="290"/>
        </w:trPr>
        <w:tc>
          <w:tcPr>
            <w:tcW w:w="253" w:type="pct"/>
            <w:tcBorders>
              <w:top w:val="nil"/>
              <w:left w:val="single" w:sz="4" w:space="0" w:color="auto"/>
              <w:bottom w:val="single" w:sz="4" w:space="0" w:color="auto"/>
              <w:right w:val="single" w:sz="4" w:space="0" w:color="auto"/>
            </w:tcBorders>
          </w:tcPr>
          <w:p w14:paraId="42EEEFA4"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181028AC" w14:textId="4B136AA4"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3EF505EF"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58F1652F"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Microcontroller humidifier with a range 40 to 80%</w:t>
            </w:r>
          </w:p>
        </w:tc>
        <w:tc>
          <w:tcPr>
            <w:tcW w:w="800" w:type="pct"/>
            <w:tcBorders>
              <w:top w:val="nil"/>
              <w:left w:val="nil"/>
              <w:bottom w:val="single" w:sz="4" w:space="0" w:color="auto"/>
              <w:right w:val="single" w:sz="4" w:space="0" w:color="auto"/>
            </w:tcBorders>
          </w:tcPr>
          <w:p w14:paraId="14FA0463"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6FF34D3E"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07C10935"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6B71E174" w14:textId="138AEF94" w:rsidTr="006C0747">
        <w:trPr>
          <w:trHeight w:val="290"/>
        </w:trPr>
        <w:tc>
          <w:tcPr>
            <w:tcW w:w="253" w:type="pct"/>
            <w:tcBorders>
              <w:top w:val="nil"/>
              <w:left w:val="single" w:sz="4" w:space="0" w:color="auto"/>
              <w:bottom w:val="single" w:sz="4" w:space="0" w:color="auto"/>
              <w:right w:val="single" w:sz="4" w:space="0" w:color="auto"/>
            </w:tcBorders>
          </w:tcPr>
          <w:p w14:paraId="4CD8C48F"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4F0D1027" w14:textId="636C4D27"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43317917"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5BFF47C9" w14:textId="76F0336F"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Oxygen input flow rate 5 to15 liters/min or oxygen concentration range 25 to 70%.</w:t>
            </w:r>
          </w:p>
        </w:tc>
        <w:tc>
          <w:tcPr>
            <w:tcW w:w="800" w:type="pct"/>
            <w:tcBorders>
              <w:top w:val="nil"/>
              <w:left w:val="nil"/>
              <w:bottom w:val="single" w:sz="4" w:space="0" w:color="auto"/>
              <w:right w:val="single" w:sz="4" w:space="0" w:color="auto"/>
            </w:tcBorders>
          </w:tcPr>
          <w:p w14:paraId="15D2116A"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39187403"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5415B284"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4FF571F3" w14:textId="5F6E632B" w:rsidTr="006C0747">
        <w:trPr>
          <w:trHeight w:val="290"/>
        </w:trPr>
        <w:tc>
          <w:tcPr>
            <w:tcW w:w="253" w:type="pct"/>
            <w:tcBorders>
              <w:top w:val="nil"/>
              <w:left w:val="single" w:sz="4" w:space="0" w:color="auto"/>
              <w:bottom w:val="single" w:sz="4" w:space="0" w:color="auto"/>
              <w:right w:val="single" w:sz="4" w:space="0" w:color="auto"/>
            </w:tcBorders>
          </w:tcPr>
          <w:p w14:paraId="267C582A"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0AE30D83" w14:textId="32F9714D"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438A237F"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25808EDD"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Maximum CO2 concentration inside incubator 0.2%.</w:t>
            </w:r>
          </w:p>
        </w:tc>
        <w:tc>
          <w:tcPr>
            <w:tcW w:w="800" w:type="pct"/>
            <w:tcBorders>
              <w:top w:val="nil"/>
              <w:left w:val="nil"/>
              <w:bottom w:val="single" w:sz="4" w:space="0" w:color="auto"/>
              <w:right w:val="single" w:sz="4" w:space="0" w:color="auto"/>
            </w:tcBorders>
          </w:tcPr>
          <w:p w14:paraId="18FE5CEE"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54C85BC8"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28DF5412"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4BBFE414" w14:textId="1AA8FC26" w:rsidTr="006C0747">
        <w:trPr>
          <w:trHeight w:val="290"/>
        </w:trPr>
        <w:tc>
          <w:tcPr>
            <w:tcW w:w="253" w:type="pct"/>
            <w:tcBorders>
              <w:top w:val="nil"/>
              <w:left w:val="single" w:sz="4" w:space="0" w:color="auto"/>
              <w:bottom w:val="single" w:sz="4" w:space="0" w:color="auto"/>
              <w:right w:val="single" w:sz="4" w:space="0" w:color="auto"/>
            </w:tcBorders>
          </w:tcPr>
          <w:p w14:paraId="6F849A28"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162163ED" w14:textId="0B4EF7C9"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1A033D1D"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094C35FD"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Noise level in the interior of the hood less to 60 dBA.</w:t>
            </w:r>
          </w:p>
        </w:tc>
        <w:tc>
          <w:tcPr>
            <w:tcW w:w="800" w:type="pct"/>
            <w:tcBorders>
              <w:top w:val="nil"/>
              <w:left w:val="nil"/>
              <w:bottom w:val="single" w:sz="4" w:space="0" w:color="auto"/>
              <w:right w:val="single" w:sz="4" w:space="0" w:color="auto"/>
            </w:tcBorders>
          </w:tcPr>
          <w:p w14:paraId="395AB508"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36475796"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5FDE0DD4"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6812A290" w14:textId="64C5578E" w:rsidTr="006C0747">
        <w:trPr>
          <w:trHeight w:val="290"/>
        </w:trPr>
        <w:tc>
          <w:tcPr>
            <w:tcW w:w="253" w:type="pct"/>
            <w:tcBorders>
              <w:top w:val="nil"/>
              <w:left w:val="single" w:sz="4" w:space="0" w:color="auto"/>
              <w:bottom w:val="single" w:sz="4" w:space="0" w:color="auto"/>
              <w:right w:val="single" w:sz="4" w:space="0" w:color="auto"/>
            </w:tcBorders>
          </w:tcPr>
          <w:p w14:paraId="1A9B5030"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1B9DC3CF" w14:textId="4D1ADCF4"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0E6DAF4C"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20EABAF2" w14:textId="01CDA645"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Head ends raise facility with auto lock.</w:t>
            </w:r>
          </w:p>
        </w:tc>
        <w:tc>
          <w:tcPr>
            <w:tcW w:w="800" w:type="pct"/>
            <w:tcBorders>
              <w:top w:val="nil"/>
              <w:left w:val="nil"/>
              <w:bottom w:val="single" w:sz="4" w:space="0" w:color="auto"/>
              <w:right w:val="single" w:sz="4" w:space="0" w:color="auto"/>
            </w:tcBorders>
          </w:tcPr>
          <w:p w14:paraId="0C4193F7"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6588F9DD"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01BCBEC0"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7E586151" w14:textId="40EE8F43" w:rsidTr="006C0747">
        <w:trPr>
          <w:trHeight w:val="260"/>
        </w:trPr>
        <w:tc>
          <w:tcPr>
            <w:tcW w:w="253" w:type="pct"/>
            <w:tcBorders>
              <w:top w:val="nil"/>
              <w:left w:val="single" w:sz="4" w:space="0" w:color="auto"/>
              <w:bottom w:val="single" w:sz="4" w:space="0" w:color="auto"/>
              <w:right w:val="single" w:sz="4" w:space="0" w:color="auto"/>
            </w:tcBorders>
          </w:tcPr>
          <w:p w14:paraId="264E83A2"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2DF3678C" w14:textId="53600938"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6DD83BA6"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1B754EAF" w14:textId="05A342E4" w:rsidR="00611EF4" w:rsidRPr="005A1D56" w:rsidRDefault="00611EF4" w:rsidP="00355DDD">
            <w:pPr>
              <w:spacing w:after="0" w:line="240" w:lineRule="auto"/>
              <w:rPr>
                <w:rFonts w:ascii="Calibri" w:eastAsia="Times New Roman" w:hAnsi="Calibri" w:cs="Calibri"/>
                <w:color w:val="000000"/>
                <w:lang w:eastAsia="es-ES"/>
              </w:rPr>
            </w:pPr>
            <w:r w:rsidRPr="005A1D56">
              <w:rPr>
                <w:rFonts w:ascii="Arial" w:eastAsia="Times New Roman" w:hAnsi="Arial" w:cs="Arial"/>
                <w:color w:val="000000"/>
                <w:sz w:val="20"/>
                <w:szCs w:val="20"/>
                <w:lang w:eastAsia="es-ES"/>
              </w:rPr>
              <w:t>Auto-calibration of measurement circuits.</w:t>
            </w:r>
          </w:p>
        </w:tc>
        <w:tc>
          <w:tcPr>
            <w:tcW w:w="800" w:type="pct"/>
            <w:tcBorders>
              <w:top w:val="nil"/>
              <w:left w:val="nil"/>
              <w:bottom w:val="single" w:sz="4" w:space="0" w:color="auto"/>
              <w:right w:val="single" w:sz="4" w:space="0" w:color="auto"/>
            </w:tcBorders>
          </w:tcPr>
          <w:p w14:paraId="1220F6A3"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6E036A23"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1AFACA12"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2004FD42" w14:textId="2226DF05" w:rsidTr="006C0747">
        <w:trPr>
          <w:trHeight w:val="290"/>
        </w:trPr>
        <w:tc>
          <w:tcPr>
            <w:tcW w:w="253" w:type="pct"/>
            <w:tcBorders>
              <w:top w:val="nil"/>
              <w:left w:val="single" w:sz="4" w:space="0" w:color="auto"/>
              <w:bottom w:val="single" w:sz="4" w:space="0" w:color="auto"/>
              <w:right w:val="single" w:sz="4" w:space="0" w:color="auto"/>
            </w:tcBorders>
          </w:tcPr>
          <w:p w14:paraId="410ABB1F"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4E1FD61C" w14:textId="2D1CB2F9"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3665DDDE"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2054" w:type="pct"/>
            <w:tcBorders>
              <w:top w:val="single" w:sz="4" w:space="0" w:color="auto"/>
              <w:left w:val="nil"/>
              <w:bottom w:val="single" w:sz="4" w:space="0" w:color="auto"/>
              <w:right w:val="single" w:sz="4" w:space="0" w:color="auto"/>
            </w:tcBorders>
            <w:shd w:val="clear" w:color="auto" w:fill="auto"/>
            <w:vAlign w:val="center"/>
            <w:hideMark/>
          </w:tcPr>
          <w:p w14:paraId="7CFD647D" w14:textId="6FCDD936"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Patient temperature.</w:t>
            </w:r>
          </w:p>
        </w:tc>
        <w:tc>
          <w:tcPr>
            <w:tcW w:w="800" w:type="pct"/>
            <w:tcBorders>
              <w:top w:val="single" w:sz="4" w:space="0" w:color="auto"/>
              <w:left w:val="nil"/>
              <w:bottom w:val="single" w:sz="4" w:space="0" w:color="auto"/>
              <w:right w:val="single" w:sz="4" w:space="0" w:color="auto"/>
            </w:tcBorders>
          </w:tcPr>
          <w:p w14:paraId="180B0525"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single" w:sz="4" w:space="0" w:color="auto"/>
              <w:left w:val="nil"/>
              <w:bottom w:val="single" w:sz="4" w:space="0" w:color="auto"/>
              <w:right w:val="single" w:sz="4" w:space="0" w:color="auto"/>
            </w:tcBorders>
          </w:tcPr>
          <w:p w14:paraId="2153D05D"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single" w:sz="4" w:space="0" w:color="auto"/>
              <w:left w:val="nil"/>
              <w:bottom w:val="single" w:sz="4" w:space="0" w:color="auto"/>
              <w:right w:val="single" w:sz="4" w:space="0" w:color="auto"/>
            </w:tcBorders>
          </w:tcPr>
          <w:p w14:paraId="48468B6C"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768E7B9D" w14:textId="555F8872" w:rsidTr="006C0747">
        <w:trPr>
          <w:trHeight w:val="290"/>
        </w:trPr>
        <w:tc>
          <w:tcPr>
            <w:tcW w:w="253" w:type="pct"/>
            <w:tcBorders>
              <w:top w:val="nil"/>
              <w:left w:val="single" w:sz="4" w:space="0" w:color="auto"/>
              <w:bottom w:val="single" w:sz="4" w:space="0" w:color="auto"/>
              <w:right w:val="single" w:sz="4" w:space="0" w:color="auto"/>
            </w:tcBorders>
          </w:tcPr>
          <w:p w14:paraId="0A5A5D49"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7A748B8A" w14:textId="53B964BC"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641A20AC"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596443EB" w14:textId="4712E75A"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Air Temperature.</w:t>
            </w:r>
          </w:p>
        </w:tc>
        <w:tc>
          <w:tcPr>
            <w:tcW w:w="800" w:type="pct"/>
            <w:tcBorders>
              <w:top w:val="nil"/>
              <w:left w:val="nil"/>
              <w:bottom w:val="single" w:sz="4" w:space="0" w:color="auto"/>
              <w:right w:val="single" w:sz="4" w:space="0" w:color="auto"/>
            </w:tcBorders>
          </w:tcPr>
          <w:p w14:paraId="667323FC"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246576BA"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4D0271ED"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0B456B3F" w14:textId="71D97C3E" w:rsidTr="006C0747">
        <w:trPr>
          <w:trHeight w:val="1637"/>
        </w:trPr>
        <w:tc>
          <w:tcPr>
            <w:tcW w:w="253" w:type="pct"/>
            <w:tcBorders>
              <w:top w:val="nil"/>
              <w:left w:val="single" w:sz="4" w:space="0" w:color="auto"/>
              <w:bottom w:val="single" w:sz="4" w:space="0" w:color="auto"/>
              <w:right w:val="single" w:sz="4" w:space="0" w:color="auto"/>
            </w:tcBorders>
          </w:tcPr>
          <w:p w14:paraId="31FB88C3"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53292FCB" w14:textId="47B97CF4"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6E1B5F07"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4C6C6B8C"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Visual and audible alarms for:</w:t>
            </w:r>
          </w:p>
          <w:p w14:paraId="7666B5A5" w14:textId="77777777" w:rsidR="00611EF4" w:rsidRPr="005A1D56" w:rsidRDefault="00611EF4" w:rsidP="00CC0F33">
            <w:pPr>
              <w:pStyle w:val="Paragrafoelenco"/>
              <w:numPr>
                <w:ilvl w:val="0"/>
                <w:numId w:val="15"/>
              </w:num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Patient and air high/low temperature alarm.</w:t>
            </w:r>
          </w:p>
          <w:p w14:paraId="5D536856" w14:textId="77777777" w:rsidR="00611EF4" w:rsidRPr="005A1D56" w:rsidRDefault="00611EF4" w:rsidP="00CC0F33">
            <w:pPr>
              <w:pStyle w:val="Paragrafoelenco"/>
              <w:numPr>
                <w:ilvl w:val="0"/>
                <w:numId w:val="15"/>
              </w:num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Air circulation / probe / system / power failure alarm.</w:t>
            </w:r>
          </w:p>
          <w:p w14:paraId="63D68C92" w14:textId="77777777" w:rsidR="00611EF4" w:rsidRPr="005A1D56" w:rsidRDefault="00611EF4" w:rsidP="00CC0F33">
            <w:pPr>
              <w:pStyle w:val="Paragrafoelenco"/>
              <w:numPr>
                <w:ilvl w:val="0"/>
                <w:numId w:val="15"/>
              </w:num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Humidity alarm.</w:t>
            </w:r>
          </w:p>
          <w:p w14:paraId="38DBBB5E" w14:textId="77777777" w:rsidR="00611EF4" w:rsidRPr="005A1D56" w:rsidRDefault="00611EF4" w:rsidP="00CC0F33">
            <w:pPr>
              <w:pStyle w:val="Paragrafoelenco"/>
              <w:numPr>
                <w:ilvl w:val="0"/>
                <w:numId w:val="15"/>
              </w:num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Power failure.</w:t>
            </w:r>
          </w:p>
          <w:p w14:paraId="60AFE86D" w14:textId="77777777" w:rsidR="00611EF4" w:rsidRPr="005A1D56" w:rsidRDefault="00611EF4" w:rsidP="00CC0F33">
            <w:pPr>
              <w:pStyle w:val="Paragrafoelenco"/>
              <w:numPr>
                <w:ilvl w:val="0"/>
                <w:numId w:val="15"/>
              </w:num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Temporal alarm silencer.</w:t>
            </w:r>
          </w:p>
          <w:p w14:paraId="2B19790B" w14:textId="57AB65B4" w:rsidR="00611EF4" w:rsidRPr="005A1D56" w:rsidRDefault="00611EF4" w:rsidP="00CC0F33">
            <w:pPr>
              <w:pStyle w:val="Paragrafoelenco"/>
              <w:numPr>
                <w:ilvl w:val="0"/>
                <w:numId w:val="15"/>
              </w:num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Heater power indicator.</w:t>
            </w:r>
          </w:p>
        </w:tc>
        <w:tc>
          <w:tcPr>
            <w:tcW w:w="800" w:type="pct"/>
            <w:tcBorders>
              <w:top w:val="nil"/>
              <w:left w:val="nil"/>
              <w:bottom w:val="single" w:sz="4" w:space="0" w:color="auto"/>
              <w:right w:val="single" w:sz="4" w:space="0" w:color="auto"/>
            </w:tcBorders>
          </w:tcPr>
          <w:p w14:paraId="13D568E8"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08E6572D"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3F804CFC"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61182239" w14:textId="38164021" w:rsidTr="006C0747">
        <w:trPr>
          <w:trHeight w:val="290"/>
        </w:trPr>
        <w:tc>
          <w:tcPr>
            <w:tcW w:w="253" w:type="pct"/>
            <w:tcBorders>
              <w:top w:val="nil"/>
              <w:left w:val="single" w:sz="4" w:space="0" w:color="auto"/>
              <w:bottom w:val="single" w:sz="4" w:space="0" w:color="auto"/>
              <w:right w:val="single" w:sz="4" w:space="0" w:color="auto"/>
            </w:tcBorders>
          </w:tcPr>
          <w:p w14:paraId="229F4FC6"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6C54E264" w14:textId="19BA7ECD"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0F7E0453"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2054" w:type="pct"/>
            <w:tcBorders>
              <w:top w:val="single" w:sz="4" w:space="0" w:color="auto"/>
              <w:left w:val="nil"/>
              <w:bottom w:val="single" w:sz="4" w:space="0" w:color="auto"/>
              <w:right w:val="single" w:sz="4" w:space="0" w:color="auto"/>
            </w:tcBorders>
            <w:shd w:val="clear" w:color="auto" w:fill="auto"/>
            <w:vAlign w:val="center"/>
            <w:hideMark/>
          </w:tcPr>
          <w:p w14:paraId="7078B080"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Air temperature control from 23°C/73.4°F to 37°C/98.6°F.</w:t>
            </w:r>
          </w:p>
        </w:tc>
        <w:tc>
          <w:tcPr>
            <w:tcW w:w="800" w:type="pct"/>
            <w:tcBorders>
              <w:top w:val="single" w:sz="4" w:space="0" w:color="auto"/>
              <w:left w:val="nil"/>
              <w:bottom w:val="single" w:sz="4" w:space="0" w:color="auto"/>
              <w:right w:val="single" w:sz="4" w:space="0" w:color="auto"/>
            </w:tcBorders>
          </w:tcPr>
          <w:p w14:paraId="429EE229"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single" w:sz="4" w:space="0" w:color="auto"/>
              <w:left w:val="nil"/>
              <w:bottom w:val="single" w:sz="4" w:space="0" w:color="auto"/>
              <w:right w:val="single" w:sz="4" w:space="0" w:color="auto"/>
            </w:tcBorders>
          </w:tcPr>
          <w:p w14:paraId="47967225"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single" w:sz="4" w:space="0" w:color="auto"/>
              <w:left w:val="nil"/>
              <w:bottom w:val="single" w:sz="4" w:space="0" w:color="auto"/>
              <w:right w:val="single" w:sz="4" w:space="0" w:color="auto"/>
            </w:tcBorders>
          </w:tcPr>
          <w:p w14:paraId="48A710FF"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6805B623" w14:textId="4C43ECC3" w:rsidTr="006C0747">
        <w:trPr>
          <w:trHeight w:val="290"/>
        </w:trPr>
        <w:tc>
          <w:tcPr>
            <w:tcW w:w="253" w:type="pct"/>
            <w:tcBorders>
              <w:top w:val="nil"/>
              <w:left w:val="single" w:sz="4" w:space="0" w:color="auto"/>
              <w:bottom w:val="single" w:sz="4" w:space="0" w:color="auto"/>
              <w:right w:val="single" w:sz="4" w:space="0" w:color="auto"/>
            </w:tcBorders>
          </w:tcPr>
          <w:p w14:paraId="0178CC28"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75E5CB22" w14:textId="54C4157A"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0BAEBCCF"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498E0294"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Patient temperature control from 34°C/93.2°F to 37°C/98.6°F.</w:t>
            </w:r>
          </w:p>
        </w:tc>
        <w:tc>
          <w:tcPr>
            <w:tcW w:w="800" w:type="pct"/>
            <w:tcBorders>
              <w:top w:val="nil"/>
              <w:left w:val="nil"/>
              <w:bottom w:val="single" w:sz="4" w:space="0" w:color="auto"/>
              <w:right w:val="single" w:sz="4" w:space="0" w:color="auto"/>
            </w:tcBorders>
          </w:tcPr>
          <w:p w14:paraId="7DE3A460"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00083A9A"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64DEE4C8"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70AC03C8" w14:textId="55FBB4BB" w:rsidTr="006C0747">
        <w:trPr>
          <w:trHeight w:val="290"/>
        </w:trPr>
        <w:tc>
          <w:tcPr>
            <w:tcW w:w="253" w:type="pct"/>
            <w:tcBorders>
              <w:top w:val="nil"/>
              <w:left w:val="single" w:sz="4" w:space="0" w:color="auto"/>
              <w:bottom w:val="single" w:sz="4" w:space="0" w:color="auto"/>
              <w:right w:val="single" w:sz="4" w:space="0" w:color="auto"/>
            </w:tcBorders>
          </w:tcPr>
          <w:p w14:paraId="3F53AFF2"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3E295CC5" w14:textId="123CBE0D"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53D8B54D"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3BB02C9B"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Humidity control from 40 to 80%.</w:t>
            </w:r>
          </w:p>
        </w:tc>
        <w:tc>
          <w:tcPr>
            <w:tcW w:w="800" w:type="pct"/>
            <w:tcBorders>
              <w:top w:val="nil"/>
              <w:left w:val="nil"/>
              <w:bottom w:val="single" w:sz="4" w:space="0" w:color="auto"/>
              <w:right w:val="single" w:sz="4" w:space="0" w:color="auto"/>
            </w:tcBorders>
          </w:tcPr>
          <w:p w14:paraId="4AB232EC"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2494E56E"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34514F3D"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27A861BB" w14:textId="2E59A0D1" w:rsidTr="006C0747">
        <w:trPr>
          <w:trHeight w:val="290"/>
        </w:trPr>
        <w:tc>
          <w:tcPr>
            <w:tcW w:w="253" w:type="pct"/>
            <w:tcBorders>
              <w:top w:val="nil"/>
              <w:left w:val="single" w:sz="4" w:space="0" w:color="auto"/>
              <w:bottom w:val="single" w:sz="4" w:space="0" w:color="auto"/>
              <w:right w:val="single" w:sz="4" w:space="0" w:color="auto"/>
            </w:tcBorders>
          </w:tcPr>
          <w:p w14:paraId="592F528F"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121A08D2" w14:textId="0891B73D"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0BD108D4"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6D4C6AC1"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Oxygen input flow rate from 5 to 15 lpm.</w:t>
            </w:r>
          </w:p>
        </w:tc>
        <w:tc>
          <w:tcPr>
            <w:tcW w:w="800" w:type="pct"/>
            <w:tcBorders>
              <w:top w:val="nil"/>
              <w:left w:val="nil"/>
              <w:bottom w:val="single" w:sz="4" w:space="0" w:color="auto"/>
              <w:right w:val="single" w:sz="4" w:space="0" w:color="auto"/>
            </w:tcBorders>
          </w:tcPr>
          <w:p w14:paraId="2889E038"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4C036AD7"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3F7B3A9B"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57C159B6" w14:textId="75842D7D"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34555BF7"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1BA00E7" w14:textId="077F2905"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800" w:type="pct"/>
            <w:tcBorders>
              <w:top w:val="single" w:sz="4" w:space="0" w:color="auto"/>
              <w:left w:val="single" w:sz="4" w:space="0" w:color="auto"/>
              <w:bottom w:val="single" w:sz="4" w:space="0" w:color="auto"/>
              <w:right w:val="single" w:sz="4" w:space="0" w:color="auto"/>
            </w:tcBorders>
            <w:shd w:val="clear" w:color="000000" w:fill="BFBFBF"/>
          </w:tcPr>
          <w:p w14:paraId="56ABEDBD"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759BF5DC"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6AD204CD"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r>
      <w:tr w:rsidR="00611EF4" w:rsidRPr="005A1D56" w14:paraId="0235C3B3" w14:textId="160F17FF" w:rsidTr="006C0747">
        <w:trPr>
          <w:trHeight w:val="290"/>
        </w:trPr>
        <w:tc>
          <w:tcPr>
            <w:tcW w:w="253" w:type="pct"/>
            <w:tcBorders>
              <w:top w:val="nil"/>
              <w:left w:val="single" w:sz="4" w:space="0" w:color="auto"/>
              <w:bottom w:val="single" w:sz="4" w:space="0" w:color="auto"/>
              <w:right w:val="single" w:sz="4" w:space="0" w:color="auto"/>
            </w:tcBorders>
          </w:tcPr>
          <w:p w14:paraId="61758367"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2F9B7303" w14:textId="49B5E095"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7998070A"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2054" w:type="pct"/>
            <w:tcBorders>
              <w:top w:val="nil"/>
              <w:left w:val="nil"/>
              <w:bottom w:val="single" w:sz="4" w:space="0" w:color="auto"/>
              <w:right w:val="single" w:sz="4" w:space="0" w:color="auto"/>
            </w:tcBorders>
            <w:shd w:val="clear" w:color="auto" w:fill="auto"/>
            <w:vAlign w:val="center"/>
            <w:hideMark/>
          </w:tcPr>
          <w:p w14:paraId="5852F960"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Transparent cabinet.</w:t>
            </w:r>
          </w:p>
        </w:tc>
        <w:tc>
          <w:tcPr>
            <w:tcW w:w="800" w:type="pct"/>
            <w:tcBorders>
              <w:top w:val="nil"/>
              <w:left w:val="nil"/>
              <w:bottom w:val="single" w:sz="4" w:space="0" w:color="auto"/>
              <w:right w:val="single" w:sz="4" w:space="0" w:color="auto"/>
            </w:tcBorders>
          </w:tcPr>
          <w:p w14:paraId="64426948"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107979F3"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5C185E49"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7D4766F4" w14:textId="2DE60FC1" w:rsidTr="006C0747">
        <w:trPr>
          <w:trHeight w:val="290"/>
        </w:trPr>
        <w:tc>
          <w:tcPr>
            <w:tcW w:w="253" w:type="pct"/>
            <w:tcBorders>
              <w:top w:val="nil"/>
              <w:left w:val="single" w:sz="4" w:space="0" w:color="auto"/>
              <w:bottom w:val="single" w:sz="4" w:space="0" w:color="auto"/>
              <w:right w:val="single" w:sz="4" w:space="0" w:color="auto"/>
            </w:tcBorders>
          </w:tcPr>
          <w:p w14:paraId="2C30CA03"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63A16C1D" w14:textId="743EE6FF"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42BD7652"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7970F3D7" w14:textId="1D0DF115"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Double wall with air circulation between the hood and the double wall.</w:t>
            </w:r>
          </w:p>
        </w:tc>
        <w:tc>
          <w:tcPr>
            <w:tcW w:w="800" w:type="pct"/>
            <w:tcBorders>
              <w:top w:val="nil"/>
              <w:left w:val="nil"/>
              <w:bottom w:val="single" w:sz="4" w:space="0" w:color="auto"/>
              <w:right w:val="single" w:sz="4" w:space="0" w:color="auto"/>
            </w:tcBorders>
          </w:tcPr>
          <w:p w14:paraId="0E25B379"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2B4384F1"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6DF734E7"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2FF9A691" w14:textId="3FB5814C" w:rsidTr="006C0747">
        <w:trPr>
          <w:trHeight w:val="290"/>
        </w:trPr>
        <w:tc>
          <w:tcPr>
            <w:tcW w:w="253" w:type="pct"/>
            <w:tcBorders>
              <w:top w:val="nil"/>
              <w:left w:val="single" w:sz="4" w:space="0" w:color="auto"/>
              <w:bottom w:val="single" w:sz="4" w:space="0" w:color="auto"/>
              <w:right w:val="single" w:sz="4" w:space="0" w:color="auto"/>
            </w:tcBorders>
          </w:tcPr>
          <w:p w14:paraId="51D55F23"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3745958D" w14:textId="66C294DA"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03872642"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72D351E5"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One door with air curtain.</w:t>
            </w:r>
          </w:p>
        </w:tc>
        <w:tc>
          <w:tcPr>
            <w:tcW w:w="800" w:type="pct"/>
            <w:tcBorders>
              <w:top w:val="nil"/>
              <w:left w:val="nil"/>
              <w:bottom w:val="single" w:sz="4" w:space="0" w:color="auto"/>
              <w:right w:val="single" w:sz="4" w:space="0" w:color="auto"/>
            </w:tcBorders>
          </w:tcPr>
          <w:p w14:paraId="06E03DCD"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0ADE45D6"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312E125B"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05742B19" w14:textId="4F830D6A" w:rsidTr="006C0747">
        <w:trPr>
          <w:trHeight w:val="500"/>
        </w:trPr>
        <w:tc>
          <w:tcPr>
            <w:tcW w:w="253" w:type="pct"/>
            <w:tcBorders>
              <w:top w:val="nil"/>
              <w:left w:val="single" w:sz="4" w:space="0" w:color="auto"/>
              <w:bottom w:val="single" w:sz="4" w:space="0" w:color="auto"/>
              <w:right w:val="single" w:sz="4" w:space="0" w:color="auto"/>
            </w:tcBorders>
          </w:tcPr>
          <w:p w14:paraId="4B118FAF"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1777E391" w14:textId="01AFA9CB"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6D61F1D0"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6186A4FB"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Mattress with washable and waterproof cover; removable and not smaller than 55 cm (length) x 34 cm (wide).</w:t>
            </w:r>
          </w:p>
        </w:tc>
        <w:tc>
          <w:tcPr>
            <w:tcW w:w="800" w:type="pct"/>
            <w:tcBorders>
              <w:top w:val="nil"/>
              <w:left w:val="nil"/>
              <w:bottom w:val="single" w:sz="4" w:space="0" w:color="auto"/>
              <w:right w:val="single" w:sz="4" w:space="0" w:color="auto"/>
            </w:tcBorders>
          </w:tcPr>
          <w:p w14:paraId="62E09537"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39D2CD9F"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71A68BF9"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4D28CA87" w14:textId="1D54C1F3" w:rsidTr="006C0747">
        <w:trPr>
          <w:trHeight w:val="290"/>
        </w:trPr>
        <w:tc>
          <w:tcPr>
            <w:tcW w:w="253" w:type="pct"/>
            <w:tcBorders>
              <w:top w:val="nil"/>
              <w:left w:val="single" w:sz="4" w:space="0" w:color="auto"/>
              <w:bottom w:val="single" w:sz="4" w:space="0" w:color="auto"/>
              <w:right w:val="single" w:sz="4" w:space="0" w:color="auto"/>
            </w:tcBorders>
          </w:tcPr>
          <w:p w14:paraId="60CFD2E7"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54A5FF80" w14:textId="7BC21C97"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7F47ABC9"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7B96397F"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Accommodates shelves and I/V poles.</w:t>
            </w:r>
          </w:p>
        </w:tc>
        <w:tc>
          <w:tcPr>
            <w:tcW w:w="800" w:type="pct"/>
            <w:tcBorders>
              <w:top w:val="nil"/>
              <w:left w:val="nil"/>
              <w:bottom w:val="single" w:sz="4" w:space="0" w:color="auto"/>
              <w:right w:val="single" w:sz="4" w:space="0" w:color="auto"/>
            </w:tcBorders>
          </w:tcPr>
          <w:p w14:paraId="2EFFFD2D"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657C228B"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57A14FBB"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130544E0" w14:textId="627CAB92" w:rsidTr="006C0747">
        <w:trPr>
          <w:trHeight w:val="290"/>
        </w:trPr>
        <w:tc>
          <w:tcPr>
            <w:tcW w:w="253" w:type="pct"/>
            <w:tcBorders>
              <w:top w:val="nil"/>
              <w:left w:val="single" w:sz="4" w:space="0" w:color="auto"/>
              <w:bottom w:val="single" w:sz="4" w:space="0" w:color="auto"/>
              <w:right w:val="single" w:sz="4" w:space="0" w:color="auto"/>
            </w:tcBorders>
          </w:tcPr>
          <w:p w14:paraId="2608C3FF"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30EE6D98" w14:textId="1FDAC01C"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45EF1DCF"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015773E2"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Mounted on stationary table, base of which is at least 80 cm high</w:t>
            </w:r>
          </w:p>
        </w:tc>
        <w:tc>
          <w:tcPr>
            <w:tcW w:w="800" w:type="pct"/>
            <w:tcBorders>
              <w:top w:val="nil"/>
              <w:left w:val="nil"/>
              <w:bottom w:val="single" w:sz="4" w:space="0" w:color="auto"/>
              <w:right w:val="single" w:sz="4" w:space="0" w:color="auto"/>
            </w:tcBorders>
          </w:tcPr>
          <w:p w14:paraId="019CFF35"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2C60A760"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63CEFCCB"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5ACEF7C3" w14:textId="16C4E226" w:rsidTr="006C0747">
        <w:trPr>
          <w:trHeight w:val="290"/>
        </w:trPr>
        <w:tc>
          <w:tcPr>
            <w:tcW w:w="253" w:type="pct"/>
            <w:tcBorders>
              <w:top w:val="nil"/>
              <w:left w:val="single" w:sz="4" w:space="0" w:color="auto"/>
              <w:bottom w:val="single" w:sz="4" w:space="0" w:color="auto"/>
              <w:right w:val="single" w:sz="4" w:space="0" w:color="auto"/>
            </w:tcBorders>
          </w:tcPr>
          <w:p w14:paraId="5F29AFED"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4C2FF973" w14:textId="3953CE9A"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67819F55"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72CA6D45"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At least four ports for tubes access to the interior of the hood.</w:t>
            </w:r>
          </w:p>
        </w:tc>
        <w:tc>
          <w:tcPr>
            <w:tcW w:w="800" w:type="pct"/>
            <w:tcBorders>
              <w:top w:val="nil"/>
              <w:left w:val="nil"/>
              <w:bottom w:val="single" w:sz="4" w:space="0" w:color="auto"/>
              <w:right w:val="single" w:sz="4" w:space="0" w:color="auto"/>
            </w:tcBorders>
          </w:tcPr>
          <w:p w14:paraId="70E372F5"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485A493A"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1A247C96"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4332AB22" w14:textId="04CC437D" w:rsidTr="006C0747">
        <w:trPr>
          <w:trHeight w:val="290"/>
        </w:trPr>
        <w:tc>
          <w:tcPr>
            <w:tcW w:w="253" w:type="pct"/>
            <w:tcBorders>
              <w:top w:val="nil"/>
              <w:left w:val="single" w:sz="4" w:space="0" w:color="auto"/>
              <w:bottom w:val="single" w:sz="4" w:space="0" w:color="auto"/>
              <w:right w:val="single" w:sz="4" w:space="0" w:color="auto"/>
            </w:tcBorders>
          </w:tcPr>
          <w:p w14:paraId="3C3E0DAA"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5103CBE1" w14:textId="5D4F09F6"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19B160FD"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44E2931D"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At least four ports to access the patient.</w:t>
            </w:r>
          </w:p>
        </w:tc>
        <w:tc>
          <w:tcPr>
            <w:tcW w:w="800" w:type="pct"/>
            <w:tcBorders>
              <w:top w:val="nil"/>
              <w:left w:val="nil"/>
              <w:bottom w:val="single" w:sz="4" w:space="0" w:color="auto"/>
              <w:right w:val="single" w:sz="4" w:space="0" w:color="auto"/>
            </w:tcBorders>
          </w:tcPr>
          <w:p w14:paraId="74FC2ED0"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102507E4"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2B45C058"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57408886" w14:textId="2DF0B0B5" w:rsidTr="006C0747">
        <w:trPr>
          <w:trHeight w:val="290"/>
        </w:trPr>
        <w:tc>
          <w:tcPr>
            <w:tcW w:w="253" w:type="pct"/>
            <w:tcBorders>
              <w:top w:val="nil"/>
              <w:left w:val="single" w:sz="4" w:space="0" w:color="auto"/>
              <w:bottom w:val="single" w:sz="4" w:space="0" w:color="auto"/>
              <w:right w:val="single" w:sz="4" w:space="0" w:color="auto"/>
            </w:tcBorders>
          </w:tcPr>
          <w:p w14:paraId="78541402"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09DC0AE6" w14:textId="339F10CB"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599AE156"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25C37A88" w14:textId="3AE66608"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At least one door or drawer or accessories base.</w:t>
            </w:r>
          </w:p>
        </w:tc>
        <w:tc>
          <w:tcPr>
            <w:tcW w:w="800" w:type="pct"/>
            <w:tcBorders>
              <w:top w:val="nil"/>
              <w:left w:val="nil"/>
              <w:bottom w:val="single" w:sz="4" w:space="0" w:color="auto"/>
              <w:right w:val="single" w:sz="4" w:space="0" w:color="auto"/>
            </w:tcBorders>
          </w:tcPr>
          <w:p w14:paraId="62E14A1F"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2E9B0CA0"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05B7E733"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62A6F7F5" w14:textId="7B2D4207" w:rsidTr="006C0747">
        <w:trPr>
          <w:trHeight w:val="1000"/>
        </w:trPr>
        <w:tc>
          <w:tcPr>
            <w:tcW w:w="253" w:type="pct"/>
            <w:tcBorders>
              <w:top w:val="nil"/>
              <w:left w:val="single" w:sz="4" w:space="0" w:color="auto"/>
              <w:bottom w:val="single" w:sz="4" w:space="0" w:color="auto"/>
              <w:right w:val="single" w:sz="4" w:space="0" w:color="auto"/>
            </w:tcBorders>
          </w:tcPr>
          <w:p w14:paraId="60EC8E04"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61C263B4" w14:textId="4C908FE1"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7977E739"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07EE790F"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Mobile equipment with at least 4 castor anti-static and rust-free wheels and two brakes. Mattress made by a material flame retardant, washable, antibacterial and resistant to corrosion, water, detergent soap, 70% ethylic alcohol solution with or without nitrite and to the hypochlorite of sodium.</w:t>
            </w:r>
          </w:p>
        </w:tc>
        <w:tc>
          <w:tcPr>
            <w:tcW w:w="800" w:type="pct"/>
            <w:tcBorders>
              <w:top w:val="nil"/>
              <w:left w:val="nil"/>
              <w:bottom w:val="single" w:sz="4" w:space="0" w:color="auto"/>
              <w:right w:val="single" w:sz="4" w:space="0" w:color="auto"/>
            </w:tcBorders>
          </w:tcPr>
          <w:p w14:paraId="3ACFDA4F"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72EFE33A"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124AF0B8"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087C0B28" w14:textId="60018527" w:rsidTr="006C0747">
        <w:trPr>
          <w:trHeight w:val="290"/>
        </w:trPr>
        <w:tc>
          <w:tcPr>
            <w:tcW w:w="253" w:type="pct"/>
            <w:tcBorders>
              <w:top w:val="nil"/>
              <w:left w:val="single" w:sz="4" w:space="0" w:color="auto"/>
              <w:bottom w:val="single" w:sz="4" w:space="0" w:color="auto"/>
              <w:right w:val="single" w:sz="4" w:space="0" w:color="auto"/>
            </w:tcBorders>
          </w:tcPr>
          <w:p w14:paraId="227E074D"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3A836518" w14:textId="6E112324"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5DCA238E"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2EC2F69F"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Water tank capacity not less than 1 liter.  </w:t>
            </w:r>
          </w:p>
        </w:tc>
        <w:tc>
          <w:tcPr>
            <w:tcW w:w="800" w:type="pct"/>
            <w:tcBorders>
              <w:top w:val="nil"/>
              <w:left w:val="nil"/>
              <w:bottom w:val="single" w:sz="4" w:space="0" w:color="auto"/>
              <w:right w:val="single" w:sz="4" w:space="0" w:color="auto"/>
            </w:tcBorders>
          </w:tcPr>
          <w:p w14:paraId="64355B9D"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5E68AB9C"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355E1FDB"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7EBFB135" w14:textId="76F8E39B" w:rsidTr="006C0747">
        <w:trPr>
          <w:trHeight w:val="500"/>
        </w:trPr>
        <w:tc>
          <w:tcPr>
            <w:tcW w:w="253" w:type="pct"/>
            <w:tcBorders>
              <w:top w:val="nil"/>
              <w:left w:val="single" w:sz="4" w:space="0" w:color="auto"/>
              <w:bottom w:val="single" w:sz="4" w:space="0" w:color="auto"/>
              <w:right w:val="single" w:sz="4" w:space="0" w:color="auto"/>
            </w:tcBorders>
          </w:tcPr>
          <w:p w14:paraId="6A70F7E3"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19C4A565" w14:textId="57EAEC1D"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2809DF72"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1DCDE465"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Oxygen bottle of approximately 10 liters, 200 bars, portable and provided with at least the following accessories: flux meter, humidifier and oxygen tubes.</w:t>
            </w:r>
          </w:p>
        </w:tc>
        <w:tc>
          <w:tcPr>
            <w:tcW w:w="800" w:type="pct"/>
            <w:tcBorders>
              <w:top w:val="nil"/>
              <w:left w:val="nil"/>
              <w:bottom w:val="single" w:sz="4" w:space="0" w:color="auto"/>
              <w:right w:val="single" w:sz="4" w:space="0" w:color="auto"/>
            </w:tcBorders>
          </w:tcPr>
          <w:p w14:paraId="578D1575"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54277EB1"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4540A359"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0A349D7E" w14:textId="5BC778DA" w:rsidTr="006C0747">
        <w:trPr>
          <w:trHeight w:val="500"/>
        </w:trPr>
        <w:tc>
          <w:tcPr>
            <w:tcW w:w="253" w:type="pct"/>
            <w:tcBorders>
              <w:top w:val="nil"/>
              <w:left w:val="single" w:sz="4" w:space="0" w:color="auto"/>
              <w:bottom w:val="single" w:sz="4" w:space="0" w:color="auto"/>
              <w:right w:val="single" w:sz="4" w:space="0" w:color="auto"/>
            </w:tcBorders>
          </w:tcPr>
          <w:p w14:paraId="370B1E5D"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1AFE3924" w14:textId="0AE2BA20"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25E2C95C"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08539981"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One high-pressure regulator with flow control valves used to maintain a pressure of 50 psi and provide a variable oxygen flow rate:</w:t>
            </w:r>
          </w:p>
        </w:tc>
        <w:tc>
          <w:tcPr>
            <w:tcW w:w="800" w:type="pct"/>
            <w:tcBorders>
              <w:top w:val="nil"/>
              <w:left w:val="nil"/>
              <w:bottom w:val="single" w:sz="4" w:space="0" w:color="auto"/>
              <w:right w:val="single" w:sz="4" w:space="0" w:color="auto"/>
            </w:tcBorders>
          </w:tcPr>
          <w:p w14:paraId="08831DD1"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0DE1822B"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0E743623"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2C387277" w14:textId="1B4DA89F" w:rsidTr="006C0747">
        <w:trPr>
          <w:trHeight w:val="290"/>
        </w:trPr>
        <w:tc>
          <w:tcPr>
            <w:tcW w:w="253" w:type="pct"/>
            <w:tcBorders>
              <w:top w:val="nil"/>
              <w:left w:val="single" w:sz="4" w:space="0" w:color="auto"/>
              <w:bottom w:val="single" w:sz="4" w:space="0" w:color="auto"/>
              <w:right w:val="single" w:sz="4" w:space="0" w:color="auto"/>
            </w:tcBorders>
          </w:tcPr>
          <w:p w14:paraId="3C3A62F0"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1F8AA405" w14:textId="4098AD3A"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24C324F7"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6D6DE6B4"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 Bull nose type;</w:t>
            </w:r>
          </w:p>
        </w:tc>
        <w:tc>
          <w:tcPr>
            <w:tcW w:w="800" w:type="pct"/>
            <w:tcBorders>
              <w:top w:val="nil"/>
              <w:left w:val="nil"/>
              <w:bottom w:val="single" w:sz="4" w:space="0" w:color="auto"/>
              <w:right w:val="single" w:sz="4" w:space="0" w:color="auto"/>
            </w:tcBorders>
          </w:tcPr>
          <w:p w14:paraId="22D68436"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28A05E5C"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0D4A8F51"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2E283C04" w14:textId="0068C8B5" w:rsidTr="006C0747">
        <w:trPr>
          <w:trHeight w:val="290"/>
        </w:trPr>
        <w:tc>
          <w:tcPr>
            <w:tcW w:w="253" w:type="pct"/>
            <w:tcBorders>
              <w:top w:val="nil"/>
              <w:left w:val="single" w:sz="4" w:space="0" w:color="auto"/>
              <w:bottom w:val="single" w:sz="4" w:space="0" w:color="auto"/>
              <w:right w:val="single" w:sz="4" w:space="0" w:color="auto"/>
            </w:tcBorders>
          </w:tcPr>
          <w:p w14:paraId="39B3A33D"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0C8C0870" w14:textId="26F25500"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732C75EB"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0BB4B248"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b) Compact size, lightweight and durable metal body;</w:t>
            </w:r>
          </w:p>
        </w:tc>
        <w:tc>
          <w:tcPr>
            <w:tcW w:w="800" w:type="pct"/>
            <w:tcBorders>
              <w:top w:val="nil"/>
              <w:left w:val="nil"/>
              <w:bottom w:val="single" w:sz="4" w:space="0" w:color="auto"/>
              <w:right w:val="single" w:sz="4" w:space="0" w:color="auto"/>
            </w:tcBorders>
          </w:tcPr>
          <w:p w14:paraId="3F623937"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541AEE76"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4EE876A9"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7733AC52" w14:textId="471CFFFF" w:rsidTr="006C0747">
        <w:trPr>
          <w:trHeight w:val="290"/>
        </w:trPr>
        <w:tc>
          <w:tcPr>
            <w:tcW w:w="253" w:type="pct"/>
            <w:tcBorders>
              <w:top w:val="nil"/>
              <w:left w:val="single" w:sz="4" w:space="0" w:color="auto"/>
              <w:bottom w:val="single" w:sz="4" w:space="0" w:color="auto"/>
              <w:right w:val="single" w:sz="4" w:space="0" w:color="auto"/>
            </w:tcBorders>
          </w:tcPr>
          <w:p w14:paraId="3DA7AF20"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58932058" w14:textId="3B8A2484"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1F4CC755"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5F87C8EA"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 Impervious to chemical solutions normally used in a clinical setting;</w:t>
            </w:r>
          </w:p>
        </w:tc>
        <w:tc>
          <w:tcPr>
            <w:tcW w:w="800" w:type="pct"/>
            <w:tcBorders>
              <w:top w:val="nil"/>
              <w:left w:val="nil"/>
              <w:bottom w:val="single" w:sz="4" w:space="0" w:color="auto"/>
              <w:right w:val="single" w:sz="4" w:space="0" w:color="auto"/>
            </w:tcBorders>
          </w:tcPr>
          <w:p w14:paraId="63C696B3"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7B35ECD1"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3E95B041"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7B4F5E18" w14:textId="0F97868E" w:rsidTr="006C0747">
        <w:trPr>
          <w:trHeight w:val="290"/>
        </w:trPr>
        <w:tc>
          <w:tcPr>
            <w:tcW w:w="253" w:type="pct"/>
            <w:tcBorders>
              <w:top w:val="nil"/>
              <w:left w:val="single" w:sz="4" w:space="0" w:color="auto"/>
              <w:bottom w:val="single" w:sz="4" w:space="0" w:color="auto"/>
              <w:right w:val="single" w:sz="4" w:space="0" w:color="auto"/>
            </w:tcBorders>
          </w:tcPr>
          <w:p w14:paraId="52B357FE"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1466B489" w14:textId="64F629ED"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4328B13A"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0B23E686"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d) Dial type, without flow tube;</w:t>
            </w:r>
          </w:p>
        </w:tc>
        <w:tc>
          <w:tcPr>
            <w:tcW w:w="800" w:type="pct"/>
            <w:tcBorders>
              <w:top w:val="nil"/>
              <w:left w:val="nil"/>
              <w:bottom w:val="single" w:sz="4" w:space="0" w:color="auto"/>
              <w:right w:val="single" w:sz="4" w:space="0" w:color="auto"/>
            </w:tcBorders>
          </w:tcPr>
          <w:p w14:paraId="3B9543A1"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2FF24DD7"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4311C05D"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0F5CEA9F" w14:textId="1B0D9444" w:rsidTr="006C0747">
        <w:trPr>
          <w:trHeight w:val="290"/>
        </w:trPr>
        <w:tc>
          <w:tcPr>
            <w:tcW w:w="253" w:type="pct"/>
            <w:tcBorders>
              <w:top w:val="nil"/>
              <w:left w:val="single" w:sz="4" w:space="0" w:color="auto"/>
              <w:bottom w:val="single" w:sz="4" w:space="0" w:color="auto"/>
              <w:right w:val="single" w:sz="4" w:space="0" w:color="auto"/>
            </w:tcBorders>
          </w:tcPr>
          <w:p w14:paraId="49598696"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2ED9C07F" w14:textId="45437E85"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72BA92B0"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7A9A5FDF"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e) Easy to read, with large numbers for easy flow adjustments;</w:t>
            </w:r>
          </w:p>
        </w:tc>
        <w:tc>
          <w:tcPr>
            <w:tcW w:w="800" w:type="pct"/>
            <w:tcBorders>
              <w:top w:val="nil"/>
              <w:left w:val="nil"/>
              <w:bottom w:val="single" w:sz="4" w:space="0" w:color="auto"/>
              <w:right w:val="single" w:sz="4" w:space="0" w:color="auto"/>
            </w:tcBorders>
          </w:tcPr>
          <w:p w14:paraId="6B27A260"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221486CB"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72FDBE6E"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5E9498D5" w14:textId="0B7F77FA" w:rsidTr="006C0747">
        <w:trPr>
          <w:trHeight w:val="500"/>
        </w:trPr>
        <w:tc>
          <w:tcPr>
            <w:tcW w:w="253" w:type="pct"/>
            <w:tcBorders>
              <w:top w:val="nil"/>
              <w:left w:val="single" w:sz="4" w:space="0" w:color="auto"/>
              <w:bottom w:val="single" w:sz="4" w:space="0" w:color="auto"/>
              <w:right w:val="single" w:sz="4" w:space="0" w:color="auto"/>
            </w:tcBorders>
          </w:tcPr>
          <w:p w14:paraId="6128EB52"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7AA18BEE" w14:textId="0A8D1345"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2282362E"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78653AFB"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f) Capacity of at least 0-25 l/min with at least the following increments: 0.5, 1, 2, 3, 4, 5, 6, 8, 10, 15, 25 l/min.</w:t>
            </w:r>
          </w:p>
        </w:tc>
        <w:tc>
          <w:tcPr>
            <w:tcW w:w="800" w:type="pct"/>
            <w:tcBorders>
              <w:top w:val="nil"/>
              <w:left w:val="nil"/>
              <w:bottom w:val="single" w:sz="4" w:space="0" w:color="auto"/>
              <w:right w:val="single" w:sz="4" w:space="0" w:color="auto"/>
            </w:tcBorders>
          </w:tcPr>
          <w:p w14:paraId="471C7DA2"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448A0830"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342A6898"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4BA3B9EF" w14:textId="59FB6097" w:rsidTr="006C0747">
        <w:trPr>
          <w:trHeight w:val="290"/>
        </w:trPr>
        <w:tc>
          <w:tcPr>
            <w:tcW w:w="253" w:type="pct"/>
            <w:tcBorders>
              <w:top w:val="nil"/>
              <w:left w:val="single" w:sz="4" w:space="0" w:color="auto"/>
              <w:bottom w:val="single" w:sz="4" w:space="0" w:color="auto"/>
              <w:right w:val="single" w:sz="4" w:space="0" w:color="auto"/>
            </w:tcBorders>
          </w:tcPr>
          <w:p w14:paraId="062E7D17"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05B801B8" w14:textId="79D89DE6"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00" w:type="pct"/>
            <w:tcBorders>
              <w:top w:val="nil"/>
              <w:left w:val="nil"/>
              <w:bottom w:val="single" w:sz="4" w:space="0" w:color="auto"/>
              <w:right w:val="single" w:sz="4" w:space="0" w:color="auto"/>
            </w:tcBorders>
            <w:shd w:val="clear" w:color="auto" w:fill="auto"/>
            <w:vAlign w:val="center"/>
            <w:hideMark/>
          </w:tcPr>
          <w:p w14:paraId="7F269741"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054" w:type="pct"/>
            <w:tcBorders>
              <w:top w:val="nil"/>
              <w:left w:val="nil"/>
              <w:bottom w:val="single" w:sz="4" w:space="0" w:color="auto"/>
              <w:right w:val="single" w:sz="4" w:space="0" w:color="auto"/>
            </w:tcBorders>
            <w:shd w:val="clear" w:color="auto" w:fill="auto"/>
            <w:vAlign w:val="center"/>
            <w:hideMark/>
          </w:tcPr>
          <w:p w14:paraId="06858749"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Mounted on mobile, wheeled base, with breaks at least in two wheels.</w:t>
            </w:r>
          </w:p>
        </w:tc>
        <w:tc>
          <w:tcPr>
            <w:tcW w:w="800" w:type="pct"/>
            <w:tcBorders>
              <w:top w:val="nil"/>
              <w:left w:val="nil"/>
              <w:bottom w:val="single" w:sz="4" w:space="0" w:color="auto"/>
              <w:right w:val="single" w:sz="4" w:space="0" w:color="auto"/>
            </w:tcBorders>
          </w:tcPr>
          <w:p w14:paraId="1C10B135"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1B77BA66"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1BB564BD"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4B7999C1" w14:textId="18E65F02" w:rsidTr="006C0747">
        <w:trPr>
          <w:trHeight w:val="290"/>
        </w:trPr>
        <w:tc>
          <w:tcPr>
            <w:tcW w:w="253" w:type="pct"/>
            <w:tcBorders>
              <w:top w:val="nil"/>
              <w:left w:val="single" w:sz="4" w:space="0" w:color="auto"/>
              <w:bottom w:val="single" w:sz="4" w:space="0" w:color="auto"/>
              <w:right w:val="single" w:sz="4" w:space="0" w:color="auto"/>
            </w:tcBorders>
          </w:tcPr>
          <w:p w14:paraId="44B05A4B"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6320EB6D" w14:textId="40818AA3"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00" w:type="pct"/>
            <w:tcBorders>
              <w:top w:val="nil"/>
              <w:left w:val="nil"/>
              <w:bottom w:val="single" w:sz="4" w:space="0" w:color="auto"/>
              <w:right w:val="single" w:sz="4" w:space="0" w:color="auto"/>
            </w:tcBorders>
            <w:shd w:val="clear" w:color="auto" w:fill="auto"/>
            <w:vAlign w:val="center"/>
            <w:hideMark/>
          </w:tcPr>
          <w:p w14:paraId="00F49A21"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054" w:type="pct"/>
            <w:tcBorders>
              <w:top w:val="nil"/>
              <w:left w:val="nil"/>
              <w:bottom w:val="single" w:sz="4" w:space="0" w:color="auto"/>
              <w:right w:val="single" w:sz="4" w:space="0" w:color="auto"/>
            </w:tcBorders>
            <w:shd w:val="clear" w:color="auto" w:fill="auto"/>
            <w:vAlign w:val="center"/>
            <w:hideMark/>
          </w:tcPr>
          <w:p w14:paraId="42C99C2F" w14:textId="33E50B9C"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0" w:type="pct"/>
            <w:tcBorders>
              <w:top w:val="nil"/>
              <w:left w:val="nil"/>
              <w:bottom w:val="single" w:sz="4" w:space="0" w:color="auto"/>
              <w:right w:val="single" w:sz="4" w:space="0" w:color="auto"/>
            </w:tcBorders>
          </w:tcPr>
          <w:p w14:paraId="6E01B682"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589936F9"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58D799FB"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5F06B1E9" w14:textId="623B0C3F"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4D28E268"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30C6EE3" w14:textId="3C84C93C"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800" w:type="pct"/>
            <w:tcBorders>
              <w:top w:val="single" w:sz="4" w:space="0" w:color="auto"/>
              <w:left w:val="single" w:sz="4" w:space="0" w:color="auto"/>
              <w:bottom w:val="single" w:sz="4" w:space="0" w:color="auto"/>
              <w:right w:val="single" w:sz="4" w:space="0" w:color="auto"/>
            </w:tcBorders>
            <w:shd w:val="clear" w:color="000000" w:fill="BFBFBF"/>
          </w:tcPr>
          <w:p w14:paraId="30BD3281"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656C20A4"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0E51B378"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r>
      <w:tr w:rsidR="00611EF4" w:rsidRPr="005A1D56" w14:paraId="12B0DE03" w14:textId="6F5EA941" w:rsidTr="006C0747">
        <w:trPr>
          <w:trHeight w:val="290"/>
        </w:trPr>
        <w:tc>
          <w:tcPr>
            <w:tcW w:w="253" w:type="pct"/>
            <w:tcBorders>
              <w:top w:val="nil"/>
              <w:left w:val="single" w:sz="4" w:space="0" w:color="auto"/>
              <w:bottom w:val="single" w:sz="4" w:space="0" w:color="auto"/>
              <w:right w:val="single" w:sz="4" w:space="0" w:color="auto"/>
            </w:tcBorders>
          </w:tcPr>
          <w:p w14:paraId="0D98F970"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1EE4215F" w14:textId="348280EE"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30E0F84E"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2054" w:type="pct"/>
            <w:tcBorders>
              <w:top w:val="nil"/>
              <w:left w:val="nil"/>
              <w:bottom w:val="single" w:sz="4" w:space="0" w:color="auto"/>
              <w:right w:val="single" w:sz="4" w:space="0" w:color="auto"/>
            </w:tcBorders>
            <w:shd w:val="clear" w:color="auto" w:fill="auto"/>
            <w:vAlign w:val="center"/>
            <w:hideMark/>
          </w:tcPr>
          <w:p w14:paraId="41A2840E"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 power supply: 220V AC, 50 Hz, ±10%.</w:t>
            </w:r>
          </w:p>
        </w:tc>
        <w:tc>
          <w:tcPr>
            <w:tcW w:w="800" w:type="pct"/>
            <w:tcBorders>
              <w:top w:val="nil"/>
              <w:left w:val="nil"/>
              <w:bottom w:val="single" w:sz="4" w:space="0" w:color="auto"/>
              <w:right w:val="single" w:sz="4" w:space="0" w:color="auto"/>
            </w:tcBorders>
          </w:tcPr>
          <w:p w14:paraId="7D1463B5"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5FE65FD0"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1D901854"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07061448" w14:textId="3C020FC7" w:rsidTr="006C0747">
        <w:trPr>
          <w:trHeight w:val="290"/>
        </w:trPr>
        <w:tc>
          <w:tcPr>
            <w:tcW w:w="253" w:type="pct"/>
            <w:tcBorders>
              <w:top w:val="nil"/>
              <w:left w:val="single" w:sz="4" w:space="0" w:color="auto"/>
              <w:bottom w:val="single" w:sz="4" w:space="0" w:color="auto"/>
              <w:right w:val="single" w:sz="4" w:space="0" w:color="auto"/>
            </w:tcBorders>
          </w:tcPr>
          <w:p w14:paraId="3BB6CC2F"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2641D329" w14:textId="40A60266"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464E9CF8"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50E89E19"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Power cord length shouldn’t be less than 3 meters.</w:t>
            </w:r>
          </w:p>
        </w:tc>
        <w:tc>
          <w:tcPr>
            <w:tcW w:w="800" w:type="pct"/>
            <w:tcBorders>
              <w:top w:val="nil"/>
              <w:left w:val="nil"/>
              <w:bottom w:val="single" w:sz="4" w:space="0" w:color="auto"/>
              <w:right w:val="single" w:sz="4" w:space="0" w:color="auto"/>
            </w:tcBorders>
          </w:tcPr>
          <w:p w14:paraId="09BD061B"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43F8762F"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36242726"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1A5A2589" w14:textId="23FEBF30" w:rsidTr="006C0747">
        <w:trPr>
          <w:trHeight w:val="290"/>
        </w:trPr>
        <w:tc>
          <w:tcPr>
            <w:tcW w:w="253" w:type="pct"/>
            <w:tcBorders>
              <w:top w:val="nil"/>
              <w:left w:val="single" w:sz="4" w:space="0" w:color="auto"/>
              <w:bottom w:val="single" w:sz="4" w:space="0" w:color="auto"/>
              <w:right w:val="single" w:sz="4" w:space="0" w:color="auto"/>
            </w:tcBorders>
          </w:tcPr>
          <w:p w14:paraId="7201D00E"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0F44B08D" w14:textId="6EC40BB3"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5935D302"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00ECE001"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Plug should be schuko type.</w:t>
            </w:r>
          </w:p>
        </w:tc>
        <w:tc>
          <w:tcPr>
            <w:tcW w:w="800" w:type="pct"/>
            <w:tcBorders>
              <w:top w:val="nil"/>
              <w:left w:val="nil"/>
              <w:bottom w:val="single" w:sz="4" w:space="0" w:color="auto"/>
              <w:right w:val="single" w:sz="4" w:space="0" w:color="auto"/>
            </w:tcBorders>
          </w:tcPr>
          <w:p w14:paraId="19E5F51E"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3B3DEAA6"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7EF95ADE"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5A97897B" w14:textId="3F1FECF6" w:rsidTr="006C0747">
        <w:trPr>
          <w:trHeight w:val="500"/>
        </w:trPr>
        <w:tc>
          <w:tcPr>
            <w:tcW w:w="253" w:type="pct"/>
            <w:tcBorders>
              <w:top w:val="nil"/>
              <w:left w:val="single" w:sz="4" w:space="0" w:color="auto"/>
              <w:bottom w:val="single" w:sz="4" w:space="0" w:color="auto"/>
              <w:right w:val="single" w:sz="4" w:space="0" w:color="auto"/>
            </w:tcBorders>
          </w:tcPr>
          <w:p w14:paraId="3488ED30"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0F5EC1D4" w14:textId="4A979701"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413EA4D0"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1B45AA00"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Battery powered alarm in the event of power failure, with temporary silence feature.</w:t>
            </w:r>
          </w:p>
        </w:tc>
        <w:tc>
          <w:tcPr>
            <w:tcW w:w="800" w:type="pct"/>
            <w:tcBorders>
              <w:top w:val="nil"/>
              <w:left w:val="nil"/>
              <w:bottom w:val="single" w:sz="4" w:space="0" w:color="auto"/>
              <w:right w:val="single" w:sz="4" w:space="0" w:color="auto"/>
            </w:tcBorders>
          </w:tcPr>
          <w:p w14:paraId="63DB9F8E"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5E660445"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46D26C03"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4C4003D3" w14:textId="11869658" w:rsidTr="006C0747">
        <w:trPr>
          <w:trHeight w:val="290"/>
        </w:trPr>
        <w:tc>
          <w:tcPr>
            <w:tcW w:w="253" w:type="pct"/>
            <w:tcBorders>
              <w:top w:val="nil"/>
              <w:left w:val="single" w:sz="4" w:space="0" w:color="auto"/>
              <w:bottom w:val="single" w:sz="4" w:space="0" w:color="auto"/>
              <w:right w:val="single" w:sz="4" w:space="0" w:color="auto"/>
            </w:tcBorders>
          </w:tcPr>
          <w:p w14:paraId="10ED5277"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02821877" w14:textId="04000C87"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53F14C78"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6B0F7D1F"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Voltage corrector / stabilizer to allow operation at ± 30% of local rated voltage.</w:t>
            </w:r>
          </w:p>
        </w:tc>
        <w:tc>
          <w:tcPr>
            <w:tcW w:w="800" w:type="pct"/>
            <w:tcBorders>
              <w:top w:val="nil"/>
              <w:left w:val="nil"/>
              <w:bottom w:val="single" w:sz="4" w:space="0" w:color="auto"/>
              <w:right w:val="single" w:sz="4" w:space="0" w:color="auto"/>
            </w:tcBorders>
          </w:tcPr>
          <w:p w14:paraId="36108631"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51EE05BE"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73426CFB"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2EE6D8BB" w14:textId="565BD02B" w:rsidTr="006C0747">
        <w:trPr>
          <w:trHeight w:val="500"/>
        </w:trPr>
        <w:tc>
          <w:tcPr>
            <w:tcW w:w="253" w:type="pct"/>
            <w:tcBorders>
              <w:top w:val="nil"/>
              <w:left w:val="single" w:sz="4" w:space="0" w:color="auto"/>
              <w:bottom w:val="single" w:sz="4" w:space="0" w:color="auto"/>
              <w:right w:val="single" w:sz="4" w:space="0" w:color="auto"/>
            </w:tcBorders>
          </w:tcPr>
          <w:p w14:paraId="2B8B18B6"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4EDF8F57" w14:textId="7B815447"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718AE6B4"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78C16905"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Electrical protection by resettable overcurrent breakers or replaceable fuses, fitted in both live and neutral lines.</w:t>
            </w:r>
          </w:p>
        </w:tc>
        <w:tc>
          <w:tcPr>
            <w:tcW w:w="800" w:type="pct"/>
            <w:tcBorders>
              <w:top w:val="nil"/>
              <w:left w:val="nil"/>
              <w:bottom w:val="single" w:sz="4" w:space="0" w:color="auto"/>
              <w:right w:val="single" w:sz="4" w:space="0" w:color="auto"/>
            </w:tcBorders>
          </w:tcPr>
          <w:p w14:paraId="0DABCAA7"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636B6CE7"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1B4DEC8C"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72D51899" w14:textId="1778720E"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34C5B544"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91557C5" w14:textId="123FCDC5"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800" w:type="pct"/>
            <w:tcBorders>
              <w:top w:val="single" w:sz="4" w:space="0" w:color="auto"/>
              <w:left w:val="single" w:sz="4" w:space="0" w:color="auto"/>
              <w:bottom w:val="single" w:sz="4" w:space="0" w:color="auto"/>
              <w:right w:val="single" w:sz="4" w:space="0" w:color="auto"/>
            </w:tcBorders>
            <w:shd w:val="clear" w:color="000000" w:fill="BFBFBF"/>
          </w:tcPr>
          <w:p w14:paraId="5AA263DE"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7E7E2D96"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02BC4999"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r>
      <w:tr w:rsidR="00611EF4" w:rsidRPr="005A1D56" w14:paraId="2F70E912" w14:textId="0C602324" w:rsidTr="006C0747">
        <w:trPr>
          <w:trHeight w:val="290"/>
        </w:trPr>
        <w:tc>
          <w:tcPr>
            <w:tcW w:w="253" w:type="pct"/>
            <w:tcBorders>
              <w:top w:val="nil"/>
              <w:left w:val="single" w:sz="4" w:space="0" w:color="auto"/>
              <w:bottom w:val="single" w:sz="4" w:space="0" w:color="auto"/>
              <w:right w:val="single" w:sz="4" w:space="0" w:color="auto"/>
            </w:tcBorders>
          </w:tcPr>
          <w:p w14:paraId="4C883FCF"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741DA555" w14:textId="1FC7BC1C"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305CA28B"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2054" w:type="pct"/>
            <w:tcBorders>
              <w:top w:val="nil"/>
              <w:left w:val="nil"/>
              <w:bottom w:val="single" w:sz="4" w:space="0" w:color="auto"/>
              <w:right w:val="single" w:sz="4" w:space="0" w:color="auto"/>
            </w:tcBorders>
            <w:shd w:val="clear" w:color="auto" w:fill="auto"/>
            <w:vAlign w:val="center"/>
            <w:hideMark/>
          </w:tcPr>
          <w:p w14:paraId="6CD4814A"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Two extra mattresses.</w:t>
            </w:r>
          </w:p>
        </w:tc>
        <w:tc>
          <w:tcPr>
            <w:tcW w:w="800" w:type="pct"/>
            <w:tcBorders>
              <w:top w:val="nil"/>
              <w:left w:val="nil"/>
              <w:bottom w:val="single" w:sz="4" w:space="0" w:color="auto"/>
              <w:right w:val="single" w:sz="4" w:space="0" w:color="auto"/>
            </w:tcBorders>
          </w:tcPr>
          <w:p w14:paraId="3D35EAB8"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459C6EFB"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5F30C42A"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1D24C36B" w14:textId="6CE276E8" w:rsidTr="006C0747">
        <w:trPr>
          <w:trHeight w:val="290"/>
        </w:trPr>
        <w:tc>
          <w:tcPr>
            <w:tcW w:w="253" w:type="pct"/>
            <w:tcBorders>
              <w:top w:val="nil"/>
              <w:left w:val="single" w:sz="4" w:space="0" w:color="auto"/>
              <w:bottom w:val="single" w:sz="4" w:space="0" w:color="auto"/>
              <w:right w:val="single" w:sz="4" w:space="0" w:color="auto"/>
            </w:tcBorders>
          </w:tcPr>
          <w:p w14:paraId="2C41438C"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19AA34AD" w14:textId="2204C689"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31B3A239"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53632239"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Two extra sets of sensors.</w:t>
            </w:r>
          </w:p>
        </w:tc>
        <w:tc>
          <w:tcPr>
            <w:tcW w:w="800" w:type="pct"/>
            <w:tcBorders>
              <w:top w:val="nil"/>
              <w:left w:val="nil"/>
              <w:bottom w:val="single" w:sz="4" w:space="0" w:color="auto"/>
              <w:right w:val="single" w:sz="4" w:space="0" w:color="auto"/>
            </w:tcBorders>
          </w:tcPr>
          <w:p w14:paraId="6D147450"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31C4A8F7"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46F89645"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1A54E1FB" w14:textId="49A9B5CC" w:rsidTr="006C0747">
        <w:trPr>
          <w:trHeight w:val="290"/>
        </w:trPr>
        <w:tc>
          <w:tcPr>
            <w:tcW w:w="253" w:type="pct"/>
            <w:tcBorders>
              <w:top w:val="nil"/>
              <w:left w:val="single" w:sz="4" w:space="0" w:color="auto"/>
              <w:bottom w:val="single" w:sz="4" w:space="0" w:color="auto"/>
              <w:right w:val="single" w:sz="4" w:space="0" w:color="auto"/>
            </w:tcBorders>
          </w:tcPr>
          <w:p w14:paraId="63FDA1F6"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2669AA20" w14:textId="5EC91A2A"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3EB067B0"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1086B184"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Two extra sets of filters.</w:t>
            </w:r>
          </w:p>
        </w:tc>
        <w:tc>
          <w:tcPr>
            <w:tcW w:w="800" w:type="pct"/>
            <w:tcBorders>
              <w:top w:val="nil"/>
              <w:left w:val="nil"/>
              <w:bottom w:val="single" w:sz="4" w:space="0" w:color="auto"/>
              <w:right w:val="single" w:sz="4" w:space="0" w:color="auto"/>
            </w:tcBorders>
          </w:tcPr>
          <w:p w14:paraId="6F16715E"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7B3F2915"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0EB0400F"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252F1355" w14:textId="1A9636F9" w:rsidTr="006C0747">
        <w:trPr>
          <w:trHeight w:val="290"/>
        </w:trPr>
        <w:tc>
          <w:tcPr>
            <w:tcW w:w="253" w:type="pct"/>
            <w:tcBorders>
              <w:top w:val="nil"/>
              <w:left w:val="single" w:sz="4" w:space="0" w:color="auto"/>
              <w:bottom w:val="single" w:sz="4" w:space="0" w:color="auto"/>
              <w:right w:val="single" w:sz="4" w:space="0" w:color="auto"/>
            </w:tcBorders>
          </w:tcPr>
          <w:p w14:paraId="3F069EA6"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456E2988" w14:textId="143B3901"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2E3C2DF5"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55BBEAE4"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Two reusable temperature sensor probes.</w:t>
            </w:r>
          </w:p>
        </w:tc>
        <w:tc>
          <w:tcPr>
            <w:tcW w:w="800" w:type="pct"/>
            <w:tcBorders>
              <w:top w:val="nil"/>
              <w:left w:val="nil"/>
              <w:bottom w:val="single" w:sz="4" w:space="0" w:color="auto"/>
              <w:right w:val="single" w:sz="4" w:space="0" w:color="auto"/>
            </w:tcBorders>
          </w:tcPr>
          <w:p w14:paraId="10277D8E"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52953CDA"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0FC7B8CA"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7A75BAA9" w14:textId="7C08D80C" w:rsidTr="006C0747">
        <w:trPr>
          <w:trHeight w:val="490"/>
        </w:trPr>
        <w:tc>
          <w:tcPr>
            <w:tcW w:w="253" w:type="pct"/>
            <w:tcBorders>
              <w:top w:val="nil"/>
              <w:left w:val="single" w:sz="4" w:space="0" w:color="auto"/>
              <w:bottom w:val="single" w:sz="4" w:space="0" w:color="auto"/>
              <w:right w:val="single" w:sz="4" w:space="0" w:color="auto"/>
            </w:tcBorders>
          </w:tcPr>
          <w:p w14:paraId="52E1B59D"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1A0569F1" w14:textId="7C01247C"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00" w:type="pct"/>
            <w:tcBorders>
              <w:top w:val="nil"/>
              <w:left w:val="nil"/>
              <w:bottom w:val="single" w:sz="4" w:space="0" w:color="auto"/>
              <w:right w:val="single" w:sz="4" w:space="0" w:color="auto"/>
            </w:tcBorders>
            <w:shd w:val="clear" w:color="auto" w:fill="auto"/>
            <w:vAlign w:val="center"/>
            <w:hideMark/>
          </w:tcPr>
          <w:p w14:paraId="5CBDEFA8"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2054" w:type="pct"/>
            <w:tcBorders>
              <w:top w:val="nil"/>
              <w:left w:val="nil"/>
              <w:bottom w:val="single" w:sz="4" w:space="0" w:color="auto"/>
              <w:right w:val="single" w:sz="4" w:space="0" w:color="auto"/>
            </w:tcBorders>
            <w:shd w:val="clear" w:color="auto" w:fill="auto"/>
            <w:vAlign w:val="center"/>
            <w:hideMark/>
          </w:tcPr>
          <w:p w14:paraId="7D9FE734"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800" w:type="pct"/>
            <w:tcBorders>
              <w:top w:val="nil"/>
              <w:left w:val="nil"/>
              <w:bottom w:val="single" w:sz="4" w:space="0" w:color="auto"/>
              <w:right w:val="single" w:sz="4" w:space="0" w:color="auto"/>
            </w:tcBorders>
          </w:tcPr>
          <w:p w14:paraId="1B63A671"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05BC2D36"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7A554D2D"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084B5BD8" w14:textId="357EAB43" w:rsidTr="006C0747">
        <w:trPr>
          <w:trHeight w:val="290"/>
        </w:trPr>
        <w:tc>
          <w:tcPr>
            <w:tcW w:w="253" w:type="pct"/>
            <w:tcBorders>
              <w:top w:val="nil"/>
              <w:left w:val="single" w:sz="4" w:space="0" w:color="auto"/>
              <w:bottom w:val="single" w:sz="4" w:space="0" w:color="auto"/>
              <w:right w:val="single" w:sz="4" w:space="0" w:color="auto"/>
            </w:tcBorders>
          </w:tcPr>
          <w:p w14:paraId="1D18F016"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1186E081" w14:textId="38011895"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7E5F791F"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2054" w:type="pct"/>
            <w:tcBorders>
              <w:top w:val="nil"/>
              <w:left w:val="nil"/>
              <w:bottom w:val="single" w:sz="4" w:space="0" w:color="auto"/>
              <w:right w:val="single" w:sz="4" w:space="0" w:color="auto"/>
            </w:tcBorders>
            <w:shd w:val="clear" w:color="auto" w:fill="auto"/>
            <w:vAlign w:val="center"/>
            <w:hideMark/>
          </w:tcPr>
          <w:p w14:paraId="2FB6864F"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 reusable or disposable skin temperature sensor probe.</w:t>
            </w:r>
          </w:p>
        </w:tc>
        <w:tc>
          <w:tcPr>
            <w:tcW w:w="800" w:type="pct"/>
            <w:tcBorders>
              <w:top w:val="nil"/>
              <w:left w:val="nil"/>
              <w:bottom w:val="single" w:sz="4" w:space="0" w:color="auto"/>
              <w:right w:val="single" w:sz="4" w:space="0" w:color="auto"/>
            </w:tcBorders>
          </w:tcPr>
          <w:p w14:paraId="4C53E7D2"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0922D99C"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577D032E"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5087BA14" w14:textId="71EFCD61" w:rsidTr="006C0747">
        <w:trPr>
          <w:trHeight w:val="290"/>
        </w:trPr>
        <w:tc>
          <w:tcPr>
            <w:tcW w:w="253" w:type="pct"/>
            <w:tcBorders>
              <w:top w:val="nil"/>
              <w:left w:val="single" w:sz="4" w:space="0" w:color="auto"/>
              <w:bottom w:val="single" w:sz="4" w:space="0" w:color="auto"/>
              <w:right w:val="single" w:sz="4" w:space="0" w:color="auto"/>
            </w:tcBorders>
          </w:tcPr>
          <w:p w14:paraId="23530BD6"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4E0F2A76" w14:textId="60BF3B4E"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36DCC52A"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4E849CFF"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Sticky reflective patches.</w:t>
            </w:r>
          </w:p>
        </w:tc>
        <w:tc>
          <w:tcPr>
            <w:tcW w:w="800" w:type="pct"/>
            <w:tcBorders>
              <w:top w:val="nil"/>
              <w:left w:val="nil"/>
              <w:bottom w:val="single" w:sz="4" w:space="0" w:color="auto"/>
              <w:right w:val="single" w:sz="4" w:space="0" w:color="auto"/>
            </w:tcBorders>
          </w:tcPr>
          <w:p w14:paraId="4710892B"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1FCB4793"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17A701FE"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641F6F91" w14:textId="7D043B92" w:rsidTr="006C0747">
        <w:trPr>
          <w:trHeight w:val="290"/>
        </w:trPr>
        <w:tc>
          <w:tcPr>
            <w:tcW w:w="253" w:type="pct"/>
            <w:tcBorders>
              <w:top w:val="nil"/>
              <w:left w:val="single" w:sz="4" w:space="0" w:color="auto"/>
              <w:bottom w:val="single" w:sz="4" w:space="0" w:color="auto"/>
              <w:right w:val="single" w:sz="4" w:space="0" w:color="auto"/>
            </w:tcBorders>
          </w:tcPr>
          <w:p w14:paraId="600068FB"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01FA6A22" w14:textId="43F9C4D1"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7EC65E28"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1B173380"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Sleeves.</w:t>
            </w:r>
          </w:p>
        </w:tc>
        <w:tc>
          <w:tcPr>
            <w:tcW w:w="800" w:type="pct"/>
            <w:tcBorders>
              <w:top w:val="nil"/>
              <w:left w:val="nil"/>
              <w:bottom w:val="single" w:sz="4" w:space="0" w:color="auto"/>
              <w:right w:val="single" w:sz="4" w:space="0" w:color="auto"/>
            </w:tcBorders>
          </w:tcPr>
          <w:p w14:paraId="06E4AAB9"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22C9AAC4"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266E4920"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54BFA145" w14:textId="6FF8187B" w:rsidTr="006C0747">
        <w:trPr>
          <w:trHeight w:val="290"/>
        </w:trPr>
        <w:tc>
          <w:tcPr>
            <w:tcW w:w="253" w:type="pct"/>
            <w:tcBorders>
              <w:top w:val="nil"/>
              <w:left w:val="single" w:sz="4" w:space="0" w:color="auto"/>
              <w:bottom w:val="single" w:sz="4" w:space="0" w:color="auto"/>
              <w:right w:val="single" w:sz="4" w:space="0" w:color="auto"/>
            </w:tcBorders>
          </w:tcPr>
          <w:p w14:paraId="3FE45251"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2508051D" w14:textId="0AC843F9"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3FB8F18B"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35172A54"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Air filter.</w:t>
            </w:r>
          </w:p>
        </w:tc>
        <w:tc>
          <w:tcPr>
            <w:tcW w:w="800" w:type="pct"/>
            <w:tcBorders>
              <w:top w:val="nil"/>
              <w:left w:val="nil"/>
              <w:bottom w:val="single" w:sz="4" w:space="0" w:color="auto"/>
              <w:right w:val="single" w:sz="4" w:space="0" w:color="auto"/>
            </w:tcBorders>
          </w:tcPr>
          <w:p w14:paraId="0ACCD708"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40E58988"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1BD007F1"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0B37B7DD" w14:textId="16CD79B3" w:rsidTr="006C0747">
        <w:trPr>
          <w:trHeight w:val="290"/>
        </w:trPr>
        <w:tc>
          <w:tcPr>
            <w:tcW w:w="253" w:type="pct"/>
            <w:tcBorders>
              <w:top w:val="nil"/>
              <w:left w:val="single" w:sz="4" w:space="0" w:color="auto"/>
              <w:bottom w:val="single" w:sz="4" w:space="0" w:color="auto"/>
              <w:right w:val="single" w:sz="4" w:space="0" w:color="auto"/>
            </w:tcBorders>
          </w:tcPr>
          <w:p w14:paraId="10F1D41A"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569ABC37" w14:textId="3536C35F"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09337641"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164C6126"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Oxygen filter.</w:t>
            </w:r>
          </w:p>
        </w:tc>
        <w:tc>
          <w:tcPr>
            <w:tcW w:w="800" w:type="pct"/>
            <w:tcBorders>
              <w:top w:val="nil"/>
              <w:left w:val="nil"/>
              <w:bottom w:val="single" w:sz="4" w:space="0" w:color="auto"/>
              <w:right w:val="single" w:sz="4" w:space="0" w:color="auto"/>
            </w:tcBorders>
          </w:tcPr>
          <w:p w14:paraId="20BE9D0A"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038DC1FD"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63C29700"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4CFFED9F" w14:textId="3B27C613" w:rsidTr="006C0747">
        <w:trPr>
          <w:trHeight w:val="290"/>
        </w:trPr>
        <w:tc>
          <w:tcPr>
            <w:tcW w:w="253" w:type="pct"/>
            <w:tcBorders>
              <w:top w:val="nil"/>
              <w:left w:val="single" w:sz="4" w:space="0" w:color="auto"/>
              <w:bottom w:val="single" w:sz="4" w:space="0" w:color="auto"/>
              <w:right w:val="single" w:sz="4" w:space="0" w:color="auto"/>
            </w:tcBorders>
          </w:tcPr>
          <w:p w14:paraId="6D77F562"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73955094" w14:textId="2862B2F4"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42413FEB"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2054" w:type="pct"/>
            <w:tcBorders>
              <w:top w:val="nil"/>
              <w:left w:val="nil"/>
              <w:bottom w:val="single" w:sz="4" w:space="0" w:color="auto"/>
              <w:right w:val="single" w:sz="4" w:space="0" w:color="auto"/>
            </w:tcBorders>
            <w:shd w:val="clear" w:color="auto" w:fill="auto"/>
            <w:vAlign w:val="center"/>
            <w:hideMark/>
          </w:tcPr>
          <w:p w14:paraId="5C3DE17A"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Two extra sets of fuses</w:t>
            </w:r>
          </w:p>
        </w:tc>
        <w:tc>
          <w:tcPr>
            <w:tcW w:w="800" w:type="pct"/>
            <w:tcBorders>
              <w:top w:val="nil"/>
              <w:left w:val="nil"/>
              <w:bottom w:val="single" w:sz="4" w:space="0" w:color="auto"/>
              <w:right w:val="single" w:sz="4" w:space="0" w:color="auto"/>
            </w:tcBorders>
          </w:tcPr>
          <w:p w14:paraId="1F913680"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711D538E"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7FE69007"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40E55C63" w14:textId="4B306789" w:rsidTr="006C0747">
        <w:trPr>
          <w:trHeight w:val="290"/>
        </w:trPr>
        <w:tc>
          <w:tcPr>
            <w:tcW w:w="253" w:type="pct"/>
            <w:tcBorders>
              <w:top w:val="nil"/>
              <w:left w:val="single" w:sz="4" w:space="0" w:color="auto"/>
              <w:bottom w:val="single" w:sz="4" w:space="0" w:color="auto"/>
              <w:right w:val="single" w:sz="4" w:space="0" w:color="auto"/>
            </w:tcBorders>
          </w:tcPr>
          <w:p w14:paraId="5ADAC7E5"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114BC09C" w14:textId="2E0D9A07"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2228DDF7"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14D8168A"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Mattress with washable and waterproof cover.</w:t>
            </w:r>
          </w:p>
        </w:tc>
        <w:tc>
          <w:tcPr>
            <w:tcW w:w="800" w:type="pct"/>
            <w:tcBorders>
              <w:top w:val="nil"/>
              <w:left w:val="nil"/>
              <w:bottom w:val="single" w:sz="4" w:space="0" w:color="auto"/>
              <w:right w:val="single" w:sz="4" w:space="0" w:color="auto"/>
            </w:tcBorders>
          </w:tcPr>
          <w:p w14:paraId="78ACAFE3"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701FD102"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1B00CA83"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298AF444" w14:textId="0865D1F8" w:rsidTr="006C0747">
        <w:trPr>
          <w:trHeight w:val="290"/>
        </w:trPr>
        <w:tc>
          <w:tcPr>
            <w:tcW w:w="253" w:type="pct"/>
            <w:tcBorders>
              <w:top w:val="nil"/>
              <w:left w:val="single" w:sz="4" w:space="0" w:color="auto"/>
              <w:bottom w:val="single" w:sz="4" w:space="0" w:color="auto"/>
              <w:right w:val="single" w:sz="4" w:space="0" w:color="auto"/>
            </w:tcBorders>
          </w:tcPr>
          <w:p w14:paraId="5403CBDF"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3A161AE8" w14:textId="163395BA"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00" w:type="pct"/>
            <w:tcBorders>
              <w:top w:val="nil"/>
              <w:left w:val="nil"/>
              <w:bottom w:val="single" w:sz="4" w:space="0" w:color="auto"/>
              <w:right w:val="single" w:sz="4" w:space="0" w:color="auto"/>
            </w:tcBorders>
            <w:shd w:val="clear" w:color="auto" w:fill="auto"/>
            <w:vAlign w:val="center"/>
            <w:hideMark/>
          </w:tcPr>
          <w:p w14:paraId="7D13010E"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2054" w:type="pct"/>
            <w:tcBorders>
              <w:top w:val="nil"/>
              <w:left w:val="nil"/>
              <w:bottom w:val="single" w:sz="4" w:space="0" w:color="auto"/>
              <w:right w:val="single" w:sz="4" w:space="0" w:color="auto"/>
            </w:tcBorders>
            <w:shd w:val="clear" w:color="auto" w:fill="auto"/>
            <w:vAlign w:val="center"/>
            <w:hideMark/>
          </w:tcPr>
          <w:p w14:paraId="5D1C80ED"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800" w:type="pct"/>
            <w:tcBorders>
              <w:top w:val="nil"/>
              <w:left w:val="nil"/>
              <w:bottom w:val="single" w:sz="4" w:space="0" w:color="auto"/>
              <w:right w:val="single" w:sz="4" w:space="0" w:color="auto"/>
            </w:tcBorders>
          </w:tcPr>
          <w:p w14:paraId="418A64AA"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5A17395A"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4534CA6B"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1DBE41BB" w14:textId="154654F9"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15154F88"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2C9AB52" w14:textId="30B118E8"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800" w:type="pct"/>
            <w:tcBorders>
              <w:top w:val="single" w:sz="4" w:space="0" w:color="auto"/>
              <w:left w:val="single" w:sz="4" w:space="0" w:color="auto"/>
              <w:bottom w:val="single" w:sz="4" w:space="0" w:color="auto"/>
              <w:right w:val="single" w:sz="4" w:space="0" w:color="auto"/>
            </w:tcBorders>
            <w:shd w:val="clear" w:color="000000" w:fill="BFBFBF"/>
          </w:tcPr>
          <w:p w14:paraId="657F8E85"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470EDE30"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46368FBA"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r>
      <w:tr w:rsidR="00611EF4" w:rsidRPr="005A1D56" w14:paraId="628D62B6" w14:textId="3634A00C" w:rsidTr="006C0747">
        <w:trPr>
          <w:trHeight w:val="290"/>
        </w:trPr>
        <w:tc>
          <w:tcPr>
            <w:tcW w:w="253" w:type="pct"/>
            <w:tcBorders>
              <w:top w:val="nil"/>
              <w:left w:val="single" w:sz="4" w:space="0" w:color="auto"/>
              <w:bottom w:val="single" w:sz="4" w:space="0" w:color="auto"/>
              <w:right w:val="single" w:sz="4" w:space="0" w:color="auto"/>
            </w:tcBorders>
          </w:tcPr>
          <w:p w14:paraId="1816A7D7"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26EC6DB7" w14:textId="6D98C050"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tcBorders>
              <w:top w:val="nil"/>
              <w:left w:val="nil"/>
              <w:bottom w:val="single" w:sz="4" w:space="0" w:color="auto"/>
              <w:right w:val="single" w:sz="4" w:space="0" w:color="auto"/>
            </w:tcBorders>
            <w:shd w:val="clear" w:color="auto" w:fill="auto"/>
            <w:vAlign w:val="center"/>
            <w:hideMark/>
          </w:tcPr>
          <w:p w14:paraId="5739C398"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2054" w:type="pct"/>
            <w:tcBorders>
              <w:top w:val="nil"/>
              <w:left w:val="nil"/>
              <w:bottom w:val="single" w:sz="4" w:space="0" w:color="auto"/>
              <w:right w:val="single" w:sz="4" w:space="0" w:color="auto"/>
            </w:tcBorders>
            <w:shd w:val="clear" w:color="auto" w:fill="auto"/>
            <w:vAlign w:val="center"/>
            <w:hideMark/>
          </w:tcPr>
          <w:p w14:paraId="5E118E4F"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800" w:type="pct"/>
            <w:tcBorders>
              <w:top w:val="nil"/>
              <w:left w:val="nil"/>
              <w:bottom w:val="single" w:sz="4" w:space="0" w:color="auto"/>
              <w:right w:val="single" w:sz="4" w:space="0" w:color="auto"/>
            </w:tcBorders>
          </w:tcPr>
          <w:p w14:paraId="25BB92C5"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529F1670"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1BECBF28"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2F88BE1B" w14:textId="646E305B" w:rsidTr="006C0747">
        <w:trPr>
          <w:trHeight w:val="290"/>
        </w:trPr>
        <w:tc>
          <w:tcPr>
            <w:tcW w:w="253" w:type="pct"/>
            <w:tcBorders>
              <w:top w:val="nil"/>
              <w:left w:val="single" w:sz="4" w:space="0" w:color="auto"/>
              <w:bottom w:val="single" w:sz="4" w:space="0" w:color="auto"/>
              <w:right w:val="single" w:sz="4" w:space="0" w:color="auto"/>
            </w:tcBorders>
          </w:tcPr>
          <w:p w14:paraId="607EEE67"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6510BD2D" w14:textId="38319070"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00" w:type="pct"/>
            <w:tcBorders>
              <w:top w:val="nil"/>
              <w:left w:val="nil"/>
              <w:bottom w:val="single" w:sz="4" w:space="0" w:color="auto"/>
              <w:right w:val="single" w:sz="4" w:space="0" w:color="auto"/>
            </w:tcBorders>
            <w:shd w:val="clear" w:color="auto" w:fill="auto"/>
            <w:vAlign w:val="center"/>
            <w:hideMark/>
          </w:tcPr>
          <w:p w14:paraId="4E36581D"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2054" w:type="pct"/>
            <w:tcBorders>
              <w:top w:val="nil"/>
              <w:left w:val="nil"/>
              <w:bottom w:val="single" w:sz="4" w:space="0" w:color="auto"/>
              <w:right w:val="single" w:sz="4" w:space="0" w:color="auto"/>
            </w:tcBorders>
            <w:shd w:val="clear" w:color="auto" w:fill="auto"/>
            <w:vAlign w:val="center"/>
            <w:hideMark/>
          </w:tcPr>
          <w:p w14:paraId="15DF388A"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0" w:type="pct"/>
            <w:tcBorders>
              <w:top w:val="nil"/>
              <w:left w:val="nil"/>
              <w:bottom w:val="single" w:sz="4" w:space="0" w:color="auto"/>
              <w:right w:val="single" w:sz="4" w:space="0" w:color="auto"/>
            </w:tcBorders>
          </w:tcPr>
          <w:p w14:paraId="4A1B29F0"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17144CD9"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7241F031"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20D41533" w14:textId="66A87F89" w:rsidTr="006C0747">
        <w:trPr>
          <w:trHeight w:val="290"/>
        </w:trPr>
        <w:tc>
          <w:tcPr>
            <w:tcW w:w="253" w:type="pct"/>
            <w:tcBorders>
              <w:top w:val="nil"/>
              <w:left w:val="single" w:sz="4" w:space="0" w:color="auto"/>
              <w:bottom w:val="single" w:sz="4" w:space="0" w:color="auto"/>
              <w:right w:val="single" w:sz="4" w:space="0" w:color="auto"/>
            </w:tcBorders>
          </w:tcPr>
          <w:p w14:paraId="3726E3E2"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2BF1DF96" w14:textId="008CDDD5"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791B45CB"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2054" w:type="pct"/>
            <w:tcBorders>
              <w:top w:val="nil"/>
              <w:left w:val="nil"/>
              <w:bottom w:val="single" w:sz="4" w:space="0" w:color="auto"/>
              <w:right w:val="single" w:sz="4" w:space="0" w:color="auto"/>
            </w:tcBorders>
            <w:shd w:val="clear" w:color="auto" w:fill="auto"/>
            <w:vAlign w:val="center"/>
            <w:hideMark/>
          </w:tcPr>
          <w:p w14:paraId="265187D1"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Packing of all the goods clearly marked and securely packed.</w:t>
            </w:r>
          </w:p>
        </w:tc>
        <w:tc>
          <w:tcPr>
            <w:tcW w:w="800" w:type="pct"/>
            <w:tcBorders>
              <w:top w:val="nil"/>
              <w:left w:val="nil"/>
              <w:bottom w:val="single" w:sz="4" w:space="0" w:color="auto"/>
              <w:right w:val="single" w:sz="4" w:space="0" w:color="auto"/>
            </w:tcBorders>
          </w:tcPr>
          <w:p w14:paraId="112B1C67"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006E860A"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69318ECC"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50A5127B" w14:textId="2D4014C2" w:rsidTr="006C0747">
        <w:trPr>
          <w:trHeight w:val="500"/>
        </w:trPr>
        <w:tc>
          <w:tcPr>
            <w:tcW w:w="253" w:type="pct"/>
            <w:tcBorders>
              <w:top w:val="nil"/>
              <w:left w:val="single" w:sz="4" w:space="0" w:color="auto"/>
              <w:bottom w:val="single" w:sz="4" w:space="0" w:color="auto"/>
              <w:right w:val="single" w:sz="4" w:space="0" w:color="auto"/>
            </w:tcBorders>
          </w:tcPr>
          <w:p w14:paraId="4B5E6615"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033E08D1" w14:textId="6A013515"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7DE4F1BE"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531B1297"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Each good will be further packed in a separate package with all its standard accessories of distinct identification and numbers consecutively.</w:t>
            </w:r>
          </w:p>
        </w:tc>
        <w:tc>
          <w:tcPr>
            <w:tcW w:w="800" w:type="pct"/>
            <w:tcBorders>
              <w:top w:val="nil"/>
              <w:left w:val="nil"/>
              <w:bottom w:val="single" w:sz="4" w:space="0" w:color="auto"/>
              <w:right w:val="single" w:sz="4" w:space="0" w:color="auto"/>
            </w:tcBorders>
          </w:tcPr>
          <w:p w14:paraId="5734539E"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72EB7E93"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0E69187E"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3ECB8DEA" w14:textId="70DD4E38" w:rsidTr="006C0747">
        <w:trPr>
          <w:trHeight w:val="290"/>
        </w:trPr>
        <w:tc>
          <w:tcPr>
            <w:tcW w:w="253" w:type="pct"/>
            <w:tcBorders>
              <w:top w:val="nil"/>
              <w:left w:val="single" w:sz="4" w:space="0" w:color="auto"/>
              <w:bottom w:val="single" w:sz="4" w:space="0" w:color="auto"/>
              <w:right w:val="single" w:sz="4" w:space="0" w:color="auto"/>
            </w:tcBorders>
          </w:tcPr>
          <w:p w14:paraId="48096835"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67C2DA8A" w14:textId="7F7F0C57"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3946C284"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2054" w:type="pct"/>
            <w:tcBorders>
              <w:top w:val="nil"/>
              <w:left w:val="nil"/>
              <w:bottom w:val="single" w:sz="4" w:space="0" w:color="auto"/>
              <w:right w:val="single" w:sz="4" w:space="0" w:color="auto"/>
            </w:tcBorders>
            <w:shd w:val="clear" w:color="auto" w:fill="auto"/>
            <w:vAlign w:val="center"/>
            <w:hideMark/>
          </w:tcPr>
          <w:p w14:paraId="6AA10862"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Additional packing and labelling requirements should bear in each package.</w:t>
            </w:r>
          </w:p>
        </w:tc>
        <w:tc>
          <w:tcPr>
            <w:tcW w:w="800" w:type="pct"/>
            <w:tcBorders>
              <w:top w:val="nil"/>
              <w:left w:val="nil"/>
              <w:bottom w:val="single" w:sz="4" w:space="0" w:color="auto"/>
              <w:right w:val="single" w:sz="4" w:space="0" w:color="auto"/>
            </w:tcBorders>
          </w:tcPr>
          <w:p w14:paraId="6A0BE878"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42595A97"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750EC03D"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1470132C" w14:textId="51F1D4C7" w:rsidTr="006C0747">
        <w:trPr>
          <w:trHeight w:val="500"/>
        </w:trPr>
        <w:tc>
          <w:tcPr>
            <w:tcW w:w="253" w:type="pct"/>
            <w:tcBorders>
              <w:top w:val="nil"/>
              <w:left w:val="single" w:sz="4" w:space="0" w:color="auto"/>
              <w:bottom w:val="single" w:sz="4" w:space="0" w:color="auto"/>
              <w:right w:val="single" w:sz="4" w:space="0" w:color="auto"/>
            </w:tcBorders>
          </w:tcPr>
          <w:p w14:paraId="1EA06BC7"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22101C95" w14:textId="2BEF83CF"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5F253A0C"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3230C7DC"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Each item with all accessories /spare part shall be configured and packed in one unit.</w:t>
            </w:r>
          </w:p>
        </w:tc>
        <w:tc>
          <w:tcPr>
            <w:tcW w:w="800" w:type="pct"/>
            <w:tcBorders>
              <w:top w:val="nil"/>
              <w:left w:val="nil"/>
              <w:bottom w:val="single" w:sz="4" w:space="0" w:color="auto"/>
              <w:right w:val="single" w:sz="4" w:space="0" w:color="auto"/>
            </w:tcBorders>
          </w:tcPr>
          <w:p w14:paraId="2FAF7011"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6FC0A5D8"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457CB06F"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485F26F9" w14:textId="5B895981"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18BDF1B5"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A9C4711" w14:textId="0B53610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800" w:type="pct"/>
            <w:tcBorders>
              <w:top w:val="single" w:sz="4" w:space="0" w:color="auto"/>
              <w:left w:val="single" w:sz="4" w:space="0" w:color="auto"/>
              <w:bottom w:val="single" w:sz="4" w:space="0" w:color="auto"/>
              <w:right w:val="single" w:sz="4" w:space="0" w:color="auto"/>
            </w:tcBorders>
            <w:shd w:val="clear" w:color="000000" w:fill="BFBFBF"/>
          </w:tcPr>
          <w:p w14:paraId="3AE2DB0C"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471328FA"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3F3B9922"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r>
      <w:tr w:rsidR="00611EF4" w:rsidRPr="005A1D56" w14:paraId="0D133385" w14:textId="6C6E7D13" w:rsidTr="006C0747">
        <w:trPr>
          <w:trHeight w:val="539"/>
        </w:trPr>
        <w:tc>
          <w:tcPr>
            <w:tcW w:w="253" w:type="pct"/>
            <w:tcBorders>
              <w:top w:val="nil"/>
              <w:left w:val="single" w:sz="4" w:space="0" w:color="auto"/>
              <w:bottom w:val="single" w:sz="4" w:space="0" w:color="auto"/>
              <w:right w:val="single" w:sz="4" w:space="0" w:color="auto"/>
            </w:tcBorders>
          </w:tcPr>
          <w:p w14:paraId="5AFF714F"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05670975" w14:textId="49EE6E04"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tcBorders>
              <w:top w:val="nil"/>
              <w:left w:val="nil"/>
              <w:bottom w:val="single" w:sz="4" w:space="0" w:color="auto"/>
              <w:right w:val="single" w:sz="4" w:space="0" w:color="auto"/>
            </w:tcBorders>
            <w:shd w:val="clear" w:color="auto" w:fill="auto"/>
            <w:vAlign w:val="center"/>
            <w:hideMark/>
          </w:tcPr>
          <w:p w14:paraId="5CE28FAA"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054" w:type="pct"/>
            <w:tcBorders>
              <w:top w:val="nil"/>
              <w:left w:val="nil"/>
              <w:bottom w:val="single" w:sz="4" w:space="0" w:color="auto"/>
              <w:right w:val="single" w:sz="4" w:space="0" w:color="auto"/>
            </w:tcBorders>
            <w:shd w:val="clear" w:color="auto" w:fill="auto"/>
            <w:vAlign w:val="center"/>
            <w:hideMark/>
          </w:tcPr>
          <w:p w14:paraId="7AAE5581" w14:textId="5972962B"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Capable of being stored continuously in ambient temperature of 10 to </w:t>
            </w:r>
            <w:r w:rsidR="005565F3" w:rsidRPr="005A1D56">
              <w:rPr>
                <w:rFonts w:ascii="Arial" w:eastAsia="Times New Roman" w:hAnsi="Arial" w:cs="Arial"/>
                <w:color w:val="000000"/>
                <w:sz w:val="20"/>
                <w:szCs w:val="20"/>
                <w:lang w:eastAsia="es-ES"/>
              </w:rPr>
              <w:t>32</w:t>
            </w:r>
            <w:r w:rsidRPr="005A1D56">
              <w:rPr>
                <w:rFonts w:ascii="Arial" w:eastAsia="Times New Roman" w:hAnsi="Arial" w:cs="Arial"/>
                <w:color w:val="000000"/>
                <w:sz w:val="20"/>
                <w:szCs w:val="20"/>
                <w:lang w:eastAsia="es-ES"/>
              </w:rPr>
              <w:t xml:space="preserve"> °C and relative humidity of 15 to 90%.</w:t>
            </w:r>
          </w:p>
        </w:tc>
        <w:tc>
          <w:tcPr>
            <w:tcW w:w="800" w:type="pct"/>
            <w:tcBorders>
              <w:top w:val="nil"/>
              <w:left w:val="nil"/>
              <w:bottom w:val="single" w:sz="4" w:space="0" w:color="auto"/>
              <w:right w:val="single" w:sz="4" w:space="0" w:color="auto"/>
            </w:tcBorders>
          </w:tcPr>
          <w:p w14:paraId="35B2DB69"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3E2A8537"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65C125EE"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4F2C5CCF" w14:textId="3DD9082F"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767DDA0F"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4AC4052" w14:textId="14AAC615"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800" w:type="pct"/>
            <w:tcBorders>
              <w:top w:val="single" w:sz="4" w:space="0" w:color="auto"/>
              <w:left w:val="single" w:sz="4" w:space="0" w:color="auto"/>
              <w:bottom w:val="single" w:sz="4" w:space="0" w:color="auto"/>
              <w:right w:val="single" w:sz="4" w:space="0" w:color="auto"/>
            </w:tcBorders>
            <w:shd w:val="clear" w:color="000000" w:fill="BFBFBF"/>
          </w:tcPr>
          <w:p w14:paraId="4D3164D2"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006BC221"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4A1BBC0E"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r>
      <w:tr w:rsidR="00611EF4" w:rsidRPr="005A1D56" w14:paraId="21209D4E" w14:textId="250A3BC8" w:rsidTr="006C0747">
        <w:trPr>
          <w:trHeight w:val="600"/>
        </w:trPr>
        <w:tc>
          <w:tcPr>
            <w:tcW w:w="253" w:type="pct"/>
            <w:tcBorders>
              <w:top w:val="nil"/>
              <w:left w:val="single" w:sz="4" w:space="0" w:color="auto"/>
              <w:bottom w:val="single" w:sz="4" w:space="0" w:color="auto"/>
              <w:right w:val="single" w:sz="4" w:space="0" w:color="auto"/>
            </w:tcBorders>
          </w:tcPr>
          <w:p w14:paraId="4A50767C"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73F154ED" w14:textId="552367C3"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tcBorders>
              <w:top w:val="nil"/>
              <w:left w:val="nil"/>
              <w:bottom w:val="single" w:sz="4" w:space="0" w:color="auto"/>
              <w:right w:val="single" w:sz="4" w:space="0" w:color="auto"/>
            </w:tcBorders>
            <w:shd w:val="clear" w:color="auto" w:fill="auto"/>
            <w:vAlign w:val="center"/>
            <w:hideMark/>
          </w:tcPr>
          <w:p w14:paraId="0C53FF3D"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2054" w:type="pct"/>
            <w:tcBorders>
              <w:top w:val="nil"/>
              <w:left w:val="nil"/>
              <w:bottom w:val="single" w:sz="4" w:space="0" w:color="auto"/>
              <w:right w:val="single" w:sz="4" w:space="0" w:color="auto"/>
            </w:tcBorders>
            <w:shd w:val="clear" w:color="auto" w:fill="auto"/>
            <w:vAlign w:val="center"/>
            <w:hideMark/>
          </w:tcPr>
          <w:p w14:paraId="0D737372"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0" w:type="pct"/>
            <w:tcBorders>
              <w:top w:val="nil"/>
              <w:left w:val="nil"/>
              <w:bottom w:val="single" w:sz="4" w:space="0" w:color="auto"/>
              <w:right w:val="single" w:sz="4" w:space="0" w:color="auto"/>
            </w:tcBorders>
          </w:tcPr>
          <w:p w14:paraId="3EE17B6B"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323F3CBB"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14A42134"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36C51AE4" w14:textId="779A8E8C" w:rsidTr="006C0747">
        <w:trPr>
          <w:trHeight w:val="560"/>
        </w:trPr>
        <w:tc>
          <w:tcPr>
            <w:tcW w:w="253" w:type="pct"/>
            <w:tcBorders>
              <w:top w:val="nil"/>
              <w:left w:val="single" w:sz="4" w:space="0" w:color="auto"/>
              <w:bottom w:val="single" w:sz="4" w:space="0" w:color="auto"/>
              <w:right w:val="single" w:sz="4" w:space="0" w:color="auto"/>
            </w:tcBorders>
          </w:tcPr>
          <w:p w14:paraId="6C3AFAFC"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7B3F7859" w14:textId="0BDE5A4D"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00" w:type="pct"/>
            <w:tcBorders>
              <w:top w:val="nil"/>
              <w:left w:val="nil"/>
              <w:bottom w:val="single" w:sz="4" w:space="0" w:color="auto"/>
              <w:right w:val="single" w:sz="4" w:space="0" w:color="auto"/>
            </w:tcBorders>
            <w:shd w:val="clear" w:color="auto" w:fill="auto"/>
            <w:vAlign w:val="center"/>
            <w:hideMark/>
          </w:tcPr>
          <w:p w14:paraId="4CF8E551"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2054" w:type="pct"/>
            <w:tcBorders>
              <w:top w:val="nil"/>
              <w:left w:val="nil"/>
              <w:bottom w:val="single" w:sz="4" w:space="0" w:color="auto"/>
              <w:right w:val="single" w:sz="4" w:space="0" w:color="auto"/>
            </w:tcBorders>
            <w:shd w:val="clear" w:color="auto" w:fill="auto"/>
            <w:vAlign w:val="center"/>
            <w:hideMark/>
          </w:tcPr>
          <w:p w14:paraId="03823F5A"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Supplier to perform installation, safety and operation checks before handover.</w:t>
            </w:r>
          </w:p>
        </w:tc>
        <w:tc>
          <w:tcPr>
            <w:tcW w:w="800" w:type="pct"/>
            <w:tcBorders>
              <w:top w:val="nil"/>
              <w:left w:val="nil"/>
              <w:bottom w:val="single" w:sz="4" w:space="0" w:color="auto"/>
              <w:right w:val="single" w:sz="4" w:space="0" w:color="auto"/>
            </w:tcBorders>
          </w:tcPr>
          <w:p w14:paraId="5741E4DC"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6F40D16C"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7F5B75B6"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682650A0" w14:textId="72BFB3D6" w:rsidTr="006C0747">
        <w:trPr>
          <w:trHeight w:val="560"/>
        </w:trPr>
        <w:tc>
          <w:tcPr>
            <w:tcW w:w="253" w:type="pct"/>
            <w:tcBorders>
              <w:top w:val="nil"/>
              <w:left w:val="single" w:sz="4" w:space="0" w:color="auto"/>
              <w:bottom w:val="single" w:sz="4" w:space="0" w:color="auto"/>
              <w:right w:val="single" w:sz="4" w:space="0" w:color="auto"/>
            </w:tcBorders>
          </w:tcPr>
          <w:p w14:paraId="0F0B2855"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42A56356" w14:textId="2DBB8C89"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00" w:type="pct"/>
            <w:tcBorders>
              <w:top w:val="nil"/>
              <w:left w:val="nil"/>
              <w:bottom w:val="single" w:sz="4" w:space="0" w:color="auto"/>
              <w:right w:val="single" w:sz="4" w:space="0" w:color="auto"/>
            </w:tcBorders>
            <w:shd w:val="clear" w:color="auto" w:fill="auto"/>
            <w:vAlign w:val="center"/>
            <w:hideMark/>
          </w:tcPr>
          <w:p w14:paraId="5DE0B128"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of End Users and Technical Personal</w:t>
            </w:r>
          </w:p>
        </w:tc>
        <w:tc>
          <w:tcPr>
            <w:tcW w:w="2054" w:type="pct"/>
            <w:tcBorders>
              <w:top w:val="nil"/>
              <w:left w:val="nil"/>
              <w:bottom w:val="single" w:sz="4" w:space="0" w:color="auto"/>
              <w:right w:val="single" w:sz="4" w:space="0" w:color="auto"/>
            </w:tcBorders>
            <w:shd w:val="clear" w:color="auto" w:fill="auto"/>
            <w:vAlign w:val="center"/>
            <w:hideMark/>
          </w:tcPr>
          <w:p w14:paraId="0FF94059"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800" w:type="pct"/>
            <w:tcBorders>
              <w:top w:val="nil"/>
              <w:left w:val="nil"/>
              <w:bottom w:val="single" w:sz="4" w:space="0" w:color="auto"/>
              <w:right w:val="single" w:sz="4" w:space="0" w:color="auto"/>
            </w:tcBorders>
          </w:tcPr>
          <w:p w14:paraId="0F88519D"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68C3D5D2"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3F630829"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73D56845" w14:textId="553CEAA1" w:rsidTr="006C0747">
        <w:trPr>
          <w:trHeight w:val="560"/>
        </w:trPr>
        <w:tc>
          <w:tcPr>
            <w:tcW w:w="253" w:type="pct"/>
            <w:tcBorders>
              <w:top w:val="nil"/>
              <w:left w:val="single" w:sz="4" w:space="0" w:color="auto"/>
              <w:bottom w:val="single" w:sz="4" w:space="0" w:color="auto"/>
              <w:right w:val="single" w:sz="4" w:space="0" w:color="auto"/>
            </w:tcBorders>
          </w:tcPr>
          <w:p w14:paraId="1F6A9F6A"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20EFF01B" w14:textId="3A170013"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00" w:type="pct"/>
            <w:tcBorders>
              <w:top w:val="nil"/>
              <w:left w:val="nil"/>
              <w:bottom w:val="single" w:sz="4" w:space="0" w:color="auto"/>
              <w:right w:val="single" w:sz="4" w:space="0" w:color="auto"/>
            </w:tcBorders>
            <w:shd w:val="clear" w:color="auto" w:fill="auto"/>
            <w:vAlign w:val="center"/>
            <w:hideMark/>
          </w:tcPr>
          <w:p w14:paraId="2FDAF774"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2054" w:type="pct"/>
            <w:tcBorders>
              <w:top w:val="nil"/>
              <w:left w:val="nil"/>
              <w:bottom w:val="single" w:sz="4" w:space="0" w:color="auto"/>
              <w:right w:val="single" w:sz="4" w:space="0" w:color="auto"/>
            </w:tcBorders>
            <w:shd w:val="clear" w:color="auto" w:fill="auto"/>
            <w:vAlign w:val="center"/>
            <w:hideMark/>
          </w:tcPr>
          <w:p w14:paraId="7E53E717" w14:textId="3BC1B073"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The supplier has to provide end users training in operation and basic maintenance should be provided. </w:t>
            </w:r>
          </w:p>
        </w:tc>
        <w:tc>
          <w:tcPr>
            <w:tcW w:w="800" w:type="pct"/>
            <w:tcBorders>
              <w:top w:val="nil"/>
              <w:left w:val="nil"/>
              <w:bottom w:val="single" w:sz="4" w:space="0" w:color="auto"/>
              <w:right w:val="single" w:sz="4" w:space="0" w:color="auto"/>
            </w:tcBorders>
          </w:tcPr>
          <w:p w14:paraId="1DC8521C"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51B94F5F"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1D02053F"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00797B56" w14:textId="719004CC"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355C7243"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D0E1647" w14:textId="5872560F"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800" w:type="pct"/>
            <w:tcBorders>
              <w:top w:val="single" w:sz="4" w:space="0" w:color="auto"/>
              <w:left w:val="single" w:sz="4" w:space="0" w:color="auto"/>
              <w:bottom w:val="single" w:sz="4" w:space="0" w:color="auto"/>
              <w:right w:val="single" w:sz="4" w:space="0" w:color="auto"/>
            </w:tcBorders>
            <w:shd w:val="clear" w:color="000000" w:fill="BFBFBF"/>
          </w:tcPr>
          <w:p w14:paraId="66784C37"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65E19E07"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3D14E7D1"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r>
      <w:tr w:rsidR="00611EF4" w:rsidRPr="005A1D56" w14:paraId="40B4DAB1" w14:textId="660E115E" w:rsidTr="006C0747">
        <w:trPr>
          <w:trHeight w:val="560"/>
        </w:trPr>
        <w:tc>
          <w:tcPr>
            <w:tcW w:w="253" w:type="pct"/>
            <w:tcBorders>
              <w:top w:val="nil"/>
              <w:left w:val="single" w:sz="4" w:space="0" w:color="auto"/>
              <w:bottom w:val="single" w:sz="4" w:space="0" w:color="auto"/>
              <w:right w:val="single" w:sz="4" w:space="0" w:color="auto"/>
            </w:tcBorders>
          </w:tcPr>
          <w:p w14:paraId="0D01A09E"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4F7D480A" w14:textId="36985500"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tcBorders>
              <w:top w:val="nil"/>
              <w:left w:val="nil"/>
              <w:bottom w:val="single" w:sz="4" w:space="0" w:color="auto"/>
              <w:right w:val="single" w:sz="4" w:space="0" w:color="auto"/>
            </w:tcBorders>
            <w:shd w:val="clear" w:color="auto" w:fill="auto"/>
            <w:vAlign w:val="center"/>
            <w:hideMark/>
          </w:tcPr>
          <w:p w14:paraId="14419183"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2054" w:type="pct"/>
            <w:tcBorders>
              <w:top w:val="nil"/>
              <w:left w:val="nil"/>
              <w:bottom w:val="single" w:sz="4" w:space="0" w:color="auto"/>
              <w:right w:val="single" w:sz="4" w:space="0" w:color="auto"/>
            </w:tcBorders>
            <w:shd w:val="clear" w:color="auto" w:fill="auto"/>
            <w:vAlign w:val="center"/>
            <w:hideMark/>
          </w:tcPr>
          <w:p w14:paraId="3278006B"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The supplier must provide minimum of 24 months warranty including labour and spare part from the date of commissioning.</w:t>
            </w:r>
          </w:p>
        </w:tc>
        <w:tc>
          <w:tcPr>
            <w:tcW w:w="800" w:type="pct"/>
            <w:tcBorders>
              <w:top w:val="nil"/>
              <w:left w:val="nil"/>
              <w:bottom w:val="single" w:sz="4" w:space="0" w:color="auto"/>
              <w:right w:val="single" w:sz="4" w:space="0" w:color="auto"/>
            </w:tcBorders>
          </w:tcPr>
          <w:p w14:paraId="1194CE7E"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729B2BD0"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44BD3830"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37C45A8B" w14:textId="2A2158A3" w:rsidTr="006C0747">
        <w:trPr>
          <w:trHeight w:val="290"/>
        </w:trPr>
        <w:tc>
          <w:tcPr>
            <w:tcW w:w="253" w:type="pct"/>
            <w:tcBorders>
              <w:top w:val="nil"/>
              <w:left w:val="single" w:sz="4" w:space="0" w:color="auto"/>
              <w:bottom w:val="single" w:sz="4" w:space="0" w:color="auto"/>
              <w:right w:val="single" w:sz="4" w:space="0" w:color="auto"/>
            </w:tcBorders>
          </w:tcPr>
          <w:p w14:paraId="284534F4"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75369FA0" w14:textId="127B890B"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00" w:type="pct"/>
            <w:tcBorders>
              <w:top w:val="nil"/>
              <w:left w:val="nil"/>
              <w:bottom w:val="single" w:sz="4" w:space="0" w:color="auto"/>
              <w:right w:val="single" w:sz="4" w:space="0" w:color="auto"/>
            </w:tcBorders>
            <w:shd w:val="clear" w:color="auto" w:fill="auto"/>
            <w:vAlign w:val="center"/>
            <w:hideMark/>
          </w:tcPr>
          <w:p w14:paraId="4B96A979"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2054" w:type="pct"/>
            <w:tcBorders>
              <w:top w:val="nil"/>
              <w:left w:val="nil"/>
              <w:bottom w:val="single" w:sz="4" w:space="0" w:color="auto"/>
              <w:right w:val="single" w:sz="4" w:space="0" w:color="auto"/>
            </w:tcBorders>
            <w:shd w:val="clear" w:color="auto" w:fill="auto"/>
            <w:vAlign w:val="center"/>
            <w:hideMark/>
          </w:tcPr>
          <w:p w14:paraId="6DF0539B"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Advanced maintenance tasks required shall be documented.</w:t>
            </w:r>
          </w:p>
        </w:tc>
        <w:tc>
          <w:tcPr>
            <w:tcW w:w="800" w:type="pct"/>
            <w:tcBorders>
              <w:top w:val="nil"/>
              <w:left w:val="nil"/>
              <w:bottom w:val="single" w:sz="4" w:space="0" w:color="auto"/>
              <w:right w:val="single" w:sz="4" w:space="0" w:color="auto"/>
            </w:tcBorders>
          </w:tcPr>
          <w:p w14:paraId="004BD6EE"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253794E4"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5C523ED4"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02EE19BE" w14:textId="5A412E25" w:rsidTr="006C0747">
        <w:trPr>
          <w:trHeight w:val="290"/>
        </w:trPr>
        <w:tc>
          <w:tcPr>
            <w:tcW w:w="253" w:type="pct"/>
            <w:tcBorders>
              <w:top w:val="nil"/>
              <w:left w:val="single" w:sz="4" w:space="0" w:color="auto"/>
              <w:bottom w:val="single" w:sz="4" w:space="0" w:color="auto"/>
              <w:right w:val="single" w:sz="4" w:space="0" w:color="auto"/>
            </w:tcBorders>
          </w:tcPr>
          <w:p w14:paraId="4F63E613"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02D25C71" w14:textId="020D32D6"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00" w:type="pct"/>
            <w:tcBorders>
              <w:top w:val="nil"/>
              <w:left w:val="nil"/>
              <w:bottom w:val="single" w:sz="4" w:space="0" w:color="auto"/>
              <w:right w:val="single" w:sz="4" w:space="0" w:color="auto"/>
            </w:tcBorders>
            <w:shd w:val="clear" w:color="auto" w:fill="auto"/>
            <w:vAlign w:val="center"/>
            <w:hideMark/>
          </w:tcPr>
          <w:p w14:paraId="5B311BA3"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2054" w:type="pct"/>
            <w:tcBorders>
              <w:top w:val="nil"/>
              <w:left w:val="nil"/>
              <w:bottom w:val="single" w:sz="4" w:space="0" w:color="auto"/>
              <w:right w:val="single" w:sz="4" w:space="0" w:color="auto"/>
            </w:tcBorders>
            <w:shd w:val="clear" w:color="auto" w:fill="auto"/>
            <w:vAlign w:val="center"/>
            <w:hideMark/>
          </w:tcPr>
          <w:p w14:paraId="05FE2C17"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0" w:type="pct"/>
            <w:tcBorders>
              <w:top w:val="nil"/>
              <w:left w:val="nil"/>
              <w:bottom w:val="single" w:sz="4" w:space="0" w:color="auto"/>
              <w:right w:val="single" w:sz="4" w:space="0" w:color="auto"/>
            </w:tcBorders>
          </w:tcPr>
          <w:p w14:paraId="08EEFC56"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1E5BEC1A"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11942732"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2911E107" w14:textId="7BB07643" w:rsidTr="006C0747">
        <w:trPr>
          <w:trHeight w:val="290"/>
        </w:trPr>
        <w:tc>
          <w:tcPr>
            <w:tcW w:w="253" w:type="pct"/>
            <w:tcBorders>
              <w:top w:val="nil"/>
              <w:left w:val="single" w:sz="4" w:space="0" w:color="auto"/>
              <w:bottom w:val="single" w:sz="4" w:space="0" w:color="auto"/>
              <w:right w:val="single" w:sz="4" w:space="0" w:color="auto"/>
            </w:tcBorders>
          </w:tcPr>
          <w:p w14:paraId="7821582E"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035E4806" w14:textId="467E58CC"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00" w:type="pct"/>
            <w:tcBorders>
              <w:top w:val="nil"/>
              <w:left w:val="nil"/>
              <w:bottom w:val="single" w:sz="4" w:space="0" w:color="auto"/>
              <w:right w:val="single" w:sz="4" w:space="0" w:color="auto"/>
            </w:tcBorders>
            <w:shd w:val="clear" w:color="auto" w:fill="auto"/>
            <w:vAlign w:val="center"/>
            <w:hideMark/>
          </w:tcPr>
          <w:p w14:paraId="52FDB1EC"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2054" w:type="pct"/>
            <w:tcBorders>
              <w:top w:val="nil"/>
              <w:left w:val="nil"/>
              <w:bottom w:val="single" w:sz="4" w:space="0" w:color="auto"/>
              <w:right w:val="single" w:sz="4" w:space="0" w:color="auto"/>
            </w:tcBorders>
            <w:shd w:val="clear" w:color="auto" w:fill="auto"/>
            <w:vAlign w:val="center"/>
            <w:hideMark/>
          </w:tcPr>
          <w:p w14:paraId="699F8DDA"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Optional. </w:t>
            </w:r>
          </w:p>
        </w:tc>
        <w:tc>
          <w:tcPr>
            <w:tcW w:w="800" w:type="pct"/>
            <w:tcBorders>
              <w:top w:val="nil"/>
              <w:left w:val="nil"/>
              <w:bottom w:val="single" w:sz="4" w:space="0" w:color="auto"/>
              <w:right w:val="single" w:sz="4" w:space="0" w:color="auto"/>
            </w:tcBorders>
          </w:tcPr>
          <w:p w14:paraId="356DD547"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32A4E011"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3BB5E505"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004EF45F" w14:textId="4C1FD43F" w:rsidTr="006C0747">
        <w:trPr>
          <w:trHeight w:val="290"/>
        </w:trPr>
        <w:tc>
          <w:tcPr>
            <w:tcW w:w="253" w:type="pct"/>
            <w:tcBorders>
              <w:top w:val="nil"/>
              <w:left w:val="single" w:sz="4" w:space="0" w:color="auto"/>
              <w:bottom w:val="single" w:sz="4" w:space="0" w:color="auto"/>
              <w:right w:val="single" w:sz="4" w:space="0" w:color="auto"/>
            </w:tcBorders>
          </w:tcPr>
          <w:p w14:paraId="7EF47CE7"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tcBorders>
              <w:top w:val="nil"/>
              <w:left w:val="single" w:sz="4" w:space="0" w:color="auto"/>
              <w:bottom w:val="single" w:sz="4" w:space="0" w:color="auto"/>
              <w:right w:val="single" w:sz="4" w:space="0" w:color="auto"/>
            </w:tcBorders>
            <w:shd w:val="clear" w:color="auto" w:fill="auto"/>
            <w:vAlign w:val="center"/>
            <w:hideMark/>
          </w:tcPr>
          <w:p w14:paraId="2DF2948C" w14:textId="3240E741"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00" w:type="pct"/>
            <w:tcBorders>
              <w:top w:val="nil"/>
              <w:left w:val="nil"/>
              <w:bottom w:val="single" w:sz="4" w:space="0" w:color="auto"/>
              <w:right w:val="single" w:sz="4" w:space="0" w:color="auto"/>
            </w:tcBorders>
            <w:shd w:val="clear" w:color="auto" w:fill="auto"/>
            <w:vAlign w:val="center"/>
            <w:hideMark/>
          </w:tcPr>
          <w:p w14:paraId="4E3991E1"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2054" w:type="pct"/>
            <w:tcBorders>
              <w:top w:val="nil"/>
              <w:left w:val="nil"/>
              <w:bottom w:val="single" w:sz="4" w:space="0" w:color="auto"/>
              <w:right w:val="single" w:sz="4" w:space="0" w:color="auto"/>
            </w:tcBorders>
            <w:shd w:val="clear" w:color="auto" w:fill="auto"/>
            <w:vAlign w:val="center"/>
            <w:hideMark/>
          </w:tcPr>
          <w:p w14:paraId="119E4879"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N/A. </w:t>
            </w:r>
          </w:p>
        </w:tc>
        <w:tc>
          <w:tcPr>
            <w:tcW w:w="800" w:type="pct"/>
            <w:tcBorders>
              <w:top w:val="nil"/>
              <w:left w:val="nil"/>
              <w:bottom w:val="single" w:sz="4" w:space="0" w:color="auto"/>
              <w:right w:val="single" w:sz="4" w:space="0" w:color="auto"/>
            </w:tcBorders>
          </w:tcPr>
          <w:p w14:paraId="631D8581" w14:textId="77777777" w:rsidR="00611EF4" w:rsidRPr="005A1D56" w:rsidRDefault="00611EF4" w:rsidP="00355DDD">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51D4A4B5" w14:textId="77777777" w:rsidR="00611EF4" w:rsidRPr="005A1D56" w:rsidRDefault="00611EF4" w:rsidP="00355DD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7C1E5025" w14:textId="77777777" w:rsidR="00611EF4" w:rsidRPr="005A1D56" w:rsidRDefault="00611EF4" w:rsidP="00355DDD">
            <w:pPr>
              <w:spacing w:after="0" w:line="240" w:lineRule="auto"/>
              <w:rPr>
                <w:rFonts w:ascii="Arial" w:eastAsia="Times New Roman" w:hAnsi="Arial" w:cs="Arial"/>
                <w:color w:val="000000"/>
                <w:lang w:eastAsia="es-ES"/>
              </w:rPr>
            </w:pPr>
          </w:p>
        </w:tc>
      </w:tr>
      <w:tr w:rsidR="00611EF4" w:rsidRPr="005A1D56" w14:paraId="067D6F43" w14:textId="31F5A4C9"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4050020B"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0018CA4" w14:textId="0468B763"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800" w:type="pct"/>
            <w:tcBorders>
              <w:top w:val="single" w:sz="4" w:space="0" w:color="auto"/>
              <w:left w:val="single" w:sz="4" w:space="0" w:color="auto"/>
              <w:bottom w:val="single" w:sz="4" w:space="0" w:color="auto"/>
              <w:right w:val="single" w:sz="4" w:space="0" w:color="auto"/>
            </w:tcBorders>
            <w:shd w:val="clear" w:color="000000" w:fill="BFBFBF"/>
          </w:tcPr>
          <w:p w14:paraId="199439D1"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01C18539"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37BF8AE9" w14:textId="77777777" w:rsidR="00611EF4" w:rsidRPr="005A1D56" w:rsidRDefault="00611EF4" w:rsidP="00355DDD">
            <w:pPr>
              <w:spacing w:after="0" w:line="240" w:lineRule="auto"/>
              <w:jc w:val="center"/>
              <w:rPr>
                <w:rFonts w:ascii="Arial" w:eastAsia="Times New Roman" w:hAnsi="Arial" w:cs="Arial"/>
                <w:b/>
                <w:bCs/>
                <w:color w:val="000000"/>
                <w:sz w:val="24"/>
                <w:szCs w:val="24"/>
                <w:lang w:eastAsia="es-ES"/>
              </w:rPr>
            </w:pPr>
          </w:p>
        </w:tc>
      </w:tr>
      <w:tr w:rsidR="00611EF4" w:rsidRPr="005A1D56" w14:paraId="4C8C4C54" w14:textId="4A40E8F5" w:rsidTr="006C0747">
        <w:trPr>
          <w:trHeight w:val="500"/>
        </w:trPr>
        <w:tc>
          <w:tcPr>
            <w:tcW w:w="253" w:type="pct"/>
            <w:tcBorders>
              <w:top w:val="nil"/>
              <w:left w:val="single" w:sz="4" w:space="0" w:color="auto"/>
              <w:bottom w:val="single" w:sz="4" w:space="0" w:color="auto"/>
              <w:right w:val="single" w:sz="4" w:space="0" w:color="auto"/>
            </w:tcBorders>
          </w:tcPr>
          <w:p w14:paraId="24713A19" w14:textId="77777777" w:rsidR="00611EF4" w:rsidRPr="005A1D56" w:rsidRDefault="00611EF4" w:rsidP="00355DDD">
            <w:pPr>
              <w:spacing w:after="0" w:line="240" w:lineRule="auto"/>
              <w:jc w:val="center"/>
              <w:rPr>
                <w:rFonts w:ascii="Arial" w:eastAsia="Times New Roman" w:hAnsi="Arial" w:cs="Arial"/>
                <w:color w:val="000000"/>
                <w:lang w:eastAsia="es-ES"/>
              </w:rPr>
            </w:pP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15220C9F" w14:textId="586B38DC" w:rsidR="00611EF4" w:rsidRPr="005A1D56" w:rsidRDefault="00611EF4" w:rsidP="00355DD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564AFAD7" w14:textId="77777777" w:rsidR="00611EF4" w:rsidRPr="005A1D56" w:rsidRDefault="00611EF4" w:rsidP="00355DD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054" w:type="pct"/>
            <w:tcBorders>
              <w:top w:val="nil"/>
              <w:left w:val="nil"/>
              <w:bottom w:val="single" w:sz="4" w:space="0" w:color="auto"/>
              <w:right w:val="single" w:sz="4" w:space="0" w:color="auto"/>
            </w:tcBorders>
            <w:shd w:val="clear" w:color="auto" w:fill="auto"/>
            <w:vAlign w:val="center"/>
            <w:hideMark/>
          </w:tcPr>
          <w:p w14:paraId="1585E419"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Operational, technical and maintenance manuals to be supplied in English language.</w:t>
            </w:r>
          </w:p>
        </w:tc>
        <w:tc>
          <w:tcPr>
            <w:tcW w:w="800" w:type="pct"/>
            <w:tcBorders>
              <w:top w:val="nil"/>
              <w:left w:val="nil"/>
              <w:bottom w:val="single" w:sz="4" w:space="0" w:color="auto"/>
              <w:right w:val="single" w:sz="4" w:space="0" w:color="auto"/>
            </w:tcBorders>
          </w:tcPr>
          <w:p w14:paraId="10B7ABC7"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11087372"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3735D074"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0EFE39DC" w14:textId="268AB6A1" w:rsidTr="006C0747">
        <w:trPr>
          <w:trHeight w:val="290"/>
        </w:trPr>
        <w:tc>
          <w:tcPr>
            <w:tcW w:w="253" w:type="pct"/>
            <w:tcBorders>
              <w:top w:val="nil"/>
              <w:left w:val="single" w:sz="4" w:space="0" w:color="auto"/>
              <w:bottom w:val="single" w:sz="4" w:space="0" w:color="auto"/>
              <w:right w:val="single" w:sz="4" w:space="0" w:color="auto"/>
            </w:tcBorders>
          </w:tcPr>
          <w:p w14:paraId="5DF67A24"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3D5903AA" w14:textId="26CE9352"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1AEE5FBC"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45DB7402"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List to be provided of important spares and accessories, with their part numbers.</w:t>
            </w:r>
          </w:p>
        </w:tc>
        <w:tc>
          <w:tcPr>
            <w:tcW w:w="800" w:type="pct"/>
            <w:tcBorders>
              <w:top w:val="nil"/>
              <w:left w:val="nil"/>
              <w:bottom w:val="single" w:sz="4" w:space="0" w:color="auto"/>
              <w:right w:val="single" w:sz="4" w:space="0" w:color="auto"/>
            </w:tcBorders>
          </w:tcPr>
          <w:p w14:paraId="19B79541"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4B989FB9"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328CF2B7"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r w:rsidR="00611EF4" w:rsidRPr="005A1D56" w14:paraId="1A73EACB" w14:textId="6448211B" w:rsidTr="006C0747">
        <w:trPr>
          <w:trHeight w:val="290"/>
        </w:trPr>
        <w:tc>
          <w:tcPr>
            <w:tcW w:w="253" w:type="pct"/>
            <w:tcBorders>
              <w:top w:val="nil"/>
              <w:left w:val="single" w:sz="4" w:space="0" w:color="auto"/>
              <w:bottom w:val="single" w:sz="4" w:space="0" w:color="auto"/>
              <w:right w:val="single" w:sz="4" w:space="0" w:color="auto"/>
            </w:tcBorders>
          </w:tcPr>
          <w:p w14:paraId="6F5C4256" w14:textId="77777777" w:rsidR="00611EF4" w:rsidRPr="005A1D56" w:rsidRDefault="00611EF4" w:rsidP="00355DDD">
            <w:pPr>
              <w:spacing w:after="0" w:line="240" w:lineRule="auto"/>
              <w:rPr>
                <w:rFonts w:ascii="Arial" w:eastAsia="Times New Roman" w:hAnsi="Arial" w:cs="Arial"/>
                <w:color w:val="000000"/>
                <w:lang w:eastAsia="es-ES"/>
              </w:rPr>
            </w:pPr>
          </w:p>
        </w:tc>
        <w:tc>
          <w:tcPr>
            <w:tcW w:w="201" w:type="pct"/>
            <w:vMerge/>
            <w:tcBorders>
              <w:top w:val="nil"/>
              <w:left w:val="single" w:sz="4" w:space="0" w:color="auto"/>
              <w:bottom w:val="single" w:sz="4" w:space="0" w:color="auto"/>
              <w:right w:val="single" w:sz="4" w:space="0" w:color="auto"/>
            </w:tcBorders>
            <w:vAlign w:val="center"/>
            <w:hideMark/>
          </w:tcPr>
          <w:p w14:paraId="49FE6B30" w14:textId="53B8B09C" w:rsidR="00611EF4" w:rsidRPr="005A1D56" w:rsidRDefault="00611EF4" w:rsidP="00355DDD">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4062E81B" w14:textId="77777777" w:rsidR="00611EF4" w:rsidRPr="005A1D56" w:rsidRDefault="00611EF4" w:rsidP="00355DDD">
            <w:pPr>
              <w:spacing w:after="0" w:line="240" w:lineRule="auto"/>
              <w:rPr>
                <w:rFonts w:ascii="Arial" w:eastAsia="Times New Roman" w:hAnsi="Arial" w:cs="Arial"/>
                <w:color w:val="000000"/>
                <w:lang w:eastAsia="es-ES"/>
              </w:rPr>
            </w:pPr>
          </w:p>
        </w:tc>
        <w:tc>
          <w:tcPr>
            <w:tcW w:w="2054" w:type="pct"/>
            <w:tcBorders>
              <w:top w:val="nil"/>
              <w:left w:val="nil"/>
              <w:bottom w:val="single" w:sz="4" w:space="0" w:color="auto"/>
              <w:right w:val="single" w:sz="4" w:space="0" w:color="auto"/>
            </w:tcBorders>
            <w:shd w:val="clear" w:color="auto" w:fill="auto"/>
            <w:vAlign w:val="center"/>
            <w:hideMark/>
          </w:tcPr>
          <w:p w14:paraId="2D6F1B37" w14:textId="77777777" w:rsidR="00611EF4" w:rsidRPr="005A1D56" w:rsidRDefault="00611EF4" w:rsidP="00355DDD">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Contact details of manufacturer, supplier and local service agent to be provided.</w:t>
            </w:r>
          </w:p>
        </w:tc>
        <w:tc>
          <w:tcPr>
            <w:tcW w:w="800" w:type="pct"/>
            <w:tcBorders>
              <w:top w:val="nil"/>
              <w:left w:val="nil"/>
              <w:bottom w:val="single" w:sz="4" w:space="0" w:color="auto"/>
              <w:right w:val="single" w:sz="4" w:space="0" w:color="auto"/>
            </w:tcBorders>
          </w:tcPr>
          <w:p w14:paraId="304F9DEB"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272963CB"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c>
          <w:tcPr>
            <w:tcW w:w="495" w:type="pct"/>
            <w:tcBorders>
              <w:top w:val="nil"/>
              <w:left w:val="nil"/>
              <w:bottom w:val="single" w:sz="4" w:space="0" w:color="auto"/>
              <w:right w:val="single" w:sz="4" w:space="0" w:color="auto"/>
            </w:tcBorders>
          </w:tcPr>
          <w:p w14:paraId="3E2B05B7" w14:textId="77777777" w:rsidR="00611EF4" w:rsidRPr="005A1D56" w:rsidRDefault="00611EF4" w:rsidP="00355DDD">
            <w:pPr>
              <w:spacing w:after="0" w:line="240" w:lineRule="auto"/>
              <w:rPr>
                <w:rFonts w:ascii="Arial" w:eastAsia="Times New Roman" w:hAnsi="Arial" w:cs="Arial"/>
                <w:color w:val="000000"/>
                <w:sz w:val="20"/>
                <w:szCs w:val="20"/>
                <w:lang w:eastAsia="es-ES"/>
              </w:rPr>
            </w:pPr>
          </w:p>
        </w:tc>
      </w:tr>
    </w:tbl>
    <w:p w14:paraId="1F675C99" w14:textId="7D35FDDA" w:rsidR="006C0747" w:rsidRPr="005A1D56" w:rsidRDefault="006C0747"/>
    <w:p w14:paraId="1B589CDE" w14:textId="77777777" w:rsidR="006C0747" w:rsidRPr="005A1D56" w:rsidRDefault="006C0747">
      <w:r w:rsidRPr="005A1D56">
        <w:br w:type="page"/>
      </w:r>
    </w:p>
    <w:p w14:paraId="6759DB11" w14:textId="77777777" w:rsidR="006C0747" w:rsidRPr="005A1D56" w:rsidRDefault="006C0747"/>
    <w:tbl>
      <w:tblPr>
        <w:tblW w:w="14177" w:type="dxa"/>
        <w:tblInd w:w="-856" w:type="dxa"/>
        <w:tblLayout w:type="fixed"/>
        <w:tblCellMar>
          <w:left w:w="70" w:type="dxa"/>
          <w:right w:w="70" w:type="dxa"/>
        </w:tblCellMar>
        <w:tblLook w:val="04A0" w:firstRow="1" w:lastRow="0" w:firstColumn="1" w:lastColumn="0" w:noHBand="0" w:noVBand="1"/>
      </w:tblPr>
      <w:tblGrid>
        <w:gridCol w:w="718"/>
        <w:gridCol w:w="482"/>
        <w:gridCol w:w="2070"/>
        <w:gridCol w:w="5827"/>
        <w:gridCol w:w="2277"/>
        <w:gridCol w:w="11"/>
        <w:gridCol w:w="1392"/>
        <w:gridCol w:w="11"/>
        <w:gridCol w:w="1389"/>
      </w:tblGrid>
      <w:tr w:rsidR="00611EF4" w:rsidRPr="005A1D56" w14:paraId="0D48A15A" w14:textId="77777777" w:rsidTr="006C0747">
        <w:trPr>
          <w:trHeight w:val="420"/>
          <w:tblHeader/>
        </w:trPr>
        <w:tc>
          <w:tcPr>
            <w:tcW w:w="2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86E30" w14:textId="4B94BE93" w:rsidR="00611EF4" w:rsidRPr="005A1D56" w:rsidRDefault="00611EF4" w:rsidP="00CC0F33">
            <w:pPr>
              <w:pStyle w:val="Paragrafoelenco"/>
              <w:numPr>
                <w:ilvl w:val="0"/>
                <w:numId w:val="18"/>
              </w:numPr>
              <w:spacing w:after="0" w:line="240" w:lineRule="auto"/>
              <w:ind w:left="0" w:firstLine="0"/>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tem</w:t>
            </w:r>
          </w:p>
          <w:p w14:paraId="1E98271E" w14:textId="77777777" w:rsidR="00611EF4" w:rsidRPr="005A1D56" w:rsidRDefault="00611EF4" w:rsidP="00611EF4">
            <w:pPr>
              <w:pStyle w:val="Paragrafoelenco"/>
              <w:spacing w:after="0" w:line="240" w:lineRule="auto"/>
              <w:ind w:left="0"/>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number</w:t>
            </w:r>
          </w:p>
        </w:tc>
        <w:tc>
          <w:tcPr>
            <w:tcW w:w="295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17128"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2.</w:t>
            </w:r>
          </w:p>
          <w:p w14:paraId="73FEDB67"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required</w:t>
            </w:r>
          </w:p>
        </w:tc>
        <w:tc>
          <w:tcPr>
            <w:tcW w:w="80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3F063"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3.</w:t>
            </w:r>
          </w:p>
          <w:p w14:paraId="4A99C415"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Specifications offered</w:t>
            </w:r>
          </w:p>
        </w:tc>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04235D"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4.</w:t>
            </w:r>
          </w:p>
          <w:p w14:paraId="21CD5013"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 xml:space="preserve">Notes, remarks, </w:t>
            </w:r>
            <w:r w:rsidRPr="005A1D56">
              <w:rPr>
                <w:rFonts w:ascii="Arial" w:eastAsia="Times New Roman" w:hAnsi="Arial" w:cs="Arial"/>
                <w:b/>
                <w:bCs/>
                <w:color w:val="000000"/>
                <w:sz w:val="20"/>
                <w:szCs w:val="20"/>
                <w:lang w:eastAsia="es-ES"/>
              </w:rPr>
              <w:br/>
              <w:t>ref to documentation</w:t>
            </w:r>
          </w:p>
        </w:tc>
        <w:tc>
          <w:tcPr>
            <w:tcW w:w="49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859F99" w14:textId="77777777" w:rsidR="00611EF4" w:rsidRPr="005A1D56" w:rsidRDefault="00611EF4" w:rsidP="00A94139">
            <w:pPr>
              <w:pStyle w:val="Paragrafoelenco"/>
              <w:spacing w:after="0" w:line="240" w:lineRule="auto"/>
              <w:ind w:left="0"/>
              <w:jc w:val="center"/>
              <w:rPr>
                <w:rFonts w:ascii="Arial" w:eastAsia="Times New Roman" w:hAnsi="Arial" w:cs="Arial"/>
                <w:b/>
                <w:bCs/>
                <w:color w:val="000000"/>
                <w:sz w:val="20"/>
                <w:szCs w:val="20"/>
                <w:lang w:eastAsia="es-ES"/>
              </w:rPr>
            </w:pPr>
            <w:r w:rsidRPr="005A1D56">
              <w:rPr>
                <w:rFonts w:ascii="Arial" w:eastAsia="Times New Roman" w:hAnsi="Arial" w:cs="Arial"/>
                <w:b/>
                <w:bCs/>
                <w:color w:val="000000"/>
                <w:sz w:val="20"/>
                <w:szCs w:val="20"/>
                <w:lang w:eastAsia="es-ES"/>
              </w:rPr>
              <w:t>5. Evaluation committee’s notes</w:t>
            </w:r>
          </w:p>
        </w:tc>
      </w:tr>
      <w:tr w:rsidR="00611EF4" w:rsidRPr="005A1D56" w14:paraId="344F3704" w14:textId="77777777"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20947D24" w14:textId="77777777" w:rsidR="00611EF4" w:rsidRPr="005A1D56" w:rsidRDefault="00611EF4" w:rsidP="00CC0F33">
            <w:pPr>
              <w:pStyle w:val="Paragrafoelenco"/>
              <w:numPr>
                <w:ilvl w:val="0"/>
                <w:numId w:val="6"/>
              </w:numPr>
              <w:spacing w:after="0" w:line="240" w:lineRule="auto"/>
              <w:ind w:left="0" w:firstLine="0"/>
              <w:jc w:val="center"/>
              <w:rPr>
                <w:rFonts w:ascii="Arial" w:eastAsia="Times New Roman" w:hAnsi="Arial" w:cs="Arial"/>
                <w:b/>
                <w:bCs/>
                <w:color w:val="000000"/>
                <w:sz w:val="32"/>
                <w:szCs w:val="32"/>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7B9192EF" w14:textId="7FDBDC06" w:rsidR="00611EF4" w:rsidRPr="005A1D56" w:rsidRDefault="00611EF4" w:rsidP="00611EF4">
            <w:pPr>
              <w:spacing w:after="0" w:line="240" w:lineRule="auto"/>
              <w:contextualSpacing/>
              <w:rPr>
                <w:rFonts w:ascii="Arial" w:eastAsia="Times New Roman" w:hAnsi="Arial" w:cs="Arial"/>
                <w:b/>
                <w:bCs/>
                <w:color w:val="000000"/>
                <w:sz w:val="32"/>
                <w:szCs w:val="32"/>
                <w:lang w:eastAsia="es-ES"/>
              </w:rPr>
            </w:pPr>
            <w:bookmarkStart w:id="59" w:name="_Toc168578017"/>
            <w:r w:rsidRPr="005A1D56">
              <w:rPr>
                <w:b/>
                <w:bCs/>
                <w:sz w:val="32"/>
                <w:szCs w:val="32"/>
              </w:rPr>
              <w:t>Electro Surgical Unit</w:t>
            </w:r>
            <w:bookmarkEnd w:id="59"/>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1ABED842"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c>
          <w:tcPr>
            <w:tcW w:w="499" w:type="pct"/>
            <w:gridSpan w:val="3"/>
            <w:tcBorders>
              <w:top w:val="single" w:sz="4" w:space="0" w:color="auto"/>
              <w:left w:val="single" w:sz="4" w:space="0" w:color="auto"/>
              <w:bottom w:val="single" w:sz="4" w:space="0" w:color="auto"/>
              <w:right w:val="single" w:sz="4" w:space="0" w:color="auto"/>
            </w:tcBorders>
            <w:shd w:val="clear" w:color="000000" w:fill="BFBFBF"/>
          </w:tcPr>
          <w:p w14:paraId="267B1227"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5A742228"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r>
      <w:tr w:rsidR="00611EF4" w:rsidRPr="005A1D56" w14:paraId="5BAEB9C1" w14:textId="0CCDFCA3"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6FA30002" w14:textId="77777777" w:rsidR="00611EF4" w:rsidRPr="005A1D56" w:rsidRDefault="00611EF4" w:rsidP="00611EF4">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CD4D2FC" w14:textId="18A79244"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NAME, CODE, CATEGORIES AND DEFINITION</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3977580D"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9" w:type="pct"/>
            <w:gridSpan w:val="3"/>
            <w:tcBorders>
              <w:top w:val="single" w:sz="4" w:space="0" w:color="auto"/>
              <w:left w:val="single" w:sz="4" w:space="0" w:color="auto"/>
              <w:bottom w:val="single" w:sz="4" w:space="0" w:color="auto"/>
              <w:right w:val="single" w:sz="4" w:space="0" w:color="auto"/>
            </w:tcBorders>
            <w:shd w:val="clear" w:color="000000" w:fill="BFBFBF"/>
          </w:tcPr>
          <w:p w14:paraId="3BF61216"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5561AD4A"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r>
      <w:tr w:rsidR="00611EF4" w:rsidRPr="005A1D56" w14:paraId="7A77B3CD" w14:textId="1F41D2F1" w:rsidTr="006C0747">
        <w:trPr>
          <w:trHeight w:val="290"/>
        </w:trPr>
        <w:tc>
          <w:tcPr>
            <w:tcW w:w="253" w:type="pct"/>
            <w:tcBorders>
              <w:top w:val="nil"/>
              <w:left w:val="single" w:sz="4" w:space="0" w:color="auto"/>
              <w:bottom w:val="single" w:sz="4" w:space="0" w:color="auto"/>
              <w:right w:val="single" w:sz="4" w:space="0" w:color="auto"/>
            </w:tcBorders>
          </w:tcPr>
          <w:p w14:paraId="6661F6F8"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59190165" w14:textId="5B444D9A"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0" w:type="pct"/>
            <w:tcBorders>
              <w:top w:val="nil"/>
              <w:left w:val="nil"/>
              <w:bottom w:val="single" w:sz="4" w:space="0" w:color="auto"/>
              <w:right w:val="single" w:sz="4" w:space="0" w:color="auto"/>
            </w:tcBorders>
            <w:shd w:val="clear" w:color="auto" w:fill="auto"/>
            <w:vAlign w:val="center"/>
            <w:hideMark/>
          </w:tcPr>
          <w:p w14:paraId="2F576931"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055" w:type="pct"/>
            <w:tcBorders>
              <w:top w:val="nil"/>
              <w:left w:val="nil"/>
              <w:bottom w:val="single" w:sz="4" w:space="0" w:color="auto"/>
              <w:right w:val="single" w:sz="4" w:space="0" w:color="auto"/>
            </w:tcBorders>
            <w:shd w:val="clear" w:color="auto" w:fill="auto"/>
            <w:vAlign w:val="center"/>
            <w:hideMark/>
          </w:tcPr>
          <w:p w14:paraId="476B4D0D" w14:textId="38196DBE"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Electro Surgical Unit.</w:t>
            </w:r>
          </w:p>
        </w:tc>
        <w:tc>
          <w:tcPr>
            <w:tcW w:w="803" w:type="pct"/>
            <w:tcBorders>
              <w:top w:val="nil"/>
              <w:left w:val="nil"/>
              <w:bottom w:val="single" w:sz="4" w:space="0" w:color="auto"/>
              <w:right w:val="single" w:sz="4" w:space="0" w:color="auto"/>
            </w:tcBorders>
          </w:tcPr>
          <w:p w14:paraId="01C4B907"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01FDDBF4"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3B461FF9"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11F890B4" w14:textId="0C4564AF" w:rsidTr="006C0747">
        <w:trPr>
          <w:trHeight w:val="290"/>
        </w:trPr>
        <w:tc>
          <w:tcPr>
            <w:tcW w:w="253" w:type="pct"/>
            <w:tcBorders>
              <w:top w:val="nil"/>
              <w:left w:val="single" w:sz="4" w:space="0" w:color="auto"/>
              <w:bottom w:val="single" w:sz="4" w:space="0" w:color="auto"/>
              <w:right w:val="single" w:sz="4" w:space="0" w:color="auto"/>
            </w:tcBorders>
          </w:tcPr>
          <w:p w14:paraId="28757E13"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5D39B5A2" w14:textId="574C62C2"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0" w:type="pct"/>
            <w:tcBorders>
              <w:top w:val="nil"/>
              <w:left w:val="nil"/>
              <w:bottom w:val="single" w:sz="4" w:space="0" w:color="auto"/>
              <w:right w:val="single" w:sz="4" w:space="0" w:color="auto"/>
            </w:tcBorders>
            <w:shd w:val="clear" w:color="auto" w:fill="auto"/>
            <w:vAlign w:val="center"/>
            <w:hideMark/>
          </w:tcPr>
          <w:p w14:paraId="09F9F2ED"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055" w:type="pct"/>
            <w:tcBorders>
              <w:top w:val="nil"/>
              <w:left w:val="nil"/>
              <w:bottom w:val="single" w:sz="4" w:space="0" w:color="auto"/>
              <w:right w:val="single" w:sz="4" w:space="0" w:color="auto"/>
            </w:tcBorders>
            <w:shd w:val="clear" w:color="auto" w:fill="auto"/>
            <w:vAlign w:val="center"/>
            <w:hideMark/>
          </w:tcPr>
          <w:p w14:paraId="54E9373A" w14:textId="4293D78F"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Electro Surgical Unit for General Use.</w:t>
            </w:r>
          </w:p>
        </w:tc>
        <w:tc>
          <w:tcPr>
            <w:tcW w:w="803" w:type="pct"/>
            <w:tcBorders>
              <w:top w:val="nil"/>
              <w:left w:val="nil"/>
              <w:bottom w:val="single" w:sz="4" w:space="0" w:color="auto"/>
              <w:right w:val="single" w:sz="4" w:space="0" w:color="auto"/>
            </w:tcBorders>
          </w:tcPr>
          <w:p w14:paraId="1F4361C1"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2B51401C"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5D343D27"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0E33860F" w14:textId="381AE81F" w:rsidTr="006C0747">
        <w:trPr>
          <w:trHeight w:val="290"/>
        </w:trPr>
        <w:tc>
          <w:tcPr>
            <w:tcW w:w="253" w:type="pct"/>
            <w:tcBorders>
              <w:top w:val="nil"/>
              <w:left w:val="single" w:sz="4" w:space="0" w:color="auto"/>
              <w:bottom w:val="single" w:sz="4" w:space="0" w:color="auto"/>
              <w:right w:val="single" w:sz="4" w:space="0" w:color="auto"/>
            </w:tcBorders>
          </w:tcPr>
          <w:p w14:paraId="47724F80"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07D3FAB2" w14:textId="3E727153"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0" w:type="pct"/>
            <w:tcBorders>
              <w:top w:val="nil"/>
              <w:left w:val="nil"/>
              <w:bottom w:val="single" w:sz="4" w:space="0" w:color="auto"/>
              <w:right w:val="single" w:sz="4" w:space="0" w:color="auto"/>
            </w:tcBorders>
            <w:shd w:val="clear" w:color="auto" w:fill="auto"/>
            <w:vAlign w:val="center"/>
            <w:hideMark/>
          </w:tcPr>
          <w:p w14:paraId="6A454612"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055" w:type="pct"/>
            <w:tcBorders>
              <w:top w:val="nil"/>
              <w:left w:val="nil"/>
              <w:bottom w:val="single" w:sz="4" w:space="0" w:color="auto"/>
              <w:right w:val="single" w:sz="4" w:space="0" w:color="auto"/>
            </w:tcBorders>
            <w:shd w:val="clear" w:color="auto" w:fill="auto"/>
            <w:vAlign w:val="center"/>
            <w:hideMark/>
          </w:tcPr>
          <w:p w14:paraId="7E9DFE59" w14:textId="3CC15201"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Electro Surgical Unit for General Use.</w:t>
            </w:r>
          </w:p>
        </w:tc>
        <w:tc>
          <w:tcPr>
            <w:tcW w:w="803" w:type="pct"/>
            <w:tcBorders>
              <w:top w:val="nil"/>
              <w:left w:val="nil"/>
              <w:bottom w:val="single" w:sz="4" w:space="0" w:color="auto"/>
              <w:right w:val="single" w:sz="4" w:space="0" w:color="auto"/>
            </w:tcBorders>
          </w:tcPr>
          <w:p w14:paraId="51E74CF0"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35376818"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7B47B6C3"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68E2270C" w14:textId="093B5E50" w:rsidTr="006C0747">
        <w:trPr>
          <w:trHeight w:val="290"/>
        </w:trPr>
        <w:tc>
          <w:tcPr>
            <w:tcW w:w="253" w:type="pct"/>
            <w:tcBorders>
              <w:top w:val="nil"/>
              <w:left w:val="single" w:sz="4" w:space="0" w:color="auto"/>
              <w:bottom w:val="single" w:sz="4" w:space="0" w:color="auto"/>
              <w:right w:val="single" w:sz="4" w:space="0" w:color="auto"/>
            </w:tcBorders>
          </w:tcPr>
          <w:p w14:paraId="22D5033D"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69AAAC50" w14:textId="0760ACE2"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30" w:type="pct"/>
            <w:tcBorders>
              <w:top w:val="nil"/>
              <w:left w:val="nil"/>
              <w:bottom w:val="single" w:sz="4" w:space="0" w:color="auto"/>
              <w:right w:val="single" w:sz="4" w:space="0" w:color="auto"/>
            </w:tcBorders>
            <w:shd w:val="clear" w:color="auto" w:fill="auto"/>
            <w:vAlign w:val="center"/>
            <w:hideMark/>
          </w:tcPr>
          <w:p w14:paraId="53A1621C"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055" w:type="pct"/>
            <w:tcBorders>
              <w:top w:val="nil"/>
              <w:left w:val="nil"/>
              <w:bottom w:val="single" w:sz="4" w:space="0" w:color="auto"/>
              <w:right w:val="single" w:sz="4" w:space="0" w:color="auto"/>
            </w:tcBorders>
            <w:shd w:val="clear" w:color="auto" w:fill="auto"/>
            <w:vAlign w:val="center"/>
            <w:hideMark/>
          </w:tcPr>
          <w:p w14:paraId="713DBF55" w14:textId="5F73CE06"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Z12010902.</w:t>
            </w:r>
          </w:p>
        </w:tc>
        <w:tc>
          <w:tcPr>
            <w:tcW w:w="803" w:type="pct"/>
            <w:tcBorders>
              <w:top w:val="nil"/>
              <w:left w:val="nil"/>
              <w:bottom w:val="single" w:sz="4" w:space="0" w:color="auto"/>
              <w:right w:val="single" w:sz="4" w:space="0" w:color="auto"/>
            </w:tcBorders>
          </w:tcPr>
          <w:p w14:paraId="02B9DDDF"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2A616556"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459DE620"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29673029" w14:textId="559222E7" w:rsidTr="006C0747">
        <w:trPr>
          <w:trHeight w:val="290"/>
        </w:trPr>
        <w:tc>
          <w:tcPr>
            <w:tcW w:w="253" w:type="pct"/>
            <w:tcBorders>
              <w:top w:val="nil"/>
              <w:left w:val="single" w:sz="4" w:space="0" w:color="auto"/>
              <w:bottom w:val="single" w:sz="4" w:space="0" w:color="auto"/>
              <w:right w:val="single" w:sz="4" w:space="0" w:color="auto"/>
            </w:tcBorders>
          </w:tcPr>
          <w:p w14:paraId="0D99652B"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4700EB46" w14:textId="60EA0A48"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30" w:type="pct"/>
            <w:tcBorders>
              <w:top w:val="nil"/>
              <w:left w:val="nil"/>
              <w:bottom w:val="single" w:sz="4" w:space="0" w:color="auto"/>
              <w:right w:val="single" w:sz="4" w:space="0" w:color="auto"/>
            </w:tcBorders>
            <w:shd w:val="clear" w:color="auto" w:fill="auto"/>
            <w:vAlign w:val="center"/>
            <w:hideMark/>
          </w:tcPr>
          <w:p w14:paraId="094EB633"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055" w:type="pct"/>
            <w:tcBorders>
              <w:top w:val="nil"/>
              <w:left w:val="nil"/>
              <w:bottom w:val="nil"/>
              <w:right w:val="single" w:sz="4" w:space="0" w:color="auto"/>
            </w:tcBorders>
            <w:shd w:val="clear" w:color="auto" w:fill="auto"/>
            <w:noWrap/>
            <w:vAlign w:val="bottom"/>
            <w:hideMark/>
          </w:tcPr>
          <w:p w14:paraId="2BB066DE" w14:textId="77777777" w:rsidR="00611EF4" w:rsidRPr="005A1D56" w:rsidRDefault="00611EF4" w:rsidP="00BF104C">
            <w:pPr>
              <w:spacing w:after="0" w:line="240" w:lineRule="auto"/>
              <w:rPr>
                <w:rFonts w:ascii="Arial" w:eastAsia="Times New Roman" w:hAnsi="Arial" w:cs="Arial"/>
                <w:color w:val="000000"/>
                <w:lang w:eastAsia="es-ES"/>
              </w:rPr>
            </w:pPr>
          </w:p>
        </w:tc>
        <w:tc>
          <w:tcPr>
            <w:tcW w:w="803" w:type="pct"/>
            <w:tcBorders>
              <w:top w:val="nil"/>
              <w:left w:val="nil"/>
              <w:bottom w:val="nil"/>
              <w:right w:val="single" w:sz="4" w:space="0" w:color="auto"/>
            </w:tcBorders>
          </w:tcPr>
          <w:p w14:paraId="120A3C7C" w14:textId="77777777" w:rsidR="00611EF4" w:rsidRPr="005A1D56" w:rsidRDefault="00611EF4" w:rsidP="00BF104C">
            <w:pPr>
              <w:spacing w:after="0" w:line="240" w:lineRule="auto"/>
              <w:rPr>
                <w:rFonts w:ascii="Arial" w:eastAsia="Times New Roman" w:hAnsi="Arial" w:cs="Arial"/>
                <w:color w:val="000000"/>
                <w:lang w:eastAsia="es-ES"/>
              </w:rPr>
            </w:pPr>
          </w:p>
        </w:tc>
        <w:tc>
          <w:tcPr>
            <w:tcW w:w="499" w:type="pct"/>
            <w:gridSpan w:val="3"/>
            <w:tcBorders>
              <w:top w:val="nil"/>
              <w:left w:val="nil"/>
              <w:bottom w:val="nil"/>
              <w:right w:val="single" w:sz="4" w:space="0" w:color="auto"/>
            </w:tcBorders>
          </w:tcPr>
          <w:p w14:paraId="4D41DBA8" w14:textId="77777777" w:rsidR="00611EF4" w:rsidRPr="005A1D56" w:rsidRDefault="00611EF4" w:rsidP="00BF104C">
            <w:pPr>
              <w:spacing w:after="0" w:line="240" w:lineRule="auto"/>
              <w:rPr>
                <w:rFonts w:ascii="Arial" w:eastAsia="Times New Roman" w:hAnsi="Arial" w:cs="Arial"/>
                <w:color w:val="000000"/>
                <w:lang w:eastAsia="es-ES"/>
              </w:rPr>
            </w:pPr>
          </w:p>
        </w:tc>
        <w:tc>
          <w:tcPr>
            <w:tcW w:w="490" w:type="pct"/>
            <w:tcBorders>
              <w:top w:val="nil"/>
              <w:left w:val="nil"/>
              <w:bottom w:val="nil"/>
              <w:right w:val="single" w:sz="4" w:space="0" w:color="auto"/>
            </w:tcBorders>
          </w:tcPr>
          <w:p w14:paraId="6251EA7B" w14:textId="77777777" w:rsidR="00611EF4" w:rsidRPr="005A1D56" w:rsidRDefault="00611EF4" w:rsidP="00BF104C">
            <w:pPr>
              <w:spacing w:after="0" w:line="240" w:lineRule="auto"/>
              <w:rPr>
                <w:rFonts w:ascii="Arial" w:eastAsia="Times New Roman" w:hAnsi="Arial" w:cs="Arial"/>
                <w:color w:val="000000"/>
                <w:lang w:eastAsia="es-ES"/>
              </w:rPr>
            </w:pPr>
          </w:p>
        </w:tc>
      </w:tr>
      <w:tr w:rsidR="00611EF4" w:rsidRPr="005A1D56" w14:paraId="3B64E492" w14:textId="7B9D6678" w:rsidTr="006C0747">
        <w:trPr>
          <w:trHeight w:val="290"/>
        </w:trPr>
        <w:tc>
          <w:tcPr>
            <w:tcW w:w="253" w:type="pct"/>
            <w:tcBorders>
              <w:top w:val="nil"/>
              <w:left w:val="single" w:sz="4" w:space="0" w:color="auto"/>
              <w:bottom w:val="single" w:sz="4" w:space="0" w:color="auto"/>
              <w:right w:val="single" w:sz="4" w:space="0" w:color="auto"/>
            </w:tcBorders>
          </w:tcPr>
          <w:p w14:paraId="1286D79C"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76AF62BE" w14:textId="50CAE382"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30" w:type="pct"/>
            <w:tcBorders>
              <w:top w:val="nil"/>
              <w:left w:val="nil"/>
              <w:bottom w:val="single" w:sz="4" w:space="0" w:color="auto"/>
              <w:right w:val="single" w:sz="4" w:space="0" w:color="auto"/>
            </w:tcBorders>
            <w:shd w:val="clear" w:color="auto" w:fill="auto"/>
            <w:vAlign w:val="center"/>
            <w:hideMark/>
          </w:tcPr>
          <w:p w14:paraId="416C08A9"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055" w:type="pct"/>
            <w:tcBorders>
              <w:top w:val="single" w:sz="4" w:space="0" w:color="auto"/>
              <w:left w:val="nil"/>
              <w:bottom w:val="single" w:sz="4" w:space="0" w:color="auto"/>
              <w:right w:val="single" w:sz="4" w:space="0" w:color="auto"/>
            </w:tcBorders>
            <w:shd w:val="clear" w:color="auto" w:fill="auto"/>
            <w:vAlign w:val="center"/>
            <w:hideMark/>
          </w:tcPr>
          <w:p w14:paraId="68951C20"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Medical Equipment and Related Accessories, Software and Consumables.</w:t>
            </w:r>
          </w:p>
        </w:tc>
        <w:tc>
          <w:tcPr>
            <w:tcW w:w="803" w:type="pct"/>
            <w:tcBorders>
              <w:top w:val="single" w:sz="4" w:space="0" w:color="auto"/>
              <w:left w:val="nil"/>
              <w:bottom w:val="single" w:sz="4" w:space="0" w:color="auto"/>
              <w:right w:val="single" w:sz="4" w:space="0" w:color="auto"/>
            </w:tcBorders>
          </w:tcPr>
          <w:p w14:paraId="17E4BA72" w14:textId="77777777" w:rsidR="00611EF4" w:rsidRPr="005A1D56" w:rsidRDefault="00611EF4" w:rsidP="00BF104C">
            <w:pPr>
              <w:spacing w:after="0" w:line="240" w:lineRule="auto"/>
              <w:rPr>
                <w:rFonts w:ascii="Arial" w:eastAsia="Times New Roman" w:hAnsi="Arial" w:cs="Arial"/>
                <w:color w:val="000000"/>
                <w:lang w:eastAsia="es-ES"/>
              </w:rPr>
            </w:pPr>
          </w:p>
        </w:tc>
        <w:tc>
          <w:tcPr>
            <w:tcW w:w="499" w:type="pct"/>
            <w:gridSpan w:val="3"/>
            <w:tcBorders>
              <w:top w:val="single" w:sz="4" w:space="0" w:color="auto"/>
              <w:left w:val="nil"/>
              <w:bottom w:val="single" w:sz="4" w:space="0" w:color="auto"/>
              <w:right w:val="single" w:sz="4" w:space="0" w:color="auto"/>
            </w:tcBorders>
          </w:tcPr>
          <w:p w14:paraId="48C7E360" w14:textId="77777777" w:rsidR="00611EF4" w:rsidRPr="005A1D56" w:rsidRDefault="00611EF4" w:rsidP="00BF104C">
            <w:pPr>
              <w:spacing w:after="0" w:line="240" w:lineRule="auto"/>
              <w:rPr>
                <w:rFonts w:ascii="Arial" w:eastAsia="Times New Roman" w:hAnsi="Arial" w:cs="Arial"/>
                <w:color w:val="000000"/>
                <w:lang w:eastAsia="es-ES"/>
              </w:rPr>
            </w:pPr>
          </w:p>
        </w:tc>
        <w:tc>
          <w:tcPr>
            <w:tcW w:w="490" w:type="pct"/>
            <w:tcBorders>
              <w:top w:val="single" w:sz="4" w:space="0" w:color="auto"/>
              <w:left w:val="nil"/>
              <w:bottom w:val="single" w:sz="4" w:space="0" w:color="auto"/>
              <w:right w:val="single" w:sz="4" w:space="0" w:color="auto"/>
            </w:tcBorders>
          </w:tcPr>
          <w:p w14:paraId="6070F81D" w14:textId="77777777" w:rsidR="00611EF4" w:rsidRPr="005A1D56" w:rsidRDefault="00611EF4" w:rsidP="00BF104C">
            <w:pPr>
              <w:spacing w:after="0" w:line="240" w:lineRule="auto"/>
              <w:rPr>
                <w:rFonts w:ascii="Arial" w:eastAsia="Times New Roman" w:hAnsi="Arial" w:cs="Arial"/>
                <w:color w:val="000000"/>
                <w:lang w:eastAsia="es-ES"/>
              </w:rPr>
            </w:pPr>
          </w:p>
        </w:tc>
      </w:tr>
      <w:tr w:rsidR="00611EF4" w:rsidRPr="005A1D56" w14:paraId="5A80B8F1" w14:textId="68EB4760" w:rsidTr="006C0747">
        <w:trPr>
          <w:trHeight w:val="290"/>
        </w:trPr>
        <w:tc>
          <w:tcPr>
            <w:tcW w:w="253" w:type="pct"/>
            <w:tcBorders>
              <w:top w:val="nil"/>
              <w:left w:val="single" w:sz="4" w:space="0" w:color="auto"/>
              <w:bottom w:val="single" w:sz="4" w:space="0" w:color="auto"/>
              <w:right w:val="single" w:sz="4" w:space="0" w:color="auto"/>
            </w:tcBorders>
          </w:tcPr>
          <w:p w14:paraId="525E0662"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28A192ED" w14:textId="5A0A25EE"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730" w:type="pct"/>
            <w:tcBorders>
              <w:top w:val="nil"/>
              <w:left w:val="nil"/>
              <w:bottom w:val="single" w:sz="4" w:space="0" w:color="auto"/>
              <w:right w:val="single" w:sz="4" w:space="0" w:color="auto"/>
            </w:tcBorders>
            <w:shd w:val="clear" w:color="auto" w:fill="auto"/>
            <w:vAlign w:val="center"/>
            <w:hideMark/>
          </w:tcPr>
          <w:p w14:paraId="598E586D"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055" w:type="pct"/>
            <w:tcBorders>
              <w:top w:val="nil"/>
              <w:left w:val="nil"/>
              <w:bottom w:val="single" w:sz="4" w:space="0" w:color="auto"/>
              <w:right w:val="single" w:sz="4" w:space="0" w:color="auto"/>
            </w:tcBorders>
            <w:shd w:val="clear" w:color="auto" w:fill="auto"/>
            <w:vAlign w:val="center"/>
            <w:hideMark/>
          </w:tcPr>
          <w:p w14:paraId="44E32EA1"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Current, frequency, Cut, Coagulate, Blend.</w:t>
            </w:r>
          </w:p>
        </w:tc>
        <w:tc>
          <w:tcPr>
            <w:tcW w:w="803" w:type="pct"/>
            <w:tcBorders>
              <w:top w:val="nil"/>
              <w:left w:val="nil"/>
              <w:bottom w:val="single" w:sz="4" w:space="0" w:color="auto"/>
              <w:right w:val="single" w:sz="4" w:space="0" w:color="auto"/>
            </w:tcBorders>
          </w:tcPr>
          <w:p w14:paraId="4B0DDB28"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11DF57C7"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251E1BB9"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235A9441" w14:textId="0F1A46A0"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1BDD4E68" w14:textId="77777777" w:rsidR="00611EF4" w:rsidRPr="005A1D56" w:rsidRDefault="00611EF4" w:rsidP="00611EF4">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743E951" w14:textId="7C27BF28"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4C8A828D"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9" w:type="pct"/>
            <w:gridSpan w:val="3"/>
            <w:tcBorders>
              <w:top w:val="single" w:sz="4" w:space="0" w:color="auto"/>
              <w:left w:val="single" w:sz="4" w:space="0" w:color="auto"/>
              <w:bottom w:val="single" w:sz="4" w:space="0" w:color="auto"/>
              <w:right w:val="single" w:sz="4" w:space="0" w:color="auto"/>
            </w:tcBorders>
            <w:shd w:val="clear" w:color="000000" w:fill="BFBFBF"/>
          </w:tcPr>
          <w:p w14:paraId="209198FA"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7E14275C"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r>
      <w:tr w:rsidR="00611EF4" w:rsidRPr="005A1D56" w14:paraId="679ED236" w14:textId="66370050" w:rsidTr="006C0747">
        <w:trPr>
          <w:trHeight w:val="500"/>
        </w:trPr>
        <w:tc>
          <w:tcPr>
            <w:tcW w:w="253" w:type="pct"/>
            <w:tcBorders>
              <w:top w:val="nil"/>
              <w:left w:val="single" w:sz="4" w:space="0" w:color="auto"/>
              <w:bottom w:val="single" w:sz="4" w:space="0" w:color="auto"/>
              <w:right w:val="single" w:sz="4" w:space="0" w:color="auto"/>
            </w:tcBorders>
          </w:tcPr>
          <w:p w14:paraId="1C1E3D91"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F6548F" w14:textId="14159C6A"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0" w:type="pct"/>
            <w:vMerge w:val="restart"/>
            <w:tcBorders>
              <w:top w:val="nil"/>
              <w:left w:val="single" w:sz="4" w:space="0" w:color="auto"/>
              <w:bottom w:val="single" w:sz="4" w:space="0" w:color="auto"/>
              <w:right w:val="single" w:sz="4" w:space="0" w:color="auto"/>
            </w:tcBorders>
            <w:shd w:val="clear" w:color="auto" w:fill="auto"/>
            <w:vAlign w:val="center"/>
            <w:hideMark/>
          </w:tcPr>
          <w:p w14:paraId="5916CEB6"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055" w:type="pct"/>
            <w:tcBorders>
              <w:top w:val="nil"/>
              <w:left w:val="nil"/>
              <w:bottom w:val="single" w:sz="4" w:space="0" w:color="auto"/>
              <w:right w:val="single" w:sz="4" w:space="0" w:color="auto"/>
            </w:tcBorders>
            <w:shd w:val="clear" w:color="auto" w:fill="auto"/>
            <w:vAlign w:val="center"/>
            <w:hideMark/>
          </w:tcPr>
          <w:p w14:paraId="5B04F102"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Diathermy uses an electric current to produce heat deep inside a targeted tissue. It can reach areas as deep as two inches from the skin’s surface.</w:t>
            </w:r>
          </w:p>
        </w:tc>
        <w:tc>
          <w:tcPr>
            <w:tcW w:w="803" w:type="pct"/>
            <w:tcBorders>
              <w:top w:val="nil"/>
              <w:left w:val="nil"/>
              <w:bottom w:val="single" w:sz="4" w:space="0" w:color="auto"/>
              <w:right w:val="single" w:sz="4" w:space="0" w:color="auto"/>
            </w:tcBorders>
          </w:tcPr>
          <w:p w14:paraId="5B7D2BCF"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6AFB16E5"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6713DBB2"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7CBC54FE" w14:textId="7FE0254F" w:rsidTr="006C0747">
        <w:trPr>
          <w:trHeight w:val="500"/>
        </w:trPr>
        <w:tc>
          <w:tcPr>
            <w:tcW w:w="253" w:type="pct"/>
            <w:tcBorders>
              <w:top w:val="nil"/>
              <w:left w:val="single" w:sz="4" w:space="0" w:color="auto"/>
              <w:bottom w:val="single" w:sz="4" w:space="0" w:color="auto"/>
              <w:right w:val="single" w:sz="4" w:space="0" w:color="auto"/>
            </w:tcBorders>
          </w:tcPr>
          <w:p w14:paraId="7D17002E"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52F33E74" w14:textId="4F2C99D9"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58AFC400"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69FF285D" w14:textId="1B8BA9BB"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The diathermy machine does not apply heat directly to the body. Instead, the current from the machine allows the body to generate heat from within the targeted tissue.</w:t>
            </w:r>
          </w:p>
        </w:tc>
        <w:tc>
          <w:tcPr>
            <w:tcW w:w="803" w:type="pct"/>
            <w:tcBorders>
              <w:top w:val="nil"/>
              <w:left w:val="nil"/>
              <w:bottom w:val="single" w:sz="4" w:space="0" w:color="auto"/>
              <w:right w:val="single" w:sz="4" w:space="0" w:color="auto"/>
            </w:tcBorders>
          </w:tcPr>
          <w:p w14:paraId="52C478C8"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44D51F91"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55044C3F"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577697D1" w14:textId="20EDF32B" w:rsidTr="006C0747">
        <w:trPr>
          <w:trHeight w:val="290"/>
        </w:trPr>
        <w:tc>
          <w:tcPr>
            <w:tcW w:w="253" w:type="pct"/>
            <w:tcBorders>
              <w:top w:val="nil"/>
              <w:left w:val="single" w:sz="4" w:space="0" w:color="auto"/>
              <w:bottom w:val="single" w:sz="4" w:space="0" w:color="auto"/>
              <w:right w:val="single" w:sz="4" w:space="0" w:color="auto"/>
            </w:tcBorders>
          </w:tcPr>
          <w:p w14:paraId="1802EEBD"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601592FA" w14:textId="766EE98E"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0" w:type="pct"/>
            <w:tcBorders>
              <w:top w:val="nil"/>
              <w:left w:val="nil"/>
              <w:bottom w:val="single" w:sz="4" w:space="0" w:color="auto"/>
              <w:right w:val="single" w:sz="4" w:space="0" w:color="auto"/>
            </w:tcBorders>
            <w:shd w:val="clear" w:color="auto" w:fill="auto"/>
            <w:vAlign w:val="center"/>
            <w:hideMark/>
          </w:tcPr>
          <w:p w14:paraId="36B460A8"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055" w:type="pct"/>
            <w:tcBorders>
              <w:top w:val="nil"/>
              <w:left w:val="nil"/>
              <w:bottom w:val="single" w:sz="4" w:space="0" w:color="auto"/>
              <w:right w:val="single" w:sz="4" w:space="0" w:color="auto"/>
            </w:tcBorders>
            <w:shd w:val="clear" w:color="auto" w:fill="auto"/>
            <w:vAlign w:val="center"/>
            <w:hideMark/>
          </w:tcPr>
          <w:p w14:paraId="40ECCCB8"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All.</w:t>
            </w:r>
          </w:p>
        </w:tc>
        <w:tc>
          <w:tcPr>
            <w:tcW w:w="803" w:type="pct"/>
            <w:tcBorders>
              <w:top w:val="nil"/>
              <w:left w:val="nil"/>
              <w:bottom w:val="single" w:sz="4" w:space="0" w:color="auto"/>
              <w:right w:val="single" w:sz="4" w:space="0" w:color="auto"/>
            </w:tcBorders>
          </w:tcPr>
          <w:p w14:paraId="69633163"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1BAD2277"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639669C6"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49651F0D" w14:textId="1C64B0C4" w:rsidTr="006C0747">
        <w:trPr>
          <w:trHeight w:val="290"/>
        </w:trPr>
        <w:tc>
          <w:tcPr>
            <w:tcW w:w="253" w:type="pct"/>
            <w:tcBorders>
              <w:top w:val="nil"/>
              <w:left w:val="single" w:sz="4" w:space="0" w:color="auto"/>
              <w:bottom w:val="single" w:sz="4" w:space="0" w:color="auto"/>
              <w:right w:val="single" w:sz="4" w:space="0" w:color="auto"/>
            </w:tcBorders>
          </w:tcPr>
          <w:p w14:paraId="28D13A81"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7BAB191E" w14:textId="438D8FC4"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0" w:type="pct"/>
            <w:tcBorders>
              <w:top w:val="nil"/>
              <w:left w:val="nil"/>
              <w:bottom w:val="single" w:sz="4" w:space="0" w:color="auto"/>
              <w:right w:val="single" w:sz="4" w:space="0" w:color="auto"/>
            </w:tcBorders>
            <w:shd w:val="clear" w:color="auto" w:fill="auto"/>
            <w:vAlign w:val="center"/>
            <w:hideMark/>
          </w:tcPr>
          <w:p w14:paraId="6DEF9F30"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Specialty Department </w:t>
            </w:r>
          </w:p>
        </w:tc>
        <w:tc>
          <w:tcPr>
            <w:tcW w:w="2055" w:type="pct"/>
            <w:tcBorders>
              <w:top w:val="nil"/>
              <w:left w:val="nil"/>
              <w:bottom w:val="single" w:sz="4" w:space="0" w:color="auto"/>
              <w:right w:val="single" w:sz="4" w:space="0" w:color="auto"/>
            </w:tcBorders>
            <w:shd w:val="clear" w:color="auto" w:fill="auto"/>
            <w:vAlign w:val="center"/>
            <w:hideMark/>
          </w:tcPr>
          <w:p w14:paraId="1CBAE80E" w14:textId="57FB3629"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Orthopedic and Traumatology.</w:t>
            </w:r>
          </w:p>
        </w:tc>
        <w:tc>
          <w:tcPr>
            <w:tcW w:w="803" w:type="pct"/>
            <w:tcBorders>
              <w:top w:val="nil"/>
              <w:left w:val="nil"/>
              <w:bottom w:val="single" w:sz="4" w:space="0" w:color="auto"/>
              <w:right w:val="single" w:sz="4" w:space="0" w:color="auto"/>
            </w:tcBorders>
          </w:tcPr>
          <w:p w14:paraId="1D984A97"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6B3F0B7B"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5DDE0EE4"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3115CFEC" w14:textId="2AEE29CE" w:rsidTr="006C0747">
        <w:trPr>
          <w:trHeight w:val="750"/>
        </w:trPr>
        <w:tc>
          <w:tcPr>
            <w:tcW w:w="253" w:type="pct"/>
            <w:tcBorders>
              <w:top w:val="nil"/>
              <w:left w:val="single" w:sz="4" w:space="0" w:color="auto"/>
              <w:bottom w:val="single" w:sz="4" w:space="0" w:color="auto"/>
              <w:right w:val="single" w:sz="4" w:space="0" w:color="auto"/>
            </w:tcBorders>
          </w:tcPr>
          <w:p w14:paraId="05DF156A"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476517E1" w14:textId="7DBE3AB4"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30" w:type="pct"/>
            <w:tcBorders>
              <w:top w:val="nil"/>
              <w:left w:val="nil"/>
              <w:bottom w:val="single" w:sz="4" w:space="0" w:color="auto"/>
              <w:right w:val="single" w:sz="4" w:space="0" w:color="auto"/>
            </w:tcBorders>
            <w:shd w:val="clear" w:color="auto" w:fill="auto"/>
            <w:vAlign w:val="center"/>
            <w:hideMark/>
          </w:tcPr>
          <w:p w14:paraId="0C51EAA2"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055" w:type="pct"/>
            <w:tcBorders>
              <w:top w:val="nil"/>
              <w:left w:val="nil"/>
              <w:bottom w:val="single" w:sz="4" w:space="0" w:color="auto"/>
              <w:right w:val="single" w:sz="4" w:space="0" w:color="auto"/>
            </w:tcBorders>
            <w:shd w:val="clear" w:color="auto" w:fill="auto"/>
            <w:vAlign w:val="center"/>
            <w:hideMark/>
          </w:tcPr>
          <w:p w14:paraId="3DA2FECD" w14:textId="5B59AAD2"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Use high-frequency electrical energy in a radiofrequency (RF) band to develop heat directly within targeted soft-tissue cells (thermodynamic) for cutting and coagulating tissue typically during general surgical procedures.</w:t>
            </w:r>
          </w:p>
        </w:tc>
        <w:tc>
          <w:tcPr>
            <w:tcW w:w="803" w:type="pct"/>
            <w:tcBorders>
              <w:top w:val="nil"/>
              <w:left w:val="nil"/>
              <w:bottom w:val="single" w:sz="4" w:space="0" w:color="auto"/>
              <w:right w:val="single" w:sz="4" w:space="0" w:color="auto"/>
            </w:tcBorders>
          </w:tcPr>
          <w:p w14:paraId="199D89E5"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116A7339"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0DC689AC"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35901FEF" w14:textId="149C4A0D"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29F9CEA3" w14:textId="77777777" w:rsidR="00611EF4" w:rsidRPr="005A1D56" w:rsidRDefault="00611EF4" w:rsidP="00611EF4">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CD65538" w14:textId="5A452719"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18D36959"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9" w:type="pct"/>
            <w:gridSpan w:val="3"/>
            <w:tcBorders>
              <w:top w:val="single" w:sz="4" w:space="0" w:color="auto"/>
              <w:left w:val="single" w:sz="4" w:space="0" w:color="auto"/>
              <w:bottom w:val="single" w:sz="4" w:space="0" w:color="auto"/>
              <w:right w:val="single" w:sz="4" w:space="0" w:color="auto"/>
            </w:tcBorders>
            <w:shd w:val="clear" w:color="000000" w:fill="BFBFBF"/>
          </w:tcPr>
          <w:p w14:paraId="29413056"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4AD1A1E6"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r>
      <w:tr w:rsidR="00611EF4" w:rsidRPr="005A1D56" w14:paraId="7F34F6A0" w14:textId="673CD1D7" w:rsidTr="006C0747">
        <w:trPr>
          <w:trHeight w:val="290"/>
        </w:trPr>
        <w:tc>
          <w:tcPr>
            <w:tcW w:w="253" w:type="pct"/>
            <w:tcBorders>
              <w:top w:val="nil"/>
              <w:left w:val="single" w:sz="4" w:space="0" w:color="auto"/>
              <w:bottom w:val="single" w:sz="4" w:space="0" w:color="auto"/>
              <w:right w:val="single" w:sz="4" w:space="0" w:color="auto"/>
            </w:tcBorders>
          </w:tcPr>
          <w:p w14:paraId="12FDC38A"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525DE73" w14:textId="6F7913E9"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0" w:type="pct"/>
            <w:vMerge w:val="restart"/>
            <w:tcBorders>
              <w:top w:val="nil"/>
              <w:left w:val="single" w:sz="4" w:space="0" w:color="auto"/>
              <w:bottom w:val="single" w:sz="4" w:space="0" w:color="auto"/>
              <w:right w:val="single" w:sz="4" w:space="0" w:color="auto"/>
            </w:tcBorders>
            <w:shd w:val="clear" w:color="auto" w:fill="auto"/>
            <w:vAlign w:val="center"/>
            <w:hideMark/>
          </w:tcPr>
          <w:p w14:paraId="48D3DEAF"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2055" w:type="pct"/>
            <w:tcBorders>
              <w:top w:val="nil"/>
              <w:left w:val="nil"/>
              <w:bottom w:val="single" w:sz="4" w:space="0" w:color="auto"/>
              <w:right w:val="single" w:sz="4" w:space="0" w:color="auto"/>
            </w:tcBorders>
            <w:shd w:val="clear" w:color="auto" w:fill="auto"/>
            <w:vAlign w:val="center"/>
            <w:hideMark/>
          </w:tcPr>
          <w:p w14:paraId="0312B1A0"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Solid-state/microprocessor-controlled frequency generator.</w:t>
            </w:r>
          </w:p>
        </w:tc>
        <w:tc>
          <w:tcPr>
            <w:tcW w:w="803" w:type="pct"/>
            <w:tcBorders>
              <w:top w:val="nil"/>
              <w:left w:val="nil"/>
              <w:bottom w:val="single" w:sz="4" w:space="0" w:color="auto"/>
              <w:right w:val="single" w:sz="4" w:space="0" w:color="auto"/>
            </w:tcBorders>
          </w:tcPr>
          <w:p w14:paraId="396B5907"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151FC977"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234B046B"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r>
      <w:tr w:rsidR="00611EF4" w:rsidRPr="005A1D56" w14:paraId="3ACD4274" w14:textId="0FF53226" w:rsidTr="006C0747">
        <w:trPr>
          <w:trHeight w:val="750"/>
        </w:trPr>
        <w:tc>
          <w:tcPr>
            <w:tcW w:w="253" w:type="pct"/>
            <w:tcBorders>
              <w:top w:val="nil"/>
              <w:left w:val="single" w:sz="4" w:space="0" w:color="auto"/>
              <w:bottom w:val="single" w:sz="4" w:space="0" w:color="auto"/>
              <w:right w:val="single" w:sz="4" w:space="0" w:color="auto"/>
            </w:tcBorders>
          </w:tcPr>
          <w:p w14:paraId="2A698423"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2DE65E7A" w14:textId="2C433C35"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79C32C95"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4F924E28"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Modes of operation to include pure cut, pure coagulation and blended (combined)Operation to be controlled by foot pedal, with minimum 2m connection cable, and also by hand switch on probe RF generator to be within the range 0.5 to 3.5MHz, output to be electrically isolated from ground.</w:t>
            </w:r>
          </w:p>
        </w:tc>
        <w:tc>
          <w:tcPr>
            <w:tcW w:w="803" w:type="pct"/>
            <w:tcBorders>
              <w:top w:val="nil"/>
              <w:left w:val="nil"/>
              <w:bottom w:val="single" w:sz="4" w:space="0" w:color="auto"/>
              <w:right w:val="single" w:sz="4" w:space="0" w:color="auto"/>
            </w:tcBorders>
          </w:tcPr>
          <w:p w14:paraId="3CC8760C"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047B0B64"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4C9194E6"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r>
      <w:tr w:rsidR="00611EF4" w:rsidRPr="005A1D56" w14:paraId="0343BA06" w14:textId="080A2522" w:rsidTr="006C0747">
        <w:trPr>
          <w:trHeight w:val="290"/>
        </w:trPr>
        <w:tc>
          <w:tcPr>
            <w:tcW w:w="253" w:type="pct"/>
            <w:tcBorders>
              <w:top w:val="nil"/>
              <w:left w:val="single" w:sz="4" w:space="0" w:color="auto"/>
              <w:bottom w:val="single" w:sz="4" w:space="0" w:color="auto"/>
              <w:right w:val="single" w:sz="4" w:space="0" w:color="auto"/>
            </w:tcBorders>
          </w:tcPr>
          <w:p w14:paraId="4E9A4061"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6F7B2186" w14:textId="2CFF061D"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61C1F329"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689A51DF"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Monopolar and bipolar outputs, electrically isolated from ground.</w:t>
            </w:r>
          </w:p>
        </w:tc>
        <w:tc>
          <w:tcPr>
            <w:tcW w:w="803" w:type="pct"/>
            <w:tcBorders>
              <w:top w:val="nil"/>
              <w:left w:val="nil"/>
              <w:bottom w:val="single" w:sz="4" w:space="0" w:color="auto"/>
              <w:right w:val="single" w:sz="4" w:space="0" w:color="auto"/>
            </w:tcBorders>
          </w:tcPr>
          <w:p w14:paraId="5EDB06B5"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2225588B"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083F3A35"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r>
      <w:tr w:rsidR="00611EF4" w:rsidRPr="005A1D56" w14:paraId="75556330" w14:textId="7CA8C736" w:rsidTr="006C0747">
        <w:trPr>
          <w:trHeight w:val="290"/>
        </w:trPr>
        <w:tc>
          <w:tcPr>
            <w:tcW w:w="253" w:type="pct"/>
            <w:tcBorders>
              <w:top w:val="nil"/>
              <w:left w:val="single" w:sz="4" w:space="0" w:color="auto"/>
              <w:bottom w:val="single" w:sz="4" w:space="0" w:color="auto"/>
              <w:right w:val="single" w:sz="4" w:space="0" w:color="auto"/>
            </w:tcBorders>
          </w:tcPr>
          <w:p w14:paraId="5E5E78EF"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58441BC5" w14:textId="0EA4ABC6"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47EA391F"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7F9E41F5"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Minimum output frequency is higher than 400kHz.</w:t>
            </w:r>
          </w:p>
        </w:tc>
        <w:tc>
          <w:tcPr>
            <w:tcW w:w="803" w:type="pct"/>
            <w:tcBorders>
              <w:top w:val="nil"/>
              <w:left w:val="nil"/>
              <w:bottom w:val="single" w:sz="4" w:space="0" w:color="auto"/>
              <w:right w:val="single" w:sz="4" w:space="0" w:color="auto"/>
            </w:tcBorders>
          </w:tcPr>
          <w:p w14:paraId="0F88FDF2"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7BF32B43"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71EF5927"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r>
      <w:tr w:rsidR="00611EF4" w:rsidRPr="005A1D56" w14:paraId="783A5D02" w14:textId="063C14CC" w:rsidTr="006C0747">
        <w:trPr>
          <w:trHeight w:val="290"/>
        </w:trPr>
        <w:tc>
          <w:tcPr>
            <w:tcW w:w="253" w:type="pct"/>
            <w:tcBorders>
              <w:top w:val="nil"/>
              <w:left w:val="single" w:sz="4" w:space="0" w:color="auto"/>
              <w:bottom w:val="single" w:sz="4" w:space="0" w:color="auto"/>
              <w:right w:val="single" w:sz="4" w:space="0" w:color="auto"/>
            </w:tcBorders>
          </w:tcPr>
          <w:p w14:paraId="16DC6284"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67CB2D22" w14:textId="695256E4"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788F6590"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30383AF4"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Monopolar modes include pure cut, blend, and coagulate (soft, contact and spray).</w:t>
            </w:r>
          </w:p>
        </w:tc>
        <w:tc>
          <w:tcPr>
            <w:tcW w:w="803" w:type="pct"/>
            <w:tcBorders>
              <w:top w:val="nil"/>
              <w:left w:val="nil"/>
              <w:bottom w:val="single" w:sz="4" w:space="0" w:color="auto"/>
              <w:right w:val="single" w:sz="4" w:space="0" w:color="auto"/>
            </w:tcBorders>
          </w:tcPr>
          <w:p w14:paraId="592C2AE5"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48CDEC17"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49F691AD"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r>
      <w:tr w:rsidR="00611EF4" w:rsidRPr="005A1D56" w14:paraId="21B7C8CB" w14:textId="133F8333" w:rsidTr="006C0747">
        <w:trPr>
          <w:trHeight w:val="290"/>
        </w:trPr>
        <w:tc>
          <w:tcPr>
            <w:tcW w:w="253" w:type="pct"/>
            <w:tcBorders>
              <w:top w:val="nil"/>
              <w:left w:val="single" w:sz="4" w:space="0" w:color="auto"/>
              <w:bottom w:val="single" w:sz="4" w:space="0" w:color="auto"/>
              <w:right w:val="single" w:sz="4" w:space="0" w:color="auto"/>
            </w:tcBorders>
          </w:tcPr>
          <w:p w14:paraId="0D77EFAC"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720F02AB" w14:textId="1FBC14D5"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44E65E85"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54C4ECA8"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Bipolar mode includes coagulate and cut mode.</w:t>
            </w:r>
          </w:p>
        </w:tc>
        <w:tc>
          <w:tcPr>
            <w:tcW w:w="803" w:type="pct"/>
            <w:tcBorders>
              <w:top w:val="nil"/>
              <w:left w:val="nil"/>
              <w:bottom w:val="single" w:sz="4" w:space="0" w:color="auto"/>
              <w:right w:val="single" w:sz="4" w:space="0" w:color="auto"/>
            </w:tcBorders>
          </w:tcPr>
          <w:p w14:paraId="729D426B"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22CFF9B5"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0698FDD8"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r>
      <w:tr w:rsidR="00611EF4" w:rsidRPr="005A1D56" w14:paraId="55C495E8" w14:textId="364EF16E" w:rsidTr="006C0747">
        <w:trPr>
          <w:trHeight w:val="290"/>
        </w:trPr>
        <w:tc>
          <w:tcPr>
            <w:tcW w:w="253" w:type="pct"/>
            <w:tcBorders>
              <w:top w:val="nil"/>
              <w:left w:val="single" w:sz="4" w:space="0" w:color="auto"/>
              <w:bottom w:val="single" w:sz="4" w:space="0" w:color="auto"/>
              <w:right w:val="single" w:sz="4" w:space="0" w:color="auto"/>
            </w:tcBorders>
          </w:tcPr>
          <w:p w14:paraId="1CDF1521"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229ECC78" w14:textId="4D32471D"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4116DE54"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255C01FA"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Maximum monopolar cut power output maximum 300 W.</w:t>
            </w:r>
          </w:p>
        </w:tc>
        <w:tc>
          <w:tcPr>
            <w:tcW w:w="803" w:type="pct"/>
            <w:tcBorders>
              <w:top w:val="nil"/>
              <w:left w:val="nil"/>
              <w:bottom w:val="single" w:sz="4" w:space="0" w:color="auto"/>
              <w:right w:val="single" w:sz="4" w:space="0" w:color="auto"/>
            </w:tcBorders>
          </w:tcPr>
          <w:p w14:paraId="15DD676A"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08C273D3"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0D90D804"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r>
      <w:tr w:rsidR="00611EF4" w:rsidRPr="005A1D56" w14:paraId="743A64B2" w14:textId="08BBB6C5" w:rsidTr="006C0747">
        <w:trPr>
          <w:trHeight w:val="290"/>
        </w:trPr>
        <w:tc>
          <w:tcPr>
            <w:tcW w:w="253" w:type="pct"/>
            <w:tcBorders>
              <w:top w:val="nil"/>
              <w:left w:val="single" w:sz="4" w:space="0" w:color="auto"/>
              <w:bottom w:val="single" w:sz="4" w:space="0" w:color="auto"/>
              <w:right w:val="single" w:sz="4" w:space="0" w:color="auto"/>
            </w:tcBorders>
          </w:tcPr>
          <w:p w14:paraId="19CA7C97"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71B7C70F" w14:textId="353A548D"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325C8C3A"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237C57A0"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Maximum monopolar coagulation power output maximum 100 W.</w:t>
            </w:r>
          </w:p>
        </w:tc>
        <w:tc>
          <w:tcPr>
            <w:tcW w:w="803" w:type="pct"/>
            <w:tcBorders>
              <w:top w:val="nil"/>
              <w:left w:val="nil"/>
              <w:bottom w:val="single" w:sz="4" w:space="0" w:color="auto"/>
              <w:right w:val="single" w:sz="4" w:space="0" w:color="auto"/>
            </w:tcBorders>
          </w:tcPr>
          <w:p w14:paraId="2EAA11A8"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4C52287E"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245F6894"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r>
      <w:tr w:rsidR="00611EF4" w:rsidRPr="005A1D56" w14:paraId="6B444F8F" w14:textId="7B3BB467" w:rsidTr="006C0747">
        <w:trPr>
          <w:trHeight w:val="290"/>
        </w:trPr>
        <w:tc>
          <w:tcPr>
            <w:tcW w:w="253" w:type="pct"/>
            <w:tcBorders>
              <w:top w:val="nil"/>
              <w:left w:val="single" w:sz="4" w:space="0" w:color="auto"/>
              <w:bottom w:val="single" w:sz="4" w:space="0" w:color="auto"/>
              <w:right w:val="single" w:sz="4" w:space="0" w:color="auto"/>
            </w:tcBorders>
          </w:tcPr>
          <w:p w14:paraId="7B7D7A0B"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7F35FD1E" w14:textId="081A7EC1"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553C5CDC"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07C35298"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Maximum bipolar power output maximum 100 W.</w:t>
            </w:r>
          </w:p>
        </w:tc>
        <w:tc>
          <w:tcPr>
            <w:tcW w:w="803" w:type="pct"/>
            <w:tcBorders>
              <w:top w:val="nil"/>
              <w:left w:val="nil"/>
              <w:bottom w:val="single" w:sz="4" w:space="0" w:color="auto"/>
              <w:right w:val="single" w:sz="4" w:space="0" w:color="auto"/>
            </w:tcBorders>
          </w:tcPr>
          <w:p w14:paraId="7AC94848"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1AAFAA98"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3C84CDED"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r>
      <w:tr w:rsidR="00611EF4" w:rsidRPr="005A1D56" w14:paraId="79546869" w14:textId="4DDCD656" w:rsidTr="006C0747">
        <w:trPr>
          <w:trHeight w:val="290"/>
        </w:trPr>
        <w:tc>
          <w:tcPr>
            <w:tcW w:w="253" w:type="pct"/>
            <w:tcBorders>
              <w:top w:val="nil"/>
              <w:left w:val="single" w:sz="4" w:space="0" w:color="auto"/>
              <w:bottom w:val="single" w:sz="4" w:space="0" w:color="auto"/>
              <w:right w:val="single" w:sz="4" w:space="0" w:color="auto"/>
            </w:tcBorders>
          </w:tcPr>
          <w:p w14:paraId="3709B7A9"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36ACFF96" w14:textId="17BFE039"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25D5E0DB"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191FF05A"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Hand switch mode when button-activated probes are connected.</w:t>
            </w:r>
          </w:p>
        </w:tc>
        <w:tc>
          <w:tcPr>
            <w:tcW w:w="803" w:type="pct"/>
            <w:tcBorders>
              <w:top w:val="nil"/>
              <w:left w:val="nil"/>
              <w:bottom w:val="single" w:sz="4" w:space="0" w:color="auto"/>
              <w:right w:val="single" w:sz="4" w:space="0" w:color="auto"/>
            </w:tcBorders>
          </w:tcPr>
          <w:p w14:paraId="3168CDB9"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367E1FDD"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2C1787E5"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r>
      <w:tr w:rsidR="00611EF4" w:rsidRPr="005A1D56" w14:paraId="35851136" w14:textId="1DC53030" w:rsidTr="006C0747">
        <w:trPr>
          <w:trHeight w:val="290"/>
        </w:trPr>
        <w:tc>
          <w:tcPr>
            <w:tcW w:w="253" w:type="pct"/>
            <w:tcBorders>
              <w:top w:val="nil"/>
              <w:left w:val="single" w:sz="4" w:space="0" w:color="auto"/>
              <w:bottom w:val="single" w:sz="4" w:space="0" w:color="auto"/>
              <w:right w:val="single" w:sz="4" w:space="0" w:color="auto"/>
            </w:tcBorders>
          </w:tcPr>
          <w:p w14:paraId="0BC0159B"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36367B6E" w14:textId="0AD796C7"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632A0B64"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5F03F2C3"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Foot switch that can operate in monopolar and bipolar modes.</w:t>
            </w:r>
          </w:p>
        </w:tc>
        <w:tc>
          <w:tcPr>
            <w:tcW w:w="803" w:type="pct"/>
            <w:tcBorders>
              <w:top w:val="nil"/>
              <w:left w:val="nil"/>
              <w:bottom w:val="single" w:sz="4" w:space="0" w:color="auto"/>
              <w:right w:val="single" w:sz="4" w:space="0" w:color="auto"/>
            </w:tcBorders>
          </w:tcPr>
          <w:p w14:paraId="1C1A9BB7"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5064DB80"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30D66CAB"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r>
      <w:tr w:rsidR="00611EF4" w:rsidRPr="005A1D56" w14:paraId="28771E02" w14:textId="2D139DAF" w:rsidTr="006C0747">
        <w:trPr>
          <w:trHeight w:val="290"/>
        </w:trPr>
        <w:tc>
          <w:tcPr>
            <w:tcW w:w="253" w:type="pct"/>
            <w:tcBorders>
              <w:top w:val="nil"/>
              <w:left w:val="single" w:sz="4" w:space="0" w:color="auto"/>
              <w:bottom w:val="single" w:sz="4" w:space="0" w:color="auto"/>
              <w:right w:val="single" w:sz="4" w:space="0" w:color="auto"/>
            </w:tcBorders>
          </w:tcPr>
          <w:p w14:paraId="00D16588"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4CF20D72" w14:textId="63098F75"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7CFABD88"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3A45F28F"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Yellow buttons/pedals for cut and blue buttons/pedals for coagulate.</w:t>
            </w:r>
          </w:p>
        </w:tc>
        <w:tc>
          <w:tcPr>
            <w:tcW w:w="803" w:type="pct"/>
            <w:tcBorders>
              <w:top w:val="nil"/>
              <w:left w:val="nil"/>
              <w:bottom w:val="single" w:sz="4" w:space="0" w:color="auto"/>
              <w:right w:val="single" w:sz="4" w:space="0" w:color="auto"/>
            </w:tcBorders>
          </w:tcPr>
          <w:p w14:paraId="49E7C533"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31EE0937"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649519F0"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r>
      <w:tr w:rsidR="00611EF4" w:rsidRPr="005A1D56" w14:paraId="57110124" w14:textId="47110473" w:rsidTr="006C0747">
        <w:trPr>
          <w:trHeight w:val="290"/>
        </w:trPr>
        <w:tc>
          <w:tcPr>
            <w:tcW w:w="253" w:type="pct"/>
            <w:tcBorders>
              <w:top w:val="nil"/>
              <w:left w:val="single" w:sz="4" w:space="0" w:color="auto"/>
              <w:bottom w:val="single" w:sz="4" w:space="0" w:color="auto"/>
              <w:right w:val="single" w:sz="4" w:space="0" w:color="auto"/>
            </w:tcBorders>
          </w:tcPr>
          <w:p w14:paraId="7643DF59"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7CC70631" w14:textId="7C30C6B4"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7A459356"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5A324F17"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Grounding pad/return electrode monitored for patient connection.</w:t>
            </w:r>
          </w:p>
        </w:tc>
        <w:tc>
          <w:tcPr>
            <w:tcW w:w="803" w:type="pct"/>
            <w:tcBorders>
              <w:top w:val="nil"/>
              <w:left w:val="nil"/>
              <w:bottom w:val="single" w:sz="4" w:space="0" w:color="auto"/>
              <w:right w:val="single" w:sz="4" w:space="0" w:color="auto"/>
            </w:tcBorders>
          </w:tcPr>
          <w:p w14:paraId="19AB8655"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3B95CCC8"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72E477B5"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r>
      <w:tr w:rsidR="00611EF4" w:rsidRPr="005A1D56" w14:paraId="6777A41C" w14:textId="41D142FB" w:rsidTr="006C0747">
        <w:trPr>
          <w:trHeight w:val="290"/>
        </w:trPr>
        <w:tc>
          <w:tcPr>
            <w:tcW w:w="253" w:type="pct"/>
            <w:tcBorders>
              <w:top w:val="nil"/>
              <w:left w:val="single" w:sz="4" w:space="0" w:color="auto"/>
              <w:bottom w:val="single" w:sz="4" w:space="0" w:color="auto"/>
              <w:right w:val="single" w:sz="4" w:space="0" w:color="auto"/>
            </w:tcBorders>
          </w:tcPr>
          <w:p w14:paraId="3504A746"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4265AF79" w14:textId="24DC5DBB"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5209964A"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54D76CD9"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Front panel allows mode selection, power settings and on/off.</w:t>
            </w:r>
          </w:p>
        </w:tc>
        <w:tc>
          <w:tcPr>
            <w:tcW w:w="803" w:type="pct"/>
            <w:tcBorders>
              <w:top w:val="nil"/>
              <w:left w:val="nil"/>
              <w:bottom w:val="single" w:sz="4" w:space="0" w:color="auto"/>
              <w:right w:val="single" w:sz="4" w:space="0" w:color="auto"/>
            </w:tcBorders>
          </w:tcPr>
          <w:p w14:paraId="00BA1665"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65675A19"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14036423"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r>
      <w:tr w:rsidR="00611EF4" w:rsidRPr="005A1D56" w14:paraId="46E1A97C" w14:textId="61255B18" w:rsidTr="006C0747">
        <w:trPr>
          <w:trHeight w:val="290"/>
        </w:trPr>
        <w:tc>
          <w:tcPr>
            <w:tcW w:w="253" w:type="pct"/>
            <w:tcBorders>
              <w:top w:val="nil"/>
              <w:left w:val="single" w:sz="4" w:space="0" w:color="auto"/>
              <w:bottom w:val="single" w:sz="4" w:space="0" w:color="auto"/>
              <w:right w:val="single" w:sz="4" w:space="0" w:color="auto"/>
            </w:tcBorders>
          </w:tcPr>
          <w:p w14:paraId="1350F886"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73DFB9DC" w14:textId="0E920831"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68EA1824"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77AD1A94"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Display shows output power, system errors and electrode failure.</w:t>
            </w:r>
          </w:p>
        </w:tc>
        <w:tc>
          <w:tcPr>
            <w:tcW w:w="803" w:type="pct"/>
            <w:tcBorders>
              <w:top w:val="nil"/>
              <w:left w:val="nil"/>
              <w:bottom w:val="single" w:sz="4" w:space="0" w:color="auto"/>
              <w:right w:val="single" w:sz="4" w:space="0" w:color="auto"/>
            </w:tcBorders>
          </w:tcPr>
          <w:p w14:paraId="732AF45A"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790B89A5"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71249363"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r>
      <w:tr w:rsidR="00611EF4" w:rsidRPr="005A1D56" w14:paraId="51482882" w14:textId="23373DD8" w:rsidTr="006C0747">
        <w:trPr>
          <w:trHeight w:val="290"/>
        </w:trPr>
        <w:tc>
          <w:tcPr>
            <w:tcW w:w="253" w:type="pct"/>
            <w:tcBorders>
              <w:top w:val="nil"/>
              <w:left w:val="single" w:sz="4" w:space="0" w:color="auto"/>
              <w:bottom w:val="single" w:sz="4" w:space="0" w:color="auto"/>
              <w:right w:val="single" w:sz="4" w:space="0" w:color="auto"/>
            </w:tcBorders>
          </w:tcPr>
          <w:p w14:paraId="5038EEF7"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5A2FCE7D" w14:textId="245AF36A"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77118672"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765FB8F9"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Automatic shut off/generator deactivation on grounding pad/return electrode connection failure.</w:t>
            </w:r>
          </w:p>
        </w:tc>
        <w:tc>
          <w:tcPr>
            <w:tcW w:w="803" w:type="pct"/>
            <w:tcBorders>
              <w:top w:val="nil"/>
              <w:left w:val="nil"/>
              <w:bottom w:val="single" w:sz="4" w:space="0" w:color="auto"/>
              <w:right w:val="single" w:sz="4" w:space="0" w:color="auto"/>
            </w:tcBorders>
          </w:tcPr>
          <w:p w14:paraId="11E2DFFE"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53F5DE73"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194C4B22"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r>
      <w:tr w:rsidR="00611EF4" w:rsidRPr="005A1D56" w14:paraId="3C442123" w14:textId="1EEB0BA7" w:rsidTr="006C0747">
        <w:trPr>
          <w:trHeight w:val="290"/>
        </w:trPr>
        <w:tc>
          <w:tcPr>
            <w:tcW w:w="253" w:type="pct"/>
            <w:tcBorders>
              <w:top w:val="nil"/>
              <w:left w:val="single" w:sz="4" w:space="0" w:color="auto"/>
              <w:bottom w:val="single" w:sz="4" w:space="0" w:color="auto"/>
              <w:right w:val="single" w:sz="4" w:space="0" w:color="auto"/>
            </w:tcBorders>
          </w:tcPr>
          <w:p w14:paraId="7BA7607D"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5846ED66" w14:textId="3334622E"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340E4AA8"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2352D863"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Audible and visual indicators of activation and alarms.</w:t>
            </w:r>
          </w:p>
        </w:tc>
        <w:tc>
          <w:tcPr>
            <w:tcW w:w="803" w:type="pct"/>
            <w:tcBorders>
              <w:top w:val="nil"/>
              <w:left w:val="nil"/>
              <w:bottom w:val="single" w:sz="4" w:space="0" w:color="auto"/>
              <w:right w:val="single" w:sz="4" w:space="0" w:color="auto"/>
            </w:tcBorders>
          </w:tcPr>
          <w:p w14:paraId="72D18894"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00E4B9C5"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3A2AD744"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r>
      <w:tr w:rsidR="00611EF4" w:rsidRPr="005A1D56" w14:paraId="22D1D00A" w14:textId="18911E21" w:rsidTr="006C0747">
        <w:trPr>
          <w:trHeight w:val="290"/>
        </w:trPr>
        <w:tc>
          <w:tcPr>
            <w:tcW w:w="253" w:type="pct"/>
            <w:tcBorders>
              <w:top w:val="nil"/>
              <w:left w:val="single" w:sz="4" w:space="0" w:color="auto"/>
              <w:bottom w:val="single" w:sz="4" w:space="0" w:color="auto"/>
              <w:right w:val="single" w:sz="4" w:space="0" w:color="auto"/>
            </w:tcBorders>
          </w:tcPr>
          <w:p w14:paraId="73F404FD"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1CB80705" w14:textId="5F2D9D2F"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5AF21358"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13DD1095"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Self-test mode.</w:t>
            </w:r>
          </w:p>
        </w:tc>
        <w:tc>
          <w:tcPr>
            <w:tcW w:w="803" w:type="pct"/>
            <w:tcBorders>
              <w:top w:val="nil"/>
              <w:left w:val="nil"/>
              <w:bottom w:val="single" w:sz="4" w:space="0" w:color="auto"/>
              <w:right w:val="single" w:sz="4" w:space="0" w:color="auto"/>
            </w:tcBorders>
          </w:tcPr>
          <w:p w14:paraId="7FC3FA90"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55BA8585"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123D83F9" w14:textId="77777777" w:rsidR="00611EF4" w:rsidRPr="005A1D56" w:rsidRDefault="00611EF4" w:rsidP="00BF104C">
            <w:pPr>
              <w:spacing w:after="0" w:line="240" w:lineRule="auto"/>
              <w:jc w:val="both"/>
              <w:rPr>
                <w:rFonts w:ascii="Arial" w:eastAsia="Times New Roman" w:hAnsi="Arial" w:cs="Arial"/>
                <w:color w:val="000000"/>
                <w:sz w:val="20"/>
                <w:szCs w:val="20"/>
                <w:lang w:eastAsia="es-ES"/>
              </w:rPr>
            </w:pPr>
          </w:p>
        </w:tc>
      </w:tr>
      <w:tr w:rsidR="00611EF4" w:rsidRPr="005A1D56" w14:paraId="26CFB90D" w14:textId="5CFCB2D5" w:rsidTr="006C0747">
        <w:trPr>
          <w:trHeight w:val="290"/>
        </w:trPr>
        <w:tc>
          <w:tcPr>
            <w:tcW w:w="253" w:type="pct"/>
            <w:tcBorders>
              <w:top w:val="nil"/>
              <w:left w:val="single" w:sz="4" w:space="0" w:color="auto"/>
              <w:bottom w:val="single" w:sz="4" w:space="0" w:color="auto"/>
              <w:right w:val="single" w:sz="4" w:space="0" w:color="auto"/>
            </w:tcBorders>
          </w:tcPr>
          <w:p w14:paraId="374D8213"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6626D40A" w14:textId="737053D8"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7AA17D9D"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205CE526"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Protection against defibrillator discharges.</w:t>
            </w:r>
          </w:p>
        </w:tc>
        <w:tc>
          <w:tcPr>
            <w:tcW w:w="803" w:type="pct"/>
            <w:tcBorders>
              <w:top w:val="nil"/>
              <w:left w:val="nil"/>
              <w:bottom w:val="single" w:sz="4" w:space="0" w:color="auto"/>
              <w:right w:val="single" w:sz="4" w:space="0" w:color="auto"/>
            </w:tcBorders>
          </w:tcPr>
          <w:p w14:paraId="200B1CD7"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154B82CE"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65658B3D"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05CB52B2" w14:textId="039B98A7" w:rsidTr="006C0747">
        <w:trPr>
          <w:trHeight w:val="290"/>
        </w:trPr>
        <w:tc>
          <w:tcPr>
            <w:tcW w:w="253" w:type="pct"/>
            <w:tcBorders>
              <w:top w:val="nil"/>
              <w:left w:val="single" w:sz="4" w:space="0" w:color="auto"/>
              <w:bottom w:val="single" w:sz="4" w:space="0" w:color="auto"/>
              <w:right w:val="single" w:sz="4" w:space="0" w:color="auto"/>
            </w:tcBorders>
          </w:tcPr>
          <w:p w14:paraId="6785820A"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09FADDD3" w14:textId="3383EF71"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0" w:type="pct"/>
            <w:tcBorders>
              <w:top w:val="nil"/>
              <w:left w:val="nil"/>
              <w:bottom w:val="single" w:sz="4" w:space="0" w:color="auto"/>
              <w:right w:val="single" w:sz="4" w:space="0" w:color="auto"/>
            </w:tcBorders>
            <w:shd w:val="clear" w:color="auto" w:fill="auto"/>
            <w:vAlign w:val="center"/>
            <w:hideMark/>
          </w:tcPr>
          <w:p w14:paraId="781CA0AB"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2055" w:type="pct"/>
            <w:tcBorders>
              <w:top w:val="nil"/>
              <w:left w:val="nil"/>
              <w:bottom w:val="single" w:sz="4" w:space="0" w:color="auto"/>
              <w:right w:val="single" w:sz="4" w:space="0" w:color="auto"/>
            </w:tcBorders>
            <w:shd w:val="clear" w:color="auto" w:fill="auto"/>
            <w:vAlign w:val="center"/>
            <w:hideMark/>
          </w:tcPr>
          <w:p w14:paraId="7D4CC916"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The display shows output power, system errors and electrode failure.</w:t>
            </w:r>
          </w:p>
        </w:tc>
        <w:tc>
          <w:tcPr>
            <w:tcW w:w="803" w:type="pct"/>
            <w:tcBorders>
              <w:top w:val="nil"/>
              <w:left w:val="nil"/>
              <w:bottom w:val="single" w:sz="4" w:space="0" w:color="auto"/>
              <w:right w:val="single" w:sz="4" w:space="0" w:color="auto"/>
            </w:tcBorders>
          </w:tcPr>
          <w:p w14:paraId="66931719"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693D4F51"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033BEAF4"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2019DA1A" w14:textId="2CB15388" w:rsidTr="006C0747">
        <w:trPr>
          <w:trHeight w:val="290"/>
        </w:trPr>
        <w:tc>
          <w:tcPr>
            <w:tcW w:w="253" w:type="pct"/>
            <w:tcBorders>
              <w:top w:val="nil"/>
              <w:left w:val="single" w:sz="4" w:space="0" w:color="auto"/>
              <w:bottom w:val="single" w:sz="4" w:space="0" w:color="auto"/>
              <w:right w:val="single" w:sz="4" w:space="0" w:color="auto"/>
            </w:tcBorders>
          </w:tcPr>
          <w:p w14:paraId="680A929C"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64303A53" w14:textId="07DA981F"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0" w:type="pct"/>
            <w:tcBorders>
              <w:top w:val="nil"/>
              <w:left w:val="nil"/>
              <w:bottom w:val="single" w:sz="4" w:space="0" w:color="auto"/>
              <w:right w:val="single" w:sz="4" w:space="0" w:color="auto"/>
            </w:tcBorders>
            <w:shd w:val="clear" w:color="auto" w:fill="auto"/>
            <w:vAlign w:val="center"/>
            <w:hideMark/>
          </w:tcPr>
          <w:p w14:paraId="293A5CD1"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2055" w:type="pct"/>
            <w:tcBorders>
              <w:top w:val="nil"/>
              <w:left w:val="nil"/>
              <w:bottom w:val="single" w:sz="4" w:space="0" w:color="auto"/>
              <w:right w:val="single" w:sz="4" w:space="0" w:color="auto"/>
            </w:tcBorders>
            <w:shd w:val="clear" w:color="auto" w:fill="auto"/>
            <w:vAlign w:val="center"/>
            <w:hideMark/>
          </w:tcPr>
          <w:p w14:paraId="3F078F86"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Switch selection, Power output, Mode. </w:t>
            </w:r>
          </w:p>
        </w:tc>
        <w:tc>
          <w:tcPr>
            <w:tcW w:w="803" w:type="pct"/>
            <w:tcBorders>
              <w:top w:val="nil"/>
              <w:left w:val="nil"/>
              <w:bottom w:val="single" w:sz="4" w:space="0" w:color="auto"/>
              <w:right w:val="single" w:sz="4" w:space="0" w:color="auto"/>
            </w:tcBorders>
          </w:tcPr>
          <w:p w14:paraId="369A98B8"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7F6B2425"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29DE476D"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5BA5DC1F" w14:textId="4F66E1DC"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45DF1189" w14:textId="77777777" w:rsidR="00611EF4" w:rsidRPr="005A1D56" w:rsidRDefault="00611EF4" w:rsidP="00611EF4">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AD0E9CB" w14:textId="78A75119"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6104CFED"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9" w:type="pct"/>
            <w:gridSpan w:val="3"/>
            <w:tcBorders>
              <w:top w:val="single" w:sz="4" w:space="0" w:color="auto"/>
              <w:left w:val="single" w:sz="4" w:space="0" w:color="auto"/>
              <w:bottom w:val="single" w:sz="4" w:space="0" w:color="auto"/>
              <w:right w:val="single" w:sz="4" w:space="0" w:color="auto"/>
            </w:tcBorders>
            <w:shd w:val="clear" w:color="000000" w:fill="BFBFBF"/>
          </w:tcPr>
          <w:p w14:paraId="3334434F"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38F396C7"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r>
      <w:tr w:rsidR="00611EF4" w:rsidRPr="005A1D56" w14:paraId="62A8CEF1" w14:textId="73EC32AC" w:rsidTr="006C0747">
        <w:trPr>
          <w:trHeight w:val="290"/>
        </w:trPr>
        <w:tc>
          <w:tcPr>
            <w:tcW w:w="253" w:type="pct"/>
            <w:tcBorders>
              <w:top w:val="nil"/>
              <w:left w:val="single" w:sz="4" w:space="0" w:color="auto"/>
              <w:bottom w:val="single" w:sz="4" w:space="0" w:color="auto"/>
              <w:right w:val="single" w:sz="4" w:space="0" w:color="auto"/>
            </w:tcBorders>
          </w:tcPr>
          <w:p w14:paraId="250B4BF8"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04FA8721" w14:textId="19B08C83"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0" w:type="pct"/>
            <w:tcBorders>
              <w:top w:val="nil"/>
              <w:left w:val="nil"/>
              <w:bottom w:val="single" w:sz="4" w:space="0" w:color="auto"/>
              <w:right w:val="single" w:sz="4" w:space="0" w:color="auto"/>
            </w:tcBorders>
            <w:shd w:val="clear" w:color="auto" w:fill="auto"/>
            <w:vAlign w:val="center"/>
            <w:hideMark/>
          </w:tcPr>
          <w:p w14:paraId="1A1EA5C0"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2055" w:type="pct"/>
            <w:tcBorders>
              <w:top w:val="nil"/>
              <w:left w:val="nil"/>
              <w:bottom w:val="single" w:sz="4" w:space="0" w:color="auto"/>
              <w:right w:val="single" w:sz="4" w:space="0" w:color="auto"/>
            </w:tcBorders>
            <w:shd w:val="clear" w:color="auto" w:fill="auto"/>
            <w:vAlign w:val="center"/>
            <w:hideMark/>
          </w:tcPr>
          <w:p w14:paraId="24C98966"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Trolley; Foot switch</w:t>
            </w:r>
          </w:p>
        </w:tc>
        <w:tc>
          <w:tcPr>
            <w:tcW w:w="803" w:type="pct"/>
            <w:tcBorders>
              <w:top w:val="nil"/>
              <w:left w:val="nil"/>
              <w:bottom w:val="single" w:sz="4" w:space="0" w:color="auto"/>
              <w:right w:val="single" w:sz="4" w:space="0" w:color="auto"/>
            </w:tcBorders>
          </w:tcPr>
          <w:p w14:paraId="5906C0DC"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62183D8E"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4760DD48"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696EA947" w14:textId="6A15E31A" w:rsidTr="006C0747">
        <w:trPr>
          <w:trHeight w:val="290"/>
        </w:trPr>
        <w:tc>
          <w:tcPr>
            <w:tcW w:w="253" w:type="pct"/>
            <w:tcBorders>
              <w:top w:val="nil"/>
              <w:left w:val="single" w:sz="4" w:space="0" w:color="auto"/>
              <w:bottom w:val="single" w:sz="4" w:space="0" w:color="auto"/>
              <w:right w:val="single" w:sz="4" w:space="0" w:color="auto"/>
            </w:tcBorders>
          </w:tcPr>
          <w:p w14:paraId="44451EF8"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0117D8EF" w14:textId="3D6E1C6C"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0" w:type="pct"/>
            <w:tcBorders>
              <w:top w:val="nil"/>
              <w:left w:val="nil"/>
              <w:bottom w:val="single" w:sz="4" w:space="0" w:color="auto"/>
              <w:right w:val="single" w:sz="4" w:space="0" w:color="auto"/>
            </w:tcBorders>
            <w:shd w:val="clear" w:color="auto" w:fill="auto"/>
            <w:vAlign w:val="center"/>
            <w:hideMark/>
          </w:tcPr>
          <w:p w14:paraId="0AE9F316"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055" w:type="pct"/>
            <w:tcBorders>
              <w:top w:val="nil"/>
              <w:left w:val="nil"/>
              <w:bottom w:val="single" w:sz="4" w:space="0" w:color="auto"/>
              <w:right w:val="single" w:sz="4" w:space="0" w:color="auto"/>
            </w:tcBorders>
            <w:shd w:val="clear" w:color="auto" w:fill="auto"/>
            <w:vAlign w:val="center"/>
            <w:hideMark/>
          </w:tcPr>
          <w:p w14:paraId="4C1F578D" w14:textId="50FDEB82"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Portable and weight light.</w:t>
            </w:r>
          </w:p>
        </w:tc>
        <w:tc>
          <w:tcPr>
            <w:tcW w:w="803" w:type="pct"/>
            <w:tcBorders>
              <w:top w:val="nil"/>
              <w:left w:val="nil"/>
              <w:bottom w:val="single" w:sz="4" w:space="0" w:color="auto"/>
              <w:right w:val="single" w:sz="4" w:space="0" w:color="auto"/>
            </w:tcBorders>
          </w:tcPr>
          <w:p w14:paraId="6C9C3815"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77BBA3C3"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64B65561"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5E7EE3CE" w14:textId="41F64A85" w:rsidTr="006C0747">
        <w:trPr>
          <w:trHeight w:val="290"/>
        </w:trPr>
        <w:tc>
          <w:tcPr>
            <w:tcW w:w="253" w:type="pct"/>
            <w:tcBorders>
              <w:top w:val="nil"/>
              <w:left w:val="single" w:sz="4" w:space="0" w:color="auto"/>
              <w:bottom w:val="single" w:sz="4" w:space="0" w:color="auto"/>
              <w:right w:val="single" w:sz="4" w:space="0" w:color="auto"/>
            </w:tcBorders>
          </w:tcPr>
          <w:p w14:paraId="6D633A0B"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55610446" w14:textId="2AC1F1BA"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0" w:type="pct"/>
            <w:tcBorders>
              <w:top w:val="nil"/>
              <w:left w:val="nil"/>
              <w:bottom w:val="single" w:sz="4" w:space="0" w:color="auto"/>
              <w:right w:val="single" w:sz="4" w:space="0" w:color="auto"/>
            </w:tcBorders>
            <w:shd w:val="clear" w:color="auto" w:fill="auto"/>
            <w:vAlign w:val="center"/>
            <w:hideMark/>
          </w:tcPr>
          <w:p w14:paraId="05EDD876"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055" w:type="pct"/>
            <w:tcBorders>
              <w:top w:val="nil"/>
              <w:left w:val="nil"/>
              <w:bottom w:val="single" w:sz="4" w:space="0" w:color="auto"/>
              <w:right w:val="single" w:sz="4" w:space="0" w:color="auto"/>
            </w:tcBorders>
            <w:shd w:val="clear" w:color="auto" w:fill="auto"/>
            <w:vAlign w:val="center"/>
            <w:hideMark/>
          </w:tcPr>
          <w:p w14:paraId="1095D0FB"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803" w:type="pct"/>
            <w:tcBorders>
              <w:top w:val="nil"/>
              <w:left w:val="nil"/>
              <w:bottom w:val="single" w:sz="4" w:space="0" w:color="auto"/>
              <w:right w:val="single" w:sz="4" w:space="0" w:color="auto"/>
            </w:tcBorders>
          </w:tcPr>
          <w:p w14:paraId="38E16DA1"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6393B29B"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2095B9D1"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35F415F9" w14:textId="2B06572D"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05B71A6F" w14:textId="77777777" w:rsidR="00611EF4" w:rsidRPr="005A1D56" w:rsidRDefault="00611EF4" w:rsidP="00611EF4">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4F63FA2" w14:textId="12B6B129"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5AA956E4"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9" w:type="pct"/>
            <w:gridSpan w:val="3"/>
            <w:tcBorders>
              <w:top w:val="single" w:sz="4" w:space="0" w:color="auto"/>
              <w:left w:val="single" w:sz="4" w:space="0" w:color="auto"/>
              <w:bottom w:val="single" w:sz="4" w:space="0" w:color="auto"/>
              <w:right w:val="single" w:sz="4" w:space="0" w:color="auto"/>
            </w:tcBorders>
            <w:shd w:val="clear" w:color="000000" w:fill="BFBFBF"/>
          </w:tcPr>
          <w:p w14:paraId="5AA5FC8B"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2D4B216E"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r>
      <w:tr w:rsidR="00611EF4" w:rsidRPr="005A1D56" w14:paraId="11F7AF1C" w14:textId="364E48C3" w:rsidTr="006C0747">
        <w:trPr>
          <w:trHeight w:val="290"/>
        </w:trPr>
        <w:tc>
          <w:tcPr>
            <w:tcW w:w="253" w:type="pct"/>
            <w:tcBorders>
              <w:top w:val="nil"/>
              <w:left w:val="single" w:sz="4" w:space="0" w:color="auto"/>
              <w:bottom w:val="single" w:sz="4" w:space="0" w:color="auto"/>
              <w:right w:val="single" w:sz="4" w:space="0" w:color="auto"/>
            </w:tcBorders>
          </w:tcPr>
          <w:p w14:paraId="61F0A36D"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FFBCF6A" w14:textId="5C7DD210"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0" w:type="pct"/>
            <w:vMerge w:val="restart"/>
            <w:tcBorders>
              <w:top w:val="nil"/>
              <w:left w:val="single" w:sz="4" w:space="0" w:color="auto"/>
              <w:bottom w:val="single" w:sz="4" w:space="0" w:color="auto"/>
              <w:right w:val="single" w:sz="4" w:space="0" w:color="auto"/>
            </w:tcBorders>
            <w:shd w:val="clear" w:color="auto" w:fill="auto"/>
            <w:vAlign w:val="center"/>
            <w:hideMark/>
          </w:tcPr>
          <w:p w14:paraId="2A510D2C"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2055" w:type="pct"/>
            <w:tcBorders>
              <w:top w:val="nil"/>
              <w:left w:val="nil"/>
              <w:bottom w:val="single" w:sz="4" w:space="0" w:color="auto"/>
              <w:right w:val="single" w:sz="4" w:space="0" w:color="auto"/>
            </w:tcBorders>
            <w:shd w:val="clear" w:color="auto" w:fill="auto"/>
            <w:vAlign w:val="center"/>
            <w:hideMark/>
          </w:tcPr>
          <w:p w14:paraId="0273079C"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w:t>
            </w:r>
            <w:r w:rsidRPr="005A1D56">
              <w:rPr>
                <w:rFonts w:ascii="Arial" w:eastAsia="Times New Roman" w:hAnsi="Arial" w:cs="Arial"/>
                <w:color w:val="000000"/>
                <w:lang w:eastAsia="es-ES"/>
              </w:rPr>
              <w:t>Electric power supply: 220V AC, 50 Hz, ±10%.</w:t>
            </w:r>
          </w:p>
        </w:tc>
        <w:tc>
          <w:tcPr>
            <w:tcW w:w="803" w:type="pct"/>
            <w:tcBorders>
              <w:top w:val="nil"/>
              <w:left w:val="nil"/>
              <w:bottom w:val="single" w:sz="4" w:space="0" w:color="auto"/>
              <w:right w:val="single" w:sz="4" w:space="0" w:color="auto"/>
            </w:tcBorders>
          </w:tcPr>
          <w:p w14:paraId="53148DFE"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32F2F69F"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744A2579"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3689B4C0" w14:textId="5B8C7B7B" w:rsidTr="006C0747">
        <w:trPr>
          <w:trHeight w:val="290"/>
        </w:trPr>
        <w:tc>
          <w:tcPr>
            <w:tcW w:w="253" w:type="pct"/>
            <w:tcBorders>
              <w:top w:val="nil"/>
              <w:left w:val="single" w:sz="4" w:space="0" w:color="auto"/>
              <w:bottom w:val="single" w:sz="4" w:space="0" w:color="auto"/>
              <w:right w:val="single" w:sz="4" w:space="0" w:color="auto"/>
            </w:tcBorders>
          </w:tcPr>
          <w:p w14:paraId="76883661"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66058AEE" w14:textId="67BA70DA"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7DAFC16C"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5A9C3AD4"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The power cord length shouldn’t be less than 3 meters.</w:t>
            </w:r>
          </w:p>
        </w:tc>
        <w:tc>
          <w:tcPr>
            <w:tcW w:w="803" w:type="pct"/>
            <w:tcBorders>
              <w:top w:val="nil"/>
              <w:left w:val="nil"/>
              <w:bottom w:val="single" w:sz="4" w:space="0" w:color="auto"/>
              <w:right w:val="single" w:sz="4" w:space="0" w:color="auto"/>
            </w:tcBorders>
          </w:tcPr>
          <w:p w14:paraId="2476CD7F"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506108D4"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376A0682"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76718DAD" w14:textId="7988877C" w:rsidTr="006C0747">
        <w:trPr>
          <w:trHeight w:val="290"/>
        </w:trPr>
        <w:tc>
          <w:tcPr>
            <w:tcW w:w="253" w:type="pct"/>
            <w:tcBorders>
              <w:top w:val="nil"/>
              <w:left w:val="single" w:sz="4" w:space="0" w:color="auto"/>
              <w:bottom w:val="single" w:sz="4" w:space="0" w:color="auto"/>
              <w:right w:val="single" w:sz="4" w:space="0" w:color="auto"/>
            </w:tcBorders>
          </w:tcPr>
          <w:p w14:paraId="759847F8"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5BE80C81" w14:textId="629B299D"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70349A23"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2D0A126C"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Plug should be schuko type.</w:t>
            </w:r>
          </w:p>
        </w:tc>
        <w:tc>
          <w:tcPr>
            <w:tcW w:w="803" w:type="pct"/>
            <w:tcBorders>
              <w:top w:val="nil"/>
              <w:left w:val="nil"/>
              <w:bottom w:val="single" w:sz="4" w:space="0" w:color="auto"/>
              <w:right w:val="single" w:sz="4" w:space="0" w:color="auto"/>
            </w:tcBorders>
          </w:tcPr>
          <w:p w14:paraId="7629CFE7"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51500CD5"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05C28D39"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386D274B" w14:textId="13B069D9" w:rsidTr="006C0747">
        <w:trPr>
          <w:trHeight w:val="290"/>
        </w:trPr>
        <w:tc>
          <w:tcPr>
            <w:tcW w:w="253" w:type="pct"/>
            <w:tcBorders>
              <w:top w:val="nil"/>
              <w:left w:val="single" w:sz="4" w:space="0" w:color="auto"/>
              <w:bottom w:val="single" w:sz="4" w:space="0" w:color="auto"/>
              <w:right w:val="single" w:sz="4" w:space="0" w:color="auto"/>
            </w:tcBorders>
          </w:tcPr>
          <w:p w14:paraId="27CD5ED7"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7D551AE2" w14:textId="6E0DF06C"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44F545D0"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10842431"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Battery powered alarm in the event of power failure, with temporary silence feature.</w:t>
            </w:r>
          </w:p>
        </w:tc>
        <w:tc>
          <w:tcPr>
            <w:tcW w:w="803" w:type="pct"/>
            <w:tcBorders>
              <w:top w:val="nil"/>
              <w:left w:val="nil"/>
              <w:bottom w:val="single" w:sz="4" w:space="0" w:color="auto"/>
              <w:right w:val="single" w:sz="4" w:space="0" w:color="auto"/>
            </w:tcBorders>
          </w:tcPr>
          <w:p w14:paraId="1EC3CEB0"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063A9CC7"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71D96EC3"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129A6D26" w14:textId="3D7B333D" w:rsidTr="006C0747">
        <w:trPr>
          <w:trHeight w:val="290"/>
        </w:trPr>
        <w:tc>
          <w:tcPr>
            <w:tcW w:w="253" w:type="pct"/>
            <w:tcBorders>
              <w:top w:val="nil"/>
              <w:left w:val="single" w:sz="4" w:space="0" w:color="auto"/>
              <w:bottom w:val="single" w:sz="4" w:space="0" w:color="auto"/>
              <w:right w:val="single" w:sz="4" w:space="0" w:color="auto"/>
            </w:tcBorders>
          </w:tcPr>
          <w:p w14:paraId="27E9BC8F"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4E894AA0" w14:textId="0CBC1E79"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0400C8ED"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2D28D5AF"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Voltage corrector / stabilizer to allow operation at ± 30% of local rated voltage.</w:t>
            </w:r>
          </w:p>
        </w:tc>
        <w:tc>
          <w:tcPr>
            <w:tcW w:w="803" w:type="pct"/>
            <w:tcBorders>
              <w:top w:val="nil"/>
              <w:left w:val="nil"/>
              <w:bottom w:val="single" w:sz="4" w:space="0" w:color="auto"/>
              <w:right w:val="single" w:sz="4" w:space="0" w:color="auto"/>
            </w:tcBorders>
          </w:tcPr>
          <w:p w14:paraId="3182902F"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53BC8492"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3A698380"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24926472" w14:textId="7CE6A541" w:rsidTr="006C0747">
        <w:trPr>
          <w:trHeight w:val="500"/>
        </w:trPr>
        <w:tc>
          <w:tcPr>
            <w:tcW w:w="253" w:type="pct"/>
            <w:tcBorders>
              <w:top w:val="nil"/>
              <w:left w:val="single" w:sz="4" w:space="0" w:color="auto"/>
              <w:bottom w:val="single" w:sz="4" w:space="0" w:color="auto"/>
              <w:right w:val="single" w:sz="4" w:space="0" w:color="auto"/>
            </w:tcBorders>
          </w:tcPr>
          <w:p w14:paraId="34AADE63"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495A04B9" w14:textId="4CF3810E"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1D7416B5"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0997EE01"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Electrical protection by resettable overcurrent breakers or replaceable fuses, fitted in both live and neutral lines.</w:t>
            </w:r>
          </w:p>
        </w:tc>
        <w:tc>
          <w:tcPr>
            <w:tcW w:w="803" w:type="pct"/>
            <w:tcBorders>
              <w:top w:val="nil"/>
              <w:left w:val="nil"/>
              <w:bottom w:val="single" w:sz="4" w:space="0" w:color="auto"/>
              <w:right w:val="single" w:sz="4" w:space="0" w:color="auto"/>
            </w:tcBorders>
          </w:tcPr>
          <w:p w14:paraId="18B5EAF3"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05F9C9C3"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375EB410"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4BB3B79D" w14:textId="472E909F"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315C9BDB" w14:textId="77777777" w:rsidR="00611EF4" w:rsidRPr="005A1D56" w:rsidRDefault="00611EF4" w:rsidP="00611EF4">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F243937" w14:textId="1A224FD0"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13F99D5A"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9" w:type="pct"/>
            <w:gridSpan w:val="3"/>
            <w:tcBorders>
              <w:top w:val="single" w:sz="4" w:space="0" w:color="auto"/>
              <w:left w:val="single" w:sz="4" w:space="0" w:color="auto"/>
              <w:bottom w:val="single" w:sz="4" w:space="0" w:color="auto"/>
              <w:right w:val="single" w:sz="4" w:space="0" w:color="auto"/>
            </w:tcBorders>
            <w:shd w:val="clear" w:color="000000" w:fill="BFBFBF"/>
          </w:tcPr>
          <w:p w14:paraId="417874C4"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606EF030"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r>
      <w:tr w:rsidR="00611EF4" w:rsidRPr="005A1D56" w14:paraId="24F8EEB8" w14:textId="1B0145C5" w:rsidTr="006C0747">
        <w:trPr>
          <w:trHeight w:val="290"/>
        </w:trPr>
        <w:tc>
          <w:tcPr>
            <w:tcW w:w="253" w:type="pct"/>
            <w:tcBorders>
              <w:top w:val="nil"/>
              <w:left w:val="single" w:sz="4" w:space="0" w:color="auto"/>
              <w:bottom w:val="single" w:sz="4" w:space="0" w:color="auto"/>
              <w:right w:val="single" w:sz="4" w:space="0" w:color="auto"/>
            </w:tcBorders>
          </w:tcPr>
          <w:p w14:paraId="04D2C868"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897EA8F" w14:textId="48D3EA5D"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0" w:type="pct"/>
            <w:vMerge w:val="restart"/>
            <w:tcBorders>
              <w:top w:val="nil"/>
              <w:left w:val="single" w:sz="4" w:space="0" w:color="auto"/>
              <w:bottom w:val="single" w:sz="4" w:space="0" w:color="auto"/>
              <w:right w:val="single" w:sz="4" w:space="0" w:color="auto"/>
            </w:tcBorders>
            <w:shd w:val="clear" w:color="auto" w:fill="auto"/>
            <w:vAlign w:val="center"/>
            <w:hideMark/>
          </w:tcPr>
          <w:p w14:paraId="070E58B4"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2055" w:type="pct"/>
            <w:tcBorders>
              <w:top w:val="nil"/>
              <w:left w:val="nil"/>
              <w:bottom w:val="single" w:sz="4" w:space="0" w:color="auto"/>
              <w:right w:val="single" w:sz="4" w:space="0" w:color="auto"/>
            </w:tcBorders>
            <w:shd w:val="clear" w:color="auto" w:fill="auto"/>
            <w:vAlign w:val="center"/>
            <w:hideMark/>
          </w:tcPr>
          <w:p w14:paraId="4C6DA252"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Power cord:1pc</w:t>
            </w:r>
          </w:p>
        </w:tc>
        <w:tc>
          <w:tcPr>
            <w:tcW w:w="803" w:type="pct"/>
            <w:tcBorders>
              <w:top w:val="nil"/>
              <w:left w:val="nil"/>
              <w:bottom w:val="single" w:sz="4" w:space="0" w:color="auto"/>
              <w:right w:val="single" w:sz="4" w:space="0" w:color="auto"/>
            </w:tcBorders>
          </w:tcPr>
          <w:p w14:paraId="74CC79ED"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21094A0A"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1ADE525D"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73457B73" w14:textId="5E0A6B50" w:rsidTr="006C0747">
        <w:trPr>
          <w:trHeight w:val="290"/>
        </w:trPr>
        <w:tc>
          <w:tcPr>
            <w:tcW w:w="253" w:type="pct"/>
            <w:tcBorders>
              <w:top w:val="nil"/>
              <w:left w:val="single" w:sz="4" w:space="0" w:color="auto"/>
              <w:bottom w:val="single" w:sz="4" w:space="0" w:color="auto"/>
              <w:right w:val="single" w:sz="4" w:space="0" w:color="auto"/>
            </w:tcBorders>
          </w:tcPr>
          <w:p w14:paraId="4637C433"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7CEAD4E4" w14:textId="255EF05C"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57F63D0A"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1C909F8C"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Electrode lever:1pc</w:t>
            </w:r>
          </w:p>
        </w:tc>
        <w:tc>
          <w:tcPr>
            <w:tcW w:w="803" w:type="pct"/>
            <w:tcBorders>
              <w:top w:val="nil"/>
              <w:left w:val="nil"/>
              <w:bottom w:val="single" w:sz="4" w:space="0" w:color="auto"/>
              <w:right w:val="single" w:sz="4" w:space="0" w:color="auto"/>
            </w:tcBorders>
          </w:tcPr>
          <w:p w14:paraId="1D33B31F"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0DCF784D"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50C3B860"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7F776C9D" w14:textId="7F850C52" w:rsidTr="006C0747">
        <w:trPr>
          <w:trHeight w:val="290"/>
        </w:trPr>
        <w:tc>
          <w:tcPr>
            <w:tcW w:w="253" w:type="pct"/>
            <w:tcBorders>
              <w:top w:val="nil"/>
              <w:left w:val="single" w:sz="4" w:space="0" w:color="auto"/>
              <w:bottom w:val="single" w:sz="4" w:space="0" w:color="auto"/>
              <w:right w:val="single" w:sz="4" w:space="0" w:color="auto"/>
            </w:tcBorders>
          </w:tcPr>
          <w:p w14:paraId="0755BF76"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4B9DD074" w14:textId="646EBD01"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0052DEB7"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0636CD87"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Electrode:2sets</w:t>
            </w:r>
          </w:p>
        </w:tc>
        <w:tc>
          <w:tcPr>
            <w:tcW w:w="803" w:type="pct"/>
            <w:tcBorders>
              <w:top w:val="nil"/>
              <w:left w:val="nil"/>
              <w:bottom w:val="single" w:sz="4" w:space="0" w:color="auto"/>
              <w:right w:val="single" w:sz="4" w:space="0" w:color="auto"/>
            </w:tcBorders>
          </w:tcPr>
          <w:p w14:paraId="2D8BD60F"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1ABEC8B0"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2E3690A3"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08729A7C" w14:textId="7E5797F3" w:rsidTr="006C0747">
        <w:trPr>
          <w:trHeight w:val="290"/>
        </w:trPr>
        <w:tc>
          <w:tcPr>
            <w:tcW w:w="253" w:type="pct"/>
            <w:tcBorders>
              <w:top w:val="nil"/>
              <w:left w:val="single" w:sz="4" w:space="0" w:color="auto"/>
              <w:bottom w:val="single" w:sz="4" w:space="0" w:color="auto"/>
              <w:right w:val="single" w:sz="4" w:space="0" w:color="auto"/>
            </w:tcBorders>
          </w:tcPr>
          <w:p w14:paraId="077EA43C"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238EB091" w14:textId="7F9EBB26"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3418832B"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2B6CCFF4"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Collective electric bulb: 2pcs switch</w:t>
            </w:r>
          </w:p>
        </w:tc>
        <w:tc>
          <w:tcPr>
            <w:tcW w:w="803" w:type="pct"/>
            <w:tcBorders>
              <w:top w:val="nil"/>
              <w:left w:val="nil"/>
              <w:bottom w:val="single" w:sz="4" w:space="0" w:color="auto"/>
              <w:right w:val="single" w:sz="4" w:space="0" w:color="auto"/>
            </w:tcBorders>
          </w:tcPr>
          <w:p w14:paraId="576C1F8B"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5A2B79CB"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016D4436"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0F01B65C" w14:textId="57DE73B4" w:rsidTr="006C0747">
        <w:trPr>
          <w:trHeight w:val="290"/>
        </w:trPr>
        <w:tc>
          <w:tcPr>
            <w:tcW w:w="253" w:type="pct"/>
            <w:tcBorders>
              <w:top w:val="nil"/>
              <w:left w:val="single" w:sz="4" w:space="0" w:color="auto"/>
              <w:bottom w:val="single" w:sz="4" w:space="0" w:color="auto"/>
              <w:right w:val="single" w:sz="4" w:space="0" w:color="auto"/>
            </w:tcBorders>
          </w:tcPr>
          <w:p w14:paraId="6576FA7B"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2F9D4E88" w14:textId="206F35FD"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40DA75D2"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17E6DEE5"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Trolley; Footswitch</w:t>
            </w:r>
          </w:p>
        </w:tc>
        <w:tc>
          <w:tcPr>
            <w:tcW w:w="803" w:type="pct"/>
            <w:tcBorders>
              <w:top w:val="nil"/>
              <w:left w:val="nil"/>
              <w:bottom w:val="single" w:sz="4" w:space="0" w:color="auto"/>
              <w:right w:val="single" w:sz="4" w:space="0" w:color="auto"/>
            </w:tcBorders>
          </w:tcPr>
          <w:p w14:paraId="11B9F656"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1516F58F"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0C09A10E"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493EAEDE" w14:textId="68743ACC" w:rsidTr="006C0747">
        <w:trPr>
          <w:trHeight w:val="290"/>
        </w:trPr>
        <w:tc>
          <w:tcPr>
            <w:tcW w:w="253" w:type="pct"/>
            <w:tcBorders>
              <w:top w:val="nil"/>
              <w:left w:val="single" w:sz="4" w:space="0" w:color="auto"/>
              <w:bottom w:val="single" w:sz="4" w:space="0" w:color="auto"/>
              <w:right w:val="single" w:sz="4" w:space="0" w:color="auto"/>
            </w:tcBorders>
          </w:tcPr>
          <w:p w14:paraId="265A5C9B"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4FBD9F9E" w14:textId="20743D24"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38A15314"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1FFD0893"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Reusable electrode handle with cutting/coagulation switch</w:t>
            </w:r>
          </w:p>
        </w:tc>
        <w:tc>
          <w:tcPr>
            <w:tcW w:w="803" w:type="pct"/>
            <w:tcBorders>
              <w:top w:val="nil"/>
              <w:left w:val="nil"/>
              <w:bottom w:val="single" w:sz="4" w:space="0" w:color="auto"/>
              <w:right w:val="single" w:sz="4" w:space="0" w:color="auto"/>
            </w:tcBorders>
          </w:tcPr>
          <w:p w14:paraId="7E1EB69C"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55CBF033"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4E00A476"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29266A6E" w14:textId="09B2227B" w:rsidTr="006C0747">
        <w:trPr>
          <w:trHeight w:val="290"/>
        </w:trPr>
        <w:tc>
          <w:tcPr>
            <w:tcW w:w="253" w:type="pct"/>
            <w:tcBorders>
              <w:top w:val="nil"/>
              <w:left w:val="single" w:sz="4" w:space="0" w:color="auto"/>
              <w:bottom w:val="single" w:sz="4" w:space="0" w:color="auto"/>
              <w:right w:val="single" w:sz="4" w:space="0" w:color="auto"/>
            </w:tcBorders>
          </w:tcPr>
          <w:p w14:paraId="45552DE5"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04C74EB9" w14:textId="739F6791"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6D23BB0A"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0ECB5271" w14:textId="3840C47A"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Disposable REM plate.C21.</w:t>
            </w:r>
          </w:p>
        </w:tc>
        <w:tc>
          <w:tcPr>
            <w:tcW w:w="803" w:type="pct"/>
            <w:tcBorders>
              <w:top w:val="nil"/>
              <w:left w:val="nil"/>
              <w:bottom w:val="single" w:sz="4" w:space="0" w:color="auto"/>
              <w:right w:val="single" w:sz="4" w:space="0" w:color="auto"/>
            </w:tcBorders>
          </w:tcPr>
          <w:p w14:paraId="58629D17"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78766A7E"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11E17379"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7125AB94" w14:textId="11179192" w:rsidTr="006C0747">
        <w:trPr>
          <w:trHeight w:val="290"/>
        </w:trPr>
        <w:tc>
          <w:tcPr>
            <w:tcW w:w="253" w:type="pct"/>
            <w:tcBorders>
              <w:top w:val="nil"/>
              <w:left w:val="single" w:sz="4" w:space="0" w:color="auto"/>
              <w:bottom w:val="single" w:sz="4" w:space="0" w:color="auto"/>
              <w:right w:val="single" w:sz="4" w:space="0" w:color="auto"/>
            </w:tcBorders>
          </w:tcPr>
          <w:p w14:paraId="61F96993"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41CDCC56" w14:textId="6FCE8CB8"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0F24D8EF"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13A30C90"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Cable for electrode handle.</w:t>
            </w:r>
          </w:p>
        </w:tc>
        <w:tc>
          <w:tcPr>
            <w:tcW w:w="803" w:type="pct"/>
            <w:tcBorders>
              <w:top w:val="nil"/>
              <w:left w:val="nil"/>
              <w:bottom w:val="single" w:sz="4" w:space="0" w:color="auto"/>
              <w:right w:val="single" w:sz="4" w:space="0" w:color="auto"/>
            </w:tcBorders>
          </w:tcPr>
          <w:p w14:paraId="354D066B"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459F5FA4"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503852BF"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01199EC6" w14:textId="1BCB58E2" w:rsidTr="006C0747">
        <w:trPr>
          <w:trHeight w:val="290"/>
        </w:trPr>
        <w:tc>
          <w:tcPr>
            <w:tcW w:w="253" w:type="pct"/>
            <w:tcBorders>
              <w:top w:val="nil"/>
              <w:left w:val="single" w:sz="4" w:space="0" w:color="auto"/>
              <w:bottom w:val="single" w:sz="4" w:space="0" w:color="auto"/>
              <w:right w:val="single" w:sz="4" w:space="0" w:color="auto"/>
            </w:tcBorders>
          </w:tcPr>
          <w:p w14:paraId="0D8E2706"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4D34409B" w14:textId="38541A9F"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689F4D41"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42639360"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Neutral plate for adults and pediatric.</w:t>
            </w:r>
          </w:p>
        </w:tc>
        <w:tc>
          <w:tcPr>
            <w:tcW w:w="803" w:type="pct"/>
            <w:tcBorders>
              <w:top w:val="nil"/>
              <w:left w:val="nil"/>
              <w:bottom w:val="single" w:sz="4" w:space="0" w:color="auto"/>
              <w:right w:val="single" w:sz="4" w:space="0" w:color="auto"/>
            </w:tcBorders>
          </w:tcPr>
          <w:p w14:paraId="6DAFB815"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391416F5"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631D945D"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1DC1DE09" w14:textId="00D1B1D2" w:rsidTr="006C0747">
        <w:trPr>
          <w:trHeight w:val="560"/>
        </w:trPr>
        <w:tc>
          <w:tcPr>
            <w:tcW w:w="253" w:type="pct"/>
            <w:tcBorders>
              <w:top w:val="nil"/>
              <w:left w:val="single" w:sz="4" w:space="0" w:color="auto"/>
              <w:bottom w:val="single" w:sz="4" w:space="0" w:color="auto"/>
              <w:right w:val="single" w:sz="4" w:space="0" w:color="auto"/>
            </w:tcBorders>
          </w:tcPr>
          <w:p w14:paraId="22E101F7"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4EECBDB0" w14:textId="217BBBD1"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0" w:type="pct"/>
            <w:tcBorders>
              <w:top w:val="nil"/>
              <w:left w:val="nil"/>
              <w:bottom w:val="single" w:sz="4" w:space="0" w:color="auto"/>
              <w:right w:val="single" w:sz="4" w:space="0" w:color="auto"/>
            </w:tcBorders>
            <w:shd w:val="clear" w:color="auto" w:fill="auto"/>
            <w:vAlign w:val="center"/>
            <w:hideMark/>
          </w:tcPr>
          <w:p w14:paraId="6B35E5C6"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Sterilization Processes for </w:t>
            </w:r>
            <w:r w:rsidRPr="005A1D56">
              <w:rPr>
                <w:rFonts w:ascii="Arial" w:eastAsia="Times New Roman" w:hAnsi="Arial" w:cs="Arial"/>
                <w:color w:val="000000"/>
                <w:lang w:eastAsia="es-ES"/>
              </w:rPr>
              <w:lastRenderedPageBreak/>
              <w:t>Accessories (if relevant)</w:t>
            </w:r>
          </w:p>
        </w:tc>
        <w:tc>
          <w:tcPr>
            <w:tcW w:w="2055" w:type="pct"/>
            <w:tcBorders>
              <w:top w:val="nil"/>
              <w:left w:val="nil"/>
              <w:bottom w:val="single" w:sz="4" w:space="0" w:color="auto"/>
              <w:right w:val="single" w:sz="4" w:space="0" w:color="auto"/>
            </w:tcBorders>
            <w:shd w:val="clear" w:color="auto" w:fill="auto"/>
            <w:vAlign w:val="center"/>
            <w:hideMark/>
          </w:tcPr>
          <w:p w14:paraId="0DBCC442" w14:textId="4E4E5D4A"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lastRenderedPageBreak/>
              <w:t>Optional.</w:t>
            </w:r>
          </w:p>
        </w:tc>
        <w:tc>
          <w:tcPr>
            <w:tcW w:w="803" w:type="pct"/>
            <w:tcBorders>
              <w:top w:val="nil"/>
              <w:left w:val="nil"/>
              <w:bottom w:val="single" w:sz="4" w:space="0" w:color="auto"/>
              <w:right w:val="single" w:sz="4" w:space="0" w:color="auto"/>
            </w:tcBorders>
          </w:tcPr>
          <w:p w14:paraId="749A45AE"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684C7239"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079F6656"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58B7B7E9" w14:textId="0925A8B2" w:rsidTr="006C0747">
        <w:trPr>
          <w:trHeight w:val="560"/>
        </w:trPr>
        <w:tc>
          <w:tcPr>
            <w:tcW w:w="253" w:type="pct"/>
            <w:tcBorders>
              <w:top w:val="nil"/>
              <w:left w:val="single" w:sz="4" w:space="0" w:color="auto"/>
              <w:bottom w:val="single" w:sz="4" w:space="0" w:color="auto"/>
              <w:right w:val="single" w:sz="4" w:space="0" w:color="auto"/>
            </w:tcBorders>
          </w:tcPr>
          <w:p w14:paraId="20865AF5"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316FD2BE" w14:textId="2D152DAF"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0" w:type="pct"/>
            <w:tcBorders>
              <w:top w:val="nil"/>
              <w:left w:val="nil"/>
              <w:bottom w:val="single" w:sz="4" w:space="0" w:color="auto"/>
              <w:right w:val="single" w:sz="4" w:space="0" w:color="auto"/>
            </w:tcBorders>
            <w:shd w:val="clear" w:color="auto" w:fill="auto"/>
            <w:vAlign w:val="center"/>
            <w:hideMark/>
          </w:tcPr>
          <w:p w14:paraId="29F483D7"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2055" w:type="pct"/>
            <w:tcBorders>
              <w:top w:val="nil"/>
              <w:left w:val="nil"/>
              <w:bottom w:val="single" w:sz="4" w:space="0" w:color="auto"/>
              <w:right w:val="single" w:sz="4" w:space="0" w:color="auto"/>
            </w:tcBorders>
            <w:shd w:val="clear" w:color="auto" w:fill="auto"/>
            <w:vAlign w:val="center"/>
            <w:hideMark/>
          </w:tcPr>
          <w:p w14:paraId="24728727"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803" w:type="pct"/>
            <w:tcBorders>
              <w:top w:val="nil"/>
              <w:left w:val="nil"/>
              <w:bottom w:val="single" w:sz="4" w:space="0" w:color="auto"/>
              <w:right w:val="single" w:sz="4" w:space="0" w:color="auto"/>
            </w:tcBorders>
          </w:tcPr>
          <w:p w14:paraId="2EA29154"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037E050D"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04C55D2B"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09E8363E" w14:textId="2293E1B3" w:rsidTr="006C0747">
        <w:trPr>
          <w:trHeight w:val="290"/>
        </w:trPr>
        <w:tc>
          <w:tcPr>
            <w:tcW w:w="253" w:type="pct"/>
            <w:tcBorders>
              <w:top w:val="nil"/>
              <w:left w:val="single" w:sz="4" w:space="0" w:color="auto"/>
              <w:bottom w:val="single" w:sz="4" w:space="0" w:color="auto"/>
              <w:right w:val="single" w:sz="4" w:space="0" w:color="auto"/>
            </w:tcBorders>
          </w:tcPr>
          <w:p w14:paraId="34698D94"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1B175032" w14:textId="5D5C2E50"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30" w:type="pct"/>
            <w:tcBorders>
              <w:top w:val="nil"/>
              <w:left w:val="nil"/>
              <w:bottom w:val="single" w:sz="4" w:space="0" w:color="auto"/>
              <w:right w:val="single" w:sz="4" w:space="0" w:color="auto"/>
            </w:tcBorders>
            <w:shd w:val="clear" w:color="auto" w:fill="auto"/>
            <w:vAlign w:val="center"/>
            <w:hideMark/>
          </w:tcPr>
          <w:p w14:paraId="686C4CE0"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2055" w:type="pct"/>
            <w:tcBorders>
              <w:top w:val="nil"/>
              <w:left w:val="nil"/>
              <w:bottom w:val="single" w:sz="4" w:space="0" w:color="auto"/>
              <w:right w:val="single" w:sz="4" w:space="0" w:color="auto"/>
            </w:tcBorders>
            <w:shd w:val="clear" w:color="auto" w:fill="auto"/>
            <w:vAlign w:val="center"/>
            <w:hideMark/>
          </w:tcPr>
          <w:p w14:paraId="1DCE2EDA" w14:textId="1CA03EA8"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b/>
                <w:bCs/>
                <w:color w:val="000000"/>
                <w:sz w:val="20"/>
                <w:szCs w:val="20"/>
                <w:lang w:eastAsia="es-ES"/>
              </w:rPr>
              <w:t> </w:t>
            </w:r>
            <w:r w:rsidRPr="005A1D56">
              <w:rPr>
                <w:rFonts w:ascii="Arial" w:eastAsia="Times New Roman" w:hAnsi="Arial" w:cs="Arial"/>
                <w:color w:val="000000"/>
                <w:sz w:val="20"/>
                <w:szCs w:val="20"/>
                <w:lang w:eastAsia="es-ES"/>
              </w:rPr>
              <w:t>Optional.</w:t>
            </w:r>
          </w:p>
        </w:tc>
        <w:tc>
          <w:tcPr>
            <w:tcW w:w="803" w:type="pct"/>
            <w:tcBorders>
              <w:top w:val="nil"/>
              <w:left w:val="nil"/>
              <w:bottom w:val="single" w:sz="4" w:space="0" w:color="auto"/>
              <w:right w:val="single" w:sz="4" w:space="0" w:color="auto"/>
            </w:tcBorders>
          </w:tcPr>
          <w:p w14:paraId="083C452E" w14:textId="77777777" w:rsidR="00611EF4" w:rsidRPr="005A1D56" w:rsidRDefault="00611EF4" w:rsidP="00BF104C">
            <w:pPr>
              <w:spacing w:after="0" w:line="240" w:lineRule="auto"/>
              <w:rPr>
                <w:rFonts w:ascii="Arial" w:eastAsia="Times New Roman" w:hAnsi="Arial" w:cs="Arial"/>
                <w:b/>
                <w:bCs/>
                <w:color w:val="000000"/>
                <w:sz w:val="20"/>
                <w:szCs w:val="20"/>
                <w:lang w:eastAsia="es-ES"/>
              </w:rPr>
            </w:pPr>
          </w:p>
        </w:tc>
        <w:tc>
          <w:tcPr>
            <w:tcW w:w="499" w:type="pct"/>
            <w:gridSpan w:val="3"/>
            <w:tcBorders>
              <w:top w:val="nil"/>
              <w:left w:val="nil"/>
              <w:bottom w:val="single" w:sz="4" w:space="0" w:color="auto"/>
              <w:right w:val="single" w:sz="4" w:space="0" w:color="auto"/>
            </w:tcBorders>
          </w:tcPr>
          <w:p w14:paraId="1BC81291" w14:textId="77777777" w:rsidR="00611EF4" w:rsidRPr="005A1D56" w:rsidRDefault="00611EF4" w:rsidP="00BF104C">
            <w:pPr>
              <w:spacing w:after="0" w:line="240" w:lineRule="auto"/>
              <w:rPr>
                <w:rFonts w:ascii="Arial" w:eastAsia="Times New Roman" w:hAnsi="Arial" w:cs="Arial"/>
                <w:b/>
                <w:bCs/>
                <w:color w:val="000000"/>
                <w:sz w:val="20"/>
                <w:szCs w:val="20"/>
                <w:lang w:eastAsia="es-ES"/>
              </w:rPr>
            </w:pPr>
          </w:p>
        </w:tc>
        <w:tc>
          <w:tcPr>
            <w:tcW w:w="490" w:type="pct"/>
            <w:tcBorders>
              <w:top w:val="nil"/>
              <w:left w:val="nil"/>
              <w:bottom w:val="single" w:sz="4" w:space="0" w:color="auto"/>
              <w:right w:val="single" w:sz="4" w:space="0" w:color="auto"/>
            </w:tcBorders>
          </w:tcPr>
          <w:p w14:paraId="1E464C29" w14:textId="77777777" w:rsidR="00611EF4" w:rsidRPr="005A1D56" w:rsidRDefault="00611EF4" w:rsidP="00BF104C">
            <w:pPr>
              <w:spacing w:after="0" w:line="240" w:lineRule="auto"/>
              <w:rPr>
                <w:rFonts w:ascii="Arial" w:eastAsia="Times New Roman" w:hAnsi="Arial" w:cs="Arial"/>
                <w:b/>
                <w:bCs/>
                <w:color w:val="000000"/>
                <w:sz w:val="20"/>
                <w:szCs w:val="20"/>
                <w:lang w:eastAsia="es-ES"/>
              </w:rPr>
            </w:pPr>
          </w:p>
        </w:tc>
      </w:tr>
      <w:tr w:rsidR="00611EF4" w:rsidRPr="005A1D56" w14:paraId="3C17486E" w14:textId="09E47E9A" w:rsidTr="006C0747">
        <w:trPr>
          <w:trHeight w:val="290"/>
        </w:trPr>
        <w:tc>
          <w:tcPr>
            <w:tcW w:w="253" w:type="pct"/>
            <w:tcBorders>
              <w:top w:val="nil"/>
              <w:left w:val="single" w:sz="4" w:space="0" w:color="auto"/>
              <w:bottom w:val="single" w:sz="4" w:space="0" w:color="auto"/>
              <w:right w:val="single" w:sz="4" w:space="0" w:color="auto"/>
            </w:tcBorders>
          </w:tcPr>
          <w:p w14:paraId="6D8D7242"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2C75A238" w14:textId="50692A6D"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30" w:type="pct"/>
            <w:tcBorders>
              <w:top w:val="nil"/>
              <w:left w:val="nil"/>
              <w:bottom w:val="single" w:sz="4" w:space="0" w:color="auto"/>
              <w:right w:val="single" w:sz="4" w:space="0" w:color="auto"/>
            </w:tcBorders>
            <w:shd w:val="clear" w:color="auto" w:fill="auto"/>
            <w:vAlign w:val="center"/>
            <w:hideMark/>
          </w:tcPr>
          <w:p w14:paraId="37DD12F0"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2055" w:type="pct"/>
            <w:tcBorders>
              <w:top w:val="nil"/>
              <w:left w:val="nil"/>
              <w:bottom w:val="single" w:sz="4" w:space="0" w:color="auto"/>
              <w:right w:val="single" w:sz="4" w:space="0" w:color="auto"/>
            </w:tcBorders>
            <w:shd w:val="clear" w:color="auto" w:fill="auto"/>
            <w:vAlign w:val="center"/>
            <w:hideMark/>
          </w:tcPr>
          <w:p w14:paraId="372C5DCD"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803" w:type="pct"/>
            <w:tcBorders>
              <w:top w:val="nil"/>
              <w:left w:val="nil"/>
              <w:bottom w:val="single" w:sz="4" w:space="0" w:color="auto"/>
              <w:right w:val="single" w:sz="4" w:space="0" w:color="auto"/>
            </w:tcBorders>
          </w:tcPr>
          <w:p w14:paraId="49985889"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0A539349"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1DD99088"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65F5123D" w14:textId="3E8A848A"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5638DAAF" w14:textId="77777777" w:rsidR="00611EF4" w:rsidRPr="005A1D56" w:rsidRDefault="00611EF4" w:rsidP="00611EF4">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4427E53" w14:textId="666545EF"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52203FC9"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9" w:type="pct"/>
            <w:gridSpan w:val="3"/>
            <w:tcBorders>
              <w:top w:val="single" w:sz="4" w:space="0" w:color="auto"/>
              <w:left w:val="single" w:sz="4" w:space="0" w:color="auto"/>
              <w:bottom w:val="single" w:sz="4" w:space="0" w:color="auto"/>
              <w:right w:val="single" w:sz="4" w:space="0" w:color="auto"/>
            </w:tcBorders>
            <w:shd w:val="clear" w:color="000000" w:fill="BFBFBF"/>
          </w:tcPr>
          <w:p w14:paraId="72F2555B"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630B7D22"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r>
      <w:tr w:rsidR="00611EF4" w:rsidRPr="005A1D56" w14:paraId="0C6ECC23" w14:textId="4ACC5F29" w:rsidTr="006C0747">
        <w:trPr>
          <w:trHeight w:val="560"/>
        </w:trPr>
        <w:tc>
          <w:tcPr>
            <w:tcW w:w="253" w:type="pct"/>
            <w:tcBorders>
              <w:top w:val="nil"/>
              <w:left w:val="single" w:sz="4" w:space="0" w:color="auto"/>
              <w:bottom w:val="single" w:sz="4" w:space="0" w:color="auto"/>
              <w:right w:val="single" w:sz="4" w:space="0" w:color="auto"/>
            </w:tcBorders>
          </w:tcPr>
          <w:p w14:paraId="16A1A616"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05C99112" w14:textId="5E2A44E3"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0" w:type="pct"/>
            <w:tcBorders>
              <w:top w:val="nil"/>
              <w:left w:val="nil"/>
              <w:bottom w:val="single" w:sz="4" w:space="0" w:color="auto"/>
              <w:right w:val="single" w:sz="4" w:space="0" w:color="auto"/>
            </w:tcBorders>
            <w:shd w:val="clear" w:color="auto" w:fill="auto"/>
            <w:vAlign w:val="center"/>
            <w:hideMark/>
          </w:tcPr>
          <w:p w14:paraId="20CF0A07"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2055" w:type="pct"/>
            <w:tcBorders>
              <w:top w:val="nil"/>
              <w:left w:val="nil"/>
              <w:bottom w:val="single" w:sz="4" w:space="0" w:color="auto"/>
              <w:right w:val="single" w:sz="4" w:space="0" w:color="auto"/>
            </w:tcBorders>
            <w:shd w:val="clear" w:color="auto" w:fill="auto"/>
            <w:vAlign w:val="center"/>
            <w:hideMark/>
          </w:tcPr>
          <w:p w14:paraId="41C061A5"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803" w:type="pct"/>
            <w:tcBorders>
              <w:top w:val="nil"/>
              <w:left w:val="nil"/>
              <w:bottom w:val="single" w:sz="4" w:space="0" w:color="auto"/>
              <w:right w:val="single" w:sz="4" w:space="0" w:color="auto"/>
            </w:tcBorders>
          </w:tcPr>
          <w:p w14:paraId="271D8532"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799A6B80"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1D6B919F"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7ED91119" w14:textId="42BE3F8D" w:rsidTr="006C0747">
        <w:trPr>
          <w:trHeight w:val="290"/>
        </w:trPr>
        <w:tc>
          <w:tcPr>
            <w:tcW w:w="253" w:type="pct"/>
            <w:tcBorders>
              <w:top w:val="nil"/>
              <w:left w:val="single" w:sz="4" w:space="0" w:color="auto"/>
              <w:bottom w:val="single" w:sz="4" w:space="0" w:color="auto"/>
              <w:right w:val="single" w:sz="4" w:space="0" w:color="auto"/>
            </w:tcBorders>
          </w:tcPr>
          <w:p w14:paraId="4A833540"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119A2259" w14:textId="526D69DD"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0" w:type="pct"/>
            <w:tcBorders>
              <w:top w:val="nil"/>
              <w:left w:val="nil"/>
              <w:bottom w:val="single" w:sz="4" w:space="0" w:color="auto"/>
              <w:right w:val="single" w:sz="4" w:space="0" w:color="auto"/>
            </w:tcBorders>
            <w:shd w:val="clear" w:color="auto" w:fill="auto"/>
            <w:vAlign w:val="center"/>
            <w:hideMark/>
          </w:tcPr>
          <w:p w14:paraId="61247CAF"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2055" w:type="pct"/>
            <w:tcBorders>
              <w:top w:val="nil"/>
              <w:left w:val="nil"/>
              <w:bottom w:val="single" w:sz="4" w:space="0" w:color="auto"/>
              <w:right w:val="single" w:sz="4" w:space="0" w:color="auto"/>
            </w:tcBorders>
            <w:shd w:val="clear" w:color="auto" w:fill="auto"/>
            <w:vAlign w:val="center"/>
            <w:hideMark/>
          </w:tcPr>
          <w:p w14:paraId="4FD022EF"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3" w:type="pct"/>
            <w:tcBorders>
              <w:top w:val="nil"/>
              <w:left w:val="nil"/>
              <w:bottom w:val="single" w:sz="4" w:space="0" w:color="auto"/>
              <w:right w:val="single" w:sz="4" w:space="0" w:color="auto"/>
            </w:tcBorders>
          </w:tcPr>
          <w:p w14:paraId="32276550"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0C9627F7"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1798E64E"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26ED2AE4" w14:textId="5FC80F42" w:rsidTr="006C0747">
        <w:trPr>
          <w:trHeight w:val="290"/>
        </w:trPr>
        <w:tc>
          <w:tcPr>
            <w:tcW w:w="253" w:type="pct"/>
            <w:tcBorders>
              <w:top w:val="nil"/>
              <w:left w:val="single" w:sz="4" w:space="0" w:color="auto"/>
              <w:bottom w:val="single" w:sz="4" w:space="0" w:color="auto"/>
              <w:right w:val="single" w:sz="4" w:space="0" w:color="auto"/>
            </w:tcBorders>
          </w:tcPr>
          <w:p w14:paraId="32B83BCB"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71E9F6" w14:textId="269EBCA8"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0" w:type="pct"/>
            <w:vMerge w:val="restart"/>
            <w:tcBorders>
              <w:top w:val="nil"/>
              <w:left w:val="single" w:sz="4" w:space="0" w:color="auto"/>
              <w:bottom w:val="single" w:sz="4" w:space="0" w:color="auto"/>
              <w:right w:val="single" w:sz="4" w:space="0" w:color="auto"/>
            </w:tcBorders>
            <w:shd w:val="clear" w:color="auto" w:fill="auto"/>
            <w:vAlign w:val="center"/>
            <w:hideMark/>
          </w:tcPr>
          <w:p w14:paraId="75296233"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2055" w:type="pct"/>
            <w:tcBorders>
              <w:top w:val="nil"/>
              <w:left w:val="nil"/>
              <w:bottom w:val="single" w:sz="4" w:space="0" w:color="auto"/>
              <w:right w:val="single" w:sz="4" w:space="0" w:color="auto"/>
            </w:tcBorders>
            <w:shd w:val="clear" w:color="auto" w:fill="auto"/>
            <w:vAlign w:val="center"/>
            <w:hideMark/>
          </w:tcPr>
          <w:p w14:paraId="4FA92494"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Packing of all the goods clearly marked and securely packed.</w:t>
            </w:r>
          </w:p>
        </w:tc>
        <w:tc>
          <w:tcPr>
            <w:tcW w:w="803" w:type="pct"/>
            <w:tcBorders>
              <w:top w:val="nil"/>
              <w:left w:val="nil"/>
              <w:bottom w:val="single" w:sz="4" w:space="0" w:color="auto"/>
              <w:right w:val="single" w:sz="4" w:space="0" w:color="auto"/>
            </w:tcBorders>
          </w:tcPr>
          <w:p w14:paraId="73AF43A4"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35ACDE05"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18FE3769"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5F11B476" w14:textId="6BA08837" w:rsidTr="006C0747">
        <w:trPr>
          <w:trHeight w:val="500"/>
        </w:trPr>
        <w:tc>
          <w:tcPr>
            <w:tcW w:w="253" w:type="pct"/>
            <w:tcBorders>
              <w:top w:val="nil"/>
              <w:left w:val="single" w:sz="4" w:space="0" w:color="auto"/>
              <w:bottom w:val="single" w:sz="4" w:space="0" w:color="auto"/>
              <w:right w:val="single" w:sz="4" w:space="0" w:color="auto"/>
            </w:tcBorders>
          </w:tcPr>
          <w:p w14:paraId="4065DAA4"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73934098" w14:textId="60DAAE84"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73220A44"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7BF0C710"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Each good will be further packed in a separate package with all its standard accessories of distinct identification and numbers consecutively.</w:t>
            </w:r>
          </w:p>
        </w:tc>
        <w:tc>
          <w:tcPr>
            <w:tcW w:w="803" w:type="pct"/>
            <w:tcBorders>
              <w:top w:val="nil"/>
              <w:left w:val="nil"/>
              <w:bottom w:val="single" w:sz="4" w:space="0" w:color="auto"/>
              <w:right w:val="single" w:sz="4" w:space="0" w:color="auto"/>
            </w:tcBorders>
          </w:tcPr>
          <w:p w14:paraId="3EE16CFE"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567ECEF7"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0896945B"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12B17225" w14:textId="13C6099B" w:rsidTr="006C0747">
        <w:trPr>
          <w:trHeight w:val="290"/>
        </w:trPr>
        <w:tc>
          <w:tcPr>
            <w:tcW w:w="253" w:type="pct"/>
            <w:tcBorders>
              <w:top w:val="nil"/>
              <w:left w:val="single" w:sz="4" w:space="0" w:color="auto"/>
              <w:bottom w:val="single" w:sz="4" w:space="0" w:color="auto"/>
              <w:right w:val="single" w:sz="4" w:space="0" w:color="auto"/>
            </w:tcBorders>
          </w:tcPr>
          <w:p w14:paraId="6C04921A"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544F240" w14:textId="1E819382"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30" w:type="pct"/>
            <w:vMerge w:val="restart"/>
            <w:tcBorders>
              <w:top w:val="nil"/>
              <w:left w:val="single" w:sz="4" w:space="0" w:color="auto"/>
              <w:bottom w:val="single" w:sz="4" w:space="0" w:color="auto"/>
              <w:right w:val="single" w:sz="4" w:space="0" w:color="auto"/>
            </w:tcBorders>
            <w:shd w:val="clear" w:color="auto" w:fill="auto"/>
            <w:vAlign w:val="center"/>
            <w:hideMark/>
          </w:tcPr>
          <w:p w14:paraId="010E63DC"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2055" w:type="pct"/>
            <w:tcBorders>
              <w:top w:val="nil"/>
              <w:left w:val="nil"/>
              <w:bottom w:val="single" w:sz="4" w:space="0" w:color="auto"/>
              <w:right w:val="single" w:sz="4" w:space="0" w:color="auto"/>
            </w:tcBorders>
            <w:shd w:val="clear" w:color="auto" w:fill="auto"/>
            <w:vAlign w:val="center"/>
            <w:hideMark/>
          </w:tcPr>
          <w:p w14:paraId="2019A3E6"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Additional packing and labelling requirements should bear in each package.</w:t>
            </w:r>
          </w:p>
        </w:tc>
        <w:tc>
          <w:tcPr>
            <w:tcW w:w="803" w:type="pct"/>
            <w:tcBorders>
              <w:top w:val="nil"/>
              <w:left w:val="nil"/>
              <w:bottom w:val="single" w:sz="4" w:space="0" w:color="auto"/>
              <w:right w:val="single" w:sz="4" w:space="0" w:color="auto"/>
            </w:tcBorders>
          </w:tcPr>
          <w:p w14:paraId="6C67884C"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201212EA"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2F6B28AC"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11EC16C1" w14:textId="3D040C27" w:rsidTr="006C0747">
        <w:trPr>
          <w:trHeight w:val="290"/>
        </w:trPr>
        <w:tc>
          <w:tcPr>
            <w:tcW w:w="253" w:type="pct"/>
            <w:tcBorders>
              <w:top w:val="nil"/>
              <w:left w:val="single" w:sz="4" w:space="0" w:color="auto"/>
              <w:bottom w:val="single" w:sz="4" w:space="0" w:color="auto"/>
              <w:right w:val="single" w:sz="4" w:space="0" w:color="auto"/>
            </w:tcBorders>
          </w:tcPr>
          <w:p w14:paraId="100C209A"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3C74AE46" w14:textId="0665F246"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634E97CB"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59223F87"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Each item with all accessories /spare part shall be configured and packed in one unit.</w:t>
            </w:r>
          </w:p>
        </w:tc>
        <w:tc>
          <w:tcPr>
            <w:tcW w:w="803" w:type="pct"/>
            <w:tcBorders>
              <w:top w:val="nil"/>
              <w:left w:val="nil"/>
              <w:bottom w:val="single" w:sz="4" w:space="0" w:color="auto"/>
              <w:right w:val="single" w:sz="4" w:space="0" w:color="auto"/>
            </w:tcBorders>
          </w:tcPr>
          <w:p w14:paraId="15212B1C"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0A6CCA49"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5F52FA73"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730C7245" w14:textId="0D5EF628"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373264B9" w14:textId="77777777" w:rsidR="00611EF4" w:rsidRPr="005A1D56" w:rsidRDefault="00611EF4" w:rsidP="00611EF4">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931B57E" w14:textId="3C4B7E20"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1D07AF59"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9" w:type="pct"/>
            <w:gridSpan w:val="3"/>
            <w:tcBorders>
              <w:top w:val="single" w:sz="4" w:space="0" w:color="auto"/>
              <w:left w:val="single" w:sz="4" w:space="0" w:color="auto"/>
              <w:bottom w:val="single" w:sz="4" w:space="0" w:color="auto"/>
              <w:right w:val="single" w:sz="4" w:space="0" w:color="auto"/>
            </w:tcBorders>
            <w:shd w:val="clear" w:color="000000" w:fill="BFBFBF"/>
          </w:tcPr>
          <w:p w14:paraId="2C11D31A"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0F1610FC"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r>
      <w:tr w:rsidR="00611EF4" w:rsidRPr="005A1D56" w14:paraId="1B151D1B" w14:textId="5C964CB7" w:rsidTr="006C0747">
        <w:trPr>
          <w:trHeight w:val="560"/>
        </w:trPr>
        <w:tc>
          <w:tcPr>
            <w:tcW w:w="253" w:type="pct"/>
            <w:tcBorders>
              <w:top w:val="nil"/>
              <w:left w:val="single" w:sz="4" w:space="0" w:color="auto"/>
              <w:bottom w:val="single" w:sz="4" w:space="0" w:color="auto"/>
              <w:right w:val="single" w:sz="4" w:space="0" w:color="auto"/>
            </w:tcBorders>
          </w:tcPr>
          <w:p w14:paraId="21C98E26" w14:textId="77777777" w:rsidR="00611EF4" w:rsidRPr="005A1D56" w:rsidRDefault="00611EF4" w:rsidP="00611EF4">
            <w:pPr>
              <w:spacing w:after="0" w:line="240" w:lineRule="auto"/>
              <w:jc w:val="center"/>
              <w:rPr>
                <w:rFonts w:ascii="Arial" w:eastAsia="Times New Roman" w:hAnsi="Arial" w:cs="Arial"/>
                <w:color w:val="000000"/>
                <w:sz w:val="24"/>
                <w:szCs w:val="24"/>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3F88B68E" w14:textId="234ED18B" w:rsidR="00611EF4" w:rsidRPr="005A1D56" w:rsidRDefault="00611EF4" w:rsidP="00BF104C">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730" w:type="pct"/>
            <w:tcBorders>
              <w:top w:val="nil"/>
              <w:left w:val="nil"/>
              <w:bottom w:val="single" w:sz="4" w:space="0" w:color="auto"/>
              <w:right w:val="single" w:sz="4" w:space="0" w:color="auto"/>
            </w:tcBorders>
            <w:shd w:val="clear" w:color="auto" w:fill="auto"/>
            <w:vAlign w:val="center"/>
            <w:hideMark/>
          </w:tcPr>
          <w:p w14:paraId="7AD0383B"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055" w:type="pct"/>
            <w:tcBorders>
              <w:top w:val="nil"/>
              <w:left w:val="nil"/>
              <w:bottom w:val="single" w:sz="4" w:space="0" w:color="auto"/>
              <w:right w:val="single" w:sz="4" w:space="0" w:color="auto"/>
            </w:tcBorders>
            <w:shd w:val="clear" w:color="auto" w:fill="auto"/>
            <w:vAlign w:val="center"/>
            <w:hideMark/>
          </w:tcPr>
          <w:p w14:paraId="210A16B0" w14:textId="04783A32"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Capable of being stored continuously in ambient temperature of 10 to </w:t>
            </w:r>
            <w:r w:rsidR="005565F3" w:rsidRPr="005A1D56">
              <w:rPr>
                <w:rFonts w:ascii="Arial" w:eastAsia="Times New Roman" w:hAnsi="Arial" w:cs="Arial"/>
                <w:color w:val="000000"/>
                <w:sz w:val="20"/>
                <w:szCs w:val="20"/>
                <w:lang w:eastAsia="es-ES"/>
              </w:rPr>
              <w:t>32</w:t>
            </w:r>
            <w:r w:rsidRPr="005A1D56">
              <w:rPr>
                <w:rFonts w:ascii="Arial" w:eastAsia="Times New Roman" w:hAnsi="Arial" w:cs="Arial"/>
                <w:color w:val="000000"/>
                <w:sz w:val="20"/>
                <w:szCs w:val="20"/>
                <w:lang w:eastAsia="es-ES"/>
              </w:rPr>
              <w:t xml:space="preserve"> °C and relative humidity of 15 to 90%.</w:t>
            </w:r>
          </w:p>
        </w:tc>
        <w:tc>
          <w:tcPr>
            <w:tcW w:w="803" w:type="pct"/>
            <w:tcBorders>
              <w:top w:val="nil"/>
              <w:left w:val="nil"/>
              <w:bottom w:val="single" w:sz="4" w:space="0" w:color="auto"/>
              <w:right w:val="single" w:sz="4" w:space="0" w:color="auto"/>
            </w:tcBorders>
          </w:tcPr>
          <w:p w14:paraId="5A495653"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1B559B51"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0D09F907"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6A39020B" w14:textId="52A32E46"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778F34A3" w14:textId="77777777" w:rsidR="00611EF4" w:rsidRPr="005A1D56" w:rsidRDefault="00611EF4" w:rsidP="00611EF4">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40A4D02" w14:textId="4C5F1AAD"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698F674F"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9" w:type="pct"/>
            <w:gridSpan w:val="3"/>
            <w:tcBorders>
              <w:top w:val="single" w:sz="4" w:space="0" w:color="auto"/>
              <w:left w:val="single" w:sz="4" w:space="0" w:color="auto"/>
              <w:bottom w:val="single" w:sz="4" w:space="0" w:color="auto"/>
              <w:right w:val="single" w:sz="4" w:space="0" w:color="auto"/>
            </w:tcBorders>
            <w:shd w:val="clear" w:color="000000" w:fill="BFBFBF"/>
          </w:tcPr>
          <w:p w14:paraId="72EC5196"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59331E20"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r>
      <w:tr w:rsidR="00611EF4" w:rsidRPr="005A1D56" w14:paraId="73BEF3B1" w14:textId="1917A4A5" w:rsidTr="006C0747">
        <w:trPr>
          <w:trHeight w:val="560"/>
        </w:trPr>
        <w:tc>
          <w:tcPr>
            <w:tcW w:w="253" w:type="pct"/>
            <w:tcBorders>
              <w:top w:val="nil"/>
              <w:left w:val="single" w:sz="4" w:space="0" w:color="auto"/>
              <w:bottom w:val="single" w:sz="4" w:space="0" w:color="auto"/>
              <w:right w:val="single" w:sz="4" w:space="0" w:color="auto"/>
            </w:tcBorders>
          </w:tcPr>
          <w:p w14:paraId="6A97A8F7"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2810424E" w14:textId="4BE35098"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0" w:type="pct"/>
            <w:tcBorders>
              <w:top w:val="nil"/>
              <w:left w:val="nil"/>
              <w:bottom w:val="single" w:sz="4" w:space="0" w:color="auto"/>
              <w:right w:val="single" w:sz="4" w:space="0" w:color="auto"/>
            </w:tcBorders>
            <w:shd w:val="clear" w:color="auto" w:fill="auto"/>
            <w:vAlign w:val="center"/>
            <w:hideMark/>
          </w:tcPr>
          <w:p w14:paraId="12CC69CE"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2055" w:type="pct"/>
            <w:tcBorders>
              <w:top w:val="nil"/>
              <w:left w:val="nil"/>
              <w:bottom w:val="single" w:sz="4" w:space="0" w:color="auto"/>
              <w:right w:val="single" w:sz="4" w:space="0" w:color="auto"/>
            </w:tcBorders>
            <w:shd w:val="clear" w:color="auto" w:fill="auto"/>
            <w:vAlign w:val="center"/>
            <w:hideMark/>
          </w:tcPr>
          <w:p w14:paraId="4703B18B" w14:textId="77777777" w:rsidR="00611EF4" w:rsidRPr="005A1D56" w:rsidRDefault="00611EF4" w:rsidP="00BF104C">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803" w:type="pct"/>
            <w:tcBorders>
              <w:top w:val="nil"/>
              <w:left w:val="nil"/>
              <w:bottom w:val="single" w:sz="4" w:space="0" w:color="auto"/>
              <w:right w:val="single" w:sz="4" w:space="0" w:color="auto"/>
            </w:tcBorders>
          </w:tcPr>
          <w:p w14:paraId="3B0C7E91"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9" w:type="pct"/>
            <w:gridSpan w:val="3"/>
            <w:tcBorders>
              <w:top w:val="nil"/>
              <w:left w:val="nil"/>
              <w:bottom w:val="single" w:sz="4" w:space="0" w:color="auto"/>
              <w:right w:val="single" w:sz="4" w:space="0" w:color="auto"/>
            </w:tcBorders>
          </w:tcPr>
          <w:p w14:paraId="5AC7C8B5"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c>
          <w:tcPr>
            <w:tcW w:w="490" w:type="pct"/>
            <w:tcBorders>
              <w:top w:val="nil"/>
              <w:left w:val="nil"/>
              <w:bottom w:val="single" w:sz="4" w:space="0" w:color="auto"/>
              <w:right w:val="single" w:sz="4" w:space="0" w:color="auto"/>
            </w:tcBorders>
          </w:tcPr>
          <w:p w14:paraId="3B13FA73" w14:textId="77777777" w:rsidR="00611EF4" w:rsidRPr="005A1D56" w:rsidRDefault="00611EF4" w:rsidP="00BF104C">
            <w:pPr>
              <w:spacing w:after="0" w:line="240" w:lineRule="auto"/>
              <w:rPr>
                <w:rFonts w:ascii="Arial" w:eastAsia="Times New Roman" w:hAnsi="Arial" w:cs="Arial"/>
                <w:color w:val="000000"/>
                <w:sz w:val="20"/>
                <w:szCs w:val="20"/>
                <w:lang w:eastAsia="es-ES"/>
              </w:rPr>
            </w:pPr>
          </w:p>
        </w:tc>
      </w:tr>
      <w:tr w:rsidR="00611EF4" w:rsidRPr="005A1D56" w14:paraId="780C2A37" w14:textId="087BE393" w:rsidTr="006C0747">
        <w:trPr>
          <w:trHeight w:val="290"/>
        </w:trPr>
        <w:tc>
          <w:tcPr>
            <w:tcW w:w="253" w:type="pct"/>
            <w:tcBorders>
              <w:top w:val="nil"/>
              <w:left w:val="single" w:sz="4" w:space="0" w:color="auto"/>
              <w:bottom w:val="single" w:sz="4" w:space="0" w:color="auto"/>
              <w:right w:val="single" w:sz="4" w:space="0" w:color="auto"/>
            </w:tcBorders>
          </w:tcPr>
          <w:p w14:paraId="6422F875"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7F97B11A" w14:textId="5739EC16"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0" w:type="pct"/>
            <w:tcBorders>
              <w:top w:val="nil"/>
              <w:left w:val="nil"/>
              <w:bottom w:val="single" w:sz="4" w:space="0" w:color="auto"/>
              <w:right w:val="single" w:sz="4" w:space="0" w:color="auto"/>
            </w:tcBorders>
            <w:shd w:val="clear" w:color="auto" w:fill="auto"/>
            <w:vAlign w:val="center"/>
            <w:hideMark/>
          </w:tcPr>
          <w:p w14:paraId="7972308C"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2055" w:type="pct"/>
            <w:tcBorders>
              <w:top w:val="nil"/>
              <w:left w:val="nil"/>
              <w:bottom w:val="single" w:sz="4" w:space="0" w:color="auto"/>
              <w:right w:val="single" w:sz="4" w:space="0" w:color="auto"/>
            </w:tcBorders>
            <w:shd w:val="clear" w:color="auto" w:fill="auto"/>
            <w:vAlign w:val="center"/>
            <w:hideMark/>
          </w:tcPr>
          <w:p w14:paraId="2CBD5FAD"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Supplier to perform installation, safety and operation checks before handover.</w:t>
            </w:r>
          </w:p>
        </w:tc>
        <w:tc>
          <w:tcPr>
            <w:tcW w:w="803" w:type="pct"/>
            <w:tcBorders>
              <w:top w:val="nil"/>
              <w:left w:val="nil"/>
              <w:bottom w:val="single" w:sz="4" w:space="0" w:color="auto"/>
              <w:right w:val="single" w:sz="4" w:space="0" w:color="auto"/>
            </w:tcBorders>
          </w:tcPr>
          <w:p w14:paraId="300770EE" w14:textId="77777777" w:rsidR="00611EF4" w:rsidRPr="005A1D56" w:rsidRDefault="00611EF4" w:rsidP="00BF104C">
            <w:pPr>
              <w:spacing w:after="0" w:line="240" w:lineRule="auto"/>
              <w:rPr>
                <w:rFonts w:ascii="Arial" w:eastAsia="Times New Roman" w:hAnsi="Arial" w:cs="Arial"/>
                <w:color w:val="000000"/>
                <w:lang w:eastAsia="es-ES"/>
              </w:rPr>
            </w:pPr>
          </w:p>
        </w:tc>
        <w:tc>
          <w:tcPr>
            <w:tcW w:w="499" w:type="pct"/>
            <w:gridSpan w:val="3"/>
            <w:tcBorders>
              <w:top w:val="nil"/>
              <w:left w:val="nil"/>
              <w:bottom w:val="single" w:sz="4" w:space="0" w:color="auto"/>
              <w:right w:val="single" w:sz="4" w:space="0" w:color="auto"/>
            </w:tcBorders>
          </w:tcPr>
          <w:p w14:paraId="661A4AC4" w14:textId="77777777" w:rsidR="00611EF4" w:rsidRPr="005A1D56" w:rsidRDefault="00611EF4" w:rsidP="00BF104C">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13D6310F" w14:textId="77777777" w:rsidR="00611EF4" w:rsidRPr="005A1D56" w:rsidRDefault="00611EF4" w:rsidP="00BF104C">
            <w:pPr>
              <w:spacing w:after="0" w:line="240" w:lineRule="auto"/>
              <w:rPr>
                <w:rFonts w:ascii="Arial" w:eastAsia="Times New Roman" w:hAnsi="Arial" w:cs="Arial"/>
                <w:color w:val="000000"/>
                <w:lang w:eastAsia="es-ES"/>
              </w:rPr>
            </w:pPr>
          </w:p>
        </w:tc>
      </w:tr>
      <w:tr w:rsidR="00611EF4" w:rsidRPr="005A1D56" w14:paraId="1EADC431" w14:textId="1B24B7D6" w:rsidTr="006C0747">
        <w:trPr>
          <w:trHeight w:val="560"/>
        </w:trPr>
        <w:tc>
          <w:tcPr>
            <w:tcW w:w="253" w:type="pct"/>
            <w:tcBorders>
              <w:top w:val="nil"/>
              <w:left w:val="single" w:sz="4" w:space="0" w:color="auto"/>
              <w:bottom w:val="single" w:sz="4" w:space="0" w:color="auto"/>
              <w:right w:val="single" w:sz="4" w:space="0" w:color="auto"/>
            </w:tcBorders>
          </w:tcPr>
          <w:p w14:paraId="73EE0917"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05BC6CEE" w14:textId="2CA292FF"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0" w:type="pct"/>
            <w:tcBorders>
              <w:top w:val="nil"/>
              <w:left w:val="nil"/>
              <w:bottom w:val="single" w:sz="4" w:space="0" w:color="auto"/>
              <w:right w:val="single" w:sz="4" w:space="0" w:color="auto"/>
            </w:tcBorders>
            <w:shd w:val="clear" w:color="auto" w:fill="auto"/>
            <w:vAlign w:val="center"/>
            <w:hideMark/>
          </w:tcPr>
          <w:p w14:paraId="28AB9E22"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2055" w:type="pct"/>
            <w:tcBorders>
              <w:top w:val="nil"/>
              <w:left w:val="nil"/>
              <w:bottom w:val="single" w:sz="4" w:space="0" w:color="auto"/>
              <w:right w:val="single" w:sz="4" w:space="0" w:color="auto"/>
            </w:tcBorders>
            <w:shd w:val="clear" w:color="auto" w:fill="auto"/>
            <w:vAlign w:val="center"/>
            <w:hideMark/>
          </w:tcPr>
          <w:p w14:paraId="5ADE569E"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803" w:type="pct"/>
            <w:tcBorders>
              <w:top w:val="nil"/>
              <w:left w:val="nil"/>
              <w:bottom w:val="single" w:sz="4" w:space="0" w:color="auto"/>
              <w:right w:val="single" w:sz="4" w:space="0" w:color="auto"/>
            </w:tcBorders>
          </w:tcPr>
          <w:p w14:paraId="6F5947DD" w14:textId="77777777" w:rsidR="00611EF4" w:rsidRPr="005A1D56" w:rsidRDefault="00611EF4" w:rsidP="00BF104C">
            <w:pPr>
              <w:spacing w:after="0" w:line="240" w:lineRule="auto"/>
              <w:rPr>
                <w:rFonts w:ascii="Arial" w:eastAsia="Times New Roman" w:hAnsi="Arial" w:cs="Arial"/>
                <w:color w:val="000000"/>
                <w:lang w:eastAsia="es-ES"/>
              </w:rPr>
            </w:pPr>
          </w:p>
        </w:tc>
        <w:tc>
          <w:tcPr>
            <w:tcW w:w="499" w:type="pct"/>
            <w:gridSpan w:val="3"/>
            <w:tcBorders>
              <w:top w:val="nil"/>
              <w:left w:val="nil"/>
              <w:bottom w:val="single" w:sz="4" w:space="0" w:color="auto"/>
              <w:right w:val="single" w:sz="4" w:space="0" w:color="auto"/>
            </w:tcBorders>
          </w:tcPr>
          <w:p w14:paraId="0B711503" w14:textId="77777777" w:rsidR="00611EF4" w:rsidRPr="005A1D56" w:rsidRDefault="00611EF4" w:rsidP="00BF104C">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6AAD46BC" w14:textId="77777777" w:rsidR="00611EF4" w:rsidRPr="005A1D56" w:rsidRDefault="00611EF4" w:rsidP="00BF104C">
            <w:pPr>
              <w:spacing w:after="0" w:line="240" w:lineRule="auto"/>
              <w:rPr>
                <w:rFonts w:ascii="Arial" w:eastAsia="Times New Roman" w:hAnsi="Arial" w:cs="Arial"/>
                <w:color w:val="000000"/>
                <w:lang w:eastAsia="es-ES"/>
              </w:rPr>
            </w:pPr>
          </w:p>
        </w:tc>
      </w:tr>
      <w:tr w:rsidR="00611EF4" w:rsidRPr="005A1D56" w14:paraId="37E21955" w14:textId="147F8AC4" w:rsidTr="006C0747">
        <w:trPr>
          <w:trHeight w:val="560"/>
        </w:trPr>
        <w:tc>
          <w:tcPr>
            <w:tcW w:w="253" w:type="pct"/>
            <w:tcBorders>
              <w:top w:val="nil"/>
              <w:left w:val="single" w:sz="4" w:space="0" w:color="auto"/>
              <w:bottom w:val="single" w:sz="4" w:space="0" w:color="auto"/>
              <w:right w:val="single" w:sz="4" w:space="0" w:color="auto"/>
            </w:tcBorders>
          </w:tcPr>
          <w:p w14:paraId="5889722D"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0B4C48A5" w14:textId="0DDFAA00"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30" w:type="pct"/>
            <w:tcBorders>
              <w:top w:val="nil"/>
              <w:left w:val="nil"/>
              <w:bottom w:val="single" w:sz="4" w:space="0" w:color="auto"/>
              <w:right w:val="single" w:sz="4" w:space="0" w:color="auto"/>
            </w:tcBorders>
            <w:shd w:val="clear" w:color="auto" w:fill="auto"/>
            <w:vAlign w:val="center"/>
            <w:hideMark/>
          </w:tcPr>
          <w:p w14:paraId="088BA84E"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2055" w:type="pct"/>
            <w:tcBorders>
              <w:top w:val="nil"/>
              <w:left w:val="nil"/>
              <w:bottom w:val="single" w:sz="4" w:space="0" w:color="auto"/>
              <w:right w:val="single" w:sz="4" w:space="0" w:color="auto"/>
            </w:tcBorders>
            <w:shd w:val="clear" w:color="auto" w:fill="auto"/>
            <w:vAlign w:val="center"/>
            <w:hideMark/>
          </w:tcPr>
          <w:p w14:paraId="70C45AF3" w14:textId="178A472F"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The supplier has to provide end users training in operation and basic maintenance should be provided. </w:t>
            </w:r>
          </w:p>
        </w:tc>
        <w:tc>
          <w:tcPr>
            <w:tcW w:w="803" w:type="pct"/>
            <w:tcBorders>
              <w:top w:val="nil"/>
              <w:left w:val="nil"/>
              <w:bottom w:val="single" w:sz="4" w:space="0" w:color="auto"/>
              <w:right w:val="single" w:sz="4" w:space="0" w:color="auto"/>
            </w:tcBorders>
          </w:tcPr>
          <w:p w14:paraId="1F5FFA32" w14:textId="77777777" w:rsidR="00611EF4" w:rsidRPr="005A1D56" w:rsidRDefault="00611EF4" w:rsidP="00BF104C">
            <w:pPr>
              <w:spacing w:after="0" w:line="240" w:lineRule="auto"/>
              <w:rPr>
                <w:rFonts w:ascii="Arial" w:eastAsia="Times New Roman" w:hAnsi="Arial" w:cs="Arial"/>
                <w:color w:val="000000"/>
                <w:lang w:eastAsia="es-ES"/>
              </w:rPr>
            </w:pPr>
          </w:p>
        </w:tc>
        <w:tc>
          <w:tcPr>
            <w:tcW w:w="499" w:type="pct"/>
            <w:gridSpan w:val="3"/>
            <w:tcBorders>
              <w:top w:val="nil"/>
              <w:left w:val="nil"/>
              <w:bottom w:val="single" w:sz="4" w:space="0" w:color="auto"/>
              <w:right w:val="single" w:sz="4" w:space="0" w:color="auto"/>
            </w:tcBorders>
          </w:tcPr>
          <w:p w14:paraId="0456A8AE" w14:textId="77777777" w:rsidR="00611EF4" w:rsidRPr="005A1D56" w:rsidRDefault="00611EF4" w:rsidP="00BF104C">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7BFB4D54" w14:textId="77777777" w:rsidR="00611EF4" w:rsidRPr="005A1D56" w:rsidRDefault="00611EF4" w:rsidP="00BF104C">
            <w:pPr>
              <w:spacing w:after="0" w:line="240" w:lineRule="auto"/>
              <w:rPr>
                <w:rFonts w:ascii="Arial" w:eastAsia="Times New Roman" w:hAnsi="Arial" w:cs="Arial"/>
                <w:color w:val="000000"/>
                <w:lang w:eastAsia="es-ES"/>
              </w:rPr>
            </w:pPr>
          </w:p>
        </w:tc>
      </w:tr>
      <w:tr w:rsidR="00611EF4" w:rsidRPr="005A1D56" w14:paraId="349E38E9" w14:textId="72D27E55"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6968A879" w14:textId="77777777" w:rsidR="00611EF4" w:rsidRPr="005A1D56" w:rsidRDefault="00611EF4" w:rsidP="00611EF4">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7F2B1DC" w14:textId="2BEE20AF"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77D0782A"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9" w:type="pct"/>
            <w:gridSpan w:val="3"/>
            <w:tcBorders>
              <w:top w:val="single" w:sz="4" w:space="0" w:color="auto"/>
              <w:left w:val="single" w:sz="4" w:space="0" w:color="auto"/>
              <w:bottom w:val="single" w:sz="4" w:space="0" w:color="auto"/>
              <w:right w:val="single" w:sz="4" w:space="0" w:color="auto"/>
            </w:tcBorders>
            <w:shd w:val="clear" w:color="000000" w:fill="BFBFBF"/>
          </w:tcPr>
          <w:p w14:paraId="75E66E42"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10457599"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r>
      <w:tr w:rsidR="00611EF4" w:rsidRPr="005A1D56" w14:paraId="3EF17CC0" w14:textId="53BD25A7" w:rsidTr="006C0747">
        <w:trPr>
          <w:trHeight w:val="560"/>
        </w:trPr>
        <w:tc>
          <w:tcPr>
            <w:tcW w:w="253" w:type="pct"/>
            <w:tcBorders>
              <w:top w:val="nil"/>
              <w:left w:val="single" w:sz="4" w:space="0" w:color="auto"/>
              <w:bottom w:val="single" w:sz="4" w:space="0" w:color="auto"/>
              <w:right w:val="single" w:sz="4" w:space="0" w:color="auto"/>
            </w:tcBorders>
          </w:tcPr>
          <w:p w14:paraId="6F6C4910"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34FA2361" w14:textId="6F140E0F"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0" w:type="pct"/>
            <w:tcBorders>
              <w:top w:val="nil"/>
              <w:left w:val="nil"/>
              <w:bottom w:val="single" w:sz="4" w:space="0" w:color="auto"/>
              <w:right w:val="single" w:sz="4" w:space="0" w:color="auto"/>
            </w:tcBorders>
            <w:shd w:val="clear" w:color="auto" w:fill="auto"/>
            <w:vAlign w:val="center"/>
            <w:hideMark/>
          </w:tcPr>
          <w:p w14:paraId="7B2C06D1"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2055" w:type="pct"/>
            <w:tcBorders>
              <w:top w:val="nil"/>
              <w:left w:val="nil"/>
              <w:bottom w:val="single" w:sz="4" w:space="0" w:color="auto"/>
              <w:right w:val="single" w:sz="4" w:space="0" w:color="auto"/>
            </w:tcBorders>
            <w:shd w:val="clear" w:color="auto" w:fill="auto"/>
            <w:vAlign w:val="center"/>
            <w:hideMark/>
          </w:tcPr>
          <w:p w14:paraId="630E842C"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The supplier must provide minimum of 24 months warranty including labour and spare part from the date of commissioning.</w:t>
            </w:r>
          </w:p>
        </w:tc>
        <w:tc>
          <w:tcPr>
            <w:tcW w:w="803" w:type="pct"/>
            <w:tcBorders>
              <w:top w:val="nil"/>
              <w:left w:val="nil"/>
              <w:bottom w:val="single" w:sz="4" w:space="0" w:color="auto"/>
              <w:right w:val="single" w:sz="4" w:space="0" w:color="auto"/>
            </w:tcBorders>
          </w:tcPr>
          <w:p w14:paraId="51A2D660" w14:textId="77777777" w:rsidR="00611EF4" w:rsidRPr="005A1D56" w:rsidRDefault="00611EF4" w:rsidP="00BF104C">
            <w:pPr>
              <w:spacing w:after="0" w:line="240" w:lineRule="auto"/>
              <w:rPr>
                <w:rFonts w:ascii="Arial" w:eastAsia="Times New Roman" w:hAnsi="Arial" w:cs="Arial"/>
                <w:color w:val="000000"/>
                <w:lang w:eastAsia="es-ES"/>
              </w:rPr>
            </w:pPr>
          </w:p>
        </w:tc>
        <w:tc>
          <w:tcPr>
            <w:tcW w:w="499" w:type="pct"/>
            <w:gridSpan w:val="3"/>
            <w:tcBorders>
              <w:top w:val="nil"/>
              <w:left w:val="nil"/>
              <w:bottom w:val="single" w:sz="4" w:space="0" w:color="auto"/>
              <w:right w:val="single" w:sz="4" w:space="0" w:color="auto"/>
            </w:tcBorders>
          </w:tcPr>
          <w:p w14:paraId="1AFD2CDB" w14:textId="77777777" w:rsidR="00611EF4" w:rsidRPr="005A1D56" w:rsidRDefault="00611EF4" w:rsidP="00BF104C">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1A5A64EB" w14:textId="77777777" w:rsidR="00611EF4" w:rsidRPr="005A1D56" w:rsidRDefault="00611EF4" w:rsidP="00BF104C">
            <w:pPr>
              <w:spacing w:after="0" w:line="240" w:lineRule="auto"/>
              <w:rPr>
                <w:rFonts w:ascii="Arial" w:eastAsia="Times New Roman" w:hAnsi="Arial" w:cs="Arial"/>
                <w:color w:val="000000"/>
                <w:lang w:eastAsia="es-ES"/>
              </w:rPr>
            </w:pPr>
          </w:p>
        </w:tc>
      </w:tr>
      <w:tr w:rsidR="00611EF4" w:rsidRPr="005A1D56" w14:paraId="7B81C3DE" w14:textId="18DE3868" w:rsidTr="006C0747">
        <w:trPr>
          <w:trHeight w:val="290"/>
        </w:trPr>
        <w:tc>
          <w:tcPr>
            <w:tcW w:w="253" w:type="pct"/>
            <w:tcBorders>
              <w:top w:val="nil"/>
              <w:left w:val="single" w:sz="4" w:space="0" w:color="auto"/>
              <w:bottom w:val="single" w:sz="4" w:space="0" w:color="auto"/>
              <w:right w:val="single" w:sz="4" w:space="0" w:color="auto"/>
            </w:tcBorders>
          </w:tcPr>
          <w:p w14:paraId="19867A50"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514BB9C0" w14:textId="283BCF25"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0" w:type="pct"/>
            <w:tcBorders>
              <w:top w:val="nil"/>
              <w:left w:val="nil"/>
              <w:bottom w:val="single" w:sz="4" w:space="0" w:color="auto"/>
              <w:right w:val="single" w:sz="4" w:space="0" w:color="auto"/>
            </w:tcBorders>
            <w:shd w:val="clear" w:color="auto" w:fill="auto"/>
            <w:vAlign w:val="center"/>
            <w:hideMark/>
          </w:tcPr>
          <w:p w14:paraId="6121D915"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2055" w:type="pct"/>
            <w:tcBorders>
              <w:top w:val="nil"/>
              <w:left w:val="nil"/>
              <w:bottom w:val="single" w:sz="4" w:space="0" w:color="auto"/>
              <w:right w:val="single" w:sz="4" w:space="0" w:color="auto"/>
            </w:tcBorders>
            <w:shd w:val="clear" w:color="auto" w:fill="auto"/>
            <w:vAlign w:val="center"/>
            <w:hideMark/>
          </w:tcPr>
          <w:p w14:paraId="6A91EEC4"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Advanced maintenance tasks required shall be documented.</w:t>
            </w:r>
          </w:p>
        </w:tc>
        <w:tc>
          <w:tcPr>
            <w:tcW w:w="803" w:type="pct"/>
            <w:tcBorders>
              <w:top w:val="nil"/>
              <w:left w:val="nil"/>
              <w:bottom w:val="single" w:sz="4" w:space="0" w:color="auto"/>
              <w:right w:val="single" w:sz="4" w:space="0" w:color="auto"/>
            </w:tcBorders>
          </w:tcPr>
          <w:p w14:paraId="79ECAEBA" w14:textId="77777777" w:rsidR="00611EF4" w:rsidRPr="005A1D56" w:rsidRDefault="00611EF4" w:rsidP="00BF104C">
            <w:pPr>
              <w:spacing w:after="0" w:line="240" w:lineRule="auto"/>
              <w:rPr>
                <w:rFonts w:ascii="Arial" w:eastAsia="Times New Roman" w:hAnsi="Arial" w:cs="Arial"/>
                <w:color w:val="000000"/>
                <w:lang w:eastAsia="es-ES"/>
              </w:rPr>
            </w:pPr>
          </w:p>
        </w:tc>
        <w:tc>
          <w:tcPr>
            <w:tcW w:w="499" w:type="pct"/>
            <w:gridSpan w:val="3"/>
            <w:tcBorders>
              <w:top w:val="nil"/>
              <w:left w:val="nil"/>
              <w:bottom w:val="single" w:sz="4" w:space="0" w:color="auto"/>
              <w:right w:val="single" w:sz="4" w:space="0" w:color="auto"/>
            </w:tcBorders>
          </w:tcPr>
          <w:p w14:paraId="2F53317F" w14:textId="77777777" w:rsidR="00611EF4" w:rsidRPr="005A1D56" w:rsidRDefault="00611EF4" w:rsidP="00BF104C">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2026A7A1" w14:textId="77777777" w:rsidR="00611EF4" w:rsidRPr="005A1D56" w:rsidRDefault="00611EF4" w:rsidP="00BF104C">
            <w:pPr>
              <w:spacing w:after="0" w:line="240" w:lineRule="auto"/>
              <w:rPr>
                <w:rFonts w:ascii="Arial" w:eastAsia="Times New Roman" w:hAnsi="Arial" w:cs="Arial"/>
                <w:color w:val="000000"/>
                <w:lang w:eastAsia="es-ES"/>
              </w:rPr>
            </w:pPr>
          </w:p>
        </w:tc>
      </w:tr>
      <w:tr w:rsidR="00611EF4" w:rsidRPr="005A1D56" w14:paraId="442B8442" w14:textId="05F987A9" w:rsidTr="006C0747">
        <w:trPr>
          <w:trHeight w:val="290"/>
        </w:trPr>
        <w:tc>
          <w:tcPr>
            <w:tcW w:w="253" w:type="pct"/>
            <w:tcBorders>
              <w:top w:val="nil"/>
              <w:left w:val="single" w:sz="4" w:space="0" w:color="auto"/>
              <w:bottom w:val="single" w:sz="4" w:space="0" w:color="auto"/>
              <w:right w:val="single" w:sz="4" w:space="0" w:color="auto"/>
            </w:tcBorders>
          </w:tcPr>
          <w:p w14:paraId="76A1D123"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3C4426B7" w14:textId="570F078F"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0" w:type="pct"/>
            <w:tcBorders>
              <w:top w:val="nil"/>
              <w:left w:val="nil"/>
              <w:bottom w:val="single" w:sz="4" w:space="0" w:color="auto"/>
              <w:right w:val="single" w:sz="4" w:space="0" w:color="auto"/>
            </w:tcBorders>
            <w:shd w:val="clear" w:color="auto" w:fill="auto"/>
            <w:vAlign w:val="center"/>
            <w:hideMark/>
          </w:tcPr>
          <w:p w14:paraId="1D8E191E"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2055" w:type="pct"/>
            <w:tcBorders>
              <w:top w:val="nil"/>
              <w:left w:val="nil"/>
              <w:bottom w:val="single" w:sz="4" w:space="0" w:color="auto"/>
              <w:right w:val="single" w:sz="4" w:space="0" w:color="auto"/>
            </w:tcBorders>
            <w:shd w:val="clear" w:color="auto" w:fill="auto"/>
            <w:vAlign w:val="center"/>
            <w:hideMark/>
          </w:tcPr>
          <w:p w14:paraId="6F66572E"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803" w:type="pct"/>
            <w:tcBorders>
              <w:top w:val="nil"/>
              <w:left w:val="nil"/>
              <w:bottom w:val="single" w:sz="4" w:space="0" w:color="auto"/>
              <w:right w:val="single" w:sz="4" w:space="0" w:color="auto"/>
            </w:tcBorders>
          </w:tcPr>
          <w:p w14:paraId="524E6B59" w14:textId="77777777" w:rsidR="00611EF4" w:rsidRPr="005A1D56" w:rsidRDefault="00611EF4" w:rsidP="00BF104C">
            <w:pPr>
              <w:spacing w:after="0" w:line="240" w:lineRule="auto"/>
              <w:rPr>
                <w:rFonts w:ascii="Arial" w:eastAsia="Times New Roman" w:hAnsi="Arial" w:cs="Arial"/>
                <w:color w:val="000000"/>
                <w:lang w:eastAsia="es-ES"/>
              </w:rPr>
            </w:pPr>
          </w:p>
        </w:tc>
        <w:tc>
          <w:tcPr>
            <w:tcW w:w="499" w:type="pct"/>
            <w:gridSpan w:val="3"/>
            <w:tcBorders>
              <w:top w:val="nil"/>
              <w:left w:val="nil"/>
              <w:bottom w:val="single" w:sz="4" w:space="0" w:color="auto"/>
              <w:right w:val="single" w:sz="4" w:space="0" w:color="auto"/>
            </w:tcBorders>
          </w:tcPr>
          <w:p w14:paraId="52528E03" w14:textId="77777777" w:rsidR="00611EF4" w:rsidRPr="005A1D56" w:rsidRDefault="00611EF4" w:rsidP="00BF104C">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50D60C66" w14:textId="77777777" w:rsidR="00611EF4" w:rsidRPr="005A1D56" w:rsidRDefault="00611EF4" w:rsidP="00BF104C">
            <w:pPr>
              <w:spacing w:after="0" w:line="240" w:lineRule="auto"/>
              <w:rPr>
                <w:rFonts w:ascii="Arial" w:eastAsia="Times New Roman" w:hAnsi="Arial" w:cs="Arial"/>
                <w:color w:val="000000"/>
                <w:lang w:eastAsia="es-ES"/>
              </w:rPr>
            </w:pPr>
          </w:p>
        </w:tc>
      </w:tr>
      <w:tr w:rsidR="00611EF4" w:rsidRPr="005A1D56" w14:paraId="2E4BFE6B" w14:textId="3EA69320" w:rsidTr="006C0747">
        <w:trPr>
          <w:trHeight w:val="560"/>
        </w:trPr>
        <w:tc>
          <w:tcPr>
            <w:tcW w:w="253" w:type="pct"/>
            <w:tcBorders>
              <w:top w:val="nil"/>
              <w:left w:val="single" w:sz="4" w:space="0" w:color="auto"/>
              <w:bottom w:val="single" w:sz="4" w:space="0" w:color="auto"/>
              <w:right w:val="single" w:sz="4" w:space="0" w:color="auto"/>
            </w:tcBorders>
          </w:tcPr>
          <w:p w14:paraId="302B15E2"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547DBE41" w14:textId="38E123E7"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30" w:type="pct"/>
            <w:tcBorders>
              <w:top w:val="nil"/>
              <w:left w:val="nil"/>
              <w:bottom w:val="single" w:sz="4" w:space="0" w:color="auto"/>
              <w:right w:val="single" w:sz="4" w:space="0" w:color="auto"/>
            </w:tcBorders>
            <w:shd w:val="clear" w:color="auto" w:fill="auto"/>
            <w:vAlign w:val="center"/>
            <w:hideMark/>
          </w:tcPr>
          <w:p w14:paraId="76F89B20"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2055" w:type="pct"/>
            <w:tcBorders>
              <w:top w:val="nil"/>
              <w:left w:val="nil"/>
              <w:bottom w:val="single" w:sz="4" w:space="0" w:color="auto"/>
              <w:right w:val="single" w:sz="4" w:space="0" w:color="auto"/>
            </w:tcBorders>
            <w:shd w:val="clear" w:color="auto" w:fill="auto"/>
            <w:vAlign w:val="center"/>
            <w:hideMark/>
          </w:tcPr>
          <w:p w14:paraId="3A6420D2"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Optional. </w:t>
            </w:r>
          </w:p>
        </w:tc>
        <w:tc>
          <w:tcPr>
            <w:tcW w:w="803" w:type="pct"/>
            <w:tcBorders>
              <w:top w:val="nil"/>
              <w:left w:val="nil"/>
              <w:bottom w:val="single" w:sz="4" w:space="0" w:color="auto"/>
              <w:right w:val="single" w:sz="4" w:space="0" w:color="auto"/>
            </w:tcBorders>
          </w:tcPr>
          <w:p w14:paraId="344A0E7D" w14:textId="77777777" w:rsidR="00611EF4" w:rsidRPr="005A1D56" w:rsidRDefault="00611EF4" w:rsidP="00BF104C">
            <w:pPr>
              <w:spacing w:after="0" w:line="240" w:lineRule="auto"/>
              <w:rPr>
                <w:rFonts w:ascii="Arial" w:eastAsia="Times New Roman" w:hAnsi="Arial" w:cs="Arial"/>
                <w:color w:val="000000"/>
                <w:lang w:eastAsia="es-ES"/>
              </w:rPr>
            </w:pPr>
          </w:p>
        </w:tc>
        <w:tc>
          <w:tcPr>
            <w:tcW w:w="499" w:type="pct"/>
            <w:gridSpan w:val="3"/>
            <w:tcBorders>
              <w:top w:val="nil"/>
              <w:left w:val="nil"/>
              <w:bottom w:val="single" w:sz="4" w:space="0" w:color="auto"/>
              <w:right w:val="single" w:sz="4" w:space="0" w:color="auto"/>
            </w:tcBorders>
          </w:tcPr>
          <w:p w14:paraId="6F425E26" w14:textId="77777777" w:rsidR="00611EF4" w:rsidRPr="005A1D56" w:rsidRDefault="00611EF4" w:rsidP="00BF104C">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176705F3" w14:textId="77777777" w:rsidR="00611EF4" w:rsidRPr="005A1D56" w:rsidRDefault="00611EF4" w:rsidP="00BF104C">
            <w:pPr>
              <w:spacing w:after="0" w:line="240" w:lineRule="auto"/>
              <w:rPr>
                <w:rFonts w:ascii="Arial" w:eastAsia="Times New Roman" w:hAnsi="Arial" w:cs="Arial"/>
                <w:color w:val="000000"/>
                <w:lang w:eastAsia="es-ES"/>
              </w:rPr>
            </w:pPr>
          </w:p>
        </w:tc>
      </w:tr>
      <w:tr w:rsidR="00611EF4" w:rsidRPr="005A1D56" w14:paraId="266A3B28" w14:textId="665BEE27" w:rsidTr="006C0747">
        <w:trPr>
          <w:trHeight w:val="560"/>
        </w:trPr>
        <w:tc>
          <w:tcPr>
            <w:tcW w:w="253" w:type="pct"/>
            <w:tcBorders>
              <w:top w:val="nil"/>
              <w:left w:val="single" w:sz="4" w:space="0" w:color="auto"/>
              <w:bottom w:val="single" w:sz="4" w:space="0" w:color="auto"/>
              <w:right w:val="single" w:sz="4" w:space="0" w:color="auto"/>
            </w:tcBorders>
          </w:tcPr>
          <w:p w14:paraId="32AE297F"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346C1874" w14:textId="7FF34515"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30" w:type="pct"/>
            <w:tcBorders>
              <w:top w:val="nil"/>
              <w:left w:val="nil"/>
              <w:bottom w:val="single" w:sz="4" w:space="0" w:color="auto"/>
              <w:right w:val="single" w:sz="4" w:space="0" w:color="auto"/>
            </w:tcBorders>
            <w:shd w:val="clear" w:color="auto" w:fill="auto"/>
            <w:vAlign w:val="center"/>
            <w:hideMark/>
          </w:tcPr>
          <w:p w14:paraId="31F2DBDB"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2055" w:type="pct"/>
            <w:tcBorders>
              <w:top w:val="nil"/>
              <w:left w:val="nil"/>
              <w:bottom w:val="single" w:sz="4" w:space="0" w:color="auto"/>
              <w:right w:val="single" w:sz="4" w:space="0" w:color="auto"/>
            </w:tcBorders>
            <w:shd w:val="clear" w:color="auto" w:fill="auto"/>
            <w:vAlign w:val="center"/>
            <w:hideMark/>
          </w:tcPr>
          <w:p w14:paraId="4CE91F7F"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N/A. </w:t>
            </w:r>
          </w:p>
        </w:tc>
        <w:tc>
          <w:tcPr>
            <w:tcW w:w="803" w:type="pct"/>
            <w:tcBorders>
              <w:top w:val="nil"/>
              <w:left w:val="nil"/>
              <w:bottom w:val="single" w:sz="4" w:space="0" w:color="auto"/>
              <w:right w:val="single" w:sz="4" w:space="0" w:color="auto"/>
            </w:tcBorders>
          </w:tcPr>
          <w:p w14:paraId="5014BFD9" w14:textId="77777777" w:rsidR="00611EF4" w:rsidRPr="005A1D56" w:rsidRDefault="00611EF4" w:rsidP="00BF104C">
            <w:pPr>
              <w:spacing w:after="0" w:line="240" w:lineRule="auto"/>
              <w:rPr>
                <w:rFonts w:ascii="Arial" w:eastAsia="Times New Roman" w:hAnsi="Arial" w:cs="Arial"/>
                <w:color w:val="000000"/>
                <w:lang w:eastAsia="es-ES"/>
              </w:rPr>
            </w:pPr>
          </w:p>
        </w:tc>
        <w:tc>
          <w:tcPr>
            <w:tcW w:w="499" w:type="pct"/>
            <w:gridSpan w:val="3"/>
            <w:tcBorders>
              <w:top w:val="nil"/>
              <w:left w:val="nil"/>
              <w:bottom w:val="single" w:sz="4" w:space="0" w:color="auto"/>
              <w:right w:val="single" w:sz="4" w:space="0" w:color="auto"/>
            </w:tcBorders>
          </w:tcPr>
          <w:p w14:paraId="31C02DC1" w14:textId="77777777" w:rsidR="00611EF4" w:rsidRPr="005A1D56" w:rsidRDefault="00611EF4" w:rsidP="00BF104C">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6FCC34D1" w14:textId="77777777" w:rsidR="00611EF4" w:rsidRPr="005A1D56" w:rsidRDefault="00611EF4" w:rsidP="00BF104C">
            <w:pPr>
              <w:spacing w:after="0" w:line="240" w:lineRule="auto"/>
              <w:rPr>
                <w:rFonts w:ascii="Arial" w:eastAsia="Times New Roman" w:hAnsi="Arial" w:cs="Arial"/>
                <w:color w:val="000000"/>
                <w:lang w:eastAsia="es-ES"/>
              </w:rPr>
            </w:pPr>
          </w:p>
        </w:tc>
      </w:tr>
      <w:tr w:rsidR="00611EF4" w:rsidRPr="005A1D56" w14:paraId="566896CC" w14:textId="0813304A" w:rsidTr="006C0747">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24111A72" w14:textId="77777777" w:rsidR="00611EF4" w:rsidRPr="005A1D56" w:rsidRDefault="00611EF4" w:rsidP="00611EF4">
            <w:pPr>
              <w:spacing w:after="0" w:line="240" w:lineRule="auto"/>
              <w:jc w:val="center"/>
              <w:rPr>
                <w:rFonts w:ascii="Arial" w:eastAsia="Times New Roman" w:hAnsi="Arial" w:cs="Arial"/>
                <w:b/>
                <w:bCs/>
                <w:color w:val="000000"/>
                <w:sz w:val="24"/>
                <w:szCs w:val="24"/>
                <w:lang w:eastAsia="es-ES"/>
              </w:rPr>
            </w:pPr>
          </w:p>
        </w:tc>
        <w:tc>
          <w:tcPr>
            <w:tcW w:w="2955"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46C3636" w14:textId="5E7AB225"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803" w:type="pct"/>
            <w:tcBorders>
              <w:top w:val="single" w:sz="4" w:space="0" w:color="auto"/>
              <w:left w:val="single" w:sz="4" w:space="0" w:color="auto"/>
              <w:bottom w:val="single" w:sz="4" w:space="0" w:color="auto"/>
              <w:right w:val="single" w:sz="4" w:space="0" w:color="auto"/>
            </w:tcBorders>
            <w:shd w:val="clear" w:color="000000" w:fill="BFBFBF"/>
          </w:tcPr>
          <w:p w14:paraId="68169E56"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9" w:type="pct"/>
            <w:gridSpan w:val="3"/>
            <w:tcBorders>
              <w:top w:val="single" w:sz="4" w:space="0" w:color="auto"/>
              <w:left w:val="single" w:sz="4" w:space="0" w:color="auto"/>
              <w:bottom w:val="single" w:sz="4" w:space="0" w:color="auto"/>
              <w:right w:val="single" w:sz="4" w:space="0" w:color="auto"/>
            </w:tcBorders>
            <w:shd w:val="clear" w:color="000000" w:fill="BFBFBF"/>
          </w:tcPr>
          <w:p w14:paraId="2DE10909"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c>
          <w:tcPr>
            <w:tcW w:w="490" w:type="pct"/>
            <w:tcBorders>
              <w:top w:val="single" w:sz="4" w:space="0" w:color="auto"/>
              <w:left w:val="single" w:sz="4" w:space="0" w:color="auto"/>
              <w:bottom w:val="single" w:sz="4" w:space="0" w:color="auto"/>
              <w:right w:val="single" w:sz="4" w:space="0" w:color="auto"/>
            </w:tcBorders>
            <w:shd w:val="clear" w:color="000000" w:fill="BFBFBF"/>
          </w:tcPr>
          <w:p w14:paraId="63302BD2" w14:textId="77777777" w:rsidR="00611EF4" w:rsidRPr="005A1D56" w:rsidRDefault="00611EF4" w:rsidP="00BF104C">
            <w:pPr>
              <w:spacing w:after="0" w:line="240" w:lineRule="auto"/>
              <w:jc w:val="center"/>
              <w:rPr>
                <w:rFonts w:ascii="Arial" w:eastAsia="Times New Roman" w:hAnsi="Arial" w:cs="Arial"/>
                <w:b/>
                <w:bCs/>
                <w:color w:val="000000"/>
                <w:sz w:val="24"/>
                <w:szCs w:val="24"/>
                <w:lang w:eastAsia="es-ES"/>
              </w:rPr>
            </w:pPr>
          </w:p>
        </w:tc>
      </w:tr>
      <w:tr w:rsidR="00611EF4" w:rsidRPr="005A1D56" w14:paraId="681BF260" w14:textId="4A0E062F" w:rsidTr="006C0747">
        <w:trPr>
          <w:trHeight w:val="290"/>
        </w:trPr>
        <w:tc>
          <w:tcPr>
            <w:tcW w:w="253" w:type="pct"/>
            <w:tcBorders>
              <w:top w:val="nil"/>
              <w:left w:val="single" w:sz="4" w:space="0" w:color="auto"/>
              <w:bottom w:val="single" w:sz="4" w:space="0" w:color="auto"/>
              <w:right w:val="single" w:sz="4" w:space="0" w:color="auto"/>
            </w:tcBorders>
          </w:tcPr>
          <w:p w14:paraId="3D35561D"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56E0081" w14:textId="3F305B8F" w:rsidR="00611EF4" w:rsidRPr="005A1D56" w:rsidRDefault="00611EF4" w:rsidP="00BF104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0" w:type="pct"/>
            <w:vMerge w:val="restart"/>
            <w:tcBorders>
              <w:top w:val="nil"/>
              <w:left w:val="single" w:sz="4" w:space="0" w:color="auto"/>
              <w:bottom w:val="single" w:sz="4" w:space="0" w:color="auto"/>
              <w:right w:val="single" w:sz="4" w:space="0" w:color="auto"/>
            </w:tcBorders>
            <w:shd w:val="clear" w:color="auto" w:fill="auto"/>
            <w:vAlign w:val="center"/>
            <w:hideMark/>
          </w:tcPr>
          <w:p w14:paraId="68161A05"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055" w:type="pct"/>
            <w:tcBorders>
              <w:top w:val="nil"/>
              <w:left w:val="nil"/>
              <w:bottom w:val="single" w:sz="4" w:space="0" w:color="auto"/>
              <w:right w:val="single" w:sz="4" w:space="0" w:color="auto"/>
            </w:tcBorders>
            <w:shd w:val="clear" w:color="auto" w:fill="auto"/>
            <w:vAlign w:val="center"/>
            <w:hideMark/>
          </w:tcPr>
          <w:p w14:paraId="32F124C2"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Operational, technical and maintenance manuals to be supplied in English language.</w:t>
            </w:r>
          </w:p>
        </w:tc>
        <w:tc>
          <w:tcPr>
            <w:tcW w:w="803" w:type="pct"/>
            <w:tcBorders>
              <w:top w:val="nil"/>
              <w:left w:val="nil"/>
              <w:bottom w:val="single" w:sz="4" w:space="0" w:color="auto"/>
              <w:right w:val="single" w:sz="4" w:space="0" w:color="auto"/>
            </w:tcBorders>
          </w:tcPr>
          <w:p w14:paraId="17692591" w14:textId="77777777" w:rsidR="00611EF4" w:rsidRPr="005A1D56" w:rsidRDefault="00611EF4" w:rsidP="00BF104C">
            <w:pPr>
              <w:spacing w:after="0" w:line="240" w:lineRule="auto"/>
              <w:rPr>
                <w:rFonts w:ascii="Arial" w:eastAsia="Times New Roman" w:hAnsi="Arial" w:cs="Arial"/>
                <w:color w:val="000000"/>
                <w:lang w:eastAsia="es-ES"/>
              </w:rPr>
            </w:pPr>
          </w:p>
        </w:tc>
        <w:tc>
          <w:tcPr>
            <w:tcW w:w="499" w:type="pct"/>
            <w:gridSpan w:val="3"/>
            <w:tcBorders>
              <w:top w:val="nil"/>
              <w:left w:val="nil"/>
              <w:bottom w:val="single" w:sz="4" w:space="0" w:color="auto"/>
              <w:right w:val="single" w:sz="4" w:space="0" w:color="auto"/>
            </w:tcBorders>
          </w:tcPr>
          <w:p w14:paraId="66553310" w14:textId="77777777" w:rsidR="00611EF4" w:rsidRPr="005A1D56" w:rsidRDefault="00611EF4" w:rsidP="00BF104C">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17100C53" w14:textId="77777777" w:rsidR="00611EF4" w:rsidRPr="005A1D56" w:rsidRDefault="00611EF4" w:rsidP="00BF104C">
            <w:pPr>
              <w:spacing w:after="0" w:line="240" w:lineRule="auto"/>
              <w:rPr>
                <w:rFonts w:ascii="Arial" w:eastAsia="Times New Roman" w:hAnsi="Arial" w:cs="Arial"/>
                <w:color w:val="000000"/>
                <w:lang w:eastAsia="es-ES"/>
              </w:rPr>
            </w:pPr>
          </w:p>
        </w:tc>
      </w:tr>
      <w:tr w:rsidR="00611EF4" w:rsidRPr="005A1D56" w14:paraId="5D14AD58" w14:textId="5DB5780F" w:rsidTr="006C0747">
        <w:trPr>
          <w:trHeight w:val="290"/>
        </w:trPr>
        <w:tc>
          <w:tcPr>
            <w:tcW w:w="253" w:type="pct"/>
            <w:tcBorders>
              <w:top w:val="nil"/>
              <w:left w:val="single" w:sz="4" w:space="0" w:color="auto"/>
              <w:bottom w:val="single" w:sz="4" w:space="0" w:color="auto"/>
              <w:right w:val="single" w:sz="4" w:space="0" w:color="auto"/>
            </w:tcBorders>
          </w:tcPr>
          <w:p w14:paraId="18051A76"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132E4D28" w14:textId="42357638"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7252A9CE"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68493F77"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List to be provided of important spares and accessories, with their part numbers.</w:t>
            </w:r>
          </w:p>
        </w:tc>
        <w:tc>
          <w:tcPr>
            <w:tcW w:w="803" w:type="pct"/>
            <w:tcBorders>
              <w:top w:val="nil"/>
              <w:left w:val="nil"/>
              <w:bottom w:val="single" w:sz="4" w:space="0" w:color="auto"/>
              <w:right w:val="single" w:sz="4" w:space="0" w:color="auto"/>
            </w:tcBorders>
          </w:tcPr>
          <w:p w14:paraId="30A502E2" w14:textId="77777777" w:rsidR="00611EF4" w:rsidRPr="005A1D56" w:rsidRDefault="00611EF4" w:rsidP="00BF104C">
            <w:pPr>
              <w:spacing w:after="0" w:line="240" w:lineRule="auto"/>
              <w:rPr>
                <w:rFonts w:ascii="Arial" w:eastAsia="Times New Roman" w:hAnsi="Arial" w:cs="Arial"/>
                <w:color w:val="000000"/>
                <w:lang w:eastAsia="es-ES"/>
              </w:rPr>
            </w:pPr>
          </w:p>
        </w:tc>
        <w:tc>
          <w:tcPr>
            <w:tcW w:w="499" w:type="pct"/>
            <w:gridSpan w:val="3"/>
            <w:tcBorders>
              <w:top w:val="nil"/>
              <w:left w:val="nil"/>
              <w:bottom w:val="single" w:sz="4" w:space="0" w:color="auto"/>
              <w:right w:val="single" w:sz="4" w:space="0" w:color="auto"/>
            </w:tcBorders>
          </w:tcPr>
          <w:p w14:paraId="0483AD92" w14:textId="77777777" w:rsidR="00611EF4" w:rsidRPr="005A1D56" w:rsidRDefault="00611EF4" w:rsidP="00BF104C">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15CBC23A" w14:textId="77777777" w:rsidR="00611EF4" w:rsidRPr="005A1D56" w:rsidRDefault="00611EF4" w:rsidP="00BF104C">
            <w:pPr>
              <w:spacing w:after="0" w:line="240" w:lineRule="auto"/>
              <w:rPr>
                <w:rFonts w:ascii="Arial" w:eastAsia="Times New Roman" w:hAnsi="Arial" w:cs="Arial"/>
                <w:color w:val="000000"/>
                <w:lang w:eastAsia="es-ES"/>
              </w:rPr>
            </w:pPr>
          </w:p>
        </w:tc>
      </w:tr>
      <w:tr w:rsidR="00611EF4" w:rsidRPr="005A1D56" w14:paraId="4CD9E794" w14:textId="44E6D854" w:rsidTr="006C0747">
        <w:trPr>
          <w:trHeight w:val="290"/>
        </w:trPr>
        <w:tc>
          <w:tcPr>
            <w:tcW w:w="253" w:type="pct"/>
            <w:tcBorders>
              <w:top w:val="nil"/>
              <w:left w:val="single" w:sz="4" w:space="0" w:color="auto"/>
              <w:bottom w:val="single" w:sz="4" w:space="0" w:color="auto"/>
              <w:right w:val="single" w:sz="4" w:space="0" w:color="auto"/>
            </w:tcBorders>
          </w:tcPr>
          <w:p w14:paraId="0163DD4C" w14:textId="77777777" w:rsidR="00611EF4" w:rsidRPr="005A1D56" w:rsidRDefault="00611EF4" w:rsidP="00611EF4">
            <w:pPr>
              <w:spacing w:after="0" w:line="240" w:lineRule="auto"/>
              <w:jc w:val="center"/>
              <w:rPr>
                <w:rFonts w:ascii="Arial" w:eastAsia="Times New Roman" w:hAnsi="Arial" w:cs="Arial"/>
                <w:color w:val="000000"/>
                <w:lang w:eastAsia="es-ES"/>
              </w:rPr>
            </w:pPr>
          </w:p>
        </w:tc>
        <w:tc>
          <w:tcPr>
            <w:tcW w:w="170" w:type="pct"/>
            <w:vMerge/>
            <w:tcBorders>
              <w:top w:val="nil"/>
              <w:left w:val="single" w:sz="4" w:space="0" w:color="auto"/>
              <w:bottom w:val="single" w:sz="4" w:space="0" w:color="auto"/>
              <w:right w:val="single" w:sz="4" w:space="0" w:color="auto"/>
            </w:tcBorders>
            <w:vAlign w:val="center"/>
            <w:hideMark/>
          </w:tcPr>
          <w:p w14:paraId="7D4ADF22" w14:textId="16D4EBB9" w:rsidR="00611EF4" w:rsidRPr="005A1D56" w:rsidRDefault="00611EF4" w:rsidP="00BF104C">
            <w:pPr>
              <w:spacing w:after="0" w:line="240" w:lineRule="auto"/>
              <w:rPr>
                <w:rFonts w:ascii="Arial" w:eastAsia="Times New Roman" w:hAnsi="Arial" w:cs="Arial"/>
                <w:color w:val="000000"/>
                <w:lang w:eastAsia="es-ES"/>
              </w:rPr>
            </w:pPr>
          </w:p>
        </w:tc>
        <w:tc>
          <w:tcPr>
            <w:tcW w:w="730" w:type="pct"/>
            <w:vMerge/>
            <w:tcBorders>
              <w:top w:val="nil"/>
              <w:left w:val="single" w:sz="4" w:space="0" w:color="auto"/>
              <w:bottom w:val="single" w:sz="4" w:space="0" w:color="auto"/>
              <w:right w:val="single" w:sz="4" w:space="0" w:color="auto"/>
            </w:tcBorders>
            <w:vAlign w:val="center"/>
            <w:hideMark/>
          </w:tcPr>
          <w:p w14:paraId="3C5F1735" w14:textId="77777777" w:rsidR="00611EF4" w:rsidRPr="005A1D56" w:rsidRDefault="00611EF4" w:rsidP="00BF104C">
            <w:pPr>
              <w:spacing w:after="0" w:line="240" w:lineRule="auto"/>
              <w:rPr>
                <w:rFonts w:ascii="Arial" w:eastAsia="Times New Roman" w:hAnsi="Arial" w:cs="Arial"/>
                <w:color w:val="000000"/>
                <w:lang w:eastAsia="es-ES"/>
              </w:rPr>
            </w:pPr>
          </w:p>
        </w:tc>
        <w:tc>
          <w:tcPr>
            <w:tcW w:w="2055" w:type="pct"/>
            <w:tcBorders>
              <w:top w:val="nil"/>
              <w:left w:val="nil"/>
              <w:bottom w:val="single" w:sz="4" w:space="0" w:color="auto"/>
              <w:right w:val="single" w:sz="4" w:space="0" w:color="auto"/>
            </w:tcBorders>
            <w:shd w:val="clear" w:color="auto" w:fill="auto"/>
            <w:vAlign w:val="center"/>
            <w:hideMark/>
          </w:tcPr>
          <w:p w14:paraId="270A2FD6" w14:textId="77777777" w:rsidR="00611EF4" w:rsidRPr="005A1D56" w:rsidRDefault="00611EF4" w:rsidP="00BF104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Contact details of manufacturer, supplier and local service agent to be provided.</w:t>
            </w:r>
          </w:p>
        </w:tc>
        <w:tc>
          <w:tcPr>
            <w:tcW w:w="803" w:type="pct"/>
            <w:tcBorders>
              <w:top w:val="nil"/>
              <w:left w:val="nil"/>
              <w:bottom w:val="single" w:sz="4" w:space="0" w:color="auto"/>
              <w:right w:val="single" w:sz="4" w:space="0" w:color="auto"/>
            </w:tcBorders>
          </w:tcPr>
          <w:p w14:paraId="6ABB2EF9" w14:textId="77777777" w:rsidR="00611EF4" w:rsidRPr="005A1D56" w:rsidRDefault="00611EF4" w:rsidP="00BF104C">
            <w:pPr>
              <w:spacing w:after="0" w:line="240" w:lineRule="auto"/>
              <w:rPr>
                <w:rFonts w:ascii="Arial" w:eastAsia="Times New Roman" w:hAnsi="Arial" w:cs="Arial"/>
                <w:color w:val="000000"/>
                <w:lang w:eastAsia="es-ES"/>
              </w:rPr>
            </w:pPr>
          </w:p>
        </w:tc>
        <w:tc>
          <w:tcPr>
            <w:tcW w:w="499" w:type="pct"/>
            <w:gridSpan w:val="3"/>
            <w:tcBorders>
              <w:top w:val="nil"/>
              <w:left w:val="nil"/>
              <w:bottom w:val="single" w:sz="4" w:space="0" w:color="auto"/>
              <w:right w:val="single" w:sz="4" w:space="0" w:color="auto"/>
            </w:tcBorders>
          </w:tcPr>
          <w:p w14:paraId="6CCCFDBF" w14:textId="77777777" w:rsidR="00611EF4" w:rsidRPr="005A1D56" w:rsidRDefault="00611EF4" w:rsidP="00BF104C">
            <w:pPr>
              <w:spacing w:after="0" w:line="240" w:lineRule="auto"/>
              <w:rPr>
                <w:rFonts w:ascii="Arial" w:eastAsia="Times New Roman" w:hAnsi="Arial" w:cs="Arial"/>
                <w:color w:val="000000"/>
                <w:lang w:eastAsia="es-ES"/>
              </w:rPr>
            </w:pPr>
          </w:p>
        </w:tc>
        <w:tc>
          <w:tcPr>
            <w:tcW w:w="490" w:type="pct"/>
            <w:tcBorders>
              <w:top w:val="nil"/>
              <w:left w:val="nil"/>
              <w:bottom w:val="single" w:sz="4" w:space="0" w:color="auto"/>
              <w:right w:val="single" w:sz="4" w:space="0" w:color="auto"/>
            </w:tcBorders>
          </w:tcPr>
          <w:p w14:paraId="6705DD43" w14:textId="77777777" w:rsidR="00611EF4" w:rsidRPr="005A1D56" w:rsidRDefault="00611EF4" w:rsidP="00BF104C">
            <w:pPr>
              <w:spacing w:after="0" w:line="240" w:lineRule="auto"/>
              <w:rPr>
                <w:rFonts w:ascii="Arial" w:eastAsia="Times New Roman" w:hAnsi="Arial" w:cs="Arial"/>
                <w:color w:val="000000"/>
                <w:lang w:eastAsia="es-ES"/>
              </w:rPr>
            </w:pPr>
          </w:p>
        </w:tc>
      </w:tr>
    </w:tbl>
    <w:p w14:paraId="3186B01D" w14:textId="541990AB" w:rsidR="006C0747" w:rsidRPr="005A1D56" w:rsidRDefault="006C0747"/>
    <w:p w14:paraId="4365F277" w14:textId="1BCA7FF9" w:rsidR="00FC184C" w:rsidRPr="005A1D56" w:rsidRDefault="006C0747">
      <w:r w:rsidRPr="005A1D56">
        <w:br w:type="page"/>
      </w:r>
      <w:bookmarkEnd w:id="57"/>
    </w:p>
    <w:p w14:paraId="2AE03F0D" w14:textId="429C2F2D" w:rsidR="00FC184C" w:rsidRPr="005A1D56" w:rsidRDefault="00FC184C"/>
    <w:tbl>
      <w:tblPr>
        <w:tblW w:w="14177" w:type="dxa"/>
        <w:tblInd w:w="-856" w:type="dxa"/>
        <w:tblLayout w:type="fixed"/>
        <w:tblCellMar>
          <w:left w:w="70" w:type="dxa"/>
          <w:right w:w="70" w:type="dxa"/>
        </w:tblCellMar>
        <w:tblLook w:val="04A0" w:firstRow="1" w:lastRow="0" w:firstColumn="1" w:lastColumn="0" w:noHBand="0" w:noVBand="1"/>
      </w:tblPr>
      <w:tblGrid>
        <w:gridCol w:w="717"/>
        <w:gridCol w:w="425"/>
        <w:gridCol w:w="2129"/>
        <w:gridCol w:w="5946"/>
        <w:gridCol w:w="2127"/>
        <w:gridCol w:w="1418"/>
        <w:gridCol w:w="1415"/>
      </w:tblGrid>
      <w:tr w:rsidR="00611EF4" w:rsidRPr="005A1D56" w14:paraId="5D222E1F" w14:textId="77777777" w:rsidTr="005764D6">
        <w:trPr>
          <w:trHeight w:val="420"/>
          <w:tblHeader/>
        </w:trPr>
        <w:tc>
          <w:tcPr>
            <w:tcW w:w="2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7BF94" w14:textId="3EC1C646" w:rsidR="00611EF4" w:rsidRPr="005A1D56" w:rsidRDefault="00611EF4" w:rsidP="00A94139">
            <w:pPr>
              <w:spacing w:after="0" w:line="240" w:lineRule="auto"/>
              <w:contextualSpacing/>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1.Item</w:t>
            </w:r>
          </w:p>
          <w:p w14:paraId="3CAD4E5B" w14:textId="77777777" w:rsidR="00611EF4" w:rsidRPr="005A1D56" w:rsidRDefault="00611EF4" w:rsidP="00A94139">
            <w:pPr>
              <w:pStyle w:val="Paragrafoelenco"/>
              <w:spacing w:after="0" w:line="240" w:lineRule="auto"/>
              <w:ind w:left="0"/>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number</w:t>
            </w:r>
          </w:p>
        </w:tc>
        <w:tc>
          <w:tcPr>
            <w:tcW w:w="299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3DEBC" w14:textId="77777777" w:rsidR="00611EF4" w:rsidRPr="005A1D56" w:rsidRDefault="00611EF4" w:rsidP="00A94139">
            <w:pPr>
              <w:spacing w:line="240" w:lineRule="auto"/>
              <w:jc w:val="center"/>
              <w:rPr>
                <w:rFonts w:ascii="Calibri" w:hAnsi="Calibri" w:cs="Calibri"/>
                <w:b/>
                <w:bCs/>
              </w:rPr>
            </w:pPr>
            <w:r w:rsidRPr="005A1D56">
              <w:rPr>
                <w:rFonts w:ascii="Calibri" w:hAnsi="Calibri" w:cs="Calibri"/>
                <w:b/>
                <w:bCs/>
              </w:rPr>
              <w:t>2.</w:t>
            </w:r>
          </w:p>
          <w:p w14:paraId="2CA4BECB" w14:textId="77777777" w:rsidR="00611EF4" w:rsidRPr="005A1D56" w:rsidRDefault="00611EF4" w:rsidP="00A94139">
            <w:pPr>
              <w:spacing w:line="240" w:lineRule="auto"/>
              <w:jc w:val="center"/>
              <w:rPr>
                <w:rFonts w:ascii="Calibri" w:hAnsi="Calibri" w:cs="Calibri"/>
                <w:b/>
                <w:bCs/>
              </w:rPr>
            </w:pPr>
            <w:r w:rsidRPr="005A1D56">
              <w:rPr>
                <w:rFonts w:ascii="Calibri" w:hAnsi="Calibri" w:cs="Calibri"/>
                <w:b/>
                <w:bCs/>
              </w:rPr>
              <w:t>Specifications required</w:t>
            </w:r>
          </w:p>
        </w:tc>
        <w:tc>
          <w:tcPr>
            <w:tcW w:w="7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384C2F"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3.</w:t>
            </w:r>
          </w:p>
          <w:p w14:paraId="55CF8A21"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Specifications offered</w:t>
            </w:r>
          </w:p>
        </w:tc>
        <w:tc>
          <w:tcPr>
            <w:tcW w:w="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F2F2C7"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4.</w:t>
            </w:r>
          </w:p>
          <w:p w14:paraId="24586727"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 xml:space="preserve">Notes, remarks, </w:t>
            </w:r>
            <w:r w:rsidRPr="005A1D56">
              <w:rPr>
                <w:rFonts w:ascii="Calibri" w:eastAsia="Times New Roman" w:hAnsi="Calibri" w:cs="Calibri"/>
                <w:b/>
                <w:bCs/>
                <w:color w:val="000000"/>
                <w:lang w:eastAsia="es-ES"/>
              </w:rPr>
              <w:br/>
              <w:t>ref to documentation</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A191C"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5. Evaluation committee’s notes</w:t>
            </w:r>
          </w:p>
        </w:tc>
      </w:tr>
      <w:tr w:rsidR="00611EF4" w:rsidRPr="005A1D56" w14:paraId="09332E66" w14:textId="77777777" w:rsidTr="005764D6">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51930D46" w14:textId="6BB77CB7" w:rsidR="00611EF4" w:rsidRPr="005A1D56" w:rsidRDefault="005764D6" w:rsidP="005764D6">
            <w:pPr>
              <w:spacing w:before="120" w:after="120" w:line="240" w:lineRule="auto"/>
              <w:jc w:val="center"/>
              <w:rPr>
                <w:rFonts w:ascii="Arial" w:eastAsia="Times New Roman" w:hAnsi="Arial" w:cs="Arial"/>
                <w:b/>
                <w:bCs/>
                <w:color w:val="000000"/>
                <w:sz w:val="32"/>
                <w:szCs w:val="32"/>
                <w:lang w:eastAsia="es-ES"/>
              </w:rPr>
            </w:pPr>
            <w:r w:rsidRPr="005A1D56">
              <w:rPr>
                <w:rFonts w:ascii="Arial" w:eastAsia="Times New Roman" w:hAnsi="Arial" w:cs="Arial"/>
                <w:b/>
                <w:bCs/>
                <w:color w:val="000000"/>
                <w:sz w:val="32"/>
                <w:szCs w:val="32"/>
                <w:lang w:eastAsia="es-ES"/>
              </w:rPr>
              <w:t>34</w:t>
            </w:r>
          </w:p>
        </w:tc>
        <w:tc>
          <w:tcPr>
            <w:tcW w:w="2998" w:type="pct"/>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117124A7" w14:textId="7EE806CE" w:rsidR="00611EF4" w:rsidRPr="005A1D56" w:rsidRDefault="00611EF4" w:rsidP="00611EF4">
            <w:pPr>
              <w:spacing w:after="0" w:line="240" w:lineRule="auto"/>
              <w:contextualSpacing/>
              <w:rPr>
                <w:rFonts w:ascii="Arial" w:eastAsia="Times New Roman" w:hAnsi="Arial" w:cs="Arial"/>
                <w:b/>
                <w:bCs/>
                <w:color w:val="000000"/>
                <w:sz w:val="32"/>
                <w:szCs w:val="32"/>
                <w:lang w:eastAsia="es-ES"/>
              </w:rPr>
            </w:pPr>
            <w:bookmarkStart w:id="60" w:name="_Toc168578022"/>
            <w:r w:rsidRPr="005A1D56">
              <w:rPr>
                <w:b/>
                <w:bCs/>
                <w:sz w:val="32"/>
                <w:szCs w:val="32"/>
              </w:rPr>
              <w:t>Electrocardiography (ECG)</w:t>
            </w:r>
            <w:bookmarkEnd w:id="60"/>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3C97D590"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27E8C650"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280CAC1A"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r>
      <w:tr w:rsidR="00611EF4" w:rsidRPr="005A1D56" w14:paraId="2F3563C2" w14:textId="67796ADF" w:rsidTr="005764D6">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56C2AED6"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299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7A5658B" w14:textId="70BB268C"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NAME, CODE, CATEGORIES </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5E77BFAB"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5C3253EF"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3805E38D"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r>
      <w:tr w:rsidR="00611EF4" w:rsidRPr="005A1D56" w14:paraId="511460AE" w14:textId="54F77056" w:rsidTr="005764D6">
        <w:trPr>
          <w:trHeight w:val="290"/>
        </w:trPr>
        <w:tc>
          <w:tcPr>
            <w:tcW w:w="253" w:type="pct"/>
            <w:tcBorders>
              <w:top w:val="nil"/>
              <w:left w:val="single" w:sz="4" w:space="0" w:color="auto"/>
              <w:bottom w:val="single" w:sz="4" w:space="0" w:color="auto"/>
              <w:right w:val="single" w:sz="4" w:space="0" w:color="auto"/>
            </w:tcBorders>
          </w:tcPr>
          <w:p w14:paraId="51E35493"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E40D049" w14:textId="05BA29D4"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tcBorders>
              <w:top w:val="nil"/>
              <w:left w:val="nil"/>
              <w:bottom w:val="single" w:sz="4" w:space="0" w:color="auto"/>
              <w:right w:val="single" w:sz="4" w:space="0" w:color="auto"/>
            </w:tcBorders>
            <w:shd w:val="clear" w:color="auto" w:fill="auto"/>
            <w:vAlign w:val="center"/>
            <w:hideMark/>
          </w:tcPr>
          <w:p w14:paraId="07834CF3"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097" w:type="pct"/>
            <w:tcBorders>
              <w:top w:val="nil"/>
              <w:left w:val="nil"/>
              <w:bottom w:val="single" w:sz="4" w:space="0" w:color="auto"/>
              <w:right w:val="single" w:sz="4" w:space="0" w:color="auto"/>
            </w:tcBorders>
            <w:shd w:val="clear" w:color="auto" w:fill="auto"/>
            <w:vAlign w:val="center"/>
            <w:hideMark/>
          </w:tcPr>
          <w:p w14:paraId="532BC43E"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Electrocardiography. </w:t>
            </w:r>
          </w:p>
        </w:tc>
        <w:tc>
          <w:tcPr>
            <w:tcW w:w="750" w:type="pct"/>
            <w:tcBorders>
              <w:top w:val="nil"/>
              <w:left w:val="nil"/>
              <w:bottom w:val="single" w:sz="4" w:space="0" w:color="auto"/>
              <w:right w:val="single" w:sz="4" w:space="0" w:color="auto"/>
            </w:tcBorders>
          </w:tcPr>
          <w:p w14:paraId="46965398"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0DC6A43"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39D8476"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535B3F95" w14:textId="3CEF67F4" w:rsidTr="005764D6">
        <w:trPr>
          <w:trHeight w:val="290"/>
        </w:trPr>
        <w:tc>
          <w:tcPr>
            <w:tcW w:w="253" w:type="pct"/>
            <w:tcBorders>
              <w:top w:val="nil"/>
              <w:left w:val="single" w:sz="4" w:space="0" w:color="auto"/>
              <w:bottom w:val="single" w:sz="4" w:space="0" w:color="auto"/>
              <w:right w:val="single" w:sz="4" w:space="0" w:color="auto"/>
            </w:tcBorders>
          </w:tcPr>
          <w:p w14:paraId="71A5C1D0"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5CDCB1B" w14:textId="19306BD6"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1" w:type="pct"/>
            <w:tcBorders>
              <w:top w:val="nil"/>
              <w:left w:val="nil"/>
              <w:bottom w:val="single" w:sz="4" w:space="0" w:color="auto"/>
              <w:right w:val="single" w:sz="4" w:space="0" w:color="auto"/>
            </w:tcBorders>
            <w:shd w:val="clear" w:color="auto" w:fill="auto"/>
            <w:vAlign w:val="center"/>
            <w:hideMark/>
          </w:tcPr>
          <w:p w14:paraId="12F580C3"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097" w:type="pct"/>
            <w:tcBorders>
              <w:top w:val="nil"/>
              <w:left w:val="nil"/>
              <w:bottom w:val="single" w:sz="4" w:space="0" w:color="auto"/>
              <w:right w:val="single" w:sz="4" w:space="0" w:color="auto"/>
            </w:tcBorders>
            <w:shd w:val="clear" w:color="auto" w:fill="auto"/>
            <w:vAlign w:val="center"/>
            <w:hideMark/>
          </w:tcPr>
          <w:p w14:paraId="6F5963EC"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Cardiocirculatory System Devices.</w:t>
            </w:r>
          </w:p>
        </w:tc>
        <w:tc>
          <w:tcPr>
            <w:tcW w:w="750" w:type="pct"/>
            <w:tcBorders>
              <w:top w:val="nil"/>
              <w:left w:val="nil"/>
              <w:bottom w:val="single" w:sz="4" w:space="0" w:color="auto"/>
              <w:right w:val="single" w:sz="4" w:space="0" w:color="auto"/>
            </w:tcBorders>
          </w:tcPr>
          <w:p w14:paraId="167F4A40"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0379FC50"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773C140"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289FD29F" w14:textId="3EC98446" w:rsidTr="005764D6">
        <w:trPr>
          <w:trHeight w:val="290"/>
        </w:trPr>
        <w:tc>
          <w:tcPr>
            <w:tcW w:w="253" w:type="pct"/>
            <w:tcBorders>
              <w:top w:val="nil"/>
              <w:left w:val="single" w:sz="4" w:space="0" w:color="auto"/>
              <w:bottom w:val="single" w:sz="4" w:space="0" w:color="auto"/>
              <w:right w:val="single" w:sz="4" w:space="0" w:color="auto"/>
            </w:tcBorders>
          </w:tcPr>
          <w:p w14:paraId="1F8D37BB"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EA311DD" w14:textId="7F0936EE"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1" w:type="pct"/>
            <w:tcBorders>
              <w:top w:val="nil"/>
              <w:left w:val="nil"/>
              <w:bottom w:val="single" w:sz="4" w:space="0" w:color="auto"/>
              <w:right w:val="single" w:sz="4" w:space="0" w:color="auto"/>
            </w:tcBorders>
            <w:shd w:val="clear" w:color="auto" w:fill="auto"/>
            <w:vAlign w:val="center"/>
            <w:hideMark/>
          </w:tcPr>
          <w:p w14:paraId="00F14A38"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097" w:type="pct"/>
            <w:tcBorders>
              <w:top w:val="nil"/>
              <w:left w:val="nil"/>
              <w:bottom w:val="single" w:sz="4" w:space="0" w:color="auto"/>
              <w:right w:val="single" w:sz="4" w:space="0" w:color="auto"/>
            </w:tcBorders>
            <w:shd w:val="clear" w:color="auto" w:fill="auto"/>
            <w:vAlign w:val="center"/>
            <w:hideMark/>
          </w:tcPr>
          <w:p w14:paraId="43B8EE6E"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Cardiocirculatory System Devices.</w:t>
            </w:r>
          </w:p>
        </w:tc>
        <w:tc>
          <w:tcPr>
            <w:tcW w:w="750" w:type="pct"/>
            <w:tcBorders>
              <w:top w:val="nil"/>
              <w:left w:val="nil"/>
              <w:bottom w:val="single" w:sz="4" w:space="0" w:color="auto"/>
              <w:right w:val="single" w:sz="4" w:space="0" w:color="auto"/>
            </w:tcBorders>
          </w:tcPr>
          <w:p w14:paraId="1E76E337"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A4034FC"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3E44AF8"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01B1A9AB" w14:textId="781CE841" w:rsidTr="005764D6">
        <w:trPr>
          <w:trHeight w:val="290"/>
        </w:trPr>
        <w:tc>
          <w:tcPr>
            <w:tcW w:w="253" w:type="pct"/>
            <w:tcBorders>
              <w:top w:val="nil"/>
              <w:left w:val="single" w:sz="4" w:space="0" w:color="auto"/>
              <w:bottom w:val="single" w:sz="4" w:space="0" w:color="auto"/>
              <w:right w:val="single" w:sz="4" w:space="0" w:color="auto"/>
            </w:tcBorders>
          </w:tcPr>
          <w:p w14:paraId="191780EF"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65FE8D8" w14:textId="079FD0BC"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1" w:type="pct"/>
            <w:tcBorders>
              <w:top w:val="nil"/>
              <w:left w:val="nil"/>
              <w:bottom w:val="single" w:sz="4" w:space="0" w:color="auto"/>
              <w:right w:val="single" w:sz="4" w:space="0" w:color="auto"/>
            </w:tcBorders>
            <w:shd w:val="clear" w:color="auto" w:fill="auto"/>
            <w:vAlign w:val="center"/>
            <w:hideMark/>
          </w:tcPr>
          <w:p w14:paraId="78745A17"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097" w:type="pct"/>
            <w:tcBorders>
              <w:top w:val="nil"/>
              <w:left w:val="nil"/>
              <w:bottom w:val="single" w:sz="4" w:space="0" w:color="auto"/>
              <w:right w:val="single" w:sz="4" w:space="0" w:color="auto"/>
            </w:tcBorders>
            <w:shd w:val="clear" w:color="auto" w:fill="auto"/>
            <w:vAlign w:val="center"/>
            <w:hideMark/>
          </w:tcPr>
          <w:p w14:paraId="22B12A54"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C020501.</w:t>
            </w:r>
          </w:p>
        </w:tc>
        <w:tc>
          <w:tcPr>
            <w:tcW w:w="750" w:type="pct"/>
            <w:tcBorders>
              <w:top w:val="nil"/>
              <w:left w:val="nil"/>
              <w:bottom w:val="single" w:sz="4" w:space="0" w:color="auto"/>
              <w:right w:val="single" w:sz="4" w:space="0" w:color="auto"/>
            </w:tcBorders>
          </w:tcPr>
          <w:p w14:paraId="1BDF3D22"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225DBC6"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806EF7E"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049A697D" w14:textId="0D1E5B37" w:rsidTr="005764D6">
        <w:trPr>
          <w:trHeight w:val="440"/>
        </w:trPr>
        <w:tc>
          <w:tcPr>
            <w:tcW w:w="253" w:type="pct"/>
            <w:tcBorders>
              <w:top w:val="nil"/>
              <w:left w:val="single" w:sz="4" w:space="0" w:color="auto"/>
              <w:bottom w:val="single" w:sz="4" w:space="0" w:color="auto"/>
              <w:right w:val="single" w:sz="4" w:space="0" w:color="auto"/>
            </w:tcBorders>
          </w:tcPr>
          <w:p w14:paraId="3E77364C"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7C6ADBC" w14:textId="35BA12FD"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1" w:type="pct"/>
            <w:tcBorders>
              <w:top w:val="nil"/>
              <w:left w:val="nil"/>
              <w:bottom w:val="single" w:sz="4" w:space="0" w:color="auto"/>
              <w:right w:val="single" w:sz="4" w:space="0" w:color="auto"/>
            </w:tcBorders>
            <w:shd w:val="clear" w:color="auto" w:fill="auto"/>
            <w:vAlign w:val="center"/>
            <w:hideMark/>
          </w:tcPr>
          <w:p w14:paraId="3C03CA02"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097" w:type="pct"/>
            <w:tcBorders>
              <w:top w:val="nil"/>
              <w:left w:val="nil"/>
              <w:bottom w:val="single" w:sz="4" w:space="0" w:color="auto"/>
              <w:right w:val="single" w:sz="4" w:space="0" w:color="auto"/>
            </w:tcBorders>
            <w:shd w:val="clear" w:color="auto" w:fill="auto"/>
            <w:vAlign w:val="center"/>
            <w:hideMark/>
          </w:tcPr>
          <w:p w14:paraId="78698EDB"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ECG. </w:t>
            </w:r>
          </w:p>
        </w:tc>
        <w:tc>
          <w:tcPr>
            <w:tcW w:w="750" w:type="pct"/>
            <w:tcBorders>
              <w:top w:val="nil"/>
              <w:left w:val="nil"/>
              <w:bottom w:val="single" w:sz="4" w:space="0" w:color="auto"/>
              <w:right w:val="single" w:sz="4" w:space="0" w:color="auto"/>
            </w:tcBorders>
          </w:tcPr>
          <w:p w14:paraId="4EACE5CB"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B421A9B"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09E076C"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430E73CA" w14:textId="298FAE26" w:rsidTr="005764D6">
        <w:trPr>
          <w:trHeight w:val="290"/>
        </w:trPr>
        <w:tc>
          <w:tcPr>
            <w:tcW w:w="253" w:type="pct"/>
            <w:tcBorders>
              <w:top w:val="nil"/>
              <w:left w:val="single" w:sz="4" w:space="0" w:color="auto"/>
              <w:bottom w:val="single" w:sz="4" w:space="0" w:color="auto"/>
              <w:right w:val="single" w:sz="4" w:space="0" w:color="auto"/>
            </w:tcBorders>
          </w:tcPr>
          <w:p w14:paraId="640FE0D8"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2CD92B0" w14:textId="7E6AD8E6"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1" w:type="pct"/>
            <w:tcBorders>
              <w:top w:val="nil"/>
              <w:left w:val="nil"/>
              <w:bottom w:val="single" w:sz="4" w:space="0" w:color="auto"/>
              <w:right w:val="single" w:sz="4" w:space="0" w:color="auto"/>
            </w:tcBorders>
            <w:shd w:val="clear" w:color="auto" w:fill="auto"/>
            <w:vAlign w:val="center"/>
            <w:hideMark/>
          </w:tcPr>
          <w:p w14:paraId="13813F35"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097" w:type="pct"/>
            <w:tcBorders>
              <w:top w:val="nil"/>
              <w:left w:val="nil"/>
              <w:bottom w:val="single" w:sz="4" w:space="0" w:color="auto"/>
              <w:right w:val="single" w:sz="4" w:space="0" w:color="auto"/>
            </w:tcBorders>
            <w:shd w:val="clear" w:color="auto" w:fill="auto"/>
            <w:vAlign w:val="center"/>
            <w:hideMark/>
          </w:tcPr>
          <w:p w14:paraId="6062A2DA"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Cardiocirculatory System Devices.</w:t>
            </w:r>
          </w:p>
        </w:tc>
        <w:tc>
          <w:tcPr>
            <w:tcW w:w="750" w:type="pct"/>
            <w:tcBorders>
              <w:top w:val="nil"/>
              <w:left w:val="nil"/>
              <w:bottom w:val="single" w:sz="4" w:space="0" w:color="auto"/>
              <w:right w:val="single" w:sz="4" w:space="0" w:color="auto"/>
            </w:tcBorders>
          </w:tcPr>
          <w:p w14:paraId="2C37C6AC"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FD6082B"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818C193"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10F58D56" w14:textId="38C6C8BE" w:rsidTr="005764D6">
        <w:trPr>
          <w:trHeight w:val="290"/>
        </w:trPr>
        <w:tc>
          <w:tcPr>
            <w:tcW w:w="253" w:type="pct"/>
            <w:tcBorders>
              <w:top w:val="nil"/>
              <w:left w:val="single" w:sz="4" w:space="0" w:color="auto"/>
              <w:bottom w:val="single" w:sz="4" w:space="0" w:color="auto"/>
              <w:right w:val="single" w:sz="4" w:space="0" w:color="auto"/>
            </w:tcBorders>
          </w:tcPr>
          <w:p w14:paraId="1D5BB5F4"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C7CEA1F" w14:textId="5031B0E2"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751" w:type="pct"/>
            <w:tcBorders>
              <w:top w:val="nil"/>
              <w:left w:val="nil"/>
              <w:bottom w:val="single" w:sz="4" w:space="0" w:color="auto"/>
              <w:right w:val="single" w:sz="4" w:space="0" w:color="auto"/>
            </w:tcBorders>
            <w:shd w:val="clear" w:color="auto" w:fill="auto"/>
            <w:vAlign w:val="center"/>
            <w:hideMark/>
          </w:tcPr>
          <w:p w14:paraId="7F2E63A7"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097" w:type="pct"/>
            <w:tcBorders>
              <w:top w:val="nil"/>
              <w:left w:val="nil"/>
              <w:bottom w:val="single" w:sz="4" w:space="0" w:color="auto"/>
              <w:right w:val="single" w:sz="4" w:space="0" w:color="auto"/>
            </w:tcBorders>
            <w:shd w:val="clear" w:color="auto" w:fill="auto"/>
            <w:vAlign w:val="center"/>
            <w:hideMark/>
          </w:tcPr>
          <w:p w14:paraId="31B1E6F2"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cardiac, Electrode, Printer, Gel. </w:t>
            </w:r>
          </w:p>
        </w:tc>
        <w:tc>
          <w:tcPr>
            <w:tcW w:w="750" w:type="pct"/>
            <w:tcBorders>
              <w:top w:val="nil"/>
              <w:left w:val="nil"/>
              <w:bottom w:val="single" w:sz="4" w:space="0" w:color="auto"/>
              <w:right w:val="single" w:sz="4" w:space="0" w:color="auto"/>
            </w:tcBorders>
          </w:tcPr>
          <w:p w14:paraId="535B3201"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809351E"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D0FFE89"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0CD8F4CE" w14:textId="29A49B9F" w:rsidTr="005764D6">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1D06AFA7"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299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73BD14B" w14:textId="62602209"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7237D437"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0B6B879E"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2AF2F20A"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r>
      <w:tr w:rsidR="00611EF4" w:rsidRPr="005A1D56" w14:paraId="43BCBF41" w14:textId="453C23DA" w:rsidTr="005764D6">
        <w:trPr>
          <w:trHeight w:val="500"/>
        </w:trPr>
        <w:tc>
          <w:tcPr>
            <w:tcW w:w="253" w:type="pct"/>
            <w:tcBorders>
              <w:top w:val="nil"/>
              <w:left w:val="single" w:sz="4" w:space="0" w:color="auto"/>
              <w:bottom w:val="single" w:sz="4" w:space="0" w:color="auto"/>
              <w:right w:val="single" w:sz="4" w:space="0" w:color="auto"/>
            </w:tcBorders>
          </w:tcPr>
          <w:p w14:paraId="5ED7B374"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A342C0B" w14:textId="248D613A"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tcBorders>
              <w:top w:val="nil"/>
              <w:left w:val="nil"/>
              <w:bottom w:val="single" w:sz="4" w:space="0" w:color="auto"/>
              <w:right w:val="single" w:sz="4" w:space="0" w:color="auto"/>
            </w:tcBorders>
            <w:shd w:val="clear" w:color="auto" w:fill="auto"/>
            <w:vAlign w:val="center"/>
            <w:hideMark/>
          </w:tcPr>
          <w:p w14:paraId="3E8A9E74"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097" w:type="pct"/>
            <w:tcBorders>
              <w:top w:val="nil"/>
              <w:left w:val="nil"/>
              <w:bottom w:val="single" w:sz="4" w:space="0" w:color="auto"/>
              <w:right w:val="single" w:sz="4" w:space="0" w:color="auto"/>
            </w:tcBorders>
            <w:shd w:val="clear" w:color="auto" w:fill="auto"/>
            <w:vAlign w:val="center"/>
            <w:hideMark/>
          </w:tcPr>
          <w:p w14:paraId="66ED96BD" w14:textId="77777777" w:rsidR="00611EF4" w:rsidRPr="005A1D56" w:rsidRDefault="00611EF4" w:rsidP="00D67C1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Continuously detect, measure and display a patient’s echocardiogram (ECG) through leads and sensors attached to the patient.</w:t>
            </w:r>
          </w:p>
        </w:tc>
        <w:tc>
          <w:tcPr>
            <w:tcW w:w="750" w:type="pct"/>
            <w:tcBorders>
              <w:top w:val="nil"/>
              <w:left w:val="nil"/>
              <w:bottom w:val="single" w:sz="4" w:space="0" w:color="auto"/>
              <w:right w:val="single" w:sz="4" w:space="0" w:color="auto"/>
            </w:tcBorders>
          </w:tcPr>
          <w:p w14:paraId="26E37EA8"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24CD011"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F384135" w14:textId="77777777" w:rsidR="00611EF4" w:rsidRPr="005A1D56" w:rsidRDefault="00611EF4" w:rsidP="00D67C17">
            <w:pPr>
              <w:spacing w:after="0" w:line="240" w:lineRule="auto"/>
              <w:jc w:val="both"/>
              <w:rPr>
                <w:rFonts w:ascii="Arial" w:eastAsia="Times New Roman" w:hAnsi="Arial" w:cs="Arial"/>
                <w:color w:val="000000"/>
                <w:lang w:eastAsia="es-ES"/>
              </w:rPr>
            </w:pPr>
          </w:p>
        </w:tc>
      </w:tr>
      <w:tr w:rsidR="00611EF4" w:rsidRPr="005A1D56" w14:paraId="11FE0A6A" w14:textId="1C2A4E05" w:rsidTr="005764D6">
        <w:trPr>
          <w:trHeight w:val="290"/>
        </w:trPr>
        <w:tc>
          <w:tcPr>
            <w:tcW w:w="253" w:type="pct"/>
            <w:tcBorders>
              <w:top w:val="nil"/>
              <w:left w:val="single" w:sz="4" w:space="0" w:color="auto"/>
              <w:bottom w:val="single" w:sz="4" w:space="0" w:color="auto"/>
              <w:right w:val="single" w:sz="4" w:space="0" w:color="auto"/>
            </w:tcBorders>
          </w:tcPr>
          <w:p w14:paraId="36979BAA"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B01FE59" w14:textId="140C4AA0"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1" w:type="pct"/>
            <w:tcBorders>
              <w:top w:val="nil"/>
              <w:left w:val="nil"/>
              <w:bottom w:val="single" w:sz="4" w:space="0" w:color="auto"/>
              <w:right w:val="single" w:sz="4" w:space="0" w:color="auto"/>
            </w:tcBorders>
            <w:shd w:val="clear" w:color="auto" w:fill="auto"/>
            <w:vAlign w:val="center"/>
            <w:hideMark/>
          </w:tcPr>
          <w:p w14:paraId="56877F16"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097" w:type="pct"/>
            <w:tcBorders>
              <w:top w:val="nil"/>
              <w:left w:val="nil"/>
              <w:bottom w:val="single" w:sz="4" w:space="0" w:color="auto"/>
              <w:right w:val="single" w:sz="4" w:space="0" w:color="auto"/>
            </w:tcBorders>
            <w:shd w:val="clear" w:color="auto" w:fill="auto"/>
            <w:vAlign w:val="center"/>
            <w:hideMark/>
          </w:tcPr>
          <w:p w14:paraId="27235845" w14:textId="77777777" w:rsidR="00611EF4" w:rsidRPr="005A1D56" w:rsidRDefault="00611EF4" w:rsidP="00D67C1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All.</w:t>
            </w:r>
          </w:p>
        </w:tc>
        <w:tc>
          <w:tcPr>
            <w:tcW w:w="750" w:type="pct"/>
            <w:tcBorders>
              <w:top w:val="nil"/>
              <w:left w:val="nil"/>
              <w:bottom w:val="single" w:sz="4" w:space="0" w:color="auto"/>
              <w:right w:val="single" w:sz="4" w:space="0" w:color="auto"/>
            </w:tcBorders>
          </w:tcPr>
          <w:p w14:paraId="173F29F6"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2BBE328"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DFFDF66" w14:textId="77777777" w:rsidR="00611EF4" w:rsidRPr="005A1D56" w:rsidRDefault="00611EF4" w:rsidP="00D67C17">
            <w:pPr>
              <w:spacing w:after="0" w:line="240" w:lineRule="auto"/>
              <w:jc w:val="both"/>
              <w:rPr>
                <w:rFonts w:ascii="Arial" w:eastAsia="Times New Roman" w:hAnsi="Arial" w:cs="Arial"/>
                <w:color w:val="000000"/>
                <w:lang w:eastAsia="es-ES"/>
              </w:rPr>
            </w:pPr>
          </w:p>
        </w:tc>
      </w:tr>
      <w:tr w:rsidR="00611EF4" w:rsidRPr="005A1D56" w14:paraId="5A92A4EC" w14:textId="7C2A0DC3" w:rsidTr="005764D6">
        <w:trPr>
          <w:trHeight w:val="560"/>
        </w:trPr>
        <w:tc>
          <w:tcPr>
            <w:tcW w:w="253" w:type="pct"/>
            <w:tcBorders>
              <w:top w:val="nil"/>
              <w:left w:val="single" w:sz="4" w:space="0" w:color="auto"/>
              <w:bottom w:val="single" w:sz="4" w:space="0" w:color="auto"/>
              <w:right w:val="single" w:sz="4" w:space="0" w:color="auto"/>
            </w:tcBorders>
          </w:tcPr>
          <w:p w14:paraId="18079730"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9E23296" w14:textId="713BA3CB"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1" w:type="pct"/>
            <w:tcBorders>
              <w:top w:val="nil"/>
              <w:left w:val="nil"/>
              <w:bottom w:val="single" w:sz="4" w:space="0" w:color="auto"/>
              <w:right w:val="single" w:sz="4" w:space="0" w:color="auto"/>
            </w:tcBorders>
            <w:shd w:val="clear" w:color="auto" w:fill="auto"/>
            <w:vAlign w:val="center"/>
            <w:hideMark/>
          </w:tcPr>
          <w:p w14:paraId="55BB9987"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2097" w:type="pct"/>
            <w:tcBorders>
              <w:top w:val="nil"/>
              <w:left w:val="nil"/>
              <w:bottom w:val="single" w:sz="4" w:space="0" w:color="auto"/>
              <w:right w:val="single" w:sz="4" w:space="0" w:color="auto"/>
            </w:tcBorders>
            <w:shd w:val="clear" w:color="auto" w:fill="auto"/>
            <w:vAlign w:val="center"/>
            <w:hideMark/>
          </w:tcPr>
          <w:p w14:paraId="18FDC59C" w14:textId="77777777" w:rsidR="00611EF4" w:rsidRPr="005A1D56" w:rsidRDefault="00611EF4" w:rsidP="00D67C1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Emergency and Critical, Anesthesiology, Critical Care and Pain Medicine.</w:t>
            </w:r>
          </w:p>
        </w:tc>
        <w:tc>
          <w:tcPr>
            <w:tcW w:w="750" w:type="pct"/>
            <w:tcBorders>
              <w:top w:val="nil"/>
              <w:left w:val="nil"/>
              <w:bottom w:val="single" w:sz="4" w:space="0" w:color="auto"/>
              <w:right w:val="single" w:sz="4" w:space="0" w:color="auto"/>
            </w:tcBorders>
          </w:tcPr>
          <w:p w14:paraId="4FEF2234"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B24A760"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45EFD81" w14:textId="77777777" w:rsidR="00611EF4" w:rsidRPr="005A1D56" w:rsidRDefault="00611EF4" w:rsidP="00D67C17">
            <w:pPr>
              <w:spacing w:after="0" w:line="240" w:lineRule="auto"/>
              <w:jc w:val="both"/>
              <w:rPr>
                <w:rFonts w:ascii="Arial" w:eastAsia="Times New Roman" w:hAnsi="Arial" w:cs="Arial"/>
                <w:color w:val="000000"/>
                <w:lang w:eastAsia="es-ES"/>
              </w:rPr>
            </w:pPr>
          </w:p>
        </w:tc>
      </w:tr>
      <w:tr w:rsidR="00611EF4" w:rsidRPr="005A1D56" w14:paraId="465CE69D" w14:textId="7B302DE1" w:rsidTr="005764D6">
        <w:trPr>
          <w:trHeight w:val="840"/>
        </w:trPr>
        <w:tc>
          <w:tcPr>
            <w:tcW w:w="253" w:type="pct"/>
            <w:tcBorders>
              <w:top w:val="nil"/>
              <w:left w:val="single" w:sz="4" w:space="0" w:color="auto"/>
              <w:bottom w:val="single" w:sz="4" w:space="0" w:color="auto"/>
              <w:right w:val="single" w:sz="4" w:space="0" w:color="auto"/>
            </w:tcBorders>
          </w:tcPr>
          <w:p w14:paraId="0844B394"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6CDD4DD" w14:textId="763FCA66"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1" w:type="pct"/>
            <w:tcBorders>
              <w:top w:val="nil"/>
              <w:left w:val="nil"/>
              <w:bottom w:val="single" w:sz="4" w:space="0" w:color="auto"/>
              <w:right w:val="single" w:sz="4" w:space="0" w:color="auto"/>
            </w:tcBorders>
            <w:shd w:val="clear" w:color="auto" w:fill="auto"/>
            <w:vAlign w:val="center"/>
            <w:hideMark/>
          </w:tcPr>
          <w:p w14:paraId="616C0809"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097" w:type="pct"/>
            <w:tcBorders>
              <w:top w:val="nil"/>
              <w:left w:val="nil"/>
              <w:bottom w:val="single" w:sz="4" w:space="0" w:color="auto"/>
              <w:right w:val="single" w:sz="4" w:space="0" w:color="auto"/>
            </w:tcBorders>
            <w:shd w:val="clear" w:color="auto" w:fill="auto"/>
            <w:vAlign w:val="center"/>
            <w:hideMark/>
          </w:tcPr>
          <w:p w14:paraId="087D34BD" w14:textId="77777777" w:rsidR="00611EF4" w:rsidRPr="005A1D56" w:rsidRDefault="00611EF4" w:rsidP="00D67C1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Electrodes (small, plastic patches that stick to the skin) are placed at certain spots on the chest, arms, and legs. The electrodes are connected to an ECG machine by lead wires. The electrical activity of the heart is then measured, interpreted, and printed out. No electricity is sent into the body.</w:t>
            </w:r>
          </w:p>
        </w:tc>
        <w:tc>
          <w:tcPr>
            <w:tcW w:w="750" w:type="pct"/>
            <w:tcBorders>
              <w:top w:val="nil"/>
              <w:left w:val="nil"/>
              <w:bottom w:val="single" w:sz="4" w:space="0" w:color="auto"/>
              <w:right w:val="single" w:sz="4" w:space="0" w:color="auto"/>
            </w:tcBorders>
          </w:tcPr>
          <w:p w14:paraId="2ED09E20"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6DC0B18"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25CFFDC" w14:textId="77777777" w:rsidR="00611EF4" w:rsidRPr="005A1D56" w:rsidRDefault="00611EF4" w:rsidP="00D67C17">
            <w:pPr>
              <w:spacing w:after="0" w:line="240" w:lineRule="auto"/>
              <w:jc w:val="both"/>
              <w:rPr>
                <w:rFonts w:ascii="Arial" w:eastAsia="Times New Roman" w:hAnsi="Arial" w:cs="Arial"/>
                <w:color w:val="000000"/>
                <w:lang w:eastAsia="es-ES"/>
              </w:rPr>
            </w:pPr>
          </w:p>
        </w:tc>
      </w:tr>
      <w:tr w:rsidR="00611EF4" w:rsidRPr="005A1D56" w14:paraId="4DD3C87E" w14:textId="44D05CC9" w:rsidTr="005764D6">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66FA674C"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299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507F876" w14:textId="4EA9E671"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341F0C71"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1A9E0723"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088457E7"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r>
      <w:tr w:rsidR="00611EF4" w:rsidRPr="005A1D56" w14:paraId="7F1AAECE" w14:textId="582CEAF8" w:rsidTr="005764D6">
        <w:trPr>
          <w:trHeight w:val="500"/>
        </w:trPr>
        <w:tc>
          <w:tcPr>
            <w:tcW w:w="253" w:type="pct"/>
            <w:tcBorders>
              <w:top w:val="nil"/>
              <w:left w:val="single" w:sz="4" w:space="0" w:color="auto"/>
              <w:bottom w:val="single" w:sz="4" w:space="0" w:color="auto"/>
              <w:right w:val="single" w:sz="4" w:space="0" w:color="auto"/>
            </w:tcBorders>
          </w:tcPr>
          <w:p w14:paraId="20E1AFF2"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BF6CE7" w14:textId="2F59BE2E"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vMerge w:val="restart"/>
            <w:tcBorders>
              <w:top w:val="nil"/>
              <w:left w:val="single" w:sz="4" w:space="0" w:color="auto"/>
              <w:bottom w:val="single" w:sz="4" w:space="0" w:color="auto"/>
              <w:right w:val="single" w:sz="4" w:space="0" w:color="auto"/>
            </w:tcBorders>
            <w:shd w:val="clear" w:color="auto" w:fill="auto"/>
            <w:vAlign w:val="center"/>
            <w:hideMark/>
          </w:tcPr>
          <w:p w14:paraId="5AC1BFAB"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2097" w:type="pct"/>
            <w:tcBorders>
              <w:top w:val="nil"/>
              <w:left w:val="nil"/>
              <w:bottom w:val="single" w:sz="4" w:space="0" w:color="auto"/>
              <w:right w:val="single" w:sz="4" w:space="0" w:color="auto"/>
            </w:tcBorders>
            <w:shd w:val="clear" w:color="auto" w:fill="auto"/>
            <w:vAlign w:val="center"/>
            <w:hideMark/>
          </w:tcPr>
          <w:p w14:paraId="55E2F696"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Display should include ,12 lead ECG waveform, patient information, recording settings, operation mode, heart rate, QRS sync mark, error message, electrode detachment, noise.</w:t>
            </w:r>
          </w:p>
        </w:tc>
        <w:tc>
          <w:tcPr>
            <w:tcW w:w="750" w:type="pct"/>
            <w:tcBorders>
              <w:top w:val="nil"/>
              <w:left w:val="nil"/>
              <w:bottom w:val="single" w:sz="4" w:space="0" w:color="auto"/>
              <w:right w:val="single" w:sz="4" w:space="0" w:color="auto"/>
            </w:tcBorders>
          </w:tcPr>
          <w:p w14:paraId="2CED1080"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4D1F1D3"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E3F12D2"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46BEF8A4" w14:textId="64C1DD40" w:rsidTr="005764D6">
        <w:trPr>
          <w:trHeight w:val="290"/>
        </w:trPr>
        <w:tc>
          <w:tcPr>
            <w:tcW w:w="253" w:type="pct"/>
            <w:tcBorders>
              <w:top w:val="nil"/>
              <w:left w:val="single" w:sz="4" w:space="0" w:color="auto"/>
              <w:bottom w:val="single" w:sz="4" w:space="0" w:color="auto"/>
              <w:right w:val="single" w:sz="4" w:space="0" w:color="auto"/>
            </w:tcBorders>
          </w:tcPr>
          <w:p w14:paraId="45C338A6"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3DB11EA1" w14:textId="0D27AA76"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4EF0E1D3"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0A14459B"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Real time display of ECG waveforms with signal quality indication for each lead.</w:t>
            </w:r>
          </w:p>
        </w:tc>
        <w:tc>
          <w:tcPr>
            <w:tcW w:w="750" w:type="pct"/>
            <w:tcBorders>
              <w:top w:val="nil"/>
              <w:left w:val="nil"/>
              <w:bottom w:val="single" w:sz="4" w:space="0" w:color="auto"/>
              <w:right w:val="single" w:sz="4" w:space="0" w:color="auto"/>
            </w:tcBorders>
          </w:tcPr>
          <w:p w14:paraId="71CD140D"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0D728693"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C51CDB8"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30E0338A" w14:textId="694DF424" w:rsidTr="005764D6">
        <w:trPr>
          <w:trHeight w:val="290"/>
        </w:trPr>
        <w:tc>
          <w:tcPr>
            <w:tcW w:w="253" w:type="pct"/>
            <w:tcBorders>
              <w:top w:val="nil"/>
              <w:left w:val="single" w:sz="4" w:space="0" w:color="auto"/>
              <w:bottom w:val="single" w:sz="4" w:space="0" w:color="auto"/>
              <w:right w:val="single" w:sz="4" w:space="0" w:color="auto"/>
            </w:tcBorders>
          </w:tcPr>
          <w:p w14:paraId="40132656"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2755814C" w14:textId="6D611297"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164E12A9"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4C2E8CE6"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Artifact, AC, low and high pass frequency filters.</w:t>
            </w:r>
          </w:p>
        </w:tc>
        <w:tc>
          <w:tcPr>
            <w:tcW w:w="750" w:type="pct"/>
            <w:tcBorders>
              <w:top w:val="nil"/>
              <w:left w:val="nil"/>
              <w:bottom w:val="single" w:sz="4" w:space="0" w:color="auto"/>
              <w:right w:val="single" w:sz="4" w:space="0" w:color="auto"/>
            </w:tcBorders>
          </w:tcPr>
          <w:p w14:paraId="53368C28"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54125E7"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E9C0349"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3041FD6A" w14:textId="7236EB2C" w:rsidTr="005764D6">
        <w:trPr>
          <w:trHeight w:val="290"/>
        </w:trPr>
        <w:tc>
          <w:tcPr>
            <w:tcW w:w="253" w:type="pct"/>
            <w:tcBorders>
              <w:top w:val="nil"/>
              <w:left w:val="single" w:sz="4" w:space="0" w:color="auto"/>
              <w:bottom w:val="single" w:sz="4" w:space="0" w:color="auto"/>
              <w:right w:val="single" w:sz="4" w:space="0" w:color="auto"/>
            </w:tcBorders>
          </w:tcPr>
          <w:p w14:paraId="13885F8B"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242602C3" w14:textId="39B29845"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6144AD35"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22B5B734"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Acquisition mode: simultaneous 12-lead acquisition (10-24s adjustable).</w:t>
            </w:r>
          </w:p>
        </w:tc>
        <w:tc>
          <w:tcPr>
            <w:tcW w:w="750" w:type="pct"/>
            <w:tcBorders>
              <w:top w:val="nil"/>
              <w:left w:val="nil"/>
              <w:bottom w:val="single" w:sz="4" w:space="0" w:color="auto"/>
              <w:right w:val="single" w:sz="4" w:space="0" w:color="auto"/>
            </w:tcBorders>
          </w:tcPr>
          <w:p w14:paraId="4E4CFA00"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0741D1EA"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FE8E74D"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2236043D" w14:textId="64FE5999" w:rsidTr="005764D6">
        <w:trPr>
          <w:trHeight w:val="290"/>
        </w:trPr>
        <w:tc>
          <w:tcPr>
            <w:tcW w:w="253" w:type="pct"/>
            <w:tcBorders>
              <w:top w:val="nil"/>
              <w:left w:val="single" w:sz="4" w:space="0" w:color="auto"/>
              <w:bottom w:val="single" w:sz="4" w:space="0" w:color="auto"/>
              <w:right w:val="single" w:sz="4" w:space="0" w:color="auto"/>
            </w:tcBorders>
          </w:tcPr>
          <w:p w14:paraId="56187EB2"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6EA395D6" w14:textId="71C60E1E"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14B813C7"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74DB7575" w14:textId="6CF8752D"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Sampling rate:1KHZ for pacemaker detection</w:t>
            </w:r>
          </w:p>
        </w:tc>
        <w:tc>
          <w:tcPr>
            <w:tcW w:w="750" w:type="pct"/>
            <w:tcBorders>
              <w:top w:val="nil"/>
              <w:left w:val="nil"/>
              <w:bottom w:val="single" w:sz="4" w:space="0" w:color="auto"/>
              <w:right w:val="single" w:sz="4" w:space="0" w:color="auto"/>
            </w:tcBorders>
          </w:tcPr>
          <w:p w14:paraId="2B806F3F"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D96DC2E"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CC0409D"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78354502" w14:textId="467B8E71" w:rsidTr="005764D6">
        <w:trPr>
          <w:trHeight w:val="290"/>
        </w:trPr>
        <w:tc>
          <w:tcPr>
            <w:tcW w:w="253" w:type="pct"/>
            <w:tcBorders>
              <w:top w:val="nil"/>
              <w:left w:val="single" w:sz="4" w:space="0" w:color="auto"/>
              <w:bottom w:val="single" w:sz="4" w:space="0" w:color="auto"/>
              <w:right w:val="single" w:sz="4" w:space="0" w:color="auto"/>
            </w:tcBorders>
          </w:tcPr>
          <w:p w14:paraId="095E22FC"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0D4D6005" w14:textId="04C15ECA"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6C695AB5"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20C9C91E"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CMRR: &gt;105dB.</w:t>
            </w:r>
          </w:p>
        </w:tc>
        <w:tc>
          <w:tcPr>
            <w:tcW w:w="750" w:type="pct"/>
            <w:tcBorders>
              <w:top w:val="nil"/>
              <w:left w:val="nil"/>
              <w:bottom w:val="single" w:sz="4" w:space="0" w:color="auto"/>
              <w:right w:val="single" w:sz="4" w:space="0" w:color="auto"/>
            </w:tcBorders>
          </w:tcPr>
          <w:p w14:paraId="0858E4AA"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1E4AEED"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D1462DD"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7F67413A" w14:textId="62217BA5" w:rsidTr="005764D6">
        <w:trPr>
          <w:trHeight w:val="290"/>
        </w:trPr>
        <w:tc>
          <w:tcPr>
            <w:tcW w:w="253" w:type="pct"/>
            <w:tcBorders>
              <w:top w:val="nil"/>
              <w:left w:val="single" w:sz="4" w:space="0" w:color="auto"/>
              <w:bottom w:val="single" w:sz="4" w:space="0" w:color="auto"/>
              <w:right w:val="single" w:sz="4" w:space="0" w:color="auto"/>
            </w:tcBorders>
          </w:tcPr>
          <w:p w14:paraId="30C7F399"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2EA55803" w14:textId="7B70C87A"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182E2F5A"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3EDB5561"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Sensitivity:5, 10, 20mm/mV.</w:t>
            </w:r>
          </w:p>
        </w:tc>
        <w:tc>
          <w:tcPr>
            <w:tcW w:w="750" w:type="pct"/>
            <w:tcBorders>
              <w:top w:val="nil"/>
              <w:left w:val="nil"/>
              <w:bottom w:val="single" w:sz="4" w:space="0" w:color="auto"/>
              <w:right w:val="single" w:sz="4" w:space="0" w:color="auto"/>
            </w:tcBorders>
          </w:tcPr>
          <w:p w14:paraId="6E0E9D77"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089E236"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9914E18"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20A6F728" w14:textId="166DD0CE" w:rsidTr="005764D6">
        <w:trPr>
          <w:trHeight w:val="290"/>
        </w:trPr>
        <w:tc>
          <w:tcPr>
            <w:tcW w:w="253" w:type="pct"/>
            <w:tcBorders>
              <w:top w:val="nil"/>
              <w:left w:val="single" w:sz="4" w:space="0" w:color="auto"/>
              <w:bottom w:val="single" w:sz="4" w:space="0" w:color="auto"/>
              <w:right w:val="single" w:sz="4" w:space="0" w:color="auto"/>
            </w:tcBorders>
          </w:tcPr>
          <w:p w14:paraId="7AA44999"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373E49DA" w14:textId="01D8F10E"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6BA40CBB"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0F89484A"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Noise Level:&lt;15uVp-p.</w:t>
            </w:r>
          </w:p>
        </w:tc>
        <w:tc>
          <w:tcPr>
            <w:tcW w:w="750" w:type="pct"/>
            <w:tcBorders>
              <w:top w:val="nil"/>
              <w:left w:val="nil"/>
              <w:bottom w:val="single" w:sz="4" w:space="0" w:color="auto"/>
              <w:right w:val="single" w:sz="4" w:space="0" w:color="auto"/>
            </w:tcBorders>
          </w:tcPr>
          <w:p w14:paraId="5C99795E"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E4136DC"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DF01966"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35D9076D" w14:textId="4F0B1820" w:rsidTr="005764D6">
        <w:trPr>
          <w:trHeight w:val="290"/>
        </w:trPr>
        <w:tc>
          <w:tcPr>
            <w:tcW w:w="253" w:type="pct"/>
            <w:tcBorders>
              <w:top w:val="nil"/>
              <w:left w:val="single" w:sz="4" w:space="0" w:color="auto"/>
              <w:bottom w:val="single" w:sz="4" w:space="0" w:color="auto"/>
              <w:right w:val="single" w:sz="4" w:space="0" w:color="auto"/>
            </w:tcBorders>
          </w:tcPr>
          <w:p w14:paraId="58D82B3A"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40647CD1" w14:textId="0BA87689"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6A153C1C"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4BAFE460"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The machine should have the following filters:</w:t>
            </w:r>
          </w:p>
        </w:tc>
        <w:tc>
          <w:tcPr>
            <w:tcW w:w="750" w:type="pct"/>
            <w:tcBorders>
              <w:top w:val="nil"/>
              <w:left w:val="nil"/>
              <w:bottom w:val="single" w:sz="4" w:space="0" w:color="auto"/>
              <w:right w:val="single" w:sz="4" w:space="0" w:color="auto"/>
            </w:tcBorders>
          </w:tcPr>
          <w:p w14:paraId="3E3EE497"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EF66C2A"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7A954B2"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50BC4358" w14:textId="36231F09" w:rsidTr="005764D6">
        <w:trPr>
          <w:trHeight w:val="290"/>
        </w:trPr>
        <w:tc>
          <w:tcPr>
            <w:tcW w:w="253" w:type="pct"/>
            <w:tcBorders>
              <w:top w:val="nil"/>
              <w:left w:val="single" w:sz="4" w:space="0" w:color="auto"/>
              <w:bottom w:val="single" w:sz="4" w:space="0" w:color="auto"/>
              <w:right w:val="single" w:sz="4" w:space="0" w:color="auto"/>
            </w:tcBorders>
          </w:tcPr>
          <w:p w14:paraId="1528281A"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61FE9E30" w14:textId="77FF3884"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00077D1F"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3A57AE08"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EMG interference filter.</w:t>
            </w:r>
          </w:p>
        </w:tc>
        <w:tc>
          <w:tcPr>
            <w:tcW w:w="750" w:type="pct"/>
            <w:tcBorders>
              <w:top w:val="nil"/>
              <w:left w:val="nil"/>
              <w:bottom w:val="single" w:sz="4" w:space="0" w:color="auto"/>
              <w:right w:val="single" w:sz="4" w:space="0" w:color="auto"/>
            </w:tcBorders>
          </w:tcPr>
          <w:p w14:paraId="2409FDC7"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C23D1F3"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C6A652C"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7589657C" w14:textId="18B83F13" w:rsidTr="005764D6">
        <w:trPr>
          <w:trHeight w:val="290"/>
        </w:trPr>
        <w:tc>
          <w:tcPr>
            <w:tcW w:w="253" w:type="pct"/>
            <w:tcBorders>
              <w:top w:val="nil"/>
              <w:left w:val="single" w:sz="4" w:space="0" w:color="auto"/>
              <w:bottom w:val="single" w:sz="4" w:space="0" w:color="auto"/>
              <w:right w:val="single" w:sz="4" w:space="0" w:color="auto"/>
            </w:tcBorders>
          </w:tcPr>
          <w:p w14:paraId="01160C91"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617077A9" w14:textId="40972292"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32AB6F6E"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75DE8B0D"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Anti-baseline drift,</w:t>
            </w:r>
          </w:p>
        </w:tc>
        <w:tc>
          <w:tcPr>
            <w:tcW w:w="750" w:type="pct"/>
            <w:tcBorders>
              <w:top w:val="nil"/>
              <w:left w:val="nil"/>
              <w:bottom w:val="single" w:sz="4" w:space="0" w:color="auto"/>
              <w:right w:val="single" w:sz="4" w:space="0" w:color="auto"/>
            </w:tcBorders>
          </w:tcPr>
          <w:p w14:paraId="3CC0F646"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03DD04B0"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F587991"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73C7BF06" w14:textId="303C9C53" w:rsidTr="005764D6">
        <w:trPr>
          <w:trHeight w:val="290"/>
        </w:trPr>
        <w:tc>
          <w:tcPr>
            <w:tcW w:w="253" w:type="pct"/>
            <w:tcBorders>
              <w:top w:val="nil"/>
              <w:left w:val="single" w:sz="4" w:space="0" w:color="auto"/>
              <w:bottom w:val="single" w:sz="4" w:space="0" w:color="auto"/>
              <w:right w:val="single" w:sz="4" w:space="0" w:color="auto"/>
            </w:tcBorders>
          </w:tcPr>
          <w:p w14:paraId="25EC24AC"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33073850" w14:textId="45ECBBC4"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37082F0D"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5001E555"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High and Low-pass Filter:</w:t>
            </w:r>
          </w:p>
        </w:tc>
        <w:tc>
          <w:tcPr>
            <w:tcW w:w="750" w:type="pct"/>
            <w:tcBorders>
              <w:top w:val="nil"/>
              <w:left w:val="nil"/>
              <w:bottom w:val="single" w:sz="4" w:space="0" w:color="auto"/>
              <w:right w:val="single" w:sz="4" w:space="0" w:color="auto"/>
            </w:tcBorders>
          </w:tcPr>
          <w:p w14:paraId="1E8673A0"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5046608"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045DE51"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7674A0E4" w14:textId="336E8BD0" w:rsidTr="005764D6">
        <w:trPr>
          <w:trHeight w:val="290"/>
        </w:trPr>
        <w:tc>
          <w:tcPr>
            <w:tcW w:w="253" w:type="pct"/>
            <w:tcBorders>
              <w:top w:val="nil"/>
              <w:left w:val="single" w:sz="4" w:space="0" w:color="auto"/>
              <w:bottom w:val="single" w:sz="4" w:space="0" w:color="auto"/>
              <w:right w:val="single" w:sz="4" w:space="0" w:color="auto"/>
            </w:tcBorders>
          </w:tcPr>
          <w:p w14:paraId="2C5C4BA5"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50F83E84" w14:textId="6F47B0F3"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5E83392D"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6B354A69"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AC Filter: 50Hz.</w:t>
            </w:r>
          </w:p>
        </w:tc>
        <w:tc>
          <w:tcPr>
            <w:tcW w:w="750" w:type="pct"/>
            <w:tcBorders>
              <w:top w:val="nil"/>
              <w:left w:val="nil"/>
              <w:bottom w:val="single" w:sz="4" w:space="0" w:color="auto"/>
              <w:right w:val="single" w:sz="4" w:space="0" w:color="auto"/>
            </w:tcBorders>
          </w:tcPr>
          <w:p w14:paraId="742B409E"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2B915ED"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2F681DB"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63D198F1" w14:textId="35E0797D" w:rsidTr="005764D6">
        <w:trPr>
          <w:trHeight w:val="290"/>
        </w:trPr>
        <w:tc>
          <w:tcPr>
            <w:tcW w:w="253" w:type="pct"/>
            <w:tcBorders>
              <w:top w:val="nil"/>
              <w:left w:val="single" w:sz="4" w:space="0" w:color="auto"/>
              <w:bottom w:val="single" w:sz="4" w:space="0" w:color="auto"/>
              <w:right w:val="single" w:sz="4" w:space="0" w:color="auto"/>
            </w:tcBorders>
          </w:tcPr>
          <w:p w14:paraId="77765FF7"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734D49AE" w14:textId="6BCECC09"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771085FA"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4FF0CC11"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Input Impedance: ≥ 50MΩ.</w:t>
            </w:r>
          </w:p>
        </w:tc>
        <w:tc>
          <w:tcPr>
            <w:tcW w:w="750" w:type="pct"/>
            <w:tcBorders>
              <w:top w:val="nil"/>
              <w:left w:val="nil"/>
              <w:bottom w:val="single" w:sz="4" w:space="0" w:color="auto"/>
              <w:right w:val="single" w:sz="4" w:space="0" w:color="auto"/>
            </w:tcBorders>
          </w:tcPr>
          <w:p w14:paraId="4CFB2309"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9805018"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FA17C75"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78735EBE" w14:textId="7130A2B7" w:rsidTr="005764D6">
        <w:trPr>
          <w:trHeight w:val="290"/>
        </w:trPr>
        <w:tc>
          <w:tcPr>
            <w:tcW w:w="253" w:type="pct"/>
            <w:tcBorders>
              <w:top w:val="nil"/>
              <w:left w:val="single" w:sz="4" w:space="0" w:color="auto"/>
              <w:bottom w:val="single" w:sz="4" w:space="0" w:color="auto"/>
              <w:right w:val="single" w:sz="4" w:space="0" w:color="auto"/>
            </w:tcBorders>
          </w:tcPr>
          <w:p w14:paraId="77E76754"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7AE53D8C" w14:textId="134C79C0"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4777288F"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415BC3CD"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Patient leak current: &lt;10µA.</w:t>
            </w:r>
          </w:p>
        </w:tc>
        <w:tc>
          <w:tcPr>
            <w:tcW w:w="750" w:type="pct"/>
            <w:tcBorders>
              <w:top w:val="nil"/>
              <w:left w:val="nil"/>
              <w:bottom w:val="single" w:sz="4" w:space="0" w:color="auto"/>
              <w:right w:val="single" w:sz="4" w:space="0" w:color="auto"/>
            </w:tcBorders>
          </w:tcPr>
          <w:p w14:paraId="0138ACB4"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543322E"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1DF3D64"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7F9F23BE" w14:textId="1C43095C" w:rsidTr="005764D6">
        <w:trPr>
          <w:trHeight w:val="290"/>
        </w:trPr>
        <w:tc>
          <w:tcPr>
            <w:tcW w:w="253" w:type="pct"/>
            <w:tcBorders>
              <w:top w:val="nil"/>
              <w:left w:val="single" w:sz="4" w:space="0" w:color="auto"/>
              <w:bottom w:val="single" w:sz="4" w:space="0" w:color="auto"/>
              <w:right w:val="single" w:sz="4" w:space="0" w:color="auto"/>
            </w:tcBorders>
          </w:tcPr>
          <w:p w14:paraId="14E2DCA0"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7D06A5F7" w14:textId="037404A5"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0319FA2F"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169F7D85"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Input Voltage Range: ± 5mVpp.</w:t>
            </w:r>
          </w:p>
        </w:tc>
        <w:tc>
          <w:tcPr>
            <w:tcW w:w="750" w:type="pct"/>
            <w:tcBorders>
              <w:top w:val="nil"/>
              <w:left w:val="nil"/>
              <w:bottom w:val="single" w:sz="4" w:space="0" w:color="auto"/>
              <w:right w:val="single" w:sz="4" w:space="0" w:color="auto"/>
            </w:tcBorders>
          </w:tcPr>
          <w:p w14:paraId="7AC61366"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6B90E3C"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2CAD4C7"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05ACF37D" w14:textId="4A51C5A3" w:rsidTr="005764D6">
        <w:trPr>
          <w:trHeight w:val="290"/>
        </w:trPr>
        <w:tc>
          <w:tcPr>
            <w:tcW w:w="253" w:type="pct"/>
            <w:tcBorders>
              <w:top w:val="nil"/>
              <w:left w:val="single" w:sz="4" w:space="0" w:color="auto"/>
              <w:bottom w:val="single" w:sz="4" w:space="0" w:color="auto"/>
              <w:right w:val="single" w:sz="4" w:space="0" w:color="auto"/>
            </w:tcBorders>
          </w:tcPr>
          <w:p w14:paraId="709E0FE1"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172B2B5C" w14:textId="5E369FD1"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6E2B1B4C"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06C31944"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Input Circuit Current:&lt;10nA.</w:t>
            </w:r>
          </w:p>
        </w:tc>
        <w:tc>
          <w:tcPr>
            <w:tcW w:w="750" w:type="pct"/>
            <w:tcBorders>
              <w:top w:val="nil"/>
              <w:left w:val="nil"/>
              <w:bottom w:val="single" w:sz="4" w:space="0" w:color="auto"/>
              <w:right w:val="single" w:sz="4" w:space="0" w:color="auto"/>
            </w:tcBorders>
          </w:tcPr>
          <w:p w14:paraId="7499F2E9"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C468DDA"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E17D4E8"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6FCD4F35" w14:textId="334FA831" w:rsidTr="005764D6">
        <w:trPr>
          <w:trHeight w:val="290"/>
        </w:trPr>
        <w:tc>
          <w:tcPr>
            <w:tcW w:w="253" w:type="pct"/>
            <w:tcBorders>
              <w:top w:val="nil"/>
              <w:left w:val="single" w:sz="4" w:space="0" w:color="auto"/>
              <w:bottom w:val="single" w:sz="4" w:space="0" w:color="auto"/>
              <w:right w:val="single" w:sz="4" w:space="0" w:color="auto"/>
            </w:tcBorders>
          </w:tcPr>
          <w:p w14:paraId="38EA8C70"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5705B536" w14:textId="7AD42DB6"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1105B84E"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237C3A17"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Visual alarm for open lead.</w:t>
            </w:r>
          </w:p>
        </w:tc>
        <w:tc>
          <w:tcPr>
            <w:tcW w:w="750" w:type="pct"/>
            <w:tcBorders>
              <w:top w:val="nil"/>
              <w:left w:val="nil"/>
              <w:bottom w:val="single" w:sz="4" w:space="0" w:color="auto"/>
              <w:right w:val="single" w:sz="4" w:space="0" w:color="auto"/>
            </w:tcBorders>
          </w:tcPr>
          <w:p w14:paraId="5B953219"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F0309D6"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1F42676"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4608E580" w14:textId="5E743B5B" w:rsidTr="005764D6">
        <w:trPr>
          <w:trHeight w:val="290"/>
        </w:trPr>
        <w:tc>
          <w:tcPr>
            <w:tcW w:w="253" w:type="pct"/>
            <w:tcBorders>
              <w:top w:val="nil"/>
              <w:left w:val="single" w:sz="4" w:space="0" w:color="auto"/>
              <w:bottom w:val="single" w:sz="4" w:space="0" w:color="auto"/>
              <w:right w:val="single" w:sz="4" w:space="0" w:color="auto"/>
            </w:tcBorders>
          </w:tcPr>
          <w:p w14:paraId="288BD1AF"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32648FB4" w14:textId="191A7F21"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56E9B226"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5E6439C3"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Modes of operation – Automatic.</w:t>
            </w:r>
          </w:p>
        </w:tc>
        <w:tc>
          <w:tcPr>
            <w:tcW w:w="750" w:type="pct"/>
            <w:tcBorders>
              <w:top w:val="nil"/>
              <w:left w:val="nil"/>
              <w:bottom w:val="single" w:sz="4" w:space="0" w:color="auto"/>
              <w:right w:val="single" w:sz="4" w:space="0" w:color="auto"/>
            </w:tcBorders>
          </w:tcPr>
          <w:p w14:paraId="42DE4905"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E8C6D47"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C15FEA2"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40A52A9D" w14:textId="62D647E5" w:rsidTr="005764D6">
        <w:trPr>
          <w:trHeight w:val="290"/>
        </w:trPr>
        <w:tc>
          <w:tcPr>
            <w:tcW w:w="253" w:type="pct"/>
            <w:tcBorders>
              <w:top w:val="nil"/>
              <w:left w:val="single" w:sz="4" w:space="0" w:color="auto"/>
              <w:bottom w:val="single" w:sz="4" w:space="0" w:color="auto"/>
              <w:right w:val="single" w:sz="4" w:space="0" w:color="auto"/>
            </w:tcBorders>
          </w:tcPr>
          <w:p w14:paraId="3E32ADDC"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5E593C69" w14:textId="16F7DF00"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206F6AFA"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6D67C2B2"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Manual &amp; Rhythm (Not Arrhythmia).</w:t>
            </w:r>
          </w:p>
        </w:tc>
        <w:tc>
          <w:tcPr>
            <w:tcW w:w="750" w:type="pct"/>
            <w:tcBorders>
              <w:top w:val="nil"/>
              <w:left w:val="nil"/>
              <w:bottom w:val="single" w:sz="4" w:space="0" w:color="auto"/>
              <w:right w:val="single" w:sz="4" w:space="0" w:color="auto"/>
            </w:tcBorders>
          </w:tcPr>
          <w:p w14:paraId="054D5AD2"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1202F86"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190FB20"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4342BC98" w14:textId="41FED9C9" w:rsidTr="005764D6">
        <w:trPr>
          <w:trHeight w:val="290"/>
        </w:trPr>
        <w:tc>
          <w:tcPr>
            <w:tcW w:w="253" w:type="pct"/>
            <w:tcBorders>
              <w:top w:val="nil"/>
              <w:left w:val="single" w:sz="4" w:space="0" w:color="auto"/>
              <w:bottom w:val="single" w:sz="4" w:space="0" w:color="auto"/>
              <w:right w:val="single" w:sz="4" w:space="0" w:color="auto"/>
            </w:tcBorders>
          </w:tcPr>
          <w:p w14:paraId="19C2533D"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1B609DEE" w14:textId="3944A6DE"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64978595"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23EC81F8"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Alphanumeric keyboard for patient data Entry. (virtual or hard keys) and one touch operation.</w:t>
            </w:r>
          </w:p>
        </w:tc>
        <w:tc>
          <w:tcPr>
            <w:tcW w:w="750" w:type="pct"/>
            <w:tcBorders>
              <w:top w:val="nil"/>
              <w:left w:val="nil"/>
              <w:bottom w:val="single" w:sz="4" w:space="0" w:color="auto"/>
              <w:right w:val="single" w:sz="4" w:space="0" w:color="auto"/>
            </w:tcBorders>
          </w:tcPr>
          <w:p w14:paraId="75D38235"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F773C15"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8F5C1B8"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611614DB" w14:textId="3715978C" w:rsidTr="005764D6">
        <w:trPr>
          <w:trHeight w:val="290"/>
        </w:trPr>
        <w:tc>
          <w:tcPr>
            <w:tcW w:w="253" w:type="pct"/>
            <w:tcBorders>
              <w:top w:val="nil"/>
              <w:left w:val="single" w:sz="4" w:space="0" w:color="auto"/>
              <w:bottom w:val="single" w:sz="4" w:space="0" w:color="auto"/>
              <w:right w:val="single" w:sz="4" w:space="0" w:color="auto"/>
            </w:tcBorders>
          </w:tcPr>
          <w:p w14:paraId="51259EDD"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7249E137" w14:textId="4F0014AA"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1751FE8F"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3F9F65ED"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Integrated thermal Printer: High resolution (200 dpix500dpi on 25 mm/sec speed) digital array A4 size.</w:t>
            </w:r>
          </w:p>
        </w:tc>
        <w:tc>
          <w:tcPr>
            <w:tcW w:w="750" w:type="pct"/>
            <w:tcBorders>
              <w:top w:val="nil"/>
              <w:left w:val="nil"/>
              <w:bottom w:val="single" w:sz="4" w:space="0" w:color="auto"/>
              <w:right w:val="single" w:sz="4" w:space="0" w:color="auto"/>
            </w:tcBorders>
          </w:tcPr>
          <w:p w14:paraId="31B10589"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010E5C9F"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2639852"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24FB86CA" w14:textId="51D7600C" w:rsidTr="005764D6">
        <w:trPr>
          <w:trHeight w:val="500"/>
        </w:trPr>
        <w:tc>
          <w:tcPr>
            <w:tcW w:w="253" w:type="pct"/>
            <w:tcBorders>
              <w:top w:val="nil"/>
              <w:left w:val="single" w:sz="4" w:space="0" w:color="auto"/>
              <w:bottom w:val="single" w:sz="4" w:space="0" w:color="auto"/>
              <w:right w:val="single" w:sz="4" w:space="0" w:color="auto"/>
            </w:tcBorders>
          </w:tcPr>
          <w:p w14:paraId="2E19A866"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272AF4A5" w14:textId="2B4C6DB6"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35F824AD"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0BA3C64F"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It should have features with the capability to transfer the ECG data to a PC using USB/ HIS /LAN/Wireless LAN system.</w:t>
            </w:r>
          </w:p>
        </w:tc>
        <w:tc>
          <w:tcPr>
            <w:tcW w:w="750" w:type="pct"/>
            <w:tcBorders>
              <w:top w:val="nil"/>
              <w:left w:val="nil"/>
              <w:bottom w:val="single" w:sz="4" w:space="0" w:color="auto"/>
              <w:right w:val="single" w:sz="4" w:space="0" w:color="auto"/>
            </w:tcBorders>
          </w:tcPr>
          <w:p w14:paraId="59640756"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588DD7A"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E8C9988"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5F9F9363" w14:textId="02EAC2D6" w:rsidTr="005764D6">
        <w:trPr>
          <w:trHeight w:val="290"/>
        </w:trPr>
        <w:tc>
          <w:tcPr>
            <w:tcW w:w="253" w:type="pct"/>
            <w:tcBorders>
              <w:top w:val="nil"/>
              <w:left w:val="single" w:sz="4" w:space="0" w:color="auto"/>
              <w:bottom w:val="single" w:sz="4" w:space="0" w:color="auto"/>
              <w:right w:val="single" w:sz="4" w:space="0" w:color="auto"/>
            </w:tcBorders>
          </w:tcPr>
          <w:p w14:paraId="1A953C67"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606EAECD" w14:textId="295E1D42"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1134C9E3"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3131D405"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USB Support for Storage on external portable memories.</w:t>
            </w:r>
          </w:p>
        </w:tc>
        <w:tc>
          <w:tcPr>
            <w:tcW w:w="750" w:type="pct"/>
            <w:tcBorders>
              <w:top w:val="nil"/>
              <w:left w:val="nil"/>
              <w:bottom w:val="single" w:sz="4" w:space="0" w:color="auto"/>
              <w:right w:val="single" w:sz="4" w:space="0" w:color="auto"/>
            </w:tcBorders>
          </w:tcPr>
          <w:p w14:paraId="07DE5749"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FCB4EF7"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34149B6"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26FF5B4E" w14:textId="7AB586E9" w:rsidTr="005764D6">
        <w:trPr>
          <w:trHeight w:val="290"/>
        </w:trPr>
        <w:tc>
          <w:tcPr>
            <w:tcW w:w="253" w:type="pct"/>
            <w:tcBorders>
              <w:top w:val="nil"/>
              <w:left w:val="single" w:sz="4" w:space="0" w:color="auto"/>
              <w:bottom w:val="single" w:sz="4" w:space="0" w:color="auto"/>
              <w:right w:val="single" w:sz="4" w:space="0" w:color="auto"/>
            </w:tcBorders>
          </w:tcPr>
          <w:p w14:paraId="7504F52B"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07E6396D" w14:textId="6A3B0392"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2635B2C3"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7517A419"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At least 4GB internal memory for ECG data storage.</w:t>
            </w:r>
          </w:p>
        </w:tc>
        <w:tc>
          <w:tcPr>
            <w:tcW w:w="750" w:type="pct"/>
            <w:tcBorders>
              <w:top w:val="nil"/>
              <w:left w:val="nil"/>
              <w:bottom w:val="single" w:sz="4" w:space="0" w:color="auto"/>
              <w:right w:val="single" w:sz="4" w:space="0" w:color="auto"/>
            </w:tcBorders>
          </w:tcPr>
          <w:p w14:paraId="33AB7895"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280EE04"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1058789"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62BC512F" w14:textId="6C2D5E85" w:rsidTr="005764D6">
        <w:trPr>
          <w:trHeight w:val="290"/>
        </w:trPr>
        <w:tc>
          <w:tcPr>
            <w:tcW w:w="253" w:type="pct"/>
            <w:tcBorders>
              <w:top w:val="nil"/>
              <w:left w:val="single" w:sz="4" w:space="0" w:color="auto"/>
              <w:bottom w:val="single" w:sz="4" w:space="0" w:color="auto"/>
              <w:right w:val="single" w:sz="4" w:space="0" w:color="auto"/>
            </w:tcBorders>
          </w:tcPr>
          <w:p w14:paraId="24FC461D"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5E7B81" w14:textId="5A3E597F"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1" w:type="pct"/>
            <w:vMerge w:val="restart"/>
            <w:tcBorders>
              <w:top w:val="nil"/>
              <w:left w:val="single" w:sz="4" w:space="0" w:color="auto"/>
              <w:bottom w:val="single" w:sz="4" w:space="0" w:color="auto"/>
              <w:right w:val="single" w:sz="4" w:space="0" w:color="auto"/>
            </w:tcBorders>
            <w:shd w:val="clear" w:color="auto" w:fill="auto"/>
            <w:vAlign w:val="center"/>
            <w:hideMark/>
          </w:tcPr>
          <w:p w14:paraId="1CB4D83C"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2097" w:type="pct"/>
            <w:tcBorders>
              <w:top w:val="nil"/>
              <w:left w:val="nil"/>
              <w:bottom w:val="single" w:sz="4" w:space="0" w:color="auto"/>
              <w:right w:val="single" w:sz="4" w:space="0" w:color="auto"/>
            </w:tcBorders>
            <w:shd w:val="clear" w:color="auto" w:fill="auto"/>
            <w:vAlign w:val="center"/>
            <w:hideMark/>
          </w:tcPr>
          <w:p w14:paraId="60D83D80"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Recording speed should be 5, 10, 12.5, 25, 50 mm/s.</w:t>
            </w:r>
          </w:p>
        </w:tc>
        <w:tc>
          <w:tcPr>
            <w:tcW w:w="750" w:type="pct"/>
            <w:tcBorders>
              <w:top w:val="nil"/>
              <w:left w:val="nil"/>
              <w:bottom w:val="single" w:sz="4" w:space="0" w:color="auto"/>
              <w:right w:val="single" w:sz="4" w:space="0" w:color="auto"/>
            </w:tcBorders>
          </w:tcPr>
          <w:p w14:paraId="60901063"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6261D9D"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39006A9"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733DE349" w14:textId="675C3C10" w:rsidTr="005764D6">
        <w:trPr>
          <w:trHeight w:val="290"/>
        </w:trPr>
        <w:tc>
          <w:tcPr>
            <w:tcW w:w="253" w:type="pct"/>
            <w:tcBorders>
              <w:top w:val="nil"/>
              <w:left w:val="single" w:sz="4" w:space="0" w:color="auto"/>
              <w:bottom w:val="single" w:sz="4" w:space="0" w:color="auto"/>
              <w:right w:val="single" w:sz="4" w:space="0" w:color="auto"/>
            </w:tcBorders>
          </w:tcPr>
          <w:p w14:paraId="7E87D713"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6D835150" w14:textId="7D1A8C5D"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61D350B6"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02CC50A1"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Recording paper should be 110 mm width, 30 m long Z fold.</w:t>
            </w:r>
          </w:p>
        </w:tc>
        <w:tc>
          <w:tcPr>
            <w:tcW w:w="750" w:type="pct"/>
            <w:tcBorders>
              <w:top w:val="nil"/>
              <w:left w:val="nil"/>
              <w:bottom w:val="single" w:sz="4" w:space="0" w:color="auto"/>
              <w:right w:val="single" w:sz="4" w:space="0" w:color="auto"/>
            </w:tcBorders>
          </w:tcPr>
          <w:p w14:paraId="2D1B13C5"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DFCE301"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8791444"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41BD3677" w14:textId="380B6878" w:rsidTr="005764D6">
        <w:trPr>
          <w:trHeight w:val="500"/>
        </w:trPr>
        <w:tc>
          <w:tcPr>
            <w:tcW w:w="253" w:type="pct"/>
            <w:tcBorders>
              <w:top w:val="nil"/>
              <w:left w:val="single" w:sz="4" w:space="0" w:color="auto"/>
              <w:bottom w:val="single" w:sz="4" w:space="0" w:color="auto"/>
              <w:right w:val="single" w:sz="4" w:space="0" w:color="auto"/>
            </w:tcBorders>
          </w:tcPr>
          <w:p w14:paraId="53889748"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28456D92" w14:textId="3C52E784"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0A8942CC"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4ED44DE5"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It should show the following recording data, ECG waveform, heartrate, lead name, version, date and time, paper speed, sensitivity, filter setting, patient information, measured information, marks.</w:t>
            </w:r>
          </w:p>
        </w:tc>
        <w:tc>
          <w:tcPr>
            <w:tcW w:w="750" w:type="pct"/>
            <w:tcBorders>
              <w:top w:val="nil"/>
              <w:left w:val="nil"/>
              <w:bottom w:val="single" w:sz="4" w:space="0" w:color="auto"/>
              <w:right w:val="single" w:sz="4" w:space="0" w:color="auto"/>
            </w:tcBorders>
          </w:tcPr>
          <w:p w14:paraId="534F0A38"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E033D63"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8B38F6C"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08CCE601" w14:textId="0B91F52F" w:rsidTr="005764D6">
        <w:trPr>
          <w:trHeight w:val="500"/>
        </w:trPr>
        <w:tc>
          <w:tcPr>
            <w:tcW w:w="253" w:type="pct"/>
            <w:tcBorders>
              <w:top w:val="nil"/>
              <w:left w:val="single" w:sz="4" w:space="0" w:color="auto"/>
              <w:bottom w:val="single" w:sz="4" w:space="0" w:color="auto"/>
              <w:right w:val="single" w:sz="4" w:space="0" w:color="auto"/>
            </w:tcBorders>
          </w:tcPr>
          <w:p w14:paraId="0CF3DFF5"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12DF38C4" w14:textId="3A208750"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18918043"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20F241A4"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Report formats of 3 x4; 6 x2, Rhythm for up to 12 selected leads; 12 Lead. Extended measurements, 1 minute of continuous waveform data for 1 selected lead.</w:t>
            </w:r>
          </w:p>
        </w:tc>
        <w:tc>
          <w:tcPr>
            <w:tcW w:w="750" w:type="pct"/>
            <w:tcBorders>
              <w:top w:val="nil"/>
              <w:left w:val="nil"/>
              <w:bottom w:val="single" w:sz="4" w:space="0" w:color="auto"/>
              <w:right w:val="single" w:sz="4" w:space="0" w:color="auto"/>
            </w:tcBorders>
          </w:tcPr>
          <w:p w14:paraId="51621FE8"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73B4ED8"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7977C278"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4471FFB9" w14:textId="026C70DB" w:rsidTr="005764D6">
        <w:trPr>
          <w:trHeight w:val="290"/>
        </w:trPr>
        <w:tc>
          <w:tcPr>
            <w:tcW w:w="253" w:type="pct"/>
            <w:tcBorders>
              <w:top w:val="nil"/>
              <w:left w:val="single" w:sz="4" w:space="0" w:color="auto"/>
              <w:bottom w:val="single" w:sz="4" w:space="0" w:color="auto"/>
              <w:right w:val="single" w:sz="4" w:space="0" w:color="auto"/>
            </w:tcBorders>
          </w:tcPr>
          <w:p w14:paraId="6A4AB516"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37A07B65" w14:textId="02E36FF5"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22AAB306"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09A2C526"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Should be supplied with built in rechargeable battery with capability of minimum of one hour power backup.</w:t>
            </w:r>
          </w:p>
        </w:tc>
        <w:tc>
          <w:tcPr>
            <w:tcW w:w="750" w:type="pct"/>
            <w:tcBorders>
              <w:top w:val="nil"/>
              <w:left w:val="nil"/>
              <w:bottom w:val="single" w:sz="4" w:space="0" w:color="auto"/>
              <w:right w:val="single" w:sz="4" w:space="0" w:color="auto"/>
            </w:tcBorders>
          </w:tcPr>
          <w:p w14:paraId="03E1DDE5"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0A71ED90"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5322D65"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4B9F57F9" w14:textId="41043923" w:rsidTr="005764D6">
        <w:trPr>
          <w:trHeight w:val="296"/>
        </w:trPr>
        <w:tc>
          <w:tcPr>
            <w:tcW w:w="253" w:type="pct"/>
            <w:tcBorders>
              <w:top w:val="nil"/>
              <w:left w:val="single" w:sz="4" w:space="0" w:color="auto"/>
              <w:bottom w:val="single" w:sz="4" w:space="0" w:color="auto"/>
              <w:right w:val="single" w:sz="4" w:space="0" w:color="auto"/>
            </w:tcBorders>
          </w:tcPr>
          <w:p w14:paraId="7F5DE4B1"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46C2988" w14:textId="4F11F7D7"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1" w:type="pct"/>
            <w:tcBorders>
              <w:top w:val="nil"/>
              <w:left w:val="nil"/>
              <w:bottom w:val="single" w:sz="4" w:space="0" w:color="auto"/>
              <w:right w:val="single" w:sz="4" w:space="0" w:color="auto"/>
            </w:tcBorders>
            <w:shd w:val="clear" w:color="auto" w:fill="auto"/>
            <w:vAlign w:val="center"/>
            <w:hideMark/>
          </w:tcPr>
          <w:p w14:paraId="248231A1"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2097" w:type="pct"/>
            <w:tcBorders>
              <w:top w:val="nil"/>
              <w:left w:val="nil"/>
              <w:bottom w:val="single" w:sz="4" w:space="0" w:color="auto"/>
              <w:right w:val="single" w:sz="4" w:space="0" w:color="auto"/>
            </w:tcBorders>
            <w:shd w:val="clear" w:color="auto" w:fill="auto"/>
            <w:vAlign w:val="center"/>
            <w:hideMark/>
          </w:tcPr>
          <w:p w14:paraId="31B6C48E"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 As per the standard. </w:t>
            </w:r>
          </w:p>
        </w:tc>
        <w:tc>
          <w:tcPr>
            <w:tcW w:w="750" w:type="pct"/>
            <w:tcBorders>
              <w:top w:val="nil"/>
              <w:left w:val="nil"/>
              <w:bottom w:val="single" w:sz="4" w:space="0" w:color="auto"/>
              <w:right w:val="single" w:sz="4" w:space="0" w:color="auto"/>
            </w:tcBorders>
          </w:tcPr>
          <w:p w14:paraId="26D0B998"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FB77581"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A10BC18"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5AAD28BD" w14:textId="4F0CD064" w:rsidTr="005764D6">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4688404C"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299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AFEC3E0" w14:textId="501B689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58A502E8"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6E5DB1FA"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39A366D8"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r>
      <w:tr w:rsidR="00611EF4" w:rsidRPr="005A1D56" w14:paraId="1A2D7525" w14:textId="4CAD3021" w:rsidTr="005764D6">
        <w:trPr>
          <w:trHeight w:val="290"/>
        </w:trPr>
        <w:tc>
          <w:tcPr>
            <w:tcW w:w="253" w:type="pct"/>
            <w:tcBorders>
              <w:top w:val="nil"/>
              <w:left w:val="single" w:sz="4" w:space="0" w:color="auto"/>
              <w:bottom w:val="single" w:sz="4" w:space="0" w:color="auto"/>
              <w:right w:val="single" w:sz="4" w:space="0" w:color="auto"/>
            </w:tcBorders>
          </w:tcPr>
          <w:p w14:paraId="440F1821"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00B5A0" w14:textId="74177C79"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vMerge w:val="restart"/>
            <w:tcBorders>
              <w:top w:val="nil"/>
              <w:left w:val="single" w:sz="4" w:space="0" w:color="auto"/>
              <w:bottom w:val="single" w:sz="4" w:space="0" w:color="auto"/>
              <w:right w:val="single" w:sz="4" w:space="0" w:color="auto"/>
            </w:tcBorders>
            <w:shd w:val="clear" w:color="auto" w:fill="auto"/>
            <w:vAlign w:val="center"/>
            <w:hideMark/>
          </w:tcPr>
          <w:p w14:paraId="7644823B"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2097" w:type="pct"/>
            <w:tcBorders>
              <w:top w:val="nil"/>
              <w:left w:val="nil"/>
              <w:bottom w:val="single" w:sz="4" w:space="0" w:color="auto"/>
              <w:right w:val="single" w:sz="4" w:space="0" w:color="auto"/>
            </w:tcBorders>
            <w:shd w:val="clear" w:color="auto" w:fill="auto"/>
            <w:vAlign w:val="center"/>
            <w:hideMark/>
          </w:tcPr>
          <w:p w14:paraId="3D44F9BC"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The trolley should be made of Stainless Steel.</w:t>
            </w:r>
          </w:p>
        </w:tc>
        <w:tc>
          <w:tcPr>
            <w:tcW w:w="750" w:type="pct"/>
            <w:tcBorders>
              <w:top w:val="nil"/>
              <w:left w:val="nil"/>
              <w:bottom w:val="single" w:sz="4" w:space="0" w:color="auto"/>
              <w:right w:val="single" w:sz="4" w:space="0" w:color="auto"/>
            </w:tcBorders>
          </w:tcPr>
          <w:p w14:paraId="794A32DE"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9980AF7"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B1C3CA7"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779D9DC0" w14:textId="754FA443" w:rsidTr="005764D6">
        <w:trPr>
          <w:trHeight w:val="290"/>
        </w:trPr>
        <w:tc>
          <w:tcPr>
            <w:tcW w:w="253" w:type="pct"/>
            <w:tcBorders>
              <w:top w:val="nil"/>
              <w:left w:val="single" w:sz="4" w:space="0" w:color="auto"/>
              <w:bottom w:val="single" w:sz="4" w:space="0" w:color="auto"/>
              <w:right w:val="single" w:sz="4" w:space="0" w:color="auto"/>
            </w:tcBorders>
          </w:tcPr>
          <w:p w14:paraId="13905415"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5CF3C9BB" w14:textId="121D92AB"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0F8EFB1B"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7B43EB0F"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with a drawer for storing the accessories and consumables.</w:t>
            </w:r>
          </w:p>
        </w:tc>
        <w:tc>
          <w:tcPr>
            <w:tcW w:w="750" w:type="pct"/>
            <w:tcBorders>
              <w:top w:val="nil"/>
              <w:left w:val="nil"/>
              <w:bottom w:val="single" w:sz="4" w:space="0" w:color="auto"/>
              <w:right w:val="single" w:sz="4" w:space="0" w:color="auto"/>
            </w:tcBorders>
          </w:tcPr>
          <w:p w14:paraId="2765285C"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087F8F1"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B5D9721"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25438793" w14:textId="207B78F9" w:rsidTr="005764D6">
        <w:trPr>
          <w:trHeight w:val="290"/>
        </w:trPr>
        <w:tc>
          <w:tcPr>
            <w:tcW w:w="253" w:type="pct"/>
            <w:tcBorders>
              <w:top w:val="nil"/>
              <w:left w:val="single" w:sz="4" w:space="0" w:color="auto"/>
              <w:bottom w:val="single" w:sz="4" w:space="0" w:color="auto"/>
              <w:right w:val="single" w:sz="4" w:space="0" w:color="auto"/>
            </w:tcBorders>
          </w:tcPr>
          <w:p w14:paraId="648076E3"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74B9BFF7" w14:textId="22F678AE"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15065241"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2E8E5444"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Four superior castors (two with brakes).</w:t>
            </w:r>
          </w:p>
        </w:tc>
        <w:tc>
          <w:tcPr>
            <w:tcW w:w="750" w:type="pct"/>
            <w:tcBorders>
              <w:top w:val="nil"/>
              <w:left w:val="nil"/>
              <w:bottom w:val="single" w:sz="4" w:space="0" w:color="auto"/>
              <w:right w:val="single" w:sz="4" w:space="0" w:color="auto"/>
            </w:tcBorders>
          </w:tcPr>
          <w:p w14:paraId="579AD82F"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0948F463"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BDCB3D6"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71475DEF" w14:textId="1CEBE83E" w:rsidTr="005764D6">
        <w:trPr>
          <w:trHeight w:val="290"/>
        </w:trPr>
        <w:tc>
          <w:tcPr>
            <w:tcW w:w="253" w:type="pct"/>
            <w:tcBorders>
              <w:top w:val="nil"/>
              <w:left w:val="single" w:sz="4" w:space="0" w:color="auto"/>
              <w:bottom w:val="single" w:sz="4" w:space="0" w:color="auto"/>
              <w:right w:val="single" w:sz="4" w:space="0" w:color="auto"/>
            </w:tcBorders>
          </w:tcPr>
          <w:p w14:paraId="3CAE6FBF"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2AB4E832" w14:textId="2F5DCDD7"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793C9F2D"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25B37976"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The trolley should have a suitable cable arm firmly affixed to a holder for ECG cables while not in use.</w:t>
            </w:r>
          </w:p>
        </w:tc>
        <w:tc>
          <w:tcPr>
            <w:tcW w:w="750" w:type="pct"/>
            <w:tcBorders>
              <w:top w:val="nil"/>
              <w:left w:val="nil"/>
              <w:bottom w:val="single" w:sz="4" w:space="0" w:color="auto"/>
              <w:right w:val="single" w:sz="4" w:space="0" w:color="auto"/>
            </w:tcBorders>
          </w:tcPr>
          <w:p w14:paraId="26281BDF"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C75BE82"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13961A6"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4A8DE1CB" w14:textId="3163EFF4" w:rsidTr="005764D6">
        <w:trPr>
          <w:trHeight w:val="290"/>
        </w:trPr>
        <w:tc>
          <w:tcPr>
            <w:tcW w:w="253" w:type="pct"/>
            <w:tcBorders>
              <w:top w:val="nil"/>
              <w:left w:val="single" w:sz="4" w:space="0" w:color="auto"/>
              <w:bottom w:val="single" w:sz="4" w:space="0" w:color="auto"/>
              <w:right w:val="single" w:sz="4" w:space="0" w:color="auto"/>
            </w:tcBorders>
          </w:tcPr>
          <w:p w14:paraId="5E2A2892"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9EB9142" w14:textId="0B01C689"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1" w:type="pct"/>
            <w:tcBorders>
              <w:top w:val="nil"/>
              <w:left w:val="nil"/>
              <w:bottom w:val="single" w:sz="4" w:space="0" w:color="auto"/>
              <w:right w:val="single" w:sz="4" w:space="0" w:color="auto"/>
            </w:tcBorders>
            <w:shd w:val="clear" w:color="auto" w:fill="auto"/>
            <w:vAlign w:val="center"/>
            <w:hideMark/>
          </w:tcPr>
          <w:p w14:paraId="3D307F7F"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097" w:type="pct"/>
            <w:tcBorders>
              <w:top w:val="nil"/>
              <w:left w:val="nil"/>
              <w:bottom w:val="single" w:sz="4" w:space="0" w:color="auto"/>
              <w:right w:val="single" w:sz="4" w:space="0" w:color="auto"/>
            </w:tcBorders>
            <w:shd w:val="clear" w:color="auto" w:fill="auto"/>
            <w:vAlign w:val="center"/>
            <w:hideMark/>
          </w:tcPr>
          <w:p w14:paraId="089801E8"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Portable. </w:t>
            </w:r>
          </w:p>
        </w:tc>
        <w:tc>
          <w:tcPr>
            <w:tcW w:w="750" w:type="pct"/>
            <w:tcBorders>
              <w:top w:val="nil"/>
              <w:left w:val="nil"/>
              <w:bottom w:val="single" w:sz="4" w:space="0" w:color="auto"/>
              <w:right w:val="single" w:sz="4" w:space="0" w:color="auto"/>
            </w:tcBorders>
          </w:tcPr>
          <w:p w14:paraId="0F2FE77E"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9EDCF4D"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1F92487"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394B7149" w14:textId="2DFB346C" w:rsidTr="005764D6">
        <w:trPr>
          <w:trHeight w:val="560"/>
        </w:trPr>
        <w:tc>
          <w:tcPr>
            <w:tcW w:w="253" w:type="pct"/>
            <w:tcBorders>
              <w:top w:val="nil"/>
              <w:left w:val="single" w:sz="4" w:space="0" w:color="auto"/>
              <w:bottom w:val="single" w:sz="4" w:space="0" w:color="auto"/>
              <w:right w:val="single" w:sz="4" w:space="0" w:color="auto"/>
            </w:tcBorders>
          </w:tcPr>
          <w:p w14:paraId="05E9B954"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01C11A5" w14:textId="126348BA"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1" w:type="pct"/>
            <w:tcBorders>
              <w:top w:val="nil"/>
              <w:left w:val="nil"/>
              <w:bottom w:val="single" w:sz="4" w:space="0" w:color="auto"/>
              <w:right w:val="single" w:sz="4" w:space="0" w:color="auto"/>
            </w:tcBorders>
            <w:shd w:val="clear" w:color="auto" w:fill="auto"/>
            <w:vAlign w:val="center"/>
            <w:hideMark/>
          </w:tcPr>
          <w:p w14:paraId="0FDDCC2C"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097" w:type="pct"/>
            <w:tcBorders>
              <w:top w:val="nil"/>
              <w:left w:val="nil"/>
              <w:bottom w:val="single" w:sz="4" w:space="0" w:color="auto"/>
              <w:right w:val="single" w:sz="4" w:space="0" w:color="auto"/>
            </w:tcBorders>
            <w:shd w:val="clear" w:color="auto" w:fill="auto"/>
            <w:vAlign w:val="center"/>
            <w:hideMark/>
          </w:tcPr>
          <w:p w14:paraId="4AEE76AC"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nil"/>
              <w:left w:val="nil"/>
              <w:bottom w:val="single" w:sz="4" w:space="0" w:color="auto"/>
              <w:right w:val="single" w:sz="4" w:space="0" w:color="auto"/>
            </w:tcBorders>
          </w:tcPr>
          <w:p w14:paraId="48D4E8EC"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62F5714"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916E3DC"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796F0A10" w14:textId="1E30337C" w:rsidTr="005764D6">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6B10C1CF"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299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E45DE54" w14:textId="72777001"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1A31BCDA"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4399C885"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3A33D73E"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r>
      <w:tr w:rsidR="00611EF4" w:rsidRPr="005A1D56" w14:paraId="14670743" w14:textId="71D52C07" w:rsidTr="005764D6">
        <w:trPr>
          <w:trHeight w:val="290"/>
        </w:trPr>
        <w:tc>
          <w:tcPr>
            <w:tcW w:w="253" w:type="pct"/>
            <w:tcBorders>
              <w:top w:val="nil"/>
              <w:left w:val="single" w:sz="4" w:space="0" w:color="auto"/>
              <w:bottom w:val="single" w:sz="4" w:space="0" w:color="auto"/>
              <w:right w:val="single" w:sz="4" w:space="0" w:color="auto"/>
            </w:tcBorders>
          </w:tcPr>
          <w:p w14:paraId="6D7A3DD2"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3E207F1" w14:textId="7CE80E51"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vMerge w:val="restart"/>
            <w:tcBorders>
              <w:top w:val="nil"/>
              <w:left w:val="single" w:sz="4" w:space="0" w:color="auto"/>
              <w:bottom w:val="single" w:sz="4" w:space="0" w:color="auto"/>
              <w:right w:val="single" w:sz="4" w:space="0" w:color="auto"/>
            </w:tcBorders>
            <w:shd w:val="clear" w:color="auto" w:fill="auto"/>
            <w:vAlign w:val="center"/>
            <w:hideMark/>
          </w:tcPr>
          <w:p w14:paraId="01577369"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2097" w:type="pct"/>
            <w:tcBorders>
              <w:top w:val="nil"/>
              <w:left w:val="nil"/>
              <w:bottom w:val="single" w:sz="4" w:space="0" w:color="auto"/>
              <w:right w:val="single" w:sz="4" w:space="0" w:color="auto"/>
            </w:tcBorders>
            <w:shd w:val="clear" w:color="auto" w:fill="auto"/>
            <w:vAlign w:val="center"/>
            <w:hideMark/>
          </w:tcPr>
          <w:p w14:paraId="12F321DE"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 power supply: 220V AC, 50 Hz, ±10%.</w:t>
            </w:r>
          </w:p>
        </w:tc>
        <w:tc>
          <w:tcPr>
            <w:tcW w:w="750" w:type="pct"/>
            <w:tcBorders>
              <w:top w:val="nil"/>
              <w:left w:val="nil"/>
              <w:bottom w:val="single" w:sz="4" w:space="0" w:color="auto"/>
              <w:right w:val="single" w:sz="4" w:space="0" w:color="auto"/>
            </w:tcBorders>
          </w:tcPr>
          <w:p w14:paraId="4711B041"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98A0F43"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A0705D3"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67516C2D" w14:textId="1A773E1B" w:rsidTr="005764D6">
        <w:trPr>
          <w:trHeight w:val="290"/>
        </w:trPr>
        <w:tc>
          <w:tcPr>
            <w:tcW w:w="253" w:type="pct"/>
            <w:tcBorders>
              <w:top w:val="nil"/>
              <w:left w:val="single" w:sz="4" w:space="0" w:color="auto"/>
              <w:bottom w:val="single" w:sz="4" w:space="0" w:color="auto"/>
              <w:right w:val="single" w:sz="4" w:space="0" w:color="auto"/>
            </w:tcBorders>
          </w:tcPr>
          <w:p w14:paraId="4AE0B31B"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4F8E4A80" w14:textId="05A29FFF"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20CCF8B1"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726D548C"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Power cord length shouldn’t be less than 3 meters.</w:t>
            </w:r>
          </w:p>
        </w:tc>
        <w:tc>
          <w:tcPr>
            <w:tcW w:w="750" w:type="pct"/>
            <w:tcBorders>
              <w:top w:val="nil"/>
              <w:left w:val="nil"/>
              <w:bottom w:val="single" w:sz="4" w:space="0" w:color="auto"/>
              <w:right w:val="single" w:sz="4" w:space="0" w:color="auto"/>
            </w:tcBorders>
          </w:tcPr>
          <w:p w14:paraId="799E7E1E"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33C96D1"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B964C1A"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2AF4C9FA" w14:textId="7FF2676B" w:rsidTr="005764D6">
        <w:trPr>
          <w:trHeight w:val="290"/>
        </w:trPr>
        <w:tc>
          <w:tcPr>
            <w:tcW w:w="253" w:type="pct"/>
            <w:tcBorders>
              <w:top w:val="nil"/>
              <w:left w:val="single" w:sz="4" w:space="0" w:color="auto"/>
              <w:bottom w:val="single" w:sz="4" w:space="0" w:color="auto"/>
              <w:right w:val="single" w:sz="4" w:space="0" w:color="auto"/>
            </w:tcBorders>
          </w:tcPr>
          <w:p w14:paraId="2FAEF8E6"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39AFFB26" w14:textId="2943F8DD"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2F42C3DC"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2F60ADB5"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Plug should be schuko type.</w:t>
            </w:r>
          </w:p>
        </w:tc>
        <w:tc>
          <w:tcPr>
            <w:tcW w:w="750" w:type="pct"/>
            <w:tcBorders>
              <w:top w:val="nil"/>
              <w:left w:val="nil"/>
              <w:bottom w:val="single" w:sz="4" w:space="0" w:color="auto"/>
              <w:right w:val="single" w:sz="4" w:space="0" w:color="auto"/>
            </w:tcBorders>
          </w:tcPr>
          <w:p w14:paraId="09E83D33"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507B6FB"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1767C52"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17AEA55C" w14:textId="098C006D" w:rsidTr="005764D6">
        <w:trPr>
          <w:trHeight w:val="290"/>
        </w:trPr>
        <w:tc>
          <w:tcPr>
            <w:tcW w:w="253" w:type="pct"/>
            <w:tcBorders>
              <w:top w:val="nil"/>
              <w:left w:val="single" w:sz="4" w:space="0" w:color="auto"/>
              <w:bottom w:val="single" w:sz="4" w:space="0" w:color="auto"/>
              <w:right w:val="single" w:sz="4" w:space="0" w:color="auto"/>
            </w:tcBorders>
          </w:tcPr>
          <w:p w14:paraId="23CB9BE5"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0BF551C4" w14:textId="668F5563"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5D4E8CCA"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297C1141"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Battery powered alarm in the event of power failure, with temporary silence feature.</w:t>
            </w:r>
          </w:p>
        </w:tc>
        <w:tc>
          <w:tcPr>
            <w:tcW w:w="750" w:type="pct"/>
            <w:tcBorders>
              <w:top w:val="nil"/>
              <w:left w:val="nil"/>
              <w:bottom w:val="single" w:sz="4" w:space="0" w:color="auto"/>
              <w:right w:val="single" w:sz="4" w:space="0" w:color="auto"/>
            </w:tcBorders>
          </w:tcPr>
          <w:p w14:paraId="38BED40F"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B477886"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AF916A2"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30D03B45" w14:textId="20E6382B" w:rsidTr="005764D6">
        <w:trPr>
          <w:trHeight w:val="290"/>
        </w:trPr>
        <w:tc>
          <w:tcPr>
            <w:tcW w:w="253" w:type="pct"/>
            <w:tcBorders>
              <w:top w:val="nil"/>
              <w:left w:val="single" w:sz="4" w:space="0" w:color="auto"/>
              <w:bottom w:val="single" w:sz="4" w:space="0" w:color="auto"/>
              <w:right w:val="single" w:sz="4" w:space="0" w:color="auto"/>
            </w:tcBorders>
          </w:tcPr>
          <w:p w14:paraId="0AF88C70"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220A7D7C" w14:textId="55286D5E"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077CC755"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58F7ADB7"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Voltage corrector / stabilizer to allow operation at ± 30% of local rated voltage.</w:t>
            </w:r>
          </w:p>
        </w:tc>
        <w:tc>
          <w:tcPr>
            <w:tcW w:w="750" w:type="pct"/>
            <w:tcBorders>
              <w:top w:val="nil"/>
              <w:left w:val="nil"/>
              <w:bottom w:val="single" w:sz="4" w:space="0" w:color="auto"/>
              <w:right w:val="single" w:sz="4" w:space="0" w:color="auto"/>
            </w:tcBorders>
          </w:tcPr>
          <w:p w14:paraId="474F6C53"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B242769"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B059201"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2271AB5B" w14:textId="5FBEF5AC" w:rsidTr="005764D6">
        <w:trPr>
          <w:trHeight w:val="290"/>
        </w:trPr>
        <w:tc>
          <w:tcPr>
            <w:tcW w:w="253" w:type="pct"/>
            <w:tcBorders>
              <w:top w:val="nil"/>
              <w:left w:val="single" w:sz="4" w:space="0" w:color="auto"/>
              <w:bottom w:val="single" w:sz="4" w:space="0" w:color="auto"/>
              <w:right w:val="single" w:sz="4" w:space="0" w:color="auto"/>
            </w:tcBorders>
          </w:tcPr>
          <w:p w14:paraId="6684EB7D"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3F7E8E39" w14:textId="7C305DA1"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7522F779"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597CC3D5"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protection by resettable overcurrent breakers or replaceable fuses, fitted in both live and neutral lines.</w:t>
            </w:r>
          </w:p>
        </w:tc>
        <w:tc>
          <w:tcPr>
            <w:tcW w:w="750" w:type="pct"/>
            <w:tcBorders>
              <w:top w:val="nil"/>
              <w:left w:val="nil"/>
              <w:bottom w:val="single" w:sz="4" w:space="0" w:color="auto"/>
              <w:right w:val="single" w:sz="4" w:space="0" w:color="auto"/>
            </w:tcBorders>
          </w:tcPr>
          <w:p w14:paraId="699AC412"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A1469E9"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BE3A200"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6AB51AC1" w14:textId="26CA9DAA" w:rsidTr="005764D6">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1B638318"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299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DC787E3" w14:textId="144AF9F2"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2B6750E1"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261FC015"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460F370F"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r>
      <w:tr w:rsidR="00611EF4" w:rsidRPr="005A1D56" w14:paraId="429CB91E" w14:textId="50C00C0C" w:rsidTr="005764D6">
        <w:trPr>
          <w:trHeight w:val="290"/>
        </w:trPr>
        <w:tc>
          <w:tcPr>
            <w:tcW w:w="253" w:type="pct"/>
            <w:tcBorders>
              <w:top w:val="nil"/>
              <w:left w:val="single" w:sz="4" w:space="0" w:color="auto"/>
              <w:bottom w:val="single" w:sz="4" w:space="0" w:color="auto"/>
              <w:right w:val="single" w:sz="4" w:space="0" w:color="auto"/>
            </w:tcBorders>
          </w:tcPr>
          <w:p w14:paraId="15DDD043"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D051BA" w14:textId="53A902D0"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vMerge w:val="restart"/>
            <w:tcBorders>
              <w:top w:val="nil"/>
              <w:left w:val="single" w:sz="4" w:space="0" w:color="auto"/>
              <w:bottom w:val="single" w:sz="4" w:space="0" w:color="auto"/>
              <w:right w:val="single" w:sz="4" w:space="0" w:color="auto"/>
            </w:tcBorders>
            <w:shd w:val="clear" w:color="auto" w:fill="auto"/>
            <w:vAlign w:val="center"/>
            <w:hideMark/>
          </w:tcPr>
          <w:p w14:paraId="12DC30D4"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2097" w:type="pct"/>
            <w:tcBorders>
              <w:top w:val="nil"/>
              <w:left w:val="nil"/>
              <w:bottom w:val="single" w:sz="4" w:space="0" w:color="auto"/>
              <w:right w:val="single" w:sz="4" w:space="0" w:color="auto"/>
            </w:tcBorders>
            <w:shd w:val="clear" w:color="auto" w:fill="auto"/>
            <w:vAlign w:val="center"/>
            <w:hideMark/>
          </w:tcPr>
          <w:p w14:paraId="2449E9D8" w14:textId="77777777" w:rsidR="00611EF4" w:rsidRPr="005A1D56" w:rsidRDefault="00611EF4" w:rsidP="00E379E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1x ECG Machine 12 Leads with Interpretation – 01.</w:t>
            </w:r>
          </w:p>
        </w:tc>
        <w:tc>
          <w:tcPr>
            <w:tcW w:w="750" w:type="pct"/>
            <w:tcBorders>
              <w:top w:val="nil"/>
              <w:left w:val="nil"/>
              <w:bottom w:val="single" w:sz="4" w:space="0" w:color="auto"/>
              <w:right w:val="single" w:sz="4" w:space="0" w:color="auto"/>
            </w:tcBorders>
          </w:tcPr>
          <w:p w14:paraId="6F347743"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6B8DDD45"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729AFAC7"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r>
      <w:tr w:rsidR="00611EF4" w:rsidRPr="005A1D56" w14:paraId="57596DF8" w14:textId="3E939D01" w:rsidTr="005764D6">
        <w:trPr>
          <w:trHeight w:val="290"/>
        </w:trPr>
        <w:tc>
          <w:tcPr>
            <w:tcW w:w="253" w:type="pct"/>
            <w:tcBorders>
              <w:top w:val="nil"/>
              <w:left w:val="single" w:sz="4" w:space="0" w:color="auto"/>
              <w:bottom w:val="single" w:sz="4" w:space="0" w:color="auto"/>
              <w:right w:val="single" w:sz="4" w:space="0" w:color="auto"/>
            </w:tcBorders>
          </w:tcPr>
          <w:p w14:paraId="73FAF124"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11768FD7" w14:textId="798B66FD"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0C78D9B7"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1344F436" w14:textId="77777777" w:rsidR="00611EF4" w:rsidRPr="005A1D56" w:rsidRDefault="00611EF4" w:rsidP="00E379E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2x Lead ECG Patient Cable -02.</w:t>
            </w:r>
          </w:p>
        </w:tc>
        <w:tc>
          <w:tcPr>
            <w:tcW w:w="750" w:type="pct"/>
            <w:tcBorders>
              <w:top w:val="nil"/>
              <w:left w:val="nil"/>
              <w:bottom w:val="single" w:sz="4" w:space="0" w:color="auto"/>
              <w:right w:val="single" w:sz="4" w:space="0" w:color="auto"/>
            </w:tcBorders>
          </w:tcPr>
          <w:p w14:paraId="31428BAD"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7769B274"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3FFAFAD1"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r>
      <w:tr w:rsidR="00611EF4" w:rsidRPr="005A1D56" w14:paraId="379E0AC2" w14:textId="1A74FA65" w:rsidTr="005764D6">
        <w:trPr>
          <w:trHeight w:val="290"/>
        </w:trPr>
        <w:tc>
          <w:tcPr>
            <w:tcW w:w="253" w:type="pct"/>
            <w:tcBorders>
              <w:top w:val="nil"/>
              <w:left w:val="single" w:sz="4" w:space="0" w:color="auto"/>
              <w:bottom w:val="single" w:sz="4" w:space="0" w:color="auto"/>
              <w:right w:val="single" w:sz="4" w:space="0" w:color="auto"/>
            </w:tcBorders>
          </w:tcPr>
          <w:p w14:paraId="4E230CA1"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1CDC9F55" w14:textId="7D01EE61"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56D94A5B"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69067406" w14:textId="77777777" w:rsidR="00611EF4" w:rsidRPr="005A1D56" w:rsidRDefault="00611EF4" w:rsidP="00E379E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4 set of chest electrodes adult size- (each set of six electrodes), reusable.</w:t>
            </w:r>
          </w:p>
        </w:tc>
        <w:tc>
          <w:tcPr>
            <w:tcW w:w="750" w:type="pct"/>
            <w:tcBorders>
              <w:top w:val="nil"/>
              <w:left w:val="nil"/>
              <w:bottom w:val="single" w:sz="4" w:space="0" w:color="auto"/>
              <w:right w:val="single" w:sz="4" w:space="0" w:color="auto"/>
            </w:tcBorders>
          </w:tcPr>
          <w:p w14:paraId="3D51192B"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0EB4CD8D"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14B6BFB3"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r>
      <w:tr w:rsidR="00611EF4" w:rsidRPr="005A1D56" w14:paraId="6CEC6BA0" w14:textId="41E4E2AF" w:rsidTr="005764D6">
        <w:trPr>
          <w:trHeight w:val="290"/>
        </w:trPr>
        <w:tc>
          <w:tcPr>
            <w:tcW w:w="253" w:type="pct"/>
            <w:tcBorders>
              <w:top w:val="nil"/>
              <w:left w:val="single" w:sz="4" w:space="0" w:color="auto"/>
              <w:bottom w:val="single" w:sz="4" w:space="0" w:color="auto"/>
              <w:right w:val="single" w:sz="4" w:space="0" w:color="auto"/>
            </w:tcBorders>
          </w:tcPr>
          <w:p w14:paraId="20A0363A"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450F82A0" w14:textId="31A84D0A"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7F131F45"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1BA39088" w14:textId="77777777" w:rsidR="00611EF4" w:rsidRPr="005A1D56" w:rsidRDefault="00611EF4" w:rsidP="00E379E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4 set of chest electrodes paediatric size- (each set of six electrodes), reusable.</w:t>
            </w:r>
          </w:p>
        </w:tc>
        <w:tc>
          <w:tcPr>
            <w:tcW w:w="750" w:type="pct"/>
            <w:tcBorders>
              <w:top w:val="nil"/>
              <w:left w:val="nil"/>
              <w:bottom w:val="single" w:sz="4" w:space="0" w:color="auto"/>
              <w:right w:val="single" w:sz="4" w:space="0" w:color="auto"/>
            </w:tcBorders>
          </w:tcPr>
          <w:p w14:paraId="7A3BF6D6"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775FB060"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04D9374F"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r>
      <w:tr w:rsidR="00611EF4" w:rsidRPr="005A1D56" w14:paraId="3BB5506A" w14:textId="1C2B7C1C" w:rsidTr="005764D6">
        <w:trPr>
          <w:trHeight w:val="500"/>
        </w:trPr>
        <w:tc>
          <w:tcPr>
            <w:tcW w:w="253" w:type="pct"/>
            <w:tcBorders>
              <w:top w:val="nil"/>
              <w:left w:val="single" w:sz="4" w:space="0" w:color="auto"/>
              <w:bottom w:val="single" w:sz="4" w:space="0" w:color="auto"/>
              <w:right w:val="single" w:sz="4" w:space="0" w:color="auto"/>
            </w:tcBorders>
          </w:tcPr>
          <w:p w14:paraId="502DB219"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44E9B822" w14:textId="3D4D0E63"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5549D67A"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0CB5F644" w14:textId="36121275" w:rsidR="00611EF4" w:rsidRPr="005A1D56" w:rsidRDefault="00611EF4" w:rsidP="00E379E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4 set of color-coded clip clamp limb electrodes adult size (each set of four electrodes), reusable 4 set of color-coded clip clamp limb electrodes paediatric size (each</w:t>
            </w:r>
            <w:r w:rsidR="000C2FD4" w:rsidRPr="005A1D56">
              <w:rPr>
                <w:rFonts w:ascii="Arial" w:eastAsia="Times New Roman" w:hAnsi="Arial" w:cs="Arial"/>
                <w:color w:val="000000"/>
                <w:sz w:val="20"/>
                <w:szCs w:val="20"/>
                <w:lang w:eastAsia="es-ES"/>
              </w:rPr>
              <w:t xml:space="preserve"> set of four electrodes), reusable.</w:t>
            </w:r>
          </w:p>
        </w:tc>
        <w:tc>
          <w:tcPr>
            <w:tcW w:w="750" w:type="pct"/>
            <w:tcBorders>
              <w:top w:val="nil"/>
              <w:left w:val="nil"/>
              <w:bottom w:val="single" w:sz="4" w:space="0" w:color="auto"/>
              <w:right w:val="single" w:sz="4" w:space="0" w:color="auto"/>
            </w:tcBorders>
          </w:tcPr>
          <w:p w14:paraId="7266AD0E"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3355DCFB"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4B4510AB"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r>
      <w:tr w:rsidR="00611EF4" w:rsidRPr="005A1D56" w14:paraId="13D0C0F2" w14:textId="748B57C9" w:rsidTr="005764D6">
        <w:trPr>
          <w:trHeight w:val="290"/>
        </w:trPr>
        <w:tc>
          <w:tcPr>
            <w:tcW w:w="253" w:type="pct"/>
            <w:tcBorders>
              <w:top w:val="nil"/>
              <w:left w:val="single" w:sz="4" w:space="0" w:color="auto"/>
              <w:bottom w:val="single" w:sz="4" w:space="0" w:color="auto"/>
              <w:right w:val="single" w:sz="4" w:space="0" w:color="auto"/>
            </w:tcBorders>
          </w:tcPr>
          <w:p w14:paraId="21CB6BD5"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25EDA9D1" w14:textId="76FEA34B"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29987C16"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59DD2491" w14:textId="77777777" w:rsidR="00611EF4" w:rsidRPr="005A1D56" w:rsidRDefault="00611EF4" w:rsidP="00E379E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5x Standard thermal paper (Roll).</w:t>
            </w:r>
          </w:p>
        </w:tc>
        <w:tc>
          <w:tcPr>
            <w:tcW w:w="750" w:type="pct"/>
            <w:tcBorders>
              <w:top w:val="nil"/>
              <w:left w:val="nil"/>
              <w:bottom w:val="single" w:sz="4" w:space="0" w:color="auto"/>
              <w:right w:val="single" w:sz="4" w:space="0" w:color="auto"/>
            </w:tcBorders>
          </w:tcPr>
          <w:p w14:paraId="22864499"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4DD56ACE"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20B3ABFD"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r>
      <w:tr w:rsidR="00611EF4" w:rsidRPr="005A1D56" w14:paraId="64CD40C1" w14:textId="27D9C707" w:rsidTr="005764D6">
        <w:trPr>
          <w:trHeight w:val="290"/>
        </w:trPr>
        <w:tc>
          <w:tcPr>
            <w:tcW w:w="253" w:type="pct"/>
            <w:tcBorders>
              <w:top w:val="nil"/>
              <w:left w:val="single" w:sz="4" w:space="0" w:color="auto"/>
              <w:bottom w:val="single" w:sz="4" w:space="0" w:color="auto"/>
              <w:right w:val="single" w:sz="4" w:space="0" w:color="auto"/>
            </w:tcBorders>
          </w:tcPr>
          <w:p w14:paraId="2AB750BE"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4A86B777" w14:textId="13F4A053"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2D3928DF"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04E1C849" w14:textId="2FEB8DFC" w:rsidR="00611EF4" w:rsidRPr="005A1D56" w:rsidRDefault="00611EF4" w:rsidP="00E379E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5x Gel of 300mL.</w:t>
            </w:r>
          </w:p>
        </w:tc>
        <w:tc>
          <w:tcPr>
            <w:tcW w:w="750" w:type="pct"/>
            <w:tcBorders>
              <w:top w:val="nil"/>
              <w:left w:val="nil"/>
              <w:bottom w:val="single" w:sz="4" w:space="0" w:color="auto"/>
              <w:right w:val="single" w:sz="4" w:space="0" w:color="auto"/>
            </w:tcBorders>
          </w:tcPr>
          <w:p w14:paraId="3871D307"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3B1EFA04"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68B52145"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r>
      <w:tr w:rsidR="00611EF4" w:rsidRPr="005A1D56" w14:paraId="0AA4C189" w14:textId="07CA4A15" w:rsidTr="005764D6">
        <w:trPr>
          <w:trHeight w:val="314"/>
        </w:trPr>
        <w:tc>
          <w:tcPr>
            <w:tcW w:w="253" w:type="pct"/>
            <w:tcBorders>
              <w:top w:val="nil"/>
              <w:left w:val="single" w:sz="4" w:space="0" w:color="auto"/>
              <w:bottom w:val="single" w:sz="4" w:space="0" w:color="auto"/>
              <w:right w:val="single" w:sz="4" w:space="0" w:color="auto"/>
            </w:tcBorders>
          </w:tcPr>
          <w:p w14:paraId="28E7E627"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313A1AB5" w14:textId="55A15287"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1D1F6F7E"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5A04F12A" w14:textId="36E92764" w:rsidR="00611EF4" w:rsidRPr="005A1D56" w:rsidRDefault="000C2FD4" w:rsidP="00E379E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All standard accessories, consumables and spare parts required to </w:t>
            </w:r>
            <w:r w:rsidR="00611EF4" w:rsidRPr="005A1D56">
              <w:rPr>
                <w:rFonts w:ascii="Arial" w:eastAsia="Times New Roman" w:hAnsi="Arial" w:cs="Arial"/>
                <w:color w:val="000000"/>
                <w:sz w:val="20"/>
                <w:szCs w:val="20"/>
                <w:lang w:eastAsia="es-ES"/>
              </w:rPr>
              <w:t>operate the equipment, including all standard tools and cleaning and lubrication materials including items not specified above</w:t>
            </w:r>
          </w:p>
        </w:tc>
        <w:tc>
          <w:tcPr>
            <w:tcW w:w="750" w:type="pct"/>
            <w:tcBorders>
              <w:top w:val="nil"/>
              <w:left w:val="nil"/>
              <w:bottom w:val="single" w:sz="4" w:space="0" w:color="auto"/>
              <w:right w:val="single" w:sz="4" w:space="0" w:color="auto"/>
            </w:tcBorders>
          </w:tcPr>
          <w:p w14:paraId="44F36B79"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3FA60C43"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c>
          <w:tcPr>
            <w:tcW w:w="499" w:type="pct"/>
            <w:tcBorders>
              <w:top w:val="nil"/>
              <w:left w:val="nil"/>
              <w:bottom w:val="single" w:sz="4" w:space="0" w:color="auto"/>
              <w:right w:val="single" w:sz="4" w:space="0" w:color="auto"/>
            </w:tcBorders>
          </w:tcPr>
          <w:p w14:paraId="7688BE53" w14:textId="77777777" w:rsidR="00611EF4" w:rsidRPr="005A1D56" w:rsidRDefault="00611EF4" w:rsidP="00E379EA">
            <w:pPr>
              <w:spacing w:after="0" w:line="240" w:lineRule="auto"/>
              <w:rPr>
                <w:rFonts w:ascii="Arial" w:eastAsia="Times New Roman" w:hAnsi="Arial" w:cs="Arial"/>
                <w:color w:val="000000"/>
                <w:sz w:val="20"/>
                <w:szCs w:val="20"/>
                <w:lang w:eastAsia="es-ES"/>
              </w:rPr>
            </w:pPr>
          </w:p>
        </w:tc>
      </w:tr>
      <w:tr w:rsidR="00611EF4" w:rsidRPr="005A1D56" w14:paraId="6ABC0B67" w14:textId="76FA66EB" w:rsidTr="005764D6">
        <w:trPr>
          <w:trHeight w:val="557"/>
        </w:trPr>
        <w:tc>
          <w:tcPr>
            <w:tcW w:w="253" w:type="pct"/>
            <w:tcBorders>
              <w:top w:val="nil"/>
              <w:left w:val="single" w:sz="4" w:space="0" w:color="auto"/>
              <w:bottom w:val="single" w:sz="4" w:space="0" w:color="auto"/>
              <w:right w:val="single" w:sz="4" w:space="0" w:color="auto"/>
            </w:tcBorders>
          </w:tcPr>
          <w:p w14:paraId="20BB85B7"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12D72C4" w14:textId="6375293A"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1" w:type="pct"/>
            <w:tcBorders>
              <w:top w:val="nil"/>
              <w:left w:val="nil"/>
              <w:bottom w:val="single" w:sz="4" w:space="0" w:color="auto"/>
              <w:right w:val="single" w:sz="4" w:space="0" w:color="auto"/>
            </w:tcBorders>
            <w:shd w:val="clear" w:color="auto" w:fill="auto"/>
            <w:vAlign w:val="center"/>
            <w:hideMark/>
          </w:tcPr>
          <w:p w14:paraId="0798ACB6"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2097" w:type="pct"/>
            <w:tcBorders>
              <w:top w:val="single" w:sz="4" w:space="0" w:color="auto"/>
              <w:left w:val="nil"/>
              <w:bottom w:val="single" w:sz="4" w:space="0" w:color="auto"/>
              <w:right w:val="single" w:sz="4" w:space="0" w:color="auto"/>
            </w:tcBorders>
            <w:shd w:val="clear" w:color="auto" w:fill="auto"/>
            <w:vAlign w:val="center"/>
            <w:hideMark/>
          </w:tcPr>
          <w:p w14:paraId="07267DFD"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750" w:type="pct"/>
            <w:tcBorders>
              <w:top w:val="single" w:sz="4" w:space="0" w:color="auto"/>
              <w:left w:val="nil"/>
              <w:bottom w:val="single" w:sz="4" w:space="0" w:color="auto"/>
              <w:right w:val="single" w:sz="4" w:space="0" w:color="auto"/>
            </w:tcBorders>
          </w:tcPr>
          <w:p w14:paraId="3E61FA8D"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single" w:sz="4" w:space="0" w:color="auto"/>
              <w:left w:val="nil"/>
              <w:bottom w:val="single" w:sz="4" w:space="0" w:color="auto"/>
              <w:right w:val="single" w:sz="4" w:space="0" w:color="auto"/>
            </w:tcBorders>
          </w:tcPr>
          <w:p w14:paraId="5A83CCE2"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single" w:sz="4" w:space="0" w:color="auto"/>
              <w:left w:val="nil"/>
              <w:bottom w:val="single" w:sz="4" w:space="0" w:color="auto"/>
              <w:right w:val="single" w:sz="4" w:space="0" w:color="auto"/>
            </w:tcBorders>
          </w:tcPr>
          <w:p w14:paraId="7F4B2D71"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6C5FB83E" w14:textId="021B53CC" w:rsidTr="005764D6">
        <w:trPr>
          <w:trHeight w:val="350"/>
        </w:trPr>
        <w:tc>
          <w:tcPr>
            <w:tcW w:w="253" w:type="pct"/>
            <w:tcBorders>
              <w:top w:val="nil"/>
              <w:left w:val="single" w:sz="4" w:space="0" w:color="auto"/>
              <w:bottom w:val="single" w:sz="4" w:space="0" w:color="auto"/>
              <w:right w:val="single" w:sz="4" w:space="0" w:color="auto"/>
            </w:tcBorders>
          </w:tcPr>
          <w:p w14:paraId="507FCDFF"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B0E6CF9" w14:textId="550589AE"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1" w:type="pct"/>
            <w:tcBorders>
              <w:top w:val="nil"/>
              <w:left w:val="nil"/>
              <w:bottom w:val="single" w:sz="4" w:space="0" w:color="auto"/>
              <w:right w:val="single" w:sz="4" w:space="0" w:color="auto"/>
            </w:tcBorders>
            <w:shd w:val="clear" w:color="auto" w:fill="auto"/>
            <w:vAlign w:val="center"/>
            <w:hideMark/>
          </w:tcPr>
          <w:p w14:paraId="03775E48"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2097" w:type="pct"/>
            <w:tcBorders>
              <w:top w:val="nil"/>
              <w:left w:val="nil"/>
              <w:bottom w:val="single" w:sz="4" w:space="0" w:color="auto"/>
              <w:right w:val="single" w:sz="4" w:space="0" w:color="auto"/>
            </w:tcBorders>
            <w:shd w:val="clear" w:color="auto" w:fill="auto"/>
            <w:vAlign w:val="center"/>
            <w:hideMark/>
          </w:tcPr>
          <w:p w14:paraId="1568B11F"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nil"/>
              <w:left w:val="nil"/>
              <w:bottom w:val="single" w:sz="4" w:space="0" w:color="auto"/>
              <w:right w:val="single" w:sz="4" w:space="0" w:color="auto"/>
            </w:tcBorders>
          </w:tcPr>
          <w:p w14:paraId="55E40A9B"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0152E939"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D6A6371"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37AFDF08" w14:textId="2575D7F2" w:rsidTr="005764D6">
        <w:trPr>
          <w:trHeight w:val="290"/>
        </w:trPr>
        <w:tc>
          <w:tcPr>
            <w:tcW w:w="253" w:type="pct"/>
            <w:tcBorders>
              <w:top w:val="nil"/>
              <w:left w:val="single" w:sz="4" w:space="0" w:color="auto"/>
              <w:bottom w:val="single" w:sz="4" w:space="0" w:color="auto"/>
              <w:right w:val="single" w:sz="4" w:space="0" w:color="auto"/>
            </w:tcBorders>
          </w:tcPr>
          <w:p w14:paraId="15D63B4D"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F2C1564" w14:textId="520E9E28"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1" w:type="pct"/>
            <w:tcBorders>
              <w:top w:val="nil"/>
              <w:left w:val="nil"/>
              <w:bottom w:val="single" w:sz="4" w:space="0" w:color="auto"/>
              <w:right w:val="single" w:sz="4" w:space="0" w:color="auto"/>
            </w:tcBorders>
            <w:shd w:val="clear" w:color="auto" w:fill="auto"/>
            <w:vAlign w:val="center"/>
            <w:hideMark/>
          </w:tcPr>
          <w:p w14:paraId="493D6256"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2097" w:type="pct"/>
            <w:tcBorders>
              <w:top w:val="nil"/>
              <w:left w:val="nil"/>
              <w:bottom w:val="single" w:sz="4" w:space="0" w:color="auto"/>
              <w:right w:val="single" w:sz="4" w:space="0" w:color="auto"/>
            </w:tcBorders>
            <w:shd w:val="clear" w:color="auto" w:fill="auto"/>
            <w:vAlign w:val="center"/>
            <w:hideMark/>
          </w:tcPr>
          <w:p w14:paraId="52F2623F"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nil"/>
              <w:left w:val="nil"/>
              <w:bottom w:val="single" w:sz="4" w:space="0" w:color="auto"/>
              <w:right w:val="single" w:sz="4" w:space="0" w:color="auto"/>
            </w:tcBorders>
          </w:tcPr>
          <w:p w14:paraId="178773F5"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DD8ADDF"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4EA2D11"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4877D073" w14:textId="16CFA9F6" w:rsidTr="005764D6">
        <w:trPr>
          <w:trHeight w:val="560"/>
        </w:trPr>
        <w:tc>
          <w:tcPr>
            <w:tcW w:w="253" w:type="pct"/>
            <w:tcBorders>
              <w:top w:val="nil"/>
              <w:left w:val="single" w:sz="4" w:space="0" w:color="auto"/>
              <w:bottom w:val="single" w:sz="4" w:space="0" w:color="auto"/>
              <w:right w:val="single" w:sz="4" w:space="0" w:color="auto"/>
            </w:tcBorders>
          </w:tcPr>
          <w:p w14:paraId="61B1B2F2"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10C0F11" w14:textId="56ADB97C"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1" w:type="pct"/>
            <w:tcBorders>
              <w:top w:val="nil"/>
              <w:left w:val="nil"/>
              <w:bottom w:val="single" w:sz="4" w:space="0" w:color="auto"/>
              <w:right w:val="single" w:sz="4" w:space="0" w:color="auto"/>
            </w:tcBorders>
            <w:shd w:val="clear" w:color="auto" w:fill="auto"/>
            <w:vAlign w:val="center"/>
            <w:hideMark/>
          </w:tcPr>
          <w:p w14:paraId="76AB0538"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2097" w:type="pct"/>
            <w:tcBorders>
              <w:top w:val="nil"/>
              <w:left w:val="nil"/>
              <w:bottom w:val="single" w:sz="4" w:space="0" w:color="auto"/>
              <w:right w:val="single" w:sz="4" w:space="0" w:color="auto"/>
            </w:tcBorders>
            <w:shd w:val="clear" w:color="auto" w:fill="auto"/>
            <w:vAlign w:val="center"/>
            <w:hideMark/>
          </w:tcPr>
          <w:p w14:paraId="19F433E6"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nil"/>
              <w:left w:val="nil"/>
              <w:bottom w:val="single" w:sz="4" w:space="0" w:color="auto"/>
              <w:right w:val="single" w:sz="4" w:space="0" w:color="auto"/>
            </w:tcBorders>
          </w:tcPr>
          <w:p w14:paraId="1911C1B8"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2D8E6C5"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7B81277"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79E32CC3" w14:textId="2BA93FBD" w:rsidTr="005764D6">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7AF2F520"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299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784BA13" w14:textId="792AD324"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3E637D40"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1FF9CF50"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16FF0DB4"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r>
      <w:tr w:rsidR="00611EF4" w:rsidRPr="005A1D56" w14:paraId="6DC77DAA" w14:textId="51BD7646" w:rsidTr="005764D6">
        <w:trPr>
          <w:trHeight w:val="560"/>
        </w:trPr>
        <w:tc>
          <w:tcPr>
            <w:tcW w:w="253" w:type="pct"/>
            <w:tcBorders>
              <w:top w:val="nil"/>
              <w:left w:val="single" w:sz="4" w:space="0" w:color="auto"/>
              <w:bottom w:val="single" w:sz="4" w:space="0" w:color="auto"/>
              <w:right w:val="single" w:sz="4" w:space="0" w:color="auto"/>
            </w:tcBorders>
          </w:tcPr>
          <w:p w14:paraId="457A4902"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B392815" w14:textId="55B2BFF0"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tcBorders>
              <w:top w:val="nil"/>
              <w:left w:val="nil"/>
              <w:bottom w:val="single" w:sz="4" w:space="0" w:color="auto"/>
              <w:right w:val="single" w:sz="4" w:space="0" w:color="auto"/>
            </w:tcBorders>
            <w:shd w:val="clear" w:color="auto" w:fill="auto"/>
            <w:vAlign w:val="center"/>
            <w:hideMark/>
          </w:tcPr>
          <w:p w14:paraId="7AC36F30"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2097" w:type="pct"/>
            <w:tcBorders>
              <w:top w:val="nil"/>
              <w:left w:val="nil"/>
              <w:bottom w:val="single" w:sz="4" w:space="0" w:color="auto"/>
              <w:right w:val="single" w:sz="4" w:space="0" w:color="auto"/>
            </w:tcBorders>
            <w:shd w:val="clear" w:color="auto" w:fill="auto"/>
            <w:vAlign w:val="center"/>
            <w:hideMark/>
          </w:tcPr>
          <w:p w14:paraId="368D822B" w14:textId="1D8FF13D"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750" w:type="pct"/>
            <w:tcBorders>
              <w:top w:val="nil"/>
              <w:left w:val="nil"/>
              <w:bottom w:val="single" w:sz="4" w:space="0" w:color="auto"/>
              <w:right w:val="single" w:sz="4" w:space="0" w:color="auto"/>
            </w:tcBorders>
          </w:tcPr>
          <w:p w14:paraId="7B859D74"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8272BAF"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C6F4AFF"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2BE01371" w14:textId="049D043D" w:rsidTr="005764D6">
        <w:trPr>
          <w:trHeight w:val="560"/>
        </w:trPr>
        <w:tc>
          <w:tcPr>
            <w:tcW w:w="253" w:type="pct"/>
            <w:tcBorders>
              <w:top w:val="nil"/>
              <w:left w:val="single" w:sz="4" w:space="0" w:color="auto"/>
              <w:bottom w:val="single" w:sz="4" w:space="0" w:color="auto"/>
              <w:right w:val="single" w:sz="4" w:space="0" w:color="auto"/>
            </w:tcBorders>
          </w:tcPr>
          <w:p w14:paraId="2C6D62C2"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92CDEFE" w14:textId="7F4F9E00"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1" w:type="pct"/>
            <w:tcBorders>
              <w:top w:val="nil"/>
              <w:left w:val="nil"/>
              <w:bottom w:val="single" w:sz="4" w:space="0" w:color="auto"/>
              <w:right w:val="single" w:sz="4" w:space="0" w:color="auto"/>
            </w:tcBorders>
            <w:shd w:val="clear" w:color="auto" w:fill="auto"/>
            <w:vAlign w:val="center"/>
            <w:hideMark/>
          </w:tcPr>
          <w:p w14:paraId="6973700A"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2097" w:type="pct"/>
            <w:tcBorders>
              <w:top w:val="nil"/>
              <w:left w:val="nil"/>
              <w:bottom w:val="single" w:sz="4" w:space="0" w:color="auto"/>
              <w:right w:val="single" w:sz="4" w:space="0" w:color="auto"/>
            </w:tcBorders>
            <w:shd w:val="clear" w:color="auto" w:fill="auto"/>
            <w:vAlign w:val="center"/>
            <w:hideMark/>
          </w:tcPr>
          <w:p w14:paraId="0C9E3190" w14:textId="08BEDF7A"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750" w:type="pct"/>
            <w:tcBorders>
              <w:top w:val="nil"/>
              <w:left w:val="nil"/>
              <w:bottom w:val="single" w:sz="4" w:space="0" w:color="auto"/>
              <w:right w:val="single" w:sz="4" w:space="0" w:color="auto"/>
            </w:tcBorders>
          </w:tcPr>
          <w:p w14:paraId="3913FCA7"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A306EBC"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6B84558"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1193691F" w14:textId="364908C0" w:rsidTr="005764D6">
        <w:trPr>
          <w:trHeight w:val="290"/>
        </w:trPr>
        <w:tc>
          <w:tcPr>
            <w:tcW w:w="253" w:type="pct"/>
            <w:tcBorders>
              <w:top w:val="nil"/>
              <w:left w:val="single" w:sz="4" w:space="0" w:color="auto"/>
              <w:bottom w:val="single" w:sz="4" w:space="0" w:color="auto"/>
              <w:right w:val="single" w:sz="4" w:space="0" w:color="auto"/>
            </w:tcBorders>
          </w:tcPr>
          <w:p w14:paraId="70560899"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E569D62" w14:textId="7B727095"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1" w:type="pct"/>
            <w:vMerge w:val="restart"/>
            <w:tcBorders>
              <w:top w:val="nil"/>
              <w:left w:val="single" w:sz="4" w:space="0" w:color="auto"/>
              <w:bottom w:val="single" w:sz="4" w:space="0" w:color="auto"/>
              <w:right w:val="single" w:sz="4" w:space="0" w:color="auto"/>
            </w:tcBorders>
            <w:shd w:val="clear" w:color="auto" w:fill="auto"/>
            <w:vAlign w:val="center"/>
            <w:hideMark/>
          </w:tcPr>
          <w:p w14:paraId="6BE08F71"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2097" w:type="pct"/>
            <w:tcBorders>
              <w:top w:val="nil"/>
              <w:left w:val="nil"/>
              <w:bottom w:val="single" w:sz="4" w:space="0" w:color="auto"/>
              <w:right w:val="single" w:sz="4" w:space="0" w:color="auto"/>
            </w:tcBorders>
            <w:shd w:val="clear" w:color="auto" w:fill="auto"/>
            <w:vAlign w:val="center"/>
            <w:hideMark/>
          </w:tcPr>
          <w:p w14:paraId="20EBCFE6" w14:textId="796B58D5" w:rsidR="00611EF4" w:rsidRPr="005A1D56" w:rsidRDefault="00611EF4" w:rsidP="00D67C1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Packing of all the goods clearly marked and securely packed.</w:t>
            </w:r>
          </w:p>
        </w:tc>
        <w:tc>
          <w:tcPr>
            <w:tcW w:w="750" w:type="pct"/>
            <w:tcBorders>
              <w:top w:val="nil"/>
              <w:left w:val="nil"/>
              <w:bottom w:val="single" w:sz="4" w:space="0" w:color="auto"/>
              <w:right w:val="single" w:sz="4" w:space="0" w:color="auto"/>
            </w:tcBorders>
          </w:tcPr>
          <w:p w14:paraId="2944D26A"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1986DB8"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AE1880A" w14:textId="77777777" w:rsidR="00611EF4" w:rsidRPr="005A1D56" w:rsidRDefault="00611EF4" w:rsidP="00D67C17">
            <w:pPr>
              <w:spacing w:after="0" w:line="240" w:lineRule="auto"/>
              <w:jc w:val="both"/>
              <w:rPr>
                <w:rFonts w:ascii="Arial" w:eastAsia="Times New Roman" w:hAnsi="Arial" w:cs="Arial"/>
                <w:color w:val="000000"/>
                <w:lang w:eastAsia="es-ES"/>
              </w:rPr>
            </w:pPr>
          </w:p>
        </w:tc>
      </w:tr>
      <w:tr w:rsidR="00611EF4" w:rsidRPr="005A1D56" w14:paraId="1E75CDD8" w14:textId="292CBCC1" w:rsidTr="005764D6">
        <w:trPr>
          <w:trHeight w:val="500"/>
        </w:trPr>
        <w:tc>
          <w:tcPr>
            <w:tcW w:w="253" w:type="pct"/>
            <w:tcBorders>
              <w:top w:val="nil"/>
              <w:left w:val="single" w:sz="4" w:space="0" w:color="auto"/>
              <w:bottom w:val="single" w:sz="4" w:space="0" w:color="auto"/>
              <w:right w:val="single" w:sz="4" w:space="0" w:color="auto"/>
            </w:tcBorders>
          </w:tcPr>
          <w:p w14:paraId="7CA94874"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5F349770" w14:textId="2F94DB2E"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7FA280F8"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183AAFC5" w14:textId="77777777" w:rsidR="00611EF4" w:rsidRPr="005A1D56" w:rsidRDefault="00611EF4" w:rsidP="00D67C1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Each good will be further packed in separate package with all its standard accessories of distinct identification and numbers consecutively.</w:t>
            </w:r>
          </w:p>
        </w:tc>
        <w:tc>
          <w:tcPr>
            <w:tcW w:w="750" w:type="pct"/>
            <w:tcBorders>
              <w:top w:val="nil"/>
              <w:left w:val="nil"/>
              <w:bottom w:val="single" w:sz="4" w:space="0" w:color="auto"/>
              <w:right w:val="single" w:sz="4" w:space="0" w:color="auto"/>
            </w:tcBorders>
          </w:tcPr>
          <w:p w14:paraId="197A590E"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178851D"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451F8C7" w14:textId="77777777" w:rsidR="00611EF4" w:rsidRPr="005A1D56" w:rsidRDefault="00611EF4" w:rsidP="00D67C17">
            <w:pPr>
              <w:spacing w:after="0" w:line="240" w:lineRule="auto"/>
              <w:jc w:val="both"/>
              <w:rPr>
                <w:rFonts w:ascii="Arial" w:eastAsia="Times New Roman" w:hAnsi="Arial" w:cs="Arial"/>
                <w:color w:val="000000"/>
                <w:lang w:eastAsia="es-ES"/>
              </w:rPr>
            </w:pPr>
          </w:p>
        </w:tc>
      </w:tr>
      <w:tr w:rsidR="00611EF4" w:rsidRPr="005A1D56" w14:paraId="118C818A" w14:textId="47C1BAC4" w:rsidTr="005764D6">
        <w:trPr>
          <w:trHeight w:val="290"/>
        </w:trPr>
        <w:tc>
          <w:tcPr>
            <w:tcW w:w="253" w:type="pct"/>
            <w:tcBorders>
              <w:top w:val="nil"/>
              <w:left w:val="single" w:sz="4" w:space="0" w:color="auto"/>
              <w:bottom w:val="single" w:sz="4" w:space="0" w:color="auto"/>
              <w:right w:val="single" w:sz="4" w:space="0" w:color="auto"/>
            </w:tcBorders>
          </w:tcPr>
          <w:p w14:paraId="0782692B"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8669091" w14:textId="054D74B1"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1" w:type="pct"/>
            <w:vMerge w:val="restart"/>
            <w:tcBorders>
              <w:top w:val="nil"/>
              <w:left w:val="single" w:sz="4" w:space="0" w:color="auto"/>
              <w:bottom w:val="single" w:sz="4" w:space="0" w:color="auto"/>
              <w:right w:val="single" w:sz="4" w:space="0" w:color="auto"/>
            </w:tcBorders>
            <w:shd w:val="clear" w:color="auto" w:fill="auto"/>
            <w:vAlign w:val="center"/>
            <w:hideMark/>
          </w:tcPr>
          <w:p w14:paraId="01C4CDE4"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2097" w:type="pct"/>
            <w:tcBorders>
              <w:top w:val="nil"/>
              <w:left w:val="nil"/>
              <w:bottom w:val="single" w:sz="4" w:space="0" w:color="auto"/>
              <w:right w:val="single" w:sz="4" w:space="0" w:color="auto"/>
            </w:tcBorders>
            <w:shd w:val="clear" w:color="auto" w:fill="auto"/>
            <w:vAlign w:val="center"/>
            <w:hideMark/>
          </w:tcPr>
          <w:p w14:paraId="761B54AE" w14:textId="36266131" w:rsidR="00611EF4" w:rsidRPr="005A1D56" w:rsidRDefault="00611EF4" w:rsidP="00D67C1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Additional packing and labelling requirements should bear in each package.</w:t>
            </w:r>
          </w:p>
        </w:tc>
        <w:tc>
          <w:tcPr>
            <w:tcW w:w="750" w:type="pct"/>
            <w:tcBorders>
              <w:top w:val="nil"/>
              <w:left w:val="nil"/>
              <w:bottom w:val="single" w:sz="4" w:space="0" w:color="auto"/>
              <w:right w:val="single" w:sz="4" w:space="0" w:color="auto"/>
            </w:tcBorders>
          </w:tcPr>
          <w:p w14:paraId="5E21FC63"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A360FF1"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E26CE30" w14:textId="77777777" w:rsidR="00611EF4" w:rsidRPr="005A1D56" w:rsidRDefault="00611EF4" w:rsidP="00D67C17">
            <w:pPr>
              <w:spacing w:after="0" w:line="240" w:lineRule="auto"/>
              <w:jc w:val="both"/>
              <w:rPr>
                <w:rFonts w:ascii="Arial" w:eastAsia="Times New Roman" w:hAnsi="Arial" w:cs="Arial"/>
                <w:color w:val="000000"/>
                <w:lang w:eastAsia="es-ES"/>
              </w:rPr>
            </w:pPr>
          </w:p>
        </w:tc>
      </w:tr>
      <w:tr w:rsidR="00611EF4" w:rsidRPr="005A1D56" w14:paraId="7C5618BC" w14:textId="61C0F13C" w:rsidTr="005764D6">
        <w:trPr>
          <w:trHeight w:val="290"/>
        </w:trPr>
        <w:tc>
          <w:tcPr>
            <w:tcW w:w="253" w:type="pct"/>
            <w:tcBorders>
              <w:top w:val="nil"/>
              <w:left w:val="single" w:sz="4" w:space="0" w:color="auto"/>
              <w:bottom w:val="single" w:sz="4" w:space="0" w:color="auto"/>
              <w:right w:val="single" w:sz="4" w:space="0" w:color="auto"/>
            </w:tcBorders>
          </w:tcPr>
          <w:p w14:paraId="4EB3F880"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56524BF2" w14:textId="3109594F"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2E386153"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43FA81E5" w14:textId="77777777" w:rsidR="00611EF4" w:rsidRPr="005A1D56" w:rsidRDefault="00611EF4" w:rsidP="00D67C1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Each item with all accessories /spare part shall be configured and packed in one unit.</w:t>
            </w:r>
          </w:p>
        </w:tc>
        <w:tc>
          <w:tcPr>
            <w:tcW w:w="750" w:type="pct"/>
            <w:tcBorders>
              <w:top w:val="nil"/>
              <w:left w:val="nil"/>
              <w:bottom w:val="single" w:sz="4" w:space="0" w:color="auto"/>
              <w:right w:val="single" w:sz="4" w:space="0" w:color="auto"/>
            </w:tcBorders>
          </w:tcPr>
          <w:p w14:paraId="16DD5DC2"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2C325A8"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1F376EB" w14:textId="77777777" w:rsidR="00611EF4" w:rsidRPr="005A1D56" w:rsidRDefault="00611EF4" w:rsidP="00D67C17">
            <w:pPr>
              <w:spacing w:after="0" w:line="240" w:lineRule="auto"/>
              <w:jc w:val="both"/>
              <w:rPr>
                <w:rFonts w:ascii="Arial" w:eastAsia="Times New Roman" w:hAnsi="Arial" w:cs="Arial"/>
                <w:color w:val="000000"/>
                <w:lang w:eastAsia="es-ES"/>
              </w:rPr>
            </w:pPr>
          </w:p>
        </w:tc>
      </w:tr>
      <w:tr w:rsidR="00611EF4" w:rsidRPr="005A1D56" w14:paraId="2E9D00D9" w14:textId="3425F355" w:rsidTr="005764D6">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695DCF3F"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299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DFFEFBE" w14:textId="6951274E"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70CB1B8B"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450C9BF4"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2EF4D52D"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r>
      <w:tr w:rsidR="00611EF4" w:rsidRPr="005A1D56" w14:paraId="009C8AD8" w14:textId="01A2FC43" w:rsidTr="005764D6">
        <w:trPr>
          <w:trHeight w:val="560"/>
        </w:trPr>
        <w:tc>
          <w:tcPr>
            <w:tcW w:w="253" w:type="pct"/>
            <w:tcBorders>
              <w:top w:val="nil"/>
              <w:left w:val="single" w:sz="4" w:space="0" w:color="auto"/>
              <w:bottom w:val="single" w:sz="4" w:space="0" w:color="auto"/>
              <w:right w:val="single" w:sz="4" w:space="0" w:color="auto"/>
            </w:tcBorders>
          </w:tcPr>
          <w:p w14:paraId="3474F828" w14:textId="77777777" w:rsidR="00611EF4" w:rsidRPr="005A1D56" w:rsidRDefault="00611EF4" w:rsidP="00E379EA">
            <w:pPr>
              <w:spacing w:after="0" w:line="240" w:lineRule="auto"/>
              <w:jc w:val="center"/>
              <w:rPr>
                <w:rFonts w:ascii="Arial" w:eastAsia="Times New Roman" w:hAnsi="Arial" w:cs="Arial"/>
                <w:color w:val="000000"/>
                <w:sz w:val="24"/>
                <w:szCs w:val="24"/>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83660D8" w14:textId="4EE4A403" w:rsidR="00611EF4" w:rsidRPr="005A1D56" w:rsidRDefault="00611EF4" w:rsidP="00E379EA">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751" w:type="pct"/>
            <w:tcBorders>
              <w:top w:val="nil"/>
              <w:left w:val="nil"/>
              <w:bottom w:val="single" w:sz="4" w:space="0" w:color="auto"/>
              <w:right w:val="single" w:sz="4" w:space="0" w:color="auto"/>
            </w:tcBorders>
            <w:shd w:val="clear" w:color="auto" w:fill="auto"/>
            <w:vAlign w:val="center"/>
            <w:hideMark/>
          </w:tcPr>
          <w:p w14:paraId="392E1A68"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097" w:type="pct"/>
            <w:tcBorders>
              <w:top w:val="nil"/>
              <w:left w:val="nil"/>
              <w:bottom w:val="single" w:sz="4" w:space="0" w:color="auto"/>
              <w:right w:val="single" w:sz="4" w:space="0" w:color="auto"/>
            </w:tcBorders>
            <w:shd w:val="clear" w:color="auto" w:fill="auto"/>
            <w:vAlign w:val="center"/>
            <w:hideMark/>
          </w:tcPr>
          <w:p w14:paraId="38B7DCC0" w14:textId="03046DDA" w:rsidR="00611EF4" w:rsidRPr="005A1D56" w:rsidRDefault="00611EF4" w:rsidP="005565F3">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Capable of being stored continuously in ambient temperature of 10 to </w:t>
            </w:r>
            <w:r w:rsidR="005565F3" w:rsidRPr="005A1D56">
              <w:rPr>
                <w:rFonts w:ascii="Arial" w:eastAsia="Times New Roman" w:hAnsi="Arial" w:cs="Arial"/>
                <w:color w:val="000000"/>
                <w:lang w:eastAsia="es-ES"/>
              </w:rPr>
              <w:t>32</w:t>
            </w:r>
            <w:r w:rsidRPr="005A1D56">
              <w:rPr>
                <w:rFonts w:ascii="Arial" w:eastAsia="Times New Roman" w:hAnsi="Arial" w:cs="Arial"/>
                <w:color w:val="000000"/>
                <w:lang w:eastAsia="es-ES"/>
              </w:rPr>
              <w:t xml:space="preserve"> °C and relative humidity of 15 to 90%.</w:t>
            </w:r>
          </w:p>
        </w:tc>
        <w:tc>
          <w:tcPr>
            <w:tcW w:w="750" w:type="pct"/>
            <w:tcBorders>
              <w:top w:val="nil"/>
              <w:left w:val="nil"/>
              <w:bottom w:val="single" w:sz="4" w:space="0" w:color="auto"/>
              <w:right w:val="single" w:sz="4" w:space="0" w:color="auto"/>
            </w:tcBorders>
          </w:tcPr>
          <w:p w14:paraId="2170D14C"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9747443"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4B452CE"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2DB57E87" w14:textId="74D99914" w:rsidTr="005764D6">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507F17D9"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299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08732D3" w14:textId="0660F40C"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0670F43D"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3E1E12B1"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5AD27D50"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r>
      <w:tr w:rsidR="00611EF4" w:rsidRPr="005A1D56" w14:paraId="316CEF89" w14:textId="581E5960" w:rsidTr="005764D6">
        <w:trPr>
          <w:trHeight w:val="692"/>
        </w:trPr>
        <w:tc>
          <w:tcPr>
            <w:tcW w:w="253" w:type="pct"/>
            <w:tcBorders>
              <w:top w:val="nil"/>
              <w:left w:val="single" w:sz="4" w:space="0" w:color="auto"/>
              <w:bottom w:val="single" w:sz="4" w:space="0" w:color="auto"/>
              <w:right w:val="single" w:sz="4" w:space="0" w:color="auto"/>
            </w:tcBorders>
          </w:tcPr>
          <w:p w14:paraId="65C47F64"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6C3D706" w14:textId="36C2AF1B"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tcBorders>
              <w:top w:val="nil"/>
              <w:left w:val="nil"/>
              <w:bottom w:val="single" w:sz="4" w:space="0" w:color="auto"/>
              <w:right w:val="single" w:sz="4" w:space="0" w:color="auto"/>
            </w:tcBorders>
            <w:shd w:val="clear" w:color="auto" w:fill="auto"/>
            <w:vAlign w:val="center"/>
            <w:hideMark/>
          </w:tcPr>
          <w:p w14:paraId="421CD86F"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2097" w:type="pct"/>
            <w:tcBorders>
              <w:top w:val="nil"/>
              <w:left w:val="nil"/>
              <w:bottom w:val="single" w:sz="4" w:space="0" w:color="auto"/>
              <w:right w:val="single" w:sz="4" w:space="0" w:color="auto"/>
            </w:tcBorders>
            <w:shd w:val="clear" w:color="auto" w:fill="auto"/>
            <w:vAlign w:val="center"/>
            <w:hideMark/>
          </w:tcPr>
          <w:p w14:paraId="67A7F4F3" w14:textId="77777777" w:rsidR="00611EF4" w:rsidRPr="005A1D56" w:rsidRDefault="00611EF4" w:rsidP="00E379EA">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lang w:eastAsia="es-ES"/>
              </w:rPr>
              <w:t>Optional.</w:t>
            </w:r>
          </w:p>
        </w:tc>
        <w:tc>
          <w:tcPr>
            <w:tcW w:w="750" w:type="pct"/>
            <w:tcBorders>
              <w:top w:val="nil"/>
              <w:left w:val="nil"/>
              <w:bottom w:val="single" w:sz="4" w:space="0" w:color="auto"/>
              <w:right w:val="single" w:sz="4" w:space="0" w:color="auto"/>
            </w:tcBorders>
          </w:tcPr>
          <w:p w14:paraId="2E9B5EB8"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7275D05"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F57A69F"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3E952ACC" w14:textId="009FE713" w:rsidTr="005764D6">
        <w:trPr>
          <w:trHeight w:val="368"/>
        </w:trPr>
        <w:tc>
          <w:tcPr>
            <w:tcW w:w="253" w:type="pct"/>
            <w:tcBorders>
              <w:top w:val="nil"/>
              <w:left w:val="single" w:sz="4" w:space="0" w:color="auto"/>
              <w:bottom w:val="single" w:sz="4" w:space="0" w:color="auto"/>
              <w:right w:val="single" w:sz="4" w:space="0" w:color="auto"/>
            </w:tcBorders>
          </w:tcPr>
          <w:p w14:paraId="50C50F5E"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B2E2BC5" w14:textId="3E57FE56"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1" w:type="pct"/>
            <w:tcBorders>
              <w:top w:val="nil"/>
              <w:left w:val="nil"/>
              <w:bottom w:val="single" w:sz="4" w:space="0" w:color="auto"/>
              <w:right w:val="single" w:sz="4" w:space="0" w:color="auto"/>
            </w:tcBorders>
            <w:shd w:val="clear" w:color="auto" w:fill="auto"/>
            <w:vAlign w:val="center"/>
            <w:hideMark/>
          </w:tcPr>
          <w:p w14:paraId="7551E59A"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2097" w:type="pct"/>
            <w:tcBorders>
              <w:top w:val="nil"/>
              <w:left w:val="nil"/>
              <w:bottom w:val="single" w:sz="4" w:space="0" w:color="auto"/>
              <w:right w:val="single" w:sz="4" w:space="0" w:color="auto"/>
            </w:tcBorders>
            <w:shd w:val="clear" w:color="auto" w:fill="auto"/>
            <w:vAlign w:val="center"/>
            <w:hideMark/>
          </w:tcPr>
          <w:p w14:paraId="61E23842"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Supplier to perform installation, safety and operation checks before handover.</w:t>
            </w:r>
          </w:p>
        </w:tc>
        <w:tc>
          <w:tcPr>
            <w:tcW w:w="750" w:type="pct"/>
            <w:tcBorders>
              <w:top w:val="nil"/>
              <w:left w:val="nil"/>
              <w:bottom w:val="single" w:sz="4" w:space="0" w:color="auto"/>
              <w:right w:val="single" w:sz="4" w:space="0" w:color="auto"/>
            </w:tcBorders>
          </w:tcPr>
          <w:p w14:paraId="63478307"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1AE979D"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1170780E"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2E60A485" w14:textId="22BA74C0" w:rsidTr="005764D6">
        <w:trPr>
          <w:trHeight w:val="566"/>
        </w:trPr>
        <w:tc>
          <w:tcPr>
            <w:tcW w:w="253" w:type="pct"/>
            <w:tcBorders>
              <w:top w:val="nil"/>
              <w:left w:val="single" w:sz="4" w:space="0" w:color="auto"/>
              <w:bottom w:val="single" w:sz="4" w:space="0" w:color="auto"/>
              <w:right w:val="single" w:sz="4" w:space="0" w:color="auto"/>
            </w:tcBorders>
          </w:tcPr>
          <w:p w14:paraId="0E914F6F"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B97A062" w14:textId="32EB7918"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1" w:type="pct"/>
            <w:tcBorders>
              <w:top w:val="nil"/>
              <w:left w:val="nil"/>
              <w:bottom w:val="single" w:sz="4" w:space="0" w:color="auto"/>
              <w:right w:val="single" w:sz="4" w:space="0" w:color="auto"/>
            </w:tcBorders>
            <w:shd w:val="clear" w:color="auto" w:fill="auto"/>
            <w:vAlign w:val="center"/>
            <w:hideMark/>
          </w:tcPr>
          <w:p w14:paraId="02F0CC5C"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2097" w:type="pct"/>
            <w:tcBorders>
              <w:top w:val="nil"/>
              <w:left w:val="nil"/>
              <w:bottom w:val="single" w:sz="4" w:space="0" w:color="auto"/>
              <w:right w:val="single" w:sz="4" w:space="0" w:color="auto"/>
            </w:tcBorders>
            <w:shd w:val="clear" w:color="auto" w:fill="auto"/>
            <w:vAlign w:val="center"/>
            <w:hideMark/>
          </w:tcPr>
          <w:p w14:paraId="6ADCA988"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750" w:type="pct"/>
            <w:tcBorders>
              <w:top w:val="nil"/>
              <w:left w:val="nil"/>
              <w:bottom w:val="single" w:sz="4" w:space="0" w:color="auto"/>
              <w:right w:val="single" w:sz="4" w:space="0" w:color="auto"/>
            </w:tcBorders>
          </w:tcPr>
          <w:p w14:paraId="7B3FE93C"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C46684A"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61DA98D"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5EB0EDB1" w14:textId="1AFE6678" w:rsidTr="005764D6">
        <w:trPr>
          <w:trHeight w:val="560"/>
        </w:trPr>
        <w:tc>
          <w:tcPr>
            <w:tcW w:w="253" w:type="pct"/>
            <w:tcBorders>
              <w:top w:val="nil"/>
              <w:left w:val="single" w:sz="4" w:space="0" w:color="auto"/>
              <w:bottom w:val="single" w:sz="4" w:space="0" w:color="auto"/>
              <w:right w:val="single" w:sz="4" w:space="0" w:color="auto"/>
            </w:tcBorders>
          </w:tcPr>
          <w:p w14:paraId="79933E5B"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C945244" w14:textId="77A11443"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1" w:type="pct"/>
            <w:tcBorders>
              <w:top w:val="nil"/>
              <w:left w:val="nil"/>
              <w:bottom w:val="single" w:sz="4" w:space="0" w:color="auto"/>
              <w:right w:val="single" w:sz="4" w:space="0" w:color="auto"/>
            </w:tcBorders>
            <w:shd w:val="clear" w:color="auto" w:fill="auto"/>
            <w:vAlign w:val="center"/>
            <w:hideMark/>
          </w:tcPr>
          <w:p w14:paraId="7124CD45"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2097" w:type="pct"/>
            <w:tcBorders>
              <w:top w:val="nil"/>
              <w:left w:val="nil"/>
              <w:bottom w:val="single" w:sz="4" w:space="0" w:color="auto"/>
              <w:right w:val="single" w:sz="4" w:space="0" w:color="auto"/>
            </w:tcBorders>
            <w:shd w:val="clear" w:color="auto" w:fill="auto"/>
            <w:vAlign w:val="center"/>
            <w:hideMark/>
          </w:tcPr>
          <w:p w14:paraId="2BE3D6B7"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The supplier has to provide end users training in operation and basic maintenance shall be provided.</w:t>
            </w:r>
          </w:p>
        </w:tc>
        <w:tc>
          <w:tcPr>
            <w:tcW w:w="750" w:type="pct"/>
            <w:tcBorders>
              <w:top w:val="nil"/>
              <w:left w:val="nil"/>
              <w:bottom w:val="single" w:sz="4" w:space="0" w:color="auto"/>
              <w:right w:val="single" w:sz="4" w:space="0" w:color="auto"/>
            </w:tcBorders>
          </w:tcPr>
          <w:p w14:paraId="01AEC037"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936842D"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2CADDC77"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1B1E9047" w14:textId="24EF9706" w:rsidTr="005764D6">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50C85E92"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299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49B7684" w14:textId="20CC182E"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23EA81E1"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5EBC595C"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16819A33"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r>
      <w:tr w:rsidR="00611EF4" w:rsidRPr="005A1D56" w14:paraId="22C1457B" w14:textId="050541EA" w:rsidTr="005764D6">
        <w:trPr>
          <w:trHeight w:val="500"/>
        </w:trPr>
        <w:tc>
          <w:tcPr>
            <w:tcW w:w="253" w:type="pct"/>
            <w:tcBorders>
              <w:top w:val="nil"/>
              <w:left w:val="single" w:sz="4" w:space="0" w:color="auto"/>
              <w:bottom w:val="single" w:sz="4" w:space="0" w:color="auto"/>
              <w:right w:val="single" w:sz="4" w:space="0" w:color="auto"/>
            </w:tcBorders>
          </w:tcPr>
          <w:p w14:paraId="1EEE5D92"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E91C3F6" w14:textId="31E0FA48"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tcBorders>
              <w:top w:val="nil"/>
              <w:left w:val="nil"/>
              <w:bottom w:val="single" w:sz="4" w:space="0" w:color="auto"/>
              <w:right w:val="single" w:sz="4" w:space="0" w:color="auto"/>
            </w:tcBorders>
            <w:shd w:val="clear" w:color="auto" w:fill="auto"/>
            <w:vAlign w:val="center"/>
            <w:hideMark/>
          </w:tcPr>
          <w:p w14:paraId="3917C235"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2097" w:type="pct"/>
            <w:tcBorders>
              <w:top w:val="nil"/>
              <w:left w:val="nil"/>
              <w:bottom w:val="single" w:sz="4" w:space="0" w:color="auto"/>
              <w:right w:val="single" w:sz="4" w:space="0" w:color="auto"/>
            </w:tcBorders>
            <w:shd w:val="clear" w:color="auto" w:fill="auto"/>
            <w:vAlign w:val="center"/>
            <w:hideMark/>
          </w:tcPr>
          <w:p w14:paraId="5F823F3F"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The supplier must provide minimum of 12 months warranty including labour and spare part from the date of commissioning.</w:t>
            </w:r>
          </w:p>
        </w:tc>
        <w:tc>
          <w:tcPr>
            <w:tcW w:w="750" w:type="pct"/>
            <w:tcBorders>
              <w:top w:val="nil"/>
              <w:left w:val="nil"/>
              <w:bottom w:val="single" w:sz="4" w:space="0" w:color="auto"/>
              <w:right w:val="single" w:sz="4" w:space="0" w:color="auto"/>
            </w:tcBorders>
          </w:tcPr>
          <w:p w14:paraId="733E6B7E"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31EDF60"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5BE6801"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72E0E942" w14:textId="64A8B877" w:rsidTr="005764D6">
        <w:trPr>
          <w:trHeight w:val="290"/>
        </w:trPr>
        <w:tc>
          <w:tcPr>
            <w:tcW w:w="253" w:type="pct"/>
            <w:tcBorders>
              <w:top w:val="nil"/>
              <w:left w:val="single" w:sz="4" w:space="0" w:color="auto"/>
              <w:bottom w:val="single" w:sz="4" w:space="0" w:color="auto"/>
              <w:right w:val="single" w:sz="4" w:space="0" w:color="auto"/>
            </w:tcBorders>
          </w:tcPr>
          <w:p w14:paraId="42C29CBC"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B93413E" w14:textId="39887378"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51" w:type="pct"/>
            <w:tcBorders>
              <w:top w:val="nil"/>
              <w:left w:val="nil"/>
              <w:bottom w:val="single" w:sz="4" w:space="0" w:color="auto"/>
              <w:right w:val="single" w:sz="4" w:space="0" w:color="auto"/>
            </w:tcBorders>
            <w:shd w:val="clear" w:color="auto" w:fill="auto"/>
            <w:vAlign w:val="center"/>
            <w:hideMark/>
          </w:tcPr>
          <w:p w14:paraId="0B3AE542"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2097" w:type="pct"/>
            <w:tcBorders>
              <w:top w:val="nil"/>
              <w:left w:val="nil"/>
              <w:bottom w:val="single" w:sz="4" w:space="0" w:color="auto"/>
              <w:right w:val="single" w:sz="4" w:space="0" w:color="auto"/>
            </w:tcBorders>
            <w:shd w:val="clear" w:color="auto" w:fill="auto"/>
            <w:vAlign w:val="center"/>
            <w:hideMark/>
          </w:tcPr>
          <w:p w14:paraId="6D79C0A8"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750" w:type="pct"/>
            <w:tcBorders>
              <w:top w:val="nil"/>
              <w:left w:val="nil"/>
              <w:bottom w:val="single" w:sz="4" w:space="0" w:color="auto"/>
              <w:right w:val="single" w:sz="4" w:space="0" w:color="auto"/>
            </w:tcBorders>
          </w:tcPr>
          <w:p w14:paraId="168D0FD0"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F61CF4E"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37B99FB9"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647B9492" w14:textId="673144A9" w:rsidTr="005764D6">
        <w:trPr>
          <w:trHeight w:val="269"/>
        </w:trPr>
        <w:tc>
          <w:tcPr>
            <w:tcW w:w="253" w:type="pct"/>
            <w:tcBorders>
              <w:top w:val="nil"/>
              <w:left w:val="single" w:sz="4" w:space="0" w:color="auto"/>
              <w:bottom w:val="single" w:sz="4" w:space="0" w:color="auto"/>
              <w:right w:val="single" w:sz="4" w:space="0" w:color="auto"/>
            </w:tcBorders>
          </w:tcPr>
          <w:p w14:paraId="0909FA98"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9618F79" w14:textId="3F039F7B"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51" w:type="pct"/>
            <w:tcBorders>
              <w:top w:val="nil"/>
              <w:left w:val="nil"/>
              <w:bottom w:val="single" w:sz="4" w:space="0" w:color="auto"/>
              <w:right w:val="single" w:sz="4" w:space="0" w:color="auto"/>
            </w:tcBorders>
            <w:shd w:val="clear" w:color="auto" w:fill="auto"/>
            <w:vAlign w:val="center"/>
            <w:hideMark/>
          </w:tcPr>
          <w:p w14:paraId="6EC9F098"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2097" w:type="pct"/>
            <w:tcBorders>
              <w:top w:val="nil"/>
              <w:left w:val="nil"/>
              <w:bottom w:val="single" w:sz="4" w:space="0" w:color="auto"/>
              <w:right w:val="single" w:sz="4" w:space="0" w:color="auto"/>
            </w:tcBorders>
            <w:shd w:val="clear" w:color="auto" w:fill="auto"/>
            <w:vAlign w:val="center"/>
            <w:hideMark/>
          </w:tcPr>
          <w:p w14:paraId="541FD6AD"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750" w:type="pct"/>
            <w:tcBorders>
              <w:top w:val="nil"/>
              <w:left w:val="nil"/>
              <w:bottom w:val="single" w:sz="4" w:space="0" w:color="auto"/>
              <w:right w:val="single" w:sz="4" w:space="0" w:color="auto"/>
            </w:tcBorders>
          </w:tcPr>
          <w:p w14:paraId="07FD2F06"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309AE29"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823FA08"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46C3AC7C" w14:textId="473C01A9" w:rsidTr="005764D6">
        <w:trPr>
          <w:trHeight w:val="512"/>
        </w:trPr>
        <w:tc>
          <w:tcPr>
            <w:tcW w:w="253" w:type="pct"/>
            <w:tcBorders>
              <w:top w:val="nil"/>
              <w:left w:val="single" w:sz="4" w:space="0" w:color="auto"/>
              <w:bottom w:val="single" w:sz="4" w:space="0" w:color="auto"/>
              <w:right w:val="single" w:sz="4" w:space="0" w:color="auto"/>
            </w:tcBorders>
          </w:tcPr>
          <w:p w14:paraId="360A0BCC"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3FF8A30" w14:textId="5EDF4294"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51" w:type="pct"/>
            <w:tcBorders>
              <w:top w:val="nil"/>
              <w:left w:val="nil"/>
              <w:bottom w:val="single" w:sz="4" w:space="0" w:color="auto"/>
              <w:right w:val="single" w:sz="4" w:space="0" w:color="auto"/>
            </w:tcBorders>
            <w:shd w:val="clear" w:color="auto" w:fill="auto"/>
            <w:vAlign w:val="center"/>
            <w:hideMark/>
          </w:tcPr>
          <w:p w14:paraId="2D655BE2"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2097" w:type="pct"/>
            <w:tcBorders>
              <w:top w:val="nil"/>
              <w:left w:val="nil"/>
              <w:bottom w:val="single" w:sz="4" w:space="0" w:color="auto"/>
              <w:right w:val="single" w:sz="4" w:space="0" w:color="auto"/>
            </w:tcBorders>
            <w:shd w:val="clear" w:color="auto" w:fill="auto"/>
            <w:vAlign w:val="center"/>
            <w:hideMark/>
          </w:tcPr>
          <w:p w14:paraId="2482BE1A"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nil"/>
              <w:left w:val="nil"/>
              <w:bottom w:val="single" w:sz="4" w:space="0" w:color="auto"/>
              <w:right w:val="single" w:sz="4" w:space="0" w:color="auto"/>
            </w:tcBorders>
          </w:tcPr>
          <w:p w14:paraId="350A690F"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6DF6683"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64189ACA"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3E32473C" w14:textId="1EF734E4" w:rsidTr="005764D6">
        <w:trPr>
          <w:trHeight w:val="647"/>
        </w:trPr>
        <w:tc>
          <w:tcPr>
            <w:tcW w:w="253" w:type="pct"/>
            <w:tcBorders>
              <w:top w:val="nil"/>
              <w:left w:val="single" w:sz="4" w:space="0" w:color="auto"/>
              <w:bottom w:val="single" w:sz="4" w:space="0" w:color="auto"/>
              <w:right w:val="single" w:sz="4" w:space="0" w:color="auto"/>
            </w:tcBorders>
          </w:tcPr>
          <w:p w14:paraId="75EC7FB3"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BBCDDFF" w14:textId="3A735765"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51" w:type="pct"/>
            <w:tcBorders>
              <w:top w:val="nil"/>
              <w:left w:val="nil"/>
              <w:bottom w:val="single" w:sz="4" w:space="0" w:color="auto"/>
              <w:right w:val="single" w:sz="4" w:space="0" w:color="auto"/>
            </w:tcBorders>
            <w:shd w:val="clear" w:color="auto" w:fill="auto"/>
            <w:vAlign w:val="center"/>
            <w:hideMark/>
          </w:tcPr>
          <w:p w14:paraId="779D6E61"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2097" w:type="pct"/>
            <w:tcBorders>
              <w:top w:val="nil"/>
              <w:left w:val="nil"/>
              <w:bottom w:val="single" w:sz="4" w:space="0" w:color="auto"/>
              <w:right w:val="single" w:sz="4" w:space="0" w:color="auto"/>
            </w:tcBorders>
            <w:shd w:val="clear" w:color="auto" w:fill="auto"/>
            <w:vAlign w:val="center"/>
            <w:hideMark/>
          </w:tcPr>
          <w:p w14:paraId="6DA06AE8"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750" w:type="pct"/>
            <w:tcBorders>
              <w:top w:val="nil"/>
              <w:left w:val="nil"/>
              <w:bottom w:val="single" w:sz="4" w:space="0" w:color="auto"/>
              <w:right w:val="single" w:sz="4" w:space="0" w:color="auto"/>
            </w:tcBorders>
          </w:tcPr>
          <w:p w14:paraId="587A1460" w14:textId="77777777" w:rsidR="00611EF4" w:rsidRPr="005A1D56" w:rsidRDefault="00611EF4" w:rsidP="00E379EA">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56E17CE" w14:textId="77777777" w:rsidR="00611EF4" w:rsidRPr="005A1D56" w:rsidRDefault="00611EF4" w:rsidP="00E379EA">
            <w:pPr>
              <w:spacing w:after="0" w:line="240" w:lineRule="auto"/>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CB4CBD3" w14:textId="77777777" w:rsidR="00611EF4" w:rsidRPr="005A1D56" w:rsidRDefault="00611EF4" w:rsidP="00E379EA">
            <w:pPr>
              <w:spacing w:after="0" w:line="240" w:lineRule="auto"/>
              <w:rPr>
                <w:rFonts w:ascii="Arial" w:eastAsia="Times New Roman" w:hAnsi="Arial" w:cs="Arial"/>
                <w:color w:val="000000"/>
                <w:lang w:eastAsia="es-ES"/>
              </w:rPr>
            </w:pPr>
          </w:p>
        </w:tc>
      </w:tr>
      <w:tr w:rsidR="00611EF4" w:rsidRPr="005A1D56" w14:paraId="1A9E7303" w14:textId="0EFC0B96" w:rsidTr="005764D6">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5377656C"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2998"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9E39381" w14:textId="0CEBF735"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029009CC"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0C6752A4"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76553A3A" w14:textId="77777777" w:rsidR="00611EF4" w:rsidRPr="005A1D56" w:rsidRDefault="00611EF4" w:rsidP="00E379EA">
            <w:pPr>
              <w:spacing w:after="0" w:line="240" w:lineRule="auto"/>
              <w:jc w:val="center"/>
              <w:rPr>
                <w:rFonts w:ascii="Arial" w:eastAsia="Times New Roman" w:hAnsi="Arial" w:cs="Arial"/>
                <w:b/>
                <w:bCs/>
                <w:color w:val="000000"/>
                <w:sz w:val="24"/>
                <w:szCs w:val="24"/>
                <w:lang w:eastAsia="es-ES"/>
              </w:rPr>
            </w:pPr>
          </w:p>
        </w:tc>
      </w:tr>
      <w:tr w:rsidR="00611EF4" w:rsidRPr="005A1D56" w14:paraId="1DA26ECF" w14:textId="3EA7C0E0" w:rsidTr="005764D6">
        <w:trPr>
          <w:trHeight w:val="290"/>
        </w:trPr>
        <w:tc>
          <w:tcPr>
            <w:tcW w:w="253" w:type="pct"/>
            <w:tcBorders>
              <w:top w:val="nil"/>
              <w:left w:val="single" w:sz="4" w:space="0" w:color="auto"/>
              <w:bottom w:val="single" w:sz="4" w:space="0" w:color="auto"/>
              <w:right w:val="single" w:sz="4" w:space="0" w:color="auto"/>
            </w:tcBorders>
          </w:tcPr>
          <w:p w14:paraId="50A83563" w14:textId="77777777" w:rsidR="00611EF4" w:rsidRPr="005A1D56" w:rsidRDefault="00611EF4" w:rsidP="00E379EA">
            <w:pPr>
              <w:spacing w:after="0" w:line="240" w:lineRule="auto"/>
              <w:jc w:val="center"/>
              <w:rPr>
                <w:rFonts w:ascii="Arial" w:eastAsia="Times New Roman" w:hAnsi="Arial" w:cs="Arial"/>
                <w:color w:val="000000"/>
                <w:lang w:eastAsia="es-ES"/>
              </w:rPr>
            </w:pPr>
          </w:p>
        </w:tc>
        <w:tc>
          <w:tcPr>
            <w:tcW w:w="1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BAF07F1" w14:textId="267AD0C7" w:rsidR="00611EF4" w:rsidRPr="005A1D56" w:rsidRDefault="00611EF4" w:rsidP="00E379EA">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51" w:type="pct"/>
            <w:vMerge w:val="restart"/>
            <w:tcBorders>
              <w:top w:val="nil"/>
              <w:left w:val="single" w:sz="4" w:space="0" w:color="auto"/>
              <w:bottom w:val="single" w:sz="4" w:space="0" w:color="auto"/>
              <w:right w:val="single" w:sz="4" w:space="0" w:color="auto"/>
            </w:tcBorders>
            <w:shd w:val="clear" w:color="auto" w:fill="auto"/>
            <w:vAlign w:val="center"/>
            <w:hideMark/>
          </w:tcPr>
          <w:p w14:paraId="14D077D4" w14:textId="77777777" w:rsidR="00611EF4" w:rsidRPr="005A1D56" w:rsidRDefault="00611EF4" w:rsidP="00E379EA">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097" w:type="pct"/>
            <w:tcBorders>
              <w:top w:val="nil"/>
              <w:left w:val="nil"/>
              <w:bottom w:val="single" w:sz="4" w:space="0" w:color="auto"/>
              <w:right w:val="single" w:sz="4" w:space="0" w:color="auto"/>
            </w:tcBorders>
            <w:shd w:val="clear" w:color="auto" w:fill="auto"/>
            <w:vAlign w:val="center"/>
            <w:hideMark/>
          </w:tcPr>
          <w:p w14:paraId="1C91BA3D" w14:textId="77777777" w:rsidR="00611EF4" w:rsidRPr="005A1D56" w:rsidRDefault="00611EF4" w:rsidP="00D67C1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Operational, technical and maintenance manuals to be supplied in English language.</w:t>
            </w:r>
          </w:p>
        </w:tc>
        <w:tc>
          <w:tcPr>
            <w:tcW w:w="750" w:type="pct"/>
            <w:tcBorders>
              <w:top w:val="nil"/>
              <w:left w:val="nil"/>
              <w:bottom w:val="single" w:sz="4" w:space="0" w:color="auto"/>
              <w:right w:val="single" w:sz="4" w:space="0" w:color="auto"/>
            </w:tcBorders>
          </w:tcPr>
          <w:p w14:paraId="74DB84ED"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48D8395"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449F2A51" w14:textId="77777777" w:rsidR="00611EF4" w:rsidRPr="005A1D56" w:rsidRDefault="00611EF4" w:rsidP="00D67C17">
            <w:pPr>
              <w:spacing w:after="0" w:line="240" w:lineRule="auto"/>
              <w:jc w:val="both"/>
              <w:rPr>
                <w:rFonts w:ascii="Arial" w:eastAsia="Times New Roman" w:hAnsi="Arial" w:cs="Arial"/>
                <w:color w:val="000000"/>
                <w:lang w:eastAsia="es-ES"/>
              </w:rPr>
            </w:pPr>
          </w:p>
        </w:tc>
      </w:tr>
      <w:tr w:rsidR="00611EF4" w:rsidRPr="005A1D56" w14:paraId="41ACEDF9" w14:textId="29273035" w:rsidTr="005764D6">
        <w:trPr>
          <w:trHeight w:val="290"/>
        </w:trPr>
        <w:tc>
          <w:tcPr>
            <w:tcW w:w="253" w:type="pct"/>
            <w:tcBorders>
              <w:top w:val="nil"/>
              <w:left w:val="single" w:sz="4" w:space="0" w:color="auto"/>
              <w:bottom w:val="single" w:sz="4" w:space="0" w:color="auto"/>
              <w:right w:val="single" w:sz="4" w:space="0" w:color="auto"/>
            </w:tcBorders>
          </w:tcPr>
          <w:p w14:paraId="20EDA369"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7B81BAF6" w14:textId="601501A9"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3AEE5F50"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65CB41EC" w14:textId="77777777" w:rsidR="00611EF4" w:rsidRPr="005A1D56" w:rsidRDefault="00611EF4" w:rsidP="00D67C1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List to be provided of important spares and accessories, with their part numbers.</w:t>
            </w:r>
          </w:p>
        </w:tc>
        <w:tc>
          <w:tcPr>
            <w:tcW w:w="750" w:type="pct"/>
            <w:tcBorders>
              <w:top w:val="nil"/>
              <w:left w:val="nil"/>
              <w:bottom w:val="single" w:sz="4" w:space="0" w:color="auto"/>
              <w:right w:val="single" w:sz="4" w:space="0" w:color="auto"/>
            </w:tcBorders>
          </w:tcPr>
          <w:p w14:paraId="79395515"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AD32040"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5F711F5E" w14:textId="77777777" w:rsidR="00611EF4" w:rsidRPr="005A1D56" w:rsidRDefault="00611EF4" w:rsidP="00D67C17">
            <w:pPr>
              <w:spacing w:after="0" w:line="240" w:lineRule="auto"/>
              <w:jc w:val="both"/>
              <w:rPr>
                <w:rFonts w:ascii="Arial" w:eastAsia="Times New Roman" w:hAnsi="Arial" w:cs="Arial"/>
                <w:color w:val="000000"/>
                <w:lang w:eastAsia="es-ES"/>
              </w:rPr>
            </w:pPr>
          </w:p>
        </w:tc>
      </w:tr>
      <w:tr w:rsidR="00611EF4" w:rsidRPr="005A1D56" w14:paraId="32D231E0" w14:textId="11CD493F" w:rsidTr="005764D6">
        <w:trPr>
          <w:trHeight w:val="290"/>
        </w:trPr>
        <w:tc>
          <w:tcPr>
            <w:tcW w:w="253" w:type="pct"/>
            <w:tcBorders>
              <w:top w:val="nil"/>
              <w:left w:val="single" w:sz="4" w:space="0" w:color="auto"/>
              <w:bottom w:val="single" w:sz="4" w:space="0" w:color="auto"/>
              <w:right w:val="single" w:sz="4" w:space="0" w:color="auto"/>
            </w:tcBorders>
          </w:tcPr>
          <w:p w14:paraId="1A935D40" w14:textId="77777777" w:rsidR="00611EF4" w:rsidRPr="005A1D56" w:rsidRDefault="00611EF4" w:rsidP="00E379EA">
            <w:pPr>
              <w:spacing w:after="0" w:line="240" w:lineRule="auto"/>
              <w:rPr>
                <w:rFonts w:ascii="Arial" w:eastAsia="Times New Roman" w:hAnsi="Arial" w:cs="Arial"/>
                <w:color w:val="000000"/>
                <w:lang w:eastAsia="es-ES"/>
              </w:rPr>
            </w:pPr>
          </w:p>
        </w:tc>
        <w:tc>
          <w:tcPr>
            <w:tcW w:w="150" w:type="pct"/>
            <w:vMerge/>
            <w:tcBorders>
              <w:top w:val="nil"/>
              <w:left w:val="single" w:sz="4" w:space="0" w:color="auto"/>
              <w:bottom w:val="single" w:sz="4" w:space="0" w:color="auto"/>
              <w:right w:val="single" w:sz="4" w:space="0" w:color="auto"/>
            </w:tcBorders>
            <w:vAlign w:val="center"/>
            <w:hideMark/>
          </w:tcPr>
          <w:p w14:paraId="2232513C" w14:textId="57A2C604" w:rsidR="00611EF4" w:rsidRPr="005A1D56" w:rsidRDefault="00611EF4" w:rsidP="00E379EA">
            <w:pPr>
              <w:spacing w:after="0" w:line="240" w:lineRule="auto"/>
              <w:rPr>
                <w:rFonts w:ascii="Arial" w:eastAsia="Times New Roman" w:hAnsi="Arial" w:cs="Arial"/>
                <w:color w:val="000000"/>
                <w:lang w:eastAsia="es-ES"/>
              </w:rPr>
            </w:pPr>
          </w:p>
        </w:tc>
        <w:tc>
          <w:tcPr>
            <w:tcW w:w="751" w:type="pct"/>
            <w:vMerge/>
            <w:tcBorders>
              <w:top w:val="nil"/>
              <w:left w:val="single" w:sz="4" w:space="0" w:color="auto"/>
              <w:bottom w:val="single" w:sz="4" w:space="0" w:color="auto"/>
              <w:right w:val="single" w:sz="4" w:space="0" w:color="auto"/>
            </w:tcBorders>
            <w:vAlign w:val="center"/>
            <w:hideMark/>
          </w:tcPr>
          <w:p w14:paraId="7F633439" w14:textId="77777777" w:rsidR="00611EF4" w:rsidRPr="005A1D56" w:rsidRDefault="00611EF4" w:rsidP="00E379EA">
            <w:pPr>
              <w:spacing w:after="0" w:line="240" w:lineRule="auto"/>
              <w:rPr>
                <w:rFonts w:ascii="Arial" w:eastAsia="Times New Roman" w:hAnsi="Arial" w:cs="Arial"/>
                <w:color w:val="000000"/>
                <w:lang w:eastAsia="es-ES"/>
              </w:rPr>
            </w:pPr>
          </w:p>
        </w:tc>
        <w:tc>
          <w:tcPr>
            <w:tcW w:w="2097" w:type="pct"/>
            <w:tcBorders>
              <w:top w:val="nil"/>
              <w:left w:val="nil"/>
              <w:bottom w:val="single" w:sz="4" w:space="0" w:color="auto"/>
              <w:right w:val="single" w:sz="4" w:space="0" w:color="auto"/>
            </w:tcBorders>
            <w:shd w:val="clear" w:color="auto" w:fill="auto"/>
            <w:vAlign w:val="center"/>
            <w:hideMark/>
          </w:tcPr>
          <w:p w14:paraId="1BD76F36" w14:textId="77777777" w:rsidR="00611EF4" w:rsidRPr="005A1D56" w:rsidRDefault="00611EF4" w:rsidP="00D67C1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Contact details of manufacturer, supplier and local service agent to be provided.</w:t>
            </w:r>
          </w:p>
        </w:tc>
        <w:tc>
          <w:tcPr>
            <w:tcW w:w="750" w:type="pct"/>
            <w:tcBorders>
              <w:top w:val="nil"/>
              <w:left w:val="nil"/>
              <w:bottom w:val="single" w:sz="4" w:space="0" w:color="auto"/>
              <w:right w:val="single" w:sz="4" w:space="0" w:color="auto"/>
            </w:tcBorders>
          </w:tcPr>
          <w:p w14:paraId="41A352AE"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0316CC7" w14:textId="77777777" w:rsidR="00611EF4" w:rsidRPr="005A1D56" w:rsidRDefault="00611EF4" w:rsidP="00D67C17">
            <w:pPr>
              <w:spacing w:after="0" w:line="240" w:lineRule="auto"/>
              <w:jc w:val="both"/>
              <w:rPr>
                <w:rFonts w:ascii="Arial" w:eastAsia="Times New Roman" w:hAnsi="Arial" w:cs="Arial"/>
                <w:color w:val="000000"/>
                <w:lang w:eastAsia="es-ES"/>
              </w:rPr>
            </w:pPr>
          </w:p>
        </w:tc>
        <w:tc>
          <w:tcPr>
            <w:tcW w:w="499" w:type="pct"/>
            <w:tcBorders>
              <w:top w:val="nil"/>
              <w:left w:val="nil"/>
              <w:bottom w:val="single" w:sz="4" w:space="0" w:color="auto"/>
              <w:right w:val="single" w:sz="4" w:space="0" w:color="auto"/>
            </w:tcBorders>
          </w:tcPr>
          <w:p w14:paraId="0B7F9F2D" w14:textId="77777777" w:rsidR="00611EF4" w:rsidRPr="005A1D56" w:rsidRDefault="00611EF4" w:rsidP="00D67C17">
            <w:pPr>
              <w:spacing w:after="0" w:line="240" w:lineRule="auto"/>
              <w:jc w:val="both"/>
              <w:rPr>
                <w:rFonts w:ascii="Arial" w:eastAsia="Times New Roman" w:hAnsi="Arial" w:cs="Arial"/>
                <w:color w:val="000000"/>
                <w:lang w:eastAsia="es-ES"/>
              </w:rPr>
            </w:pPr>
          </w:p>
        </w:tc>
      </w:tr>
    </w:tbl>
    <w:p w14:paraId="04C01181" w14:textId="77777777" w:rsidR="005764D6" w:rsidRPr="005A1D56" w:rsidRDefault="005764D6">
      <w:r w:rsidRPr="005A1D56">
        <w:br w:type="page"/>
      </w:r>
    </w:p>
    <w:tbl>
      <w:tblPr>
        <w:tblW w:w="14177" w:type="dxa"/>
        <w:tblInd w:w="-856" w:type="dxa"/>
        <w:tblLayout w:type="fixed"/>
        <w:tblCellMar>
          <w:left w:w="70" w:type="dxa"/>
          <w:right w:w="70" w:type="dxa"/>
        </w:tblCellMar>
        <w:tblLook w:val="04A0" w:firstRow="1" w:lastRow="0" w:firstColumn="1" w:lastColumn="0" w:noHBand="0" w:noVBand="1"/>
      </w:tblPr>
      <w:tblGrid>
        <w:gridCol w:w="717"/>
        <w:gridCol w:w="561"/>
        <w:gridCol w:w="1911"/>
        <w:gridCol w:w="6028"/>
        <w:gridCol w:w="14"/>
        <w:gridCol w:w="2124"/>
        <w:gridCol w:w="1418"/>
        <w:gridCol w:w="1404"/>
      </w:tblGrid>
      <w:tr w:rsidR="00611EF4" w:rsidRPr="005A1D56" w14:paraId="49ADA89D" w14:textId="77777777" w:rsidTr="005764D6">
        <w:trPr>
          <w:trHeight w:val="420"/>
          <w:tblHeader/>
        </w:trPr>
        <w:tc>
          <w:tcPr>
            <w:tcW w:w="2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1EF5E" w14:textId="7CCAA244" w:rsidR="00611EF4" w:rsidRPr="005A1D56" w:rsidRDefault="00611EF4" w:rsidP="00A94139">
            <w:pPr>
              <w:spacing w:after="0" w:line="240" w:lineRule="auto"/>
              <w:contextualSpacing/>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lastRenderedPageBreak/>
              <w:t>1.Item</w:t>
            </w:r>
          </w:p>
          <w:p w14:paraId="6FB8C070" w14:textId="77777777" w:rsidR="00611EF4" w:rsidRPr="005A1D56" w:rsidRDefault="00611EF4" w:rsidP="00A94139">
            <w:pPr>
              <w:pStyle w:val="Paragrafoelenco"/>
              <w:spacing w:after="0" w:line="240" w:lineRule="auto"/>
              <w:ind w:left="0"/>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number</w:t>
            </w:r>
          </w:p>
        </w:tc>
        <w:tc>
          <w:tcPr>
            <w:tcW w:w="299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B79FB" w14:textId="77777777" w:rsidR="00611EF4" w:rsidRPr="005A1D56" w:rsidRDefault="00611EF4" w:rsidP="00A94139">
            <w:pPr>
              <w:spacing w:line="240" w:lineRule="auto"/>
              <w:jc w:val="center"/>
              <w:rPr>
                <w:rFonts w:ascii="Calibri" w:hAnsi="Calibri" w:cs="Calibri"/>
                <w:b/>
                <w:bCs/>
              </w:rPr>
            </w:pPr>
            <w:r w:rsidRPr="005A1D56">
              <w:rPr>
                <w:rFonts w:ascii="Calibri" w:hAnsi="Calibri" w:cs="Calibri"/>
                <w:b/>
                <w:bCs/>
              </w:rPr>
              <w:t>2.</w:t>
            </w:r>
          </w:p>
          <w:p w14:paraId="3C435E3D" w14:textId="77777777" w:rsidR="00611EF4" w:rsidRPr="005A1D56" w:rsidRDefault="00611EF4" w:rsidP="00A94139">
            <w:pPr>
              <w:spacing w:line="240" w:lineRule="auto"/>
              <w:jc w:val="center"/>
              <w:rPr>
                <w:rFonts w:ascii="Calibri" w:hAnsi="Calibri" w:cs="Calibri"/>
                <w:b/>
                <w:bCs/>
              </w:rPr>
            </w:pPr>
            <w:r w:rsidRPr="005A1D56">
              <w:rPr>
                <w:rFonts w:ascii="Calibri" w:hAnsi="Calibri" w:cs="Calibri"/>
                <w:b/>
                <w:bCs/>
              </w:rPr>
              <w:t>Specifications required</w:t>
            </w:r>
          </w:p>
        </w:tc>
        <w:tc>
          <w:tcPr>
            <w:tcW w:w="7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30BA5"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3.</w:t>
            </w:r>
          </w:p>
          <w:p w14:paraId="6162AFB3"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Specifications offered</w:t>
            </w:r>
          </w:p>
        </w:tc>
        <w:tc>
          <w:tcPr>
            <w:tcW w:w="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B627C"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4.</w:t>
            </w:r>
          </w:p>
          <w:p w14:paraId="43FDFD92"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 xml:space="preserve">Notes, remarks, </w:t>
            </w:r>
            <w:r w:rsidRPr="005A1D56">
              <w:rPr>
                <w:rFonts w:ascii="Calibri" w:eastAsia="Times New Roman" w:hAnsi="Calibri" w:cs="Calibri"/>
                <w:b/>
                <w:bCs/>
                <w:color w:val="000000"/>
                <w:lang w:eastAsia="es-ES"/>
              </w:rPr>
              <w:br/>
              <w:t>ref to documentation</w:t>
            </w:r>
          </w:p>
        </w:tc>
        <w:tc>
          <w:tcPr>
            <w:tcW w:w="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5B1AB"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5. Evaluation committee’s notes</w:t>
            </w:r>
          </w:p>
        </w:tc>
      </w:tr>
      <w:tr w:rsidR="00611EF4" w:rsidRPr="005A1D56" w14:paraId="1F86115E" w14:textId="77777777" w:rsidTr="005764D6">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4009917B" w14:textId="3ACE98B1" w:rsidR="00611EF4" w:rsidRPr="005A1D56" w:rsidRDefault="005764D6" w:rsidP="005764D6">
            <w:pPr>
              <w:spacing w:after="0" w:line="240" w:lineRule="auto"/>
              <w:jc w:val="center"/>
              <w:rPr>
                <w:rFonts w:ascii="Arial" w:eastAsia="Times New Roman" w:hAnsi="Arial" w:cs="Arial"/>
                <w:b/>
                <w:bCs/>
                <w:color w:val="000000"/>
                <w:sz w:val="32"/>
                <w:szCs w:val="32"/>
                <w:lang w:eastAsia="es-ES"/>
              </w:rPr>
            </w:pPr>
            <w:r w:rsidRPr="005A1D56">
              <w:rPr>
                <w:rFonts w:ascii="Arial" w:eastAsia="Times New Roman" w:hAnsi="Arial" w:cs="Arial"/>
                <w:b/>
                <w:bCs/>
                <w:color w:val="000000"/>
                <w:sz w:val="32"/>
                <w:szCs w:val="32"/>
                <w:lang w:eastAsia="es-ES"/>
              </w:rPr>
              <w:t>35</w:t>
            </w:r>
          </w:p>
        </w:tc>
        <w:tc>
          <w:tcPr>
            <w:tcW w:w="3003" w:type="pct"/>
            <w:gridSpan w:val="4"/>
            <w:tcBorders>
              <w:top w:val="single" w:sz="4" w:space="0" w:color="auto"/>
              <w:left w:val="single" w:sz="4" w:space="0" w:color="auto"/>
              <w:bottom w:val="single" w:sz="4" w:space="0" w:color="auto"/>
              <w:right w:val="single" w:sz="4" w:space="0" w:color="auto"/>
            </w:tcBorders>
            <w:shd w:val="clear" w:color="000000" w:fill="BFBFBF"/>
            <w:vAlign w:val="center"/>
          </w:tcPr>
          <w:p w14:paraId="4A1F0123" w14:textId="2B08AEC2" w:rsidR="00611EF4" w:rsidRPr="005A1D56" w:rsidRDefault="00611EF4" w:rsidP="00611EF4">
            <w:pPr>
              <w:spacing w:after="0" w:line="240" w:lineRule="auto"/>
              <w:rPr>
                <w:rFonts w:ascii="Arial" w:eastAsia="Times New Roman" w:hAnsi="Arial" w:cs="Arial"/>
                <w:b/>
                <w:bCs/>
                <w:color w:val="000000"/>
                <w:sz w:val="32"/>
                <w:szCs w:val="32"/>
                <w:lang w:eastAsia="es-ES"/>
              </w:rPr>
            </w:pPr>
            <w:r w:rsidRPr="005A1D56">
              <w:rPr>
                <w:b/>
                <w:bCs/>
                <w:sz w:val="32"/>
                <w:szCs w:val="32"/>
              </w:rPr>
              <w:t>External Fixators Set</w:t>
            </w:r>
          </w:p>
        </w:tc>
        <w:tc>
          <w:tcPr>
            <w:tcW w:w="749" w:type="pct"/>
            <w:tcBorders>
              <w:top w:val="single" w:sz="4" w:space="0" w:color="auto"/>
              <w:left w:val="single" w:sz="4" w:space="0" w:color="auto"/>
              <w:bottom w:val="single" w:sz="4" w:space="0" w:color="auto"/>
              <w:right w:val="single" w:sz="4" w:space="0" w:color="auto"/>
            </w:tcBorders>
            <w:shd w:val="clear" w:color="000000" w:fill="BFBFBF"/>
          </w:tcPr>
          <w:p w14:paraId="227B734F" w14:textId="77777777" w:rsidR="00611EF4" w:rsidRPr="005A1D56" w:rsidRDefault="00611EF4" w:rsidP="00611EF4">
            <w:pPr>
              <w:spacing w:after="0" w:line="240" w:lineRule="auto"/>
              <w:jc w:val="center"/>
              <w:rPr>
                <w:rFonts w:ascii="Arial" w:eastAsia="Times New Roman" w:hAnsi="Arial" w:cs="Arial"/>
                <w:b/>
                <w:bCs/>
                <w:color w:val="000000"/>
                <w:sz w:val="32"/>
                <w:szCs w:val="32"/>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75035E22" w14:textId="77777777" w:rsidR="00611EF4" w:rsidRPr="005A1D56" w:rsidRDefault="00611EF4" w:rsidP="00611EF4">
            <w:pPr>
              <w:spacing w:after="0" w:line="240" w:lineRule="auto"/>
              <w:jc w:val="center"/>
              <w:rPr>
                <w:rFonts w:ascii="Arial" w:eastAsia="Times New Roman" w:hAnsi="Arial" w:cs="Arial"/>
                <w:b/>
                <w:bCs/>
                <w:color w:val="000000"/>
                <w:sz w:val="32"/>
                <w:szCs w:val="32"/>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1D3F46A6" w14:textId="77777777" w:rsidR="00611EF4" w:rsidRPr="005A1D56" w:rsidRDefault="00611EF4" w:rsidP="00611EF4">
            <w:pPr>
              <w:spacing w:after="0" w:line="240" w:lineRule="auto"/>
              <w:jc w:val="center"/>
              <w:rPr>
                <w:rFonts w:ascii="Arial" w:eastAsia="Times New Roman" w:hAnsi="Arial" w:cs="Arial"/>
                <w:b/>
                <w:bCs/>
                <w:color w:val="000000"/>
                <w:sz w:val="32"/>
                <w:szCs w:val="32"/>
                <w:lang w:eastAsia="es-ES"/>
              </w:rPr>
            </w:pPr>
          </w:p>
        </w:tc>
      </w:tr>
      <w:tr w:rsidR="00611EF4" w:rsidRPr="005A1D56" w14:paraId="5FF0F089" w14:textId="19B7727E" w:rsidTr="005764D6">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774A603D"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3003"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6CF7226F" w14:textId="3842D74C"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NAME, CODE, CATEGORIES </w:t>
            </w:r>
          </w:p>
        </w:tc>
        <w:tc>
          <w:tcPr>
            <w:tcW w:w="749" w:type="pct"/>
            <w:tcBorders>
              <w:top w:val="single" w:sz="4" w:space="0" w:color="auto"/>
              <w:left w:val="single" w:sz="4" w:space="0" w:color="auto"/>
              <w:bottom w:val="single" w:sz="4" w:space="0" w:color="auto"/>
              <w:right w:val="single" w:sz="4" w:space="0" w:color="auto"/>
            </w:tcBorders>
            <w:shd w:val="clear" w:color="000000" w:fill="BFBFBF"/>
          </w:tcPr>
          <w:p w14:paraId="48445D1E"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46C6EC16"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2DB01BB9"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r>
      <w:tr w:rsidR="00611EF4" w:rsidRPr="005A1D56" w14:paraId="44D27F13" w14:textId="58245AC7" w:rsidTr="005764D6">
        <w:trPr>
          <w:trHeight w:val="290"/>
        </w:trPr>
        <w:tc>
          <w:tcPr>
            <w:tcW w:w="253" w:type="pct"/>
            <w:tcBorders>
              <w:top w:val="nil"/>
              <w:left w:val="single" w:sz="4" w:space="0" w:color="auto"/>
              <w:bottom w:val="single" w:sz="4" w:space="0" w:color="auto"/>
              <w:right w:val="single" w:sz="4" w:space="0" w:color="auto"/>
            </w:tcBorders>
          </w:tcPr>
          <w:p w14:paraId="6BE8EAF1" w14:textId="77777777" w:rsidR="00611EF4" w:rsidRPr="005A1D56" w:rsidRDefault="00611EF4" w:rsidP="0020230D">
            <w:pPr>
              <w:spacing w:after="0" w:line="240" w:lineRule="auto"/>
              <w:jc w:val="center"/>
              <w:rPr>
                <w:rFonts w:ascii="Arial" w:eastAsia="Times New Roman" w:hAnsi="Arial" w:cs="Arial"/>
                <w:color w:val="000000"/>
                <w:lang w:eastAsia="es-ES"/>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3948AD7C" w14:textId="7B5AF7FF" w:rsidR="00611EF4" w:rsidRPr="005A1D56" w:rsidRDefault="00611EF4" w:rsidP="0020230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74" w:type="pct"/>
            <w:tcBorders>
              <w:top w:val="nil"/>
              <w:left w:val="nil"/>
              <w:bottom w:val="single" w:sz="4" w:space="0" w:color="auto"/>
              <w:right w:val="single" w:sz="4" w:space="0" w:color="auto"/>
            </w:tcBorders>
            <w:shd w:val="clear" w:color="auto" w:fill="auto"/>
            <w:vAlign w:val="center"/>
            <w:hideMark/>
          </w:tcPr>
          <w:p w14:paraId="34342F3C"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131" w:type="pct"/>
            <w:gridSpan w:val="2"/>
            <w:tcBorders>
              <w:top w:val="nil"/>
              <w:left w:val="nil"/>
              <w:bottom w:val="single" w:sz="4" w:space="0" w:color="auto"/>
              <w:right w:val="single" w:sz="4" w:space="0" w:color="auto"/>
            </w:tcBorders>
            <w:shd w:val="clear" w:color="auto" w:fill="auto"/>
            <w:vAlign w:val="center"/>
            <w:hideMark/>
          </w:tcPr>
          <w:p w14:paraId="5104EBAF" w14:textId="63938666"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External fixators. </w:t>
            </w:r>
          </w:p>
        </w:tc>
        <w:tc>
          <w:tcPr>
            <w:tcW w:w="749" w:type="pct"/>
            <w:tcBorders>
              <w:top w:val="nil"/>
              <w:left w:val="nil"/>
              <w:bottom w:val="single" w:sz="4" w:space="0" w:color="auto"/>
              <w:right w:val="single" w:sz="4" w:space="0" w:color="auto"/>
            </w:tcBorders>
          </w:tcPr>
          <w:p w14:paraId="1CBC82C2" w14:textId="77777777" w:rsidR="00611EF4" w:rsidRPr="005A1D56" w:rsidRDefault="00611EF4" w:rsidP="0020230D">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6894A58" w14:textId="77777777" w:rsidR="00611EF4" w:rsidRPr="005A1D56" w:rsidRDefault="00611EF4" w:rsidP="0020230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05BB6494" w14:textId="77777777" w:rsidR="00611EF4" w:rsidRPr="005A1D56" w:rsidRDefault="00611EF4" w:rsidP="0020230D">
            <w:pPr>
              <w:spacing w:after="0" w:line="240" w:lineRule="auto"/>
              <w:rPr>
                <w:rFonts w:ascii="Arial" w:eastAsia="Times New Roman" w:hAnsi="Arial" w:cs="Arial"/>
                <w:color w:val="000000"/>
                <w:lang w:eastAsia="es-ES"/>
              </w:rPr>
            </w:pPr>
          </w:p>
        </w:tc>
      </w:tr>
      <w:tr w:rsidR="00611EF4" w:rsidRPr="005A1D56" w14:paraId="4E9A8AAC" w14:textId="010E44E8" w:rsidTr="005764D6">
        <w:trPr>
          <w:trHeight w:val="290"/>
        </w:trPr>
        <w:tc>
          <w:tcPr>
            <w:tcW w:w="253" w:type="pct"/>
            <w:tcBorders>
              <w:top w:val="nil"/>
              <w:left w:val="single" w:sz="4" w:space="0" w:color="auto"/>
              <w:bottom w:val="single" w:sz="4" w:space="0" w:color="auto"/>
              <w:right w:val="single" w:sz="4" w:space="0" w:color="auto"/>
            </w:tcBorders>
          </w:tcPr>
          <w:p w14:paraId="0B63FBB1" w14:textId="77777777" w:rsidR="00611EF4" w:rsidRPr="005A1D56" w:rsidRDefault="00611EF4" w:rsidP="00D944D1">
            <w:pPr>
              <w:spacing w:after="0" w:line="240" w:lineRule="auto"/>
              <w:jc w:val="center"/>
              <w:rPr>
                <w:rFonts w:ascii="Arial" w:eastAsia="Times New Roman" w:hAnsi="Arial" w:cs="Arial"/>
                <w:color w:val="000000"/>
                <w:lang w:eastAsia="es-ES"/>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5A61E853" w14:textId="618A22C0" w:rsidR="00611EF4" w:rsidRPr="005A1D56" w:rsidRDefault="00611EF4" w:rsidP="00D944D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74" w:type="pct"/>
            <w:tcBorders>
              <w:top w:val="nil"/>
              <w:left w:val="nil"/>
              <w:bottom w:val="single" w:sz="4" w:space="0" w:color="auto"/>
              <w:right w:val="single" w:sz="4" w:space="0" w:color="auto"/>
            </w:tcBorders>
            <w:shd w:val="clear" w:color="auto" w:fill="auto"/>
            <w:vAlign w:val="center"/>
            <w:hideMark/>
          </w:tcPr>
          <w:p w14:paraId="791A8B9F" w14:textId="77777777" w:rsidR="00611EF4" w:rsidRPr="005A1D56" w:rsidRDefault="00611EF4" w:rsidP="00D944D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131" w:type="pct"/>
            <w:gridSpan w:val="2"/>
            <w:tcBorders>
              <w:top w:val="nil"/>
              <w:left w:val="nil"/>
              <w:bottom w:val="single" w:sz="4" w:space="0" w:color="auto"/>
              <w:right w:val="single" w:sz="4" w:space="0" w:color="auto"/>
            </w:tcBorders>
            <w:shd w:val="clear" w:color="auto" w:fill="auto"/>
            <w:vAlign w:val="center"/>
            <w:hideMark/>
          </w:tcPr>
          <w:p w14:paraId="0A6B39F1" w14:textId="1B383D1B" w:rsidR="00611EF4" w:rsidRPr="005A1D56" w:rsidRDefault="00611EF4" w:rsidP="00D944D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Orthopaedics Instrument Set. </w:t>
            </w:r>
          </w:p>
        </w:tc>
        <w:tc>
          <w:tcPr>
            <w:tcW w:w="749" w:type="pct"/>
            <w:tcBorders>
              <w:top w:val="nil"/>
              <w:left w:val="nil"/>
              <w:bottom w:val="single" w:sz="4" w:space="0" w:color="auto"/>
              <w:right w:val="single" w:sz="4" w:space="0" w:color="auto"/>
            </w:tcBorders>
          </w:tcPr>
          <w:p w14:paraId="67923110" w14:textId="77777777" w:rsidR="00611EF4" w:rsidRPr="005A1D56" w:rsidRDefault="00611EF4" w:rsidP="00D944D1">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7669336" w14:textId="77777777" w:rsidR="00611EF4" w:rsidRPr="005A1D56" w:rsidRDefault="00611EF4" w:rsidP="00D944D1">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1B76222B" w14:textId="77777777" w:rsidR="00611EF4" w:rsidRPr="005A1D56" w:rsidRDefault="00611EF4" w:rsidP="00D944D1">
            <w:pPr>
              <w:spacing w:after="0" w:line="240" w:lineRule="auto"/>
              <w:rPr>
                <w:rFonts w:ascii="Arial" w:eastAsia="Times New Roman" w:hAnsi="Arial" w:cs="Arial"/>
                <w:color w:val="000000"/>
                <w:lang w:eastAsia="es-ES"/>
              </w:rPr>
            </w:pPr>
          </w:p>
        </w:tc>
      </w:tr>
      <w:tr w:rsidR="00611EF4" w:rsidRPr="005A1D56" w14:paraId="7FBCB470" w14:textId="1E0993B5" w:rsidTr="005764D6">
        <w:trPr>
          <w:trHeight w:val="290"/>
        </w:trPr>
        <w:tc>
          <w:tcPr>
            <w:tcW w:w="253" w:type="pct"/>
            <w:tcBorders>
              <w:top w:val="nil"/>
              <w:left w:val="single" w:sz="4" w:space="0" w:color="auto"/>
              <w:bottom w:val="single" w:sz="4" w:space="0" w:color="auto"/>
              <w:right w:val="single" w:sz="4" w:space="0" w:color="auto"/>
            </w:tcBorders>
          </w:tcPr>
          <w:p w14:paraId="50F4945F" w14:textId="77777777" w:rsidR="00611EF4" w:rsidRPr="005A1D56" w:rsidRDefault="00611EF4" w:rsidP="00D944D1">
            <w:pPr>
              <w:spacing w:after="0" w:line="240" w:lineRule="auto"/>
              <w:jc w:val="center"/>
              <w:rPr>
                <w:rFonts w:ascii="Arial" w:eastAsia="Times New Roman" w:hAnsi="Arial" w:cs="Arial"/>
                <w:color w:val="000000"/>
                <w:lang w:eastAsia="es-ES"/>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19C6C433" w14:textId="15BB63E9" w:rsidR="00611EF4" w:rsidRPr="005A1D56" w:rsidRDefault="00611EF4" w:rsidP="00D944D1">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74" w:type="pct"/>
            <w:tcBorders>
              <w:top w:val="nil"/>
              <w:left w:val="nil"/>
              <w:bottom w:val="single" w:sz="4" w:space="0" w:color="auto"/>
              <w:right w:val="single" w:sz="4" w:space="0" w:color="auto"/>
            </w:tcBorders>
            <w:shd w:val="clear" w:color="auto" w:fill="auto"/>
            <w:vAlign w:val="center"/>
            <w:hideMark/>
          </w:tcPr>
          <w:p w14:paraId="79619896" w14:textId="77777777" w:rsidR="00611EF4" w:rsidRPr="005A1D56" w:rsidRDefault="00611EF4" w:rsidP="00D944D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131" w:type="pct"/>
            <w:gridSpan w:val="2"/>
            <w:tcBorders>
              <w:top w:val="nil"/>
              <w:left w:val="nil"/>
              <w:bottom w:val="single" w:sz="4" w:space="0" w:color="auto"/>
              <w:right w:val="single" w:sz="4" w:space="0" w:color="auto"/>
            </w:tcBorders>
            <w:shd w:val="clear" w:color="auto" w:fill="auto"/>
            <w:vAlign w:val="center"/>
            <w:hideMark/>
          </w:tcPr>
          <w:p w14:paraId="3027BE4F" w14:textId="5641ACF6" w:rsidR="00611EF4" w:rsidRPr="005A1D56" w:rsidRDefault="00611EF4" w:rsidP="00D944D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Orthopaedics Instrument Set. </w:t>
            </w:r>
          </w:p>
        </w:tc>
        <w:tc>
          <w:tcPr>
            <w:tcW w:w="749" w:type="pct"/>
            <w:tcBorders>
              <w:top w:val="nil"/>
              <w:left w:val="nil"/>
              <w:bottom w:val="single" w:sz="4" w:space="0" w:color="auto"/>
              <w:right w:val="single" w:sz="4" w:space="0" w:color="auto"/>
            </w:tcBorders>
          </w:tcPr>
          <w:p w14:paraId="04551972" w14:textId="77777777" w:rsidR="00611EF4" w:rsidRPr="005A1D56" w:rsidRDefault="00611EF4" w:rsidP="00D944D1">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5BB44BB" w14:textId="77777777" w:rsidR="00611EF4" w:rsidRPr="005A1D56" w:rsidRDefault="00611EF4" w:rsidP="00D944D1">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70743BB0" w14:textId="77777777" w:rsidR="00611EF4" w:rsidRPr="005A1D56" w:rsidRDefault="00611EF4" w:rsidP="00D944D1">
            <w:pPr>
              <w:spacing w:after="0" w:line="240" w:lineRule="auto"/>
              <w:rPr>
                <w:rFonts w:ascii="Arial" w:eastAsia="Times New Roman" w:hAnsi="Arial" w:cs="Arial"/>
                <w:color w:val="000000"/>
                <w:lang w:eastAsia="es-ES"/>
              </w:rPr>
            </w:pPr>
          </w:p>
        </w:tc>
      </w:tr>
      <w:tr w:rsidR="00611EF4" w:rsidRPr="005A1D56" w14:paraId="000C20D1" w14:textId="3622C896" w:rsidTr="005764D6">
        <w:trPr>
          <w:trHeight w:val="290"/>
        </w:trPr>
        <w:tc>
          <w:tcPr>
            <w:tcW w:w="253" w:type="pct"/>
            <w:tcBorders>
              <w:top w:val="nil"/>
              <w:left w:val="single" w:sz="4" w:space="0" w:color="auto"/>
              <w:bottom w:val="single" w:sz="4" w:space="0" w:color="auto"/>
              <w:right w:val="single" w:sz="4" w:space="0" w:color="auto"/>
            </w:tcBorders>
          </w:tcPr>
          <w:p w14:paraId="06566250" w14:textId="77777777" w:rsidR="00611EF4" w:rsidRPr="005A1D56" w:rsidRDefault="00611EF4" w:rsidP="0020230D">
            <w:pPr>
              <w:spacing w:after="0" w:line="240" w:lineRule="auto"/>
              <w:jc w:val="center"/>
              <w:rPr>
                <w:rFonts w:ascii="Arial" w:eastAsia="Times New Roman" w:hAnsi="Arial" w:cs="Arial"/>
                <w:color w:val="000000"/>
                <w:lang w:eastAsia="es-ES"/>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0563216E" w14:textId="51ECD93A" w:rsidR="00611EF4" w:rsidRPr="005A1D56" w:rsidRDefault="00611EF4" w:rsidP="0020230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74" w:type="pct"/>
            <w:tcBorders>
              <w:top w:val="nil"/>
              <w:left w:val="nil"/>
              <w:bottom w:val="single" w:sz="4" w:space="0" w:color="auto"/>
              <w:right w:val="single" w:sz="4" w:space="0" w:color="auto"/>
            </w:tcBorders>
            <w:shd w:val="clear" w:color="auto" w:fill="auto"/>
            <w:vAlign w:val="center"/>
            <w:hideMark/>
          </w:tcPr>
          <w:p w14:paraId="47062C70"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131" w:type="pct"/>
            <w:gridSpan w:val="2"/>
            <w:tcBorders>
              <w:top w:val="nil"/>
              <w:left w:val="nil"/>
              <w:bottom w:val="single" w:sz="4" w:space="0" w:color="auto"/>
              <w:right w:val="single" w:sz="4" w:space="0" w:color="auto"/>
            </w:tcBorders>
            <w:shd w:val="clear" w:color="auto" w:fill="auto"/>
            <w:vAlign w:val="center"/>
            <w:hideMark/>
          </w:tcPr>
          <w:p w14:paraId="52E3965C" w14:textId="2C01C4D6"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L09.</w:t>
            </w:r>
          </w:p>
        </w:tc>
        <w:tc>
          <w:tcPr>
            <w:tcW w:w="749" w:type="pct"/>
            <w:tcBorders>
              <w:top w:val="nil"/>
              <w:left w:val="nil"/>
              <w:bottom w:val="single" w:sz="4" w:space="0" w:color="auto"/>
              <w:right w:val="single" w:sz="4" w:space="0" w:color="auto"/>
            </w:tcBorders>
          </w:tcPr>
          <w:p w14:paraId="3FF0DCC7" w14:textId="77777777" w:rsidR="00611EF4" w:rsidRPr="005A1D56" w:rsidRDefault="00611EF4" w:rsidP="0020230D">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08BF2FA" w14:textId="77777777" w:rsidR="00611EF4" w:rsidRPr="005A1D56" w:rsidRDefault="00611EF4" w:rsidP="0020230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6F75E51A" w14:textId="77777777" w:rsidR="00611EF4" w:rsidRPr="005A1D56" w:rsidRDefault="00611EF4" w:rsidP="0020230D">
            <w:pPr>
              <w:spacing w:after="0" w:line="240" w:lineRule="auto"/>
              <w:rPr>
                <w:rFonts w:ascii="Arial" w:eastAsia="Times New Roman" w:hAnsi="Arial" w:cs="Arial"/>
                <w:color w:val="000000"/>
                <w:lang w:eastAsia="es-ES"/>
              </w:rPr>
            </w:pPr>
          </w:p>
        </w:tc>
      </w:tr>
      <w:tr w:rsidR="00611EF4" w:rsidRPr="005A1D56" w14:paraId="77C66783" w14:textId="18E302A5" w:rsidTr="005764D6">
        <w:trPr>
          <w:trHeight w:val="440"/>
        </w:trPr>
        <w:tc>
          <w:tcPr>
            <w:tcW w:w="253" w:type="pct"/>
            <w:tcBorders>
              <w:top w:val="nil"/>
              <w:left w:val="single" w:sz="4" w:space="0" w:color="auto"/>
              <w:bottom w:val="single" w:sz="4" w:space="0" w:color="auto"/>
              <w:right w:val="single" w:sz="4" w:space="0" w:color="auto"/>
            </w:tcBorders>
          </w:tcPr>
          <w:p w14:paraId="79191C50" w14:textId="77777777" w:rsidR="00611EF4" w:rsidRPr="005A1D56" w:rsidRDefault="00611EF4" w:rsidP="0020230D">
            <w:pPr>
              <w:spacing w:after="0" w:line="240" w:lineRule="auto"/>
              <w:jc w:val="center"/>
              <w:rPr>
                <w:rFonts w:ascii="Arial" w:eastAsia="Times New Roman" w:hAnsi="Arial" w:cs="Arial"/>
                <w:color w:val="000000"/>
                <w:lang w:eastAsia="es-ES"/>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6C5399C9" w14:textId="3B063B2E" w:rsidR="00611EF4" w:rsidRPr="005A1D56" w:rsidRDefault="00611EF4" w:rsidP="0020230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674" w:type="pct"/>
            <w:tcBorders>
              <w:top w:val="nil"/>
              <w:left w:val="nil"/>
              <w:bottom w:val="single" w:sz="4" w:space="0" w:color="auto"/>
              <w:right w:val="single" w:sz="4" w:space="0" w:color="auto"/>
            </w:tcBorders>
            <w:shd w:val="clear" w:color="auto" w:fill="auto"/>
            <w:vAlign w:val="center"/>
            <w:hideMark/>
          </w:tcPr>
          <w:p w14:paraId="5E3FA623"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131" w:type="pct"/>
            <w:gridSpan w:val="2"/>
            <w:tcBorders>
              <w:top w:val="nil"/>
              <w:left w:val="nil"/>
              <w:bottom w:val="single" w:sz="4" w:space="0" w:color="auto"/>
              <w:right w:val="single" w:sz="4" w:space="0" w:color="auto"/>
            </w:tcBorders>
            <w:shd w:val="clear" w:color="auto" w:fill="auto"/>
            <w:vAlign w:val="center"/>
            <w:hideMark/>
          </w:tcPr>
          <w:p w14:paraId="4AD56667" w14:textId="1BEBC3D4" w:rsidR="00611EF4" w:rsidRPr="005A1D56" w:rsidRDefault="00611EF4" w:rsidP="0020230D">
            <w:pPr>
              <w:spacing w:after="0" w:line="240" w:lineRule="auto"/>
              <w:rPr>
                <w:rFonts w:ascii="Arial" w:eastAsia="Times New Roman" w:hAnsi="Arial" w:cs="Arial"/>
                <w:color w:val="000000"/>
                <w:lang w:eastAsia="es-ES"/>
              </w:rPr>
            </w:pPr>
          </w:p>
        </w:tc>
        <w:tc>
          <w:tcPr>
            <w:tcW w:w="749" w:type="pct"/>
            <w:tcBorders>
              <w:top w:val="nil"/>
              <w:left w:val="nil"/>
              <w:bottom w:val="single" w:sz="4" w:space="0" w:color="auto"/>
              <w:right w:val="single" w:sz="4" w:space="0" w:color="auto"/>
            </w:tcBorders>
          </w:tcPr>
          <w:p w14:paraId="7B804C8D" w14:textId="77777777" w:rsidR="00611EF4" w:rsidRPr="005A1D56" w:rsidRDefault="00611EF4" w:rsidP="0020230D">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C96F397" w14:textId="77777777" w:rsidR="00611EF4" w:rsidRPr="005A1D56" w:rsidRDefault="00611EF4" w:rsidP="0020230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57E93281" w14:textId="77777777" w:rsidR="00611EF4" w:rsidRPr="005A1D56" w:rsidRDefault="00611EF4" w:rsidP="0020230D">
            <w:pPr>
              <w:spacing w:after="0" w:line="240" w:lineRule="auto"/>
              <w:rPr>
                <w:rFonts w:ascii="Arial" w:eastAsia="Times New Roman" w:hAnsi="Arial" w:cs="Arial"/>
                <w:color w:val="000000"/>
                <w:lang w:eastAsia="es-ES"/>
              </w:rPr>
            </w:pPr>
          </w:p>
        </w:tc>
      </w:tr>
      <w:tr w:rsidR="00611EF4" w:rsidRPr="005A1D56" w14:paraId="7C3A128A" w14:textId="28437268" w:rsidTr="005764D6">
        <w:trPr>
          <w:trHeight w:val="290"/>
        </w:trPr>
        <w:tc>
          <w:tcPr>
            <w:tcW w:w="253" w:type="pct"/>
            <w:tcBorders>
              <w:top w:val="nil"/>
              <w:left w:val="single" w:sz="4" w:space="0" w:color="auto"/>
              <w:bottom w:val="single" w:sz="4" w:space="0" w:color="auto"/>
              <w:right w:val="single" w:sz="4" w:space="0" w:color="auto"/>
            </w:tcBorders>
          </w:tcPr>
          <w:p w14:paraId="2B2A46BB" w14:textId="77777777" w:rsidR="00611EF4" w:rsidRPr="005A1D56" w:rsidRDefault="00611EF4" w:rsidP="00B26D3D">
            <w:pPr>
              <w:spacing w:after="0" w:line="240" w:lineRule="auto"/>
              <w:jc w:val="center"/>
              <w:rPr>
                <w:rFonts w:ascii="Arial" w:eastAsia="Times New Roman" w:hAnsi="Arial" w:cs="Arial"/>
                <w:color w:val="000000"/>
                <w:lang w:eastAsia="es-ES"/>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117E1496" w14:textId="536029A3" w:rsidR="00611EF4" w:rsidRPr="005A1D56" w:rsidRDefault="00611EF4" w:rsidP="00B26D3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674" w:type="pct"/>
            <w:tcBorders>
              <w:top w:val="nil"/>
              <w:left w:val="nil"/>
              <w:bottom w:val="single" w:sz="4" w:space="0" w:color="auto"/>
              <w:right w:val="single" w:sz="4" w:space="0" w:color="auto"/>
            </w:tcBorders>
            <w:shd w:val="clear" w:color="auto" w:fill="auto"/>
            <w:vAlign w:val="center"/>
            <w:hideMark/>
          </w:tcPr>
          <w:p w14:paraId="2CE88C0B" w14:textId="77777777" w:rsidR="00611EF4" w:rsidRPr="005A1D56" w:rsidRDefault="00611EF4" w:rsidP="00B26D3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131" w:type="pct"/>
            <w:gridSpan w:val="2"/>
            <w:tcBorders>
              <w:top w:val="nil"/>
              <w:left w:val="nil"/>
              <w:bottom w:val="single" w:sz="4" w:space="0" w:color="auto"/>
              <w:right w:val="single" w:sz="4" w:space="0" w:color="auto"/>
            </w:tcBorders>
            <w:shd w:val="clear" w:color="auto" w:fill="auto"/>
            <w:vAlign w:val="center"/>
            <w:hideMark/>
          </w:tcPr>
          <w:p w14:paraId="70515BC2" w14:textId="0CC2F30C" w:rsidR="00611EF4" w:rsidRPr="005A1D56" w:rsidRDefault="00611EF4" w:rsidP="00B26D3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Orthopaedic and Traumatological Surgery Instruments, Reusable.</w:t>
            </w:r>
          </w:p>
        </w:tc>
        <w:tc>
          <w:tcPr>
            <w:tcW w:w="749" w:type="pct"/>
            <w:tcBorders>
              <w:top w:val="nil"/>
              <w:left w:val="nil"/>
              <w:bottom w:val="single" w:sz="4" w:space="0" w:color="auto"/>
              <w:right w:val="single" w:sz="4" w:space="0" w:color="auto"/>
            </w:tcBorders>
          </w:tcPr>
          <w:p w14:paraId="6C26C5FF" w14:textId="77777777" w:rsidR="00611EF4" w:rsidRPr="005A1D56" w:rsidRDefault="00611EF4" w:rsidP="00B26D3D">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D93CA02" w14:textId="77777777" w:rsidR="00611EF4" w:rsidRPr="005A1D56" w:rsidRDefault="00611EF4" w:rsidP="00B26D3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3E88B6B4" w14:textId="77777777" w:rsidR="00611EF4" w:rsidRPr="005A1D56" w:rsidRDefault="00611EF4" w:rsidP="00B26D3D">
            <w:pPr>
              <w:spacing w:after="0" w:line="240" w:lineRule="auto"/>
              <w:rPr>
                <w:rFonts w:ascii="Arial" w:eastAsia="Times New Roman" w:hAnsi="Arial" w:cs="Arial"/>
                <w:color w:val="000000"/>
                <w:lang w:eastAsia="es-ES"/>
              </w:rPr>
            </w:pPr>
          </w:p>
        </w:tc>
      </w:tr>
      <w:tr w:rsidR="00611EF4" w:rsidRPr="005A1D56" w14:paraId="02BF9950" w14:textId="1DD5F6B4" w:rsidTr="005764D6">
        <w:trPr>
          <w:trHeight w:val="290"/>
        </w:trPr>
        <w:tc>
          <w:tcPr>
            <w:tcW w:w="253" w:type="pct"/>
            <w:tcBorders>
              <w:top w:val="nil"/>
              <w:left w:val="single" w:sz="4" w:space="0" w:color="auto"/>
              <w:bottom w:val="single" w:sz="4" w:space="0" w:color="auto"/>
              <w:right w:val="single" w:sz="4" w:space="0" w:color="auto"/>
            </w:tcBorders>
          </w:tcPr>
          <w:p w14:paraId="5AD4BAF1" w14:textId="77777777" w:rsidR="00611EF4" w:rsidRPr="005A1D56" w:rsidRDefault="00611EF4" w:rsidP="00B26D3D">
            <w:pPr>
              <w:spacing w:after="0" w:line="240" w:lineRule="auto"/>
              <w:jc w:val="center"/>
              <w:rPr>
                <w:rFonts w:ascii="Arial" w:eastAsia="Times New Roman" w:hAnsi="Arial" w:cs="Arial"/>
                <w:color w:val="000000"/>
                <w:lang w:eastAsia="es-ES"/>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5AE63C15" w14:textId="0FE838B9" w:rsidR="00611EF4" w:rsidRPr="005A1D56" w:rsidRDefault="00611EF4" w:rsidP="00B26D3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674" w:type="pct"/>
            <w:tcBorders>
              <w:top w:val="nil"/>
              <w:left w:val="nil"/>
              <w:bottom w:val="single" w:sz="4" w:space="0" w:color="auto"/>
              <w:right w:val="single" w:sz="4" w:space="0" w:color="auto"/>
            </w:tcBorders>
            <w:shd w:val="clear" w:color="auto" w:fill="auto"/>
            <w:vAlign w:val="center"/>
            <w:hideMark/>
          </w:tcPr>
          <w:p w14:paraId="4D9BC686" w14:textId="77777777" w:rsidR="00611EF4" w:rsidRPr="005A1D56" w:rsidRDefault="00611EF4" w:rsidP="00B26D3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131" w:type="pct"/>
            <w:gridSpan w:val="2"/>
            <w:tcBorders>
              <w:top w:val="nil"/>
              <w:left w:val="nil"/>
              <w:bottom w:val="single" w:sz="4" w:space="0" w:color="auto"/>
              <w:right w:val="single" w:sz="4" w:space="0" w:color="auto"/>
            </w:tcBorders>
            <w:shd w:val="clear" w:color="auto" w:fill="auto"/>
            <w:vAlign w:val="center"/>
            <w:hideMark/>
          </w:tcPr>
          <w:p w14:paraId="6C1BD4CC" w14:textId="19E99205" w:rsidR="00611EF4" w:rsidRPr="005A1D56" w:rsidRDefault="00611EF4" w:rsidP="00B26D3D">
            <w:pPr>
              <w:spacing w:after="0" w:line="240" w:lineRule="auto"/>
              <w:rPr>
                <w:rFonts w:ascii="Arial" w:eastAsia="Times New Roman" w:hAnsi="Arial" w:cs="Arial"/>
                <w:color w:val="000000"/>
                <w:lang w:eastAsia="es-ES"/>
              </w:rPr>
            </w:pPr>
          </w:p>
        </w:tc>
        <w:tc>
          <w:tcPr>
            <w:tcW w:w="749" w:type="pct"/>
            <w:tcBorders>
              <w:top w:val="nil"/>
              <w:left w:val="nil"/>
              <w:bottom w:val="single" w:sz="4" w:space="0" w:color="auto"/>
              <w:right w:val="single" w:sz="4" w:space="0" w:color="auto"/>
            </w:tcBorders>
          </w:tcPr>
          <w:p w14:paraId="193D90FE" w14:textId="77777777" w:rsidR="00611EF4" w:rsidRPr="005A1D56" w:rsidRDefault="00611EF4" w:rsidP="00B26D3D">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B630F3F" w14:textId="77777777" w:rsidR="00611EF4" w:rsidRPr="005A1D56" w:rsidRDefault="00611EF4" w:rsidP="00B26D3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34660CAA" w14:textId="77777777" w:rsidR="00611EF4" w:rsidRPr="005A1D56" w:rsidRDefault="00611EF4" w:rsidP="00B26D3D">
            <w:pPr>
              <w:spacing w:after="0" w:line="240" w:lineRule="auto"/>
              <w:rPr>
                <w:rFonts w:ascii="Arial" w:eastAsia="Times New Roman" w:hAnsi="Arial" w:cs="Arial"/>
                <w:color w:val="000000"/>
                <w:lang w:eastAsia="es-ES"/>
              </w:rPr>
            </w:pPr>
          </w:p>
        </w:tc>
      </w:tr>
      <w:tr w:rsidR="00611EF4" w:rsidRPr="005A1D56" w14:paraId="60EE0D2F" w14:textId="4A00B537" w:rsidTr="005764D6">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65E7677D"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c>
          <w:tcPr>
            <w:tcW w:w="3003"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0B6947A4" w14:textId="2E14900F"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749" w:type="pct"/>
            <w:tcBorders>
              <w:top w:val="single" w:sz="4" w:space="0" w:color="auto"/>
              <w:left w:val="single" w:sz="4" w:space="0" w:color="auto"/>
              <w:bottom w:val="single" w:sz="4" w:space="0" w:color="auto"/>
              <w:right w:val="single" w:sz="4" w:space="0" w:color="auto"/>
            </w:tcBorders>
            <w:shd w:val="clear" w:color="000000" w:fill="BFBFBF"/>
          </w:tcPr>
          <w:p w14:paraId="3E00F295"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67000454"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1834E88F"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r>
      <w:tr w:rsidR="00611EF4" w:rsidRPr="005A1D56" w14:paraId="709E3BCE" w14:textId="40CA66CE" w:rsidTr="005764D6">
        <w:trPr>
          <w:trHeight w:val="647"/>
        </w:trPr>
        <w:tc>
          <w:tcPr>
            <w:tcW w:w="253" w:type="pct"/>
            <w:tcBorders>
              <w:top w:val="nil"/>
              <w:left w:val="single" w:sz="4" w:space="0" w:color="auto"/>
              <w:bottom w:val="single" w:sz="4" w:space="0" w:color="auto"/>
              <w:right w:val="single" w:sz="4" w:space="0" w:color="auto"/>
            </w:tcBorders>
          </w:tcPr>
          <w:p w14:paraId="5ADDEC99" w14:textId="77777777" w:rsidR="00611EF4" w:rsidRPr="005A1D56" w:rsidRDefault="00611EF4" w:rsidP="00B26D3D">
            <w:pPr>
              <w:spacing w:after="0" w:line="240" w:lineRule="auto"/>
              <w:jc w:val="center"/>
              <w:rPr>
                <w:rFonts w:ascii="Arial" w:eastAsia="Times New Roman" w:hAnsi="Arial" w:cs="Arial"/>
                <w:color w:val="000000"/>
                <w:lang w:eastAsia="es-ES"/>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277CB429" w14:textId="797A10A8" w:rsidR="00611EF4" w:rsidRPr="005A1D56" w:rsidRDefault="00611EF4" w:rsidP="00B26D3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74" w:type="pct"/>
            <w:tcBorders>
              <w:top w:val="nil"/>
              <w:left w:val="nil"/>
              <w:bottom w:val="single" w:sz="4" w:space="0" w:color="auto"/>
              <w:right w:val="single" w:sz="4" w:space="0" w:color="auto"/>
            </w:tcBorders>
            <w:shd w:val="clear" w:color="auto" w:fill="auto"/>
            <w:vAlign w:val="center"/>
            <w:hideMark/>
          </w:tcPr>
          <w:p w14:paraId="76184941" w14:textId="77777777" w:rsidR="00611EF4" w:rsidRPr="005A1D56" w:rsidRDefault="00611EF4" w:rsidP="00B26D3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131" w:type="pct"/>
            <w:gridSpan w:val="2"/>
            <w:tcBorders>
              <w:top w:val="nil"/>
              <w:left w:val="nil"/>
              <w:bottom w:val="single" w:sz="4" w:space="0" w:color="auto"/>
              <w:right w:val="single" w:sz="4" w:space="0" w:color="auto"/>
            </w:tcBorders>
            <w:shd w:val="clear" w:color="auto" w:fill="auto"/>
            <w:vAlign w:val="center"/>
            <w:hideMark/>
          </w:tcPr>
          <w:p w14:paraId="714FC1C1" w14:textId="01DAA34A" w:rsidR="00611EF4" w:rsidRPr="005A1D56" w:rsidRDefault="00611EF4" w:rsidP="00FB56D1">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External fixators used for the treatment of choice for a comminuted fracture or for an injury in which significant soft tissue has been lost.</w:t>
            </w:r>
          </w:p>
          <w:p w14:paraId="1CBF43F1" w14:textId="11B89599" w:rsidR="00611EF4" w:rsidRPr="005A1D56" w:rsidRDefault="00611EF4" w:rsidP="000965A9">
            <w:pPr>
              <w:spacing w:after="0"/>
              <w:jc w:val="both"/>
              <w:rPr>
                <w:rFonts w:ascii="Arial" w:hAnsi="Arial" w:cs="Arial"/>
              </w:rPr>
            </w:pPr>
          </w:p>
        </w:tc>
        <w:tc>
          <w:tcPr>
            <w:tcW w:w="749" w:type="pct"/>
            <w:tcBorders>
              <w:top w:val="nil"/>
              <w:left w:val="nil"/>
              <w:bottom w:val="single" w:sz="4" w:space="0" w:color="auto"/>
              <w:right w:val="single" w:sz="4" w:space="0" w:color="auto"/>
            </w:tcBorders>
          </w:tcPr>
          <w:p w14:paraId="1C99D317" w14:textId="77777777" w:rsidR="00611EF4" w:rsidRPr="005A1D56" w:rsidRDefault="00611EF4" w:rsidP="00FB56D1">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D27EC99" w14:textId="77777777" w:rsidR="00611EF4" w:rsidRPr="005A1D56" w:rsidRDefault="00611EF4" w:rsidP="00FB56D1">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2FD6B0CC" w14:textId="77777777" w:rsidR="00611EF4" w:rsidRPr="005A1D56" w:rsidRDefault="00611EF4" w:rsidP="00FB56D1">
            <w:pPr>
              <w:spacing w:after="0" w:line="240" w:lineRule="auto"/>
              <w:rPr>
                <w:rFonts w:ascii="Arial" w:eastAsia="Times New Roman" w:hAnsi="Arial" w:cs="Arial"/>
                <w:color w:val="000000"/>
                <w:lang w:eastAsia="es-ES"/>
              </w:rPr>
            </w:pPr>
          </w:p>
        </w:tc>
      </w:tr>
      <w:tr w:rsidR="00611EF4" w:rsidRPr="005A1D56" w14:paraId="1258C613" w14:textId="5A495248" w:rsidTr="005764D6">
        <w:trPr>
          <w:trHeight w:val="290"/>
        </w:trPr>
        <w:tc>
          <w:tcPr>
            <w:tcW w:w="253" w:type="pct"/>
            <w:tcBorders>
              <w:top w:val="nil"/>
              <w:left w:val="single" w:sz="4" w:space="0" w:color="auto"/>
              <w:bottom w:val="single" w:sz="4" w:space="0" w:color="auto"/>
              <w:right w:val="single" w:sz="4" w:space="0" w:color="auto"/>
            </w:tcBorders>
          </w:tcPr>
          <w:p w14:paraId="0CCCB921" w14:textId="77777777" w:rsidR="00611EF4" w:rsidRPr="005A1D56" w:rsidRDefault="00611EF4" w:rsidP="00B26D3D">
            <w:pPr>
              <w:spacing w:after="0" w:line="240" w:lineRule="auto"/>
              <w:jc w:val="center"/>
              <w:rPr>
                <w:rFonts w:ascii="Arial" w:eastAsia="Times New Roman" w:hAnsi="Arial" w:cs="Arial"/>
                <w:color w:val="000000"/>
                <w:lang w:eastAsia="es-ES"/>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01694414" w14:textId="0ECA9542" w:rsidR="00611EF4" w:rsidRPr="005A1D56" w:rsidRDefault="00611EF4" w:rsidP="00B26D3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74" w:type="pct"/>
            <w:tcBorders>
              <w:top w:val="nil"/>
              <w:left w:val="nil"/>
              <w:bottom w:val="single" w:sz="4" w:space="0" w:color="auto"/>
              <w:right w:val="single" w:sz="4" w:space="0" w:color="auto"/>
            </w:tcBorders>
            <w:shd w:val="clear" w:color="auto" w:fill="auto"/>
            <w:vAlign w:val="center"/>
            <w:hideMark/>
          </w:tcPr>
          <w:p w14:paraId="3E6558A8" w14:textId="77777777" w:rsidR="00611EF4" w:rsidRPr="005A1D56" w:rsidRDefault="00611EF4" w:rsidP="00B26D3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131" w:type="pct"/>
            <w:gridSpan w:val="2"/>
            <w:tcBorders>
              <w:top w:val="nil"/>
              <w:left w:val="nil"/>
              <w:bottom w:val="single" w:sz="4" w:space="0" w:color="auto"/>
              <w:right w:val="single" w:sz="4" w:space="0" w:color="auto"/>
            </w:tcBorders>
            <w:shd w:val="clear" w:color="auto" w:fill="auto"/>
            <w:vAlign w:val="center"/>
            <w:hideMark/>
          </w:tcPr>
          <w:p w14:paraId="5106F102" w14:textId="77777777" w:rsidR="00611EF4" w:rsidRPr="005A1D56" w:rsidRDefault="00611EF4" w:rsidP="00B26D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All.</w:t>
            </w:r>
          </w:p>
        </w:tc>
        <w:tc>
          <w:tcPr>
            <w:tcW w:w="749" w:type="pct"/>
            <w:tcBorders>
              <w:top w:val="nil"/>
              <w:left w:val="nil"/>
              <w:bottom w:val="single" w:sz="4" w:space="0" w:color="auto"/>
              <w:right w:val="single" w:sz="4" w:space="0" w:color="auto"/>
            </w:tcBorders>
          </w:tcPr>
          <w:p w14:paraId="4B09D70A" w14:textId="77777777" w:rsidR="00611EF4" w:rsidRPr="005A1D56" w:rsidRDefault="00611EF4" w:rsidP="00B26D3D">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2B177AA" w14:textId="77777777" w:rsidR="00611EF4" w:rsidRPr="005A1D56" w:rsidRDefault="00611EF4" w:rsidP="00B26D3D">
            <w:pPr>
              <w:spacing w:after="0" w:line="240" w:lineRule="auto"/>
              <w:jc w:val="both"/>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49E67BA2" w14:textId="77777777" w:rsidR="00611EF4" w:rsidRPr="005A1D56" w:rsidRDefault="00611EF4" w:rsidP="00B26D3D">
            <w:pPr>
              <w:spacing w:after="0" w:line="240" w:lineRule="auto"/>
              <w:jc w:val="both"/>
              <w:rPr>
                <w:rFonts w:ascii="Arial" w:eastAsia="Times New Roman" w:hAnsi="Arial" w:cs="Arial"/>
                <w:color w:val="000000"/>
                <w:lang w:eastAsia="es-ES"/>
              </w:rPr>
            </w:pPr>
          </w:p>
        </w:tc>
      </w:tr>
      <w:tr w:rsidR="00611EF4" w:rsidRPr="005A1D56" w14:paraId="02CE0B4C" w14:textId="2A21C9C6" w:rsidTr="005764D6">
        <w:trPr>
          <w:trHeight w:val="314"/>
        </w:trPr>
        <w:tc>
          <w:tcPr>
            <w:tcW w:w="253" w:type="pct"/>
            <w:tcBorders>
              <w:top w:val="nil"/>
              <w:left w:val="single" w:sz="4" w:space="0" w:color="auto"/>
              <w:bottom w:val="single" w:sz="4" w:space="0" w:color="auto"/>
              <w:right w:val="single" w:sz="4" w:space="0" w:color="auto"/>
            </w:tcBorders>
          </w:tcPr>
          <w:p w14:paraId="49C4BCF8" w14:textId="77777777" w:rsidR="00611EF4" w:rsidRPr="005A1D56" w:rsidRDefault="00611EF4" w:rsidP="00B26D3D">
            <w:pPr>
              <w:spacing w:after="0" w:line="240" w:lineRule="auto"/>
              <w:jc w:val="center"/>
              <w:rPr>
                <w:rFonts w:ascii="Arial" w:eastAsia="Times New Roman" w:hAnsi="Arial" w:cs="Arial"/>
                <w:color w:val="000000"/>
                <w:lang w:eastAsia="es-ES"/>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72B39367" w14:textId="24E6EAA7" w:rsidR="00611EF4" w:rsidRPr="005A1D56" w:rsidRDefault="00611EF4" w:rsidP="00B26D3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74" w:type="pct"/>
            <w:tcBorders>
              <w:top w:val="nil"/>
              <w:left w:val="nil"/>
              <w:bottom w:val="single" w:sz="4" w:space="0" w:color="auto"/>
              <w:right w:val="single" w:sz="4" w:space="0" w:color="auto"/>
            </w:tcBorders>
            <w:shd w:val="clear" w:color="auto" w:fill="auto"/>
            <w:vAlign w:val="center"/>
            <w:hideMark/>
          </w:tcPr>
          <w:p w14:paraId="6E2AC1B6" w14:textId="77777777" w:rsidR="00611EF4" w:rsidRPr="005A1D56" w:rsidRDefault="00611EF4" w:rsidP="00B26D3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2131" w:type="pct"/>
            <w:gridSpan w:val="2"/>
            <w:tcBorders>
              <w:top w:val="nil"/>
              <w:left w:val="nil"/>
              <w:bottom w:val="single" w:sz="4" w:space="0" w:color="auto"/>
              <w:right w:val="single" w:sz="4" w:space="0" w:color="auto"/>
            </w:tcBorders>
            <w:shd w:val="clear" w:color="auto" w:fill="auto"/>
            <w:vAlign w:val="center"/>
            <w:hideMark/>
          </w:tcPr>
          <w:p w14:paraId="79566783" w14:textId="4C6B8C00" w:rsidR="00611EF4" w:rsidRPr="005A1D56" w:rsidRDefault="00611EF4" w:rsidP="00B26D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Orthopaedics and Traumatology. </w:t>
            </w:r>
          </w:p>
        </w:tc>
        <w:tc>
          <w:tcPr>
            <w:tcW w:w="749" w:type="pct"/>
            <w:tcBorders>
              <w:top w:val="nil"/>
              <w:left w:val="nil"/>
              <w:bottom w:val="single" w:sz="4" w:space="0" w:color="auto"/>
              <w:right w:val="single" w:sz="4" w:space="0" w:color="auto"/>
            </w:tcBorders>
          </w:tcPr>
          <w:p w14:paraId="267C0917" w14:textId="77777777" w:rsidR="00611EF4" w:rsidRPr="005A1D56" w:rsidRDefault="00611EF4" w:rsidP="00B26D3D">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345B8BF" w14:textId="77777777" w:rsidR="00611EF4" w:rsidRPr="005A1D56" w:rsidRDefault="00611EF4" w:rsidP="00B26D3D">
            <w:pPr>
              <w:spacing w:after="0" w:line="240" w:lineRule="auto"/>
              <w:jc w:val="both"/>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6D467530" w14:textId="77777777" w:rsidR="00611EF4" w:rsidRPr="005A1D56" w:rsidRDefault="00611EF4" w:rsidP="00B26D3D">
            <w:pPr>
              <w:spacing w:after="0" w:line="240" w:lineRule="auto"/>
              <w:jc w:val="both"/>
              <w:rPr>
                <w:rFonts w:ascii="Arial" w:eastAsia="Times New Roman" w:hAnsi="Arial" w:cs="Arial"/>
                <w:color w:val="000000"/>
                <w:lang w:eastAsia="es-ES"/>
              </w:rPr>
            </w:pPr>
          </w:p>
        </w:tc>
      </w:tr>
      <w:tr w:rsidR="00611EF4" w:rsidRPr="005A1D56" w14:paraId="5AC0628C" w14:textId="430A9E7C" w:rsidTr="005764D6">
        <w:trPr>
          <w:trHeight w:val="840"/>
        </w:trPr>
        <w:tc>
          <w:tcPr>
            <w:tcW w:w="253" w:type="pct"/>
            <w:tcBorders>
              <w:top w:val="nil"/>
              <w:left w:val="single" w:sz="4" w:space="0" w:color="auto"/>
              <w:bottom w:val="single" w:sz="4" w:space="0" w:color="auto"/>
              <w:right w:val="single" w:sz="4" w:space="0" w:color="auto"/>
            </w:tcBorders>
          </w:tcPr>
          <w:p w14:paraId="55D523B9" w14:textId="77777777" w:rsidR="00611EF4" w:rsidRPr="005A1D56" w:rsidRDefault="00611EF4" w:rsidP="00B26D3D">
            <w:pPr>
              <w:spacing w:after="0" w:line="240" w:lineRule="auto"/>
              <w:jc w:val="center"/>
              <w:rPr>
                <w:rFonts w:ascii="Arial" w:eastAsia="Times New Roman" w:hAnsi="Arial" w:cs="Arial"/>
                <w:color w:val="000000"/>
                <w:lang w:eastAsia="es-ES"/>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35941C15" w14:textId="1B9247B1" w:rsidR="00611EF4" w:rsidRPr="005A1D56" w:rsidRDefault="00611EF4" w:rsidP="00B26D3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74" w:type="pct"/>
            <w:tcBorders>
              <w:top w:val="nil"/>
              <w:left w:val="nil"/>
              <w:bottom w:val="single" w:sz="4" w:space="0" w:color="auto"/>
              <w:right w:val="single" w:sz="4" w:space="0" w:color="auto"/>
            </w:tcBorders>
            <w:shd w:val="clear" w:color="auto" w:fill="auto"/>
            <w:vAlign w:val="center"/>
            <w:hideMark/>
          </w:tcPr>
          <w:p w14:paraId="0E061153" w14:textId="77777777" w:rsidR="00611EF4" w:rsidRPr="005A1D56" w:rsidRDefault="00611EF4" w:rsidP="00B26D3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131" w:type="pct"/>
            <w:gridSpan w:val="2"/>
            <w:tcBorders>
              <w:top w:val="nil"/>
              <w:left w:val="nil"/>
              <w:bottom w:val="single" w:sz="4" w:space="0" w:color="auto"/>
              <w:right w:val="single" w:sz="4" w:space="0" w:color="auto"/>
            </w:tcBorders>
            <w:shd w:val="clear" w:color="auto" w:fill="auto"/>
            <w:vAlign w:val="center"/>
            <w:hideMark/>
          </w:tcPr>
          <w:p w14:paraId="19D35068" w14:textId="583239DE" w:rsidR="00611EF4" w:rsidRPr="005A1D56" w:rsidRDefault="00611EF4" w:rsidP="00B26D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49" w:type="pct"/>
            <w:tcBorders>
              <w:top w:val="nil"/>
              <w:left w:val="nil"/>
              <w:bottom w:val="single" w:sz="4" w:space="0" w:color="auto"/>
              <w:right w:val="single" w:sz="4" w:space="0" w:color="auto"/>
            </w:tcBorders>
          </w:tcPr>
          <w:p w14:paraId="5961BE97" w14:textId="77777777" w:rsidR="00611EF4" w:rsidRPr="005A1D56" w:rsidRDefault="00611EF4" w:rsidP="00B26D3D">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30E171D" w14:textId="77777777" w:rsidR="00611EF4" w:rsidRPr="005A1D56" w:rsidRDefault="00611EF4" w:rsidP="00B26D3D">
            <w:pPr>
              <w:spacing w:after="0" w:line="240" w:lineRule="auto"/>
              <w:jc w:val="both"/>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096ED231" w14:textId="77777777" w:rsidR="00611EF4" w:rsidRPr="005A1D56" w:rsidRDefault="00611EF4" w:rsidP="00B26D3D">
            <w:pPr>
              <w:spacing w:after="0" w:line="240" w:lineRule="auto"/>
              <w:jc w:val="both"/>
              <w:rPr>
                <w:rFonts w:ascii="Arial" w:eastAsia="Times New Roman" w:hAnsi="Arial" w:cs="Arial"/>
                <w:color w:val="000000"/>
                <w:lang w:eastAsia="es-ES"/>
              </w:rPr>
            </w:pPr>
          </w:p>
        </w:tc>
      </w:tr>
      <w:tr w:rsidR="00611EF4" w:rsidRPr="005A1D56" w14:paraId="6519A622" w14:textId="7B825ECA" w:rsidTr="005764D6">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59AE0CF6"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c>
          <w:tcPr>
            <w:tcW w:w="3003"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21917A9D" w14:textId="6CC8428D"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749" w:type="pct"/>
            <w:tcBorders>
              <w:top w:val="single" w:sz="4" w:space="0" w:color="auto"/>
              <w:left w:val="single" w:sz="4" w:space="0" w:color="auto"/>
              <w:bottom w:val="single" w:sz="4" w:space="0" w:color="auto"/>
              <w:right w:val="single" w:sz="4" w:space="0" w:color="auto"/>
            </w:tcBorders>
            <w:shd w:val="clear" w:color="000000" w:fill="BFBFBF"/>
          </w:tcPr>
          <w:p w14:paraId="54533C86"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2475462D"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537B660A"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r>
      <w:tr w:rsidR="00611EF4" w:rsidRPr="005A1D56" w14:paraId="667872D7" w14:textId="400674CF" w:rsidTr="005764D6">
        <w:trPr>
          <w:trHeight w:val="233"/>
        </w:trPr>
        <w:tc>
          <w:tcPr>
            <w:tcW w:w="253" w:type="pct"/>
            <w:tcBorders>
              <w:top w:val="single" w:sz="4" w:space="0" w:color="auto"/>
              <w:left w:val="single" w:sz="4" w:space="0" w:color="auto"/>
              <w:bottom w:val="single" w:sz="4" w:space="0" w:color="auto"/>
              <w:right w:val="single" w:sz="4" w:space="0" w:color="auto"/>
            </w:tcBorders>
          </w:tcPr>
          <w:p w14:paraId="3E0A794D" w14:textId="77777777" w:rsidR="00611EF4" w:rsidRPr="005A1D56" w:rsidRDefault="00611EF4" w:rsidP="0044163C">
            <w:pPr>
              <w:spacing w:after="0" w:line="240" w:lineRule="auto"/>
              <w:jc w:val="center"/>
              <w:rPr>
                <w:rFonts w:ascii="Arial" w:eastAsia="Times New Roman" w:hAnsi="Arial" w:cs="Arial"/>
                <w:color w:val="000000"/>
                <w:lang w:eastAsia="es-ES"/>
              </w:rPr>
            </w:pPr>
          </w:p>
        </w:tc>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76309" w14:textId="05342F62" w:rsidR="00611EF4" w:rsidRPr="005A1D56" w:rsidRDefault="00611EF4" w:rsidP="0044163C">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6F0D56" w14:textId="20B8ECA5"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List of Sets  </w:t>
            </w:r>
          </w:p>
        </w:tc>
        <w:tc>
          <w:tcPr>
            <w:tcW w:w="2131" w:type="pct"/>
            <w:gridSpan w:val="2"/>
            <w:tcBorders>
              <w:top w:val="nil"/>
              <w:left w:val="nil"/>
              <w:bottom w:val="single" w:sz="4" w:space="0" w:color="auto"/>
              <w:right w:val="single" w:sz="4" w:space="0" w:color="auto"/>
            </w:tcBorders>
            <w:shd w:val="clear" w:color="auto" w:fill="auto"/>
            <w:hideMark/>
          </w:tcPr>
          <w:p w14:paraId="215F7782" w14:textId="241154D2"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Pin to Rod Coupling for Ø5mm Rods &amp; Ø3-4mm Pins-12.</w:t>
            </w:r>
          </w:p>
        </w:tc>
        <w:tc>
          <w:tcPr>
            <w:tcW w:w="749" w:type="pct"/>
            <w:tcBorders>
              <w:top w:val="nil"/>
              <w:left w:val="nil"/>
              <w:bottom w:val="single" w:sz="4" w:space="0" w:color="auto"/>
              <w:right w:val="single" w:sz="4" w:space="0" w:color="auto"/>
            </w:tcBorders>
          </w:tcPr>
          <w:p w14:paraId="48DA31EA"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47BDDA08"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52BC079C" w14:textId="77777777" w:rsidR="00611EF4" w:rsidRPr="005A1D56" w:rsidRDefault="00611EF4" w:rsidP="0044163C">
            <w:pPr>
              <w:spacing w:after="0" w:line="240" w:lineRule="auto"/>
              <w:rPr>
                <w:rFonts w:ascii="Arial" w:hAnsi="Arial" w:cs="Arial"/>
              </w:rPr>
            </w:pPr>
          </w:p>
        </w:tc>
      </w:tr>
      <w:tr w:rsidR="00611EF4" w:rsidRPr="005A1D56" w14:paraId="5450A9AB" w14:textId="127CC06B" w:rsidTr="005764D6">
        <w:trPr>
          <w:trHeight w:val="290"/>
        </w:trPr>
        <w:tc>
          <w:tcPr>
            <w:tcW w:w="253" w:type="pct"/>
            <w:tcBorders>
              <w:top w:val="nil"/>
              <w:left w:val="single" w:sz="4" w:space="0" w:color="auto"/>
              <w:bottom w:val="single" w:sz="4" w:space="0" w:color="auto"/>
              <w:right w:val="single" w:sz="4" w:space="0" w:color="auto"/>
            </w:tcBorders>
          </w:tcPr>
          <w:p w14:paraId="47F7CFE0"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35DAA049" w14:textId="32DC4961"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1F43E5DD"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0AD624DB" w14:textId="56022CA7"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Rod to Rod Coupling forØ5mm Rods-12.</w:t>
            </w:r>
          </w:p>
        </w:tc>
        <w:tc>
          <w:tcPr>
            <w:tcW w:w="749" w:type="pct"/>
            <w:tcBorders>
              <w:top w:val="nil"/>
              <w:left w:val="nil"/>
              <w:bottom w:val="single" w:sz="4" w:space="0" w:color="auto"/>
              <w:right w:val="single" w:sz="4" w:space="0" w:color="auto"/>
            </w:tcBorders>
          </w:tcPr>
          <w:p w14:paraId="72CE7A7B"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2B5B3C8C"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56EE8D0E" w14:textId="77777777" w:rsidR="00611EF4" w:rsidRPr="005A1D56" w:rsidRDefault="00611EF4" w:rsidP="0044163C">
            <w:pPr>
              <w:spacing w:after="0" w:line="240" w:lineRule="auto"/>
              <w:rPr>
                <w:rFonts w:ascii="Arial" w:hAnsi="Arial" w:cs="Arial"/>
              </w:rPr>
            </w:pPr>
          </w:p>
        </w:tc>
      </w:tr>
      <w:tr w:rsidR="00611EF4" w:rsidRPr="005A1D56" w14:paraId="20CEA1F7" w14:textId="18A6372B" w:rsidTr="005764D6">
        <w:trPr>
          <w:trHeight w:val="290"/>
        </w:trPr>
        <w:tc>
          <w:tcPr>
            <w:tcW w:w="253" w:type="pct"/>
            <w:tcBorders>
              <w:top w:val="nil"/>
              <w:left w:val="single" w:sz="4" w:space="0" w:color="auto"/>
              <w:bottom w:val="single" w:sz="4" w:space="0" w:color="auto"/>
              <w:right w:val="single" w:sz="4" w:space="0" w:color="auto"/>
            </w:tcBorders>
          </w:tcPr>
          <w:p w14:paraId="45E4EDE5"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3589E33B" w14:textId="08EEA2B7"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05DF2DAC"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5DE7CDCA" w14:textId="0E029103"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Hole Coupling for 3-4mm Pins-3.</w:t>
            </w:r>
          </w:p>
        </w:tc>
        <w:tc>
          <w:tcPr>
            <w:tcW w:w="749" w:type="pct"/>
            <w:tcBorders>
              <w:top w:val="nil"/>
              <w:left w:val="nil"/>
              <w:bottom w:val="single" w:sz="4" w:space="0" w:color="auto"/>
              <w:right w:val="single" w:sz="4" w:space="0" w:color="auto"/>
            </w:tcBorders>
          </w:tcPr>
          <w:p w14:paraId="395A1F02"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25A6E6E6"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3B9F215F" w14:textId="77777777" w:rsidR="00611EF4" w:rsidRPr="005A1D56" w:rsidRDefault="00611EF4" w:rsidP="0044163C">
            <w:pPr>
              <w:spacing w:after="0" w:line="240" w:lineRule="auto"/>
              <w:rPr>
                <w:rFonts w:ascii="Arial" w:hAnsi="Arial" w:cs="Arial"/>
              </w:rPr>
            </w:pPr>
          </w:p>
        </w:tc>
      </w:tr>
      <w:tr w:rsidR="00611EF4" w:rsidRPr="005A1D56" w14:paraId="618AE233" w14:textId="62D00E8E" w:rsidTr="005764D6">
        <w:trPr>
          <w:trHeight w:val="290"/>
        </w:trPr>
        <w:tc>
          <w:tcPr>
            <w:tcW w:w="253" w:type="pct"/>
            <w:tcBorders>
              <w:top w:val="nil"/>
              <w:left w:val="single" w:sz="4" w:space="0" w:color="auto"/>
              <w:bottom w:val="single" w:sz="4" w:space="0" w:color="auto"/>
              <w:right w:val="single" w:sz="4" w:space="0" w:color="auto"/>
            </w:tcBorders>
          </w:tcPr>
          <w:p w14:paraId="2FA916D7"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32284391" w14:textId="7A87327E"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4DB4EC6A"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30DE7713" w14:textId="791F3681"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Peri-articular Pin Clamp for 3-4mm Pins-1.</w:t>
            </w:r>
          </w:p>
        </w:tc>
        <w:tc>
          <w:tcPr>
            <w:tcW w:w="749" w:type="pct"/>
            <w:tcBorders>
              <w:top w:val="nil"/>
              <w:left w:val="nil"/>
              <w:bottom w:val="single" w:sz="4" w:space="0" w:color="auto"/>
              <w:right w:val="single" w:sz="4" w:space="0" w:color="auto"/>
            </w:tcBorders>
          </w:tcPr>
          <w:p w14:paraId="11305403"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6219E3A6"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62CB3DA4" w14:textId="77777777" w:rsidR="00611EF4" w:rsidRPr="005A1D56" w:rsidRDefault="00611EF4" w:rsidP="0044163C">
            <w:pPr>
              <w:spacing w:after="0" w:line="240" w:lineRule="auto"/>
              <w:rPr>
                <w:rFonts w:ascii="Arial" w:hAnsi="Arial" w:cs="Arial"/>
              </w:rPr>
            </w:pPr>
          </w:p>
        </w:tc>
      </w:tr>
      <w:tr w:rsidR="00611EF4" w:rsidRPr="005A1D56" w14:paraId="126649FE" w14:textId="2A08B78A" w:rsidTr="005764D6">
        <w:trPr>
          <w:trHeight w:val="290"/>
        </w:trPr>
        <w:tc>
          <w:tcPr>
            <w:tcW w:w="253" w:type="pct"/>
            <w:tcBorders>
              <w:top w:val="nil"/>
              <w:left w:val="single" w:sz="4" w:space="0" w:color="auto"/>
              <w:bottom w:val="single" w:sz="4" w:space="0" w:color="auto"/>
              <w:right w:val="single" w:sz="4" w:space="0" w:color="auto"/>
            </w:tcBorders>
          </w:tcPr>
          <w:p w14:paraId="56CE804F"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2814B79D" w14:textId="04DE14BE"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3DD4C9E4"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27521116" w14:textId="30FC82A6"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Straight Post Ø5-2.</w:t>
            </w:r>
          </w:p>
        </w:tc>
        <w:tc>
          <w:tcPr>
            <w:tcW w:w="749" w:type="pct"/>
            <w:tcBorders>
              <w:top w:val="nil"/>
              <w:left w:val="nil"/>
              <w:bottom w:val="single" w:sz="4" w:space="0" w:color="auto"/>
              <w:right w:val="single" w:sz="4" w:space="0" w:color="auto"/>
            </w:tcBorders>
          </w:tcPr>
          <w:p w14:paraId="3A3B9D17"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1269BD50"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2B75DF62" w14:textId="77777777" w:rsidR="00611EF4" w:rsidRPr="005A1D56" w:rsidRDefault="00611EF4" w:rsidP="0044163C">
            <w:pPr>
              <w:spacing w:after="0" w:line="240" w:lineRule="auto"/>
              <w:rPr>
                <w:rFonts w:ascii="Arial" w:hAnsi="Arial" w:cs="Arial"/>
              </w:rPr>
            </w:pPr>
          </w:p>
        </w:tc>
      </w:tr>
      <w:tr w:rsidR="00611EF4" w:rsidRPr="005A1D56" w14:paraId="00313C00" w14:textId="6407798F" w:rsidTr="005764D6">
        <w:trPr>
          <w:trHeight w:val="290"/>
        </w:trPr>
        <w:tc>
          <w:tcPr>
            <w:tcW w:w="253" w:type="pct"/>
            <w:tcBorders>
              <w:top w:val="nil"/>
              <w:left w:val="single" w:sz="4" w:space="0" w:color="auto"/>
              <w:bottom w:val="single" w:sz="4" w:space="0" w:color="auto"/>
              <w:right w:val="single" w:sz="4" w:space="0" w:color="auto"/>
            </w:tcBorders>
          </w:tcPr>
          <w:p w14:paraId="3A82A84E"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7931564F" w14:textId="4B1D34E2"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74C90803"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5F4549E8" w14:textId="728D9660"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30° Post Ø5-4.</w:t>
            </w:r>
          </w:p>
        </w:tc>
        <w:tc>
          <w:tcPr>
            <w:tcW w:w="749" w:type="pct"/>
            <w:tcBorders>
              <w:top w:val="nil"/>
              <w:left w:val="nil"/>
              <w:bottom w:val="single" w:sz="4" w:space="0" w:color="auto"/>
              <w:right w:val="single" w:sz="4" w:space="0" w:color="auto"/>
            </w:tcBorders>
          </w:tcPr>
          <w:p w14:paraId="3B582151"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27D01D66"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0DCF3D51" w14:textId="77777777" w:rsidR="00611EF4" w:rsidRPr="005A1D56" w:rsidRDefault="00611EF4" w:rsidP="0044163C">
            <w:pPr>
              <w:spacing w:after="0" w:line="240" w:lineRule="auto"/>
              <w:rPr>
                <w:rFonts w:ascii="Arial" w:hAnsi="Arial" w:cs="Arial"/>
              </w:rPr>
            </w:pPr>
          </w:p>
        </w:tc>
      </w:tr>
      <w:tr w:rsidR="00611EF4" w:rsidRPr="005A1D56" w14:paraId="03B5898F" w14:textId="62700226" w:rsidTr="005764D6">
        <w:trPr>
          <w:trHeight w:val="290"/>
        </w:trPr>
        <w:tc>
          <w:tcPr>
            <w:tcW w:w="253" w:type="pct"/>
            <w:tcBorders>
              <w:top w:val="nil"/>
              <w:left w:val="single" w:sz="4" w:space="0" w:color="auto"/>
              <w:bottom w:val="single" w:sz="4" w:space="0" w:color="auto"/>
              <w:right w:val="single" w:sz="4" w:space="0" w:color="auto"/>
            </w:tcBorders>
          </w:tcPr>
          <w:p w14:paraId="54B32A0E"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7BD782FE" w14:textId="417F88E2"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15C956EB"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681834FC" w14:textId="6807E926"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Apex Type Pin, Self-Drilling/Self Tapping, Ø3x80mm-4.</w:t>
            </w:r>
          </w:p>
        </w:tc>
        <w:tc>
          <w:tcPr>
            <w:tcW w:w="749" w:type="pct"/>
            <w:tcBorders>
              <w:top w:val="nil"/>
              <w:left w:val="nil"/>
              <w:bottom w:val="single" w:sz="4" w:space="0" w:color="auto"/>
              <w:right w:val="single" w:sz="4" w:space="0" w:color="auto"/>
            </w:tcBorders>
          </w:tcPr>
          <w:p w14:paraId="70D78DE8"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29A85FDE"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7E0F4EB5" w14:textId="77777777" w:rsidR="00611EF4" w:rsidRPr="005A1D56" w:rsidRDefault="00611EF4" w:rsidP="0044163C">
            <w:pPr>
              <w:spacing w:after="0" w:line="240" w:lineRule="auto"/>
              <w:rPr>
                <w:rFonts w:ascii="Arial" w:hAnsi="Arial" w:cs="Arial"/>
              </w:rPr>
            </w:pPr>
          </w:p>
        </w:tc>
      </w:tr>
      <w:tr w:rsidR="00611EF4" w:rsidRPr="005A1D56" w14:paraId="26ED78BF" w14:textId="2C4B6CF7" w:rsidTr="005764D6">
        <w:trPr>
          <w:trHeight w:val="290"/>
        </w:trPr>
        <w:tc>
          <w:tcPr>
            <w:tcW w:w="253" w:type="pct"/>
            <w:tcBorders>
              <w:top w:val="nil"/>
              <w:left w:val="single" w:sz="4" w:space="0" w:color="auto"/>
              <w:bottom w:val="single" w:sz="4" w:space="0" w:color="auto"/>
              <w:right w:val="single" w:sz="4" w:space="0" w:color="auto"/>
            </w:tcBorders>
          </w:tcPr>
          <w:p w14:paraId="45FE6556"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666AD68A" w14:textId="786140C3"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2BB550B0"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65E540A2" w14:textId="1392D87F"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Apex Type Pin, Self-Drilling/Self Tapping, Ø4x80mm-4.</w:t>
            </w:r>
          </w:p>
        </w:tc>
        <w:tc>
          <w:tcPr>
            <w:tcW w:w="749" w:type="pct"/>
            <w:tcBorders>
              <w:top w:val="nil"/>
              <w:left w:val="nil"/>
              <w:bottom w:val="single" w:sz="4" w:space="0" w:color="auto"/>
              <w:right w:val="single" w:sz="4" w:space="0" w:color="auto"/>
            </w:tcBorders>
          </w:tcPr>
          <w:p w14:paraId="7FB4E923"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372B8FC6"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64A01945" w14:textId="77777777" w:rsidR="00611EF4" w:rsidRPr="005A1D56" w:rsidRDefault="00611EF4" w:rsidP="0044163C">
            <w:pPr>
              <w:spacing w:after="0" w:line="240" w:lineRule="auto"/>
              <w:rPr>
                <w:rFonts w:ascii="Arial" w:hAnsi="Arial" w:cs="Arial"/>
              </w:rPr>
            </w:pPr>
          </w:p>
        </w:tc>
      </w:tr>
      <w:tr w:rsidR="00611EF4" w:rsidRPr="005A1D56" w14:paraId="405B4364" w14:textId="6CF6483A" w:rsidTr="005764D6">
        <w:trPr>
          <w:trHeight w:val="290"/>
        </w:trPr>
        <w:tc>
          <w:tcPr>
            <w:tcW w:w="253" w:type="pct"/>
            <w:tcBorders>
              <w:top w:val="nil"/>
              <w:left w:val="single" w:sz="4" w:space="0" w:color="auto"/>
              <w:bottom w:val="single" w:sz="4" w:space="0" w:color="auto"/>
              <w:right w:val="single" w:sz="4" w:space="0" w:color="auto"/>
            </w:tcBorders>
          </w:tcPr>
          <w:p w14:paraId="65DCEC44"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7F3DEE75" w14:textId="4B826EAE"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05F1EBC1"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2CEDF84C" w14:textId="1C8CB010"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Apex Type Pin, Self-Drilling/Self Tapping, Ø4x100mm-4.</w:t>
            </w:r>
          </w:p>
        </w:tc>
        <w:tc>
          <w:tcPr>
            <w:tcW w:w="749" w:type="pct"/>
            <w:tcBorders>
              <w:top w:val="nil"/>
              <w:left w:val="nil"/>
              <w:bottom w:val="single" w:sz="4" w:space="0" w:color="auto"/>
              <w:right w:val="single" w:sz="4" w:space="0" w:color="auto"/>
            </w:tcBorders>
          </w:tcPr>
          <w:p w14:paraId="535F1152"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727D421E"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3F3DC2F2" w14:textId="77777777" w:rsidR="00611EF4" w:rsidRPr="005A1D56" w:rsidRDefault="00611EF4" w:rsidP="0044163C">
            <w:pPr>
              <w:spacing w:after="0" w:line="240" w:lineRule="auto"/>
              <w:rPr>
                <w:rFonts w:ascii="Arial" w:hAnsi="Arial" w:cs="Arial"/>
              </w:rPr>
            </w:pPr>
          </w:p>
        </w:tc>
      </w:tr>
      <w:tr w:rsidR="00611EF4" w:rsidRPr="005A1D56" w14:paraId="5CBB96BB" w14:textId="3F6C8AB7" w:rsidTr="005764D6">
        <w:trPr>
          <w:trHeight w:val="290"/>
        </w:trPr>
        <w:tc>
          <w:tcPr>
            <w:tcW w:w="253" w:type="pct"/>
            <w:tcBorders>
              <w:top w:val="nil"/>
              <w:left w:val="single" w:sz="4" w:space="0" w:color="auto"/>
              <w:bottom w:val="single" w:sz="4" w:space="0" w:color="auto"/>
              <w:right w:val="single" w:sz="4" w:space="0" w:color="auto"/>
            </w:tcBorders>
          </w:tcPr>
          <w:p w14:paraId="076B4BA3"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08352D9F" w14:textId="6760CB7C"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7B23DB84"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29A93DFB" w14:textId="45A1CE34"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Apex Type Pin, Self-Drilling/Self Tapping, Ø4x120mm-4.</w:t>
            </w:r>
          </w:p>
        </w:tc>
        <w:tc>
          <w:tcPr>
            <w:tcW w:w="749" w:type="pct"/>
            <w:tcBorders>
              <w:top w:val="nil"/>
              <w:left w:val="nil"/>
              <w:bottom w:val="single" w:sz="4" w:space="0" w:color="auto"/>
              <w:right w:val="single" w:sz="4" w:space="0" w:color="auto"/>
            </w:tcBorders>
          </w:tcPr>
          <w:p w14:paraId="02A7224B"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2375C1EC"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42126F4A" w14:textId="77777777" w:rsidR="00611EF4" w:rsidRPr="005A1D56" w:rsidRDefault="00611EF4" w:rsidP="0044163C">
            <w:pPr>
              <w:spacing w:after="0" w:line="240" w:lineRule="auto"/>
              <w:rPr>
                <w:rFonts w:ascii="Arial" w:hAnsi="Arial" w:cs="Arial"/>
              </w:rPr>
            </w:pPr>
          </w:p>
        </w:tc>
      </w:tr>
      <w:tr w:rsidR="00611EF4" w:rsidRPr="005A1D56" w14:paraId="30BC0BD8" w14:textId="5844376F" w:rsidTr="005764D6">
        <w:trPr>
          <w:trHeight w:val="290"/>
        </w:trPr>
        <w:tc>
          <w:tcPr>
            <w:tcW w:w="253" w:type="pct"/>
            <w:tcBorders>
              <w:top w:val="nil"/>
              <w:left w:val="single" w:sz="4" w:space="0" w:color="auto"/>
              <w:bottom w:val="single" w:sz="4" w:space="0" w:color="auto"/>
              <w:right w:val="single" w:sz="4" w:space="0" w:color="auto"/>
            </w:tcBorders>
          </w:tcPr>
          <w:p w14:paraId="786B61B2"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239267E4" w14:textId="3A415BCC"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42A85525"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4ED73293" w14:textId="5266A908"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Apex Type Pin, Self-Drilling/Self Tapping, Ø4x130mm-4.</w:t>
            </w:r>
          </w:p>
        </w:tc>
        <w:tc>
          <w:tcPr>
            <w:tcW w:w="749" w:type="pct"/>
            <w:tcBorders>
              <w:top w:val="nil"/>
              <w:left w:val="nil"/>
              <w:bottom w:val="single" w:sz="4" w:space="0" w:color="auto"/>
              <w:right w:val="single" w:sz="4" w:space="0" w:color="auto"/>
            </w:tcBorders>
          </w:tcPr>
          <w:p w14:paraId="585B520A"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6541B0EF"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4C0F7717" w14:textId="77777777" w:rsidR="00611EF4" w:rsidRPr="005A1D56" w:rsidRDefault="00611EF4" w:rsidP="0044163C">
            <w:pPr>
              <w:spacing w:after="0" w:line="240" w:lineRule="auto"/>
              <w:rPr>
                <w:rFonts w:ascii="Arial" w:hAnsi="Arial" w:cs="Arial"/>
              </w:rPr>
            </w:pPr>
          </w:p>
        </w:tc>
      </w:tr>
      <w:tr w:rsidR="00611EF4" w:rsidRPr="005A1D56" w14:paraId="1E262945" w14:textId="08587810" w:rsidTr="005764D6">
        <w:trPr>
          <w:trHeight w:val="290"/>
        </w:trPr>
        <w:tc>
          <w:tcPr>
            <w:tcW w:w="253" w:type="pct"/>
            <w:tcBorders>
              <w:top w:val="nil"/>
              <w:left w:val="single" w:sz="4" w:space="0" w:color="auto"/>
              <w:bottom w:val="single" w:sz="4" w:space="0" w:color="auto"/>
              <w:right w:val="single" w:sz="4" w:space="0" w:color="auto"/>
            </w:tcBorders>
          </w:tcPr>
          <w:p w14:paraId="0B991797"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391F1A29" w14:textId="4A8FD988"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793B75AD"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791E656E" w14:textId="19F577DB"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Drill Sleeve Ø3-4-1.</w:t>
            </w:r>
          </w:p>
        </w:tc>
        <w:tc>
          <w:tcPr>
            <w:tcW w:w="749" w:type="pct"/>
            <w:tcBorders>
              <w:top w:val="nil"/>
              <w:left w:val="nil"/>
              <w:bottom w:val="single" w:sz="4" w:space="0" w:color="auto"/>
              <w:right w:val="single" w:sz="4" w:space="0" w:color="auto"/>
            </w:tcBorders>
          </w:tcPr>
          <w:p w14:paraId="0CB40902"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04F4F909"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4502B4F6" w14:textId="77777777" w:rsidR="00611EF4" w:rsidRPr="005A1D56" w:rsidRDefault="00611EF4" w:rsidP="0044163C">
            <w:pPr>
              <w:spacing w:after="0" w:line="240" w:lineRule="auto"/>
              <w:rPr>
                <w:rFonts w:ascii="Arial" w:hAnsi="Arial" w:cs="Arial"/>
              </w:rPr>
            </w:pPr>
          </w:p>
        </w:tc>
      </w:tr>
      <w:tr w:rsidR="00611EF4" w:rsidRPr="005A1D56" w14:paraId="6E8BA500" w14:textId="13E50F38" w:rsidTr="005764D6">
        <w:trPr>
          <w:trHeight w:val="290"/>
        </w:trPr>
        <w:tc>
          <w:tcPr>
            <w:tcW w:w="253" w:type="pct"/>
            <w:tcBorders>
              <w:top w:val="nil"/>
              <w:left w:val="single" w:sz="4" w:space="0" w:color="auto"/>
              <w:bottom w:val="single" w:sz="4" w:space="0" w:color="auto"/>
              <w:right w:val="single" w:sz="4" w:space="0" w:color="auto"/>
            </w:tcBorders>
          </w:tcPr>
          <w:p w14:paraId="02F65AA1"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3909FCBB" w14:textId="0B2AC5E3"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4F316268"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34990CC5" w14:textId="1EF3B611"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Carbon Connecting Rod Ø5x120mm-2.</w:t>
            </w:r>
          </w:p>
        </w:tc>
        <w:tc>
          <w:tcPr>
            <w:tcW w:w="749" w:type="pct"/>
            <w:tcBorders>
              <w:top w:val="nil"/>
              <w:left w:val="nil"/>
              <w:bottom w:val="single" w:sz="4" w:space="0" w:color="auto"/>
              <w:right w:val="single" w:sz="4" w:space="0" w:color="auto"/>
            </w:tcBorders>
          </w:tcPr>
          <w:p w14:paraId="7823E9AE"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0E26B7D1"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5585A69E" w14:textId="77777777" w:rsidR="00611EF4" w:rsidRPr="005A1D56" w:rsidRDefault="00611EF4" w:rsidP="0044163C">
            <w:pPr>
              <w:spacing w:after="0" w:line="240" w:lineRule="auto"/>
              <w:rPr>
                <w:rFonts w:ascii="Arial" w:hAnsi="Arial" w:cs="Arial"/>
              </w:rPr>
            </w:pPr>
          </w:p>
        </w:tc>
      </w:tr>
      <w:tr w:rsidR="00611EF4" w:rsidRPr="005A1D56" w14:paraId="2A3CE50A" w14:textId="0355DBFC" w:rsidTr="005764D6">
        <w:trPr>
          <w:trHeight w:val="290"/>
        </w:trPr>
        <w:tc>
          <w:tcPr>
            <w:tcW w:w="253" w:type="pct"/>
            <w:tcBorders>
              <w:top w:val="nil"/>
              <w:left w:val="single" w:sz="4" w:space="0" w:color="auto"/>
              <w:bottom w:val="single" w:sz="4" w:space="0" w:color="auto"/>
              <w:right w:val="single" w:sz="4" w:space="0" w:color="auto"/>
            </w:tcBorders>
          </w:tcPr>
          <w:p w14:paraId="46C65D4C"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7E45DD1E" w14:textId="3FFF78B4"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5940CC4C"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25EA57F4" w14:textId="390F1257"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Carbon Connecting Rod Ø5x180mm-2.</w:t>
            </w:r>
          </w:p>
        </w:tc>
        <w:tc>
          <w:tcPr>
            <w:tcW w:w="749" w:type="pct"/>
            <w:tcBorders>
              <w:top w:val="nil"/>
              <w:left w:val="nil"/>
              <w:bottom w:val="single" w:sz="4" w:space="0" w:color="auto"/>
              <w:right w:val="single" w:sz="4" w:space="0" w:color="auto"/>
            </w:tcBorders>
          </w:tcPr>
          <w:p w14:paraId="71FE9BC5"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4049DF35"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0FE50B32" w14:textId="77777777" w:rsidR="00611EF4" w:rsidRPr="005A1D56" w:rsidRDefault="00611EF4" w:rsidP="0044163C">
            <w:pPr>
              <w:spacing w:after="0" w:line="240" w:lineRule="auto"/>
              <w:rPr>
                <w:rFonts w:ascii="Arial" w:hAnsi="Arial" w:cs="Arial"/>
              </w:rPr>
            </w:pPr>
          </w:p>
        </w:tc>
      </w:tr>
      <w:tr w:rsidR="00611EF4" w:rsidRPr="005A1D56" w14:paraId="682DFE57" w14:textId="60EB3CED" w:rsidTr="005764D6">
        <w:trPr>
          <w:trHeight w:val="290"/>
        </w:trPr>
        <w:tc>
          <w:tcPr>
            <w:tcW w:w="253" w:type="pct"/>
            <w:tcBorders>
              <w:top w:val="nil"/>
              <w:left w:val="single" w:sz="4" w:space="0" w:color="auto"/>
              <w:bottom w:val="single" w:sz="4" w:space="0" w:color="auto"/>
              <w:right w:val="single" w:sz="4" w:space="0" w:color="auto"/>
            </w:tcBorders>
          </w:tcPr>
          <w:p w14:paraId="7117D5D4"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7D2B695A" w14:textId="42F5F72A"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05758ECB"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09F3C735" w14:textId="239EDF63"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Carbon Connecting Rod Ø5x250mm-2.</w:t>
            </w:r>
          </w:p>
        </w:tc>
        <w:tc>
          <w:tcPr>
            <w:tcW w:w="749" w:type="pct"/>
            <w:tcBorders>
              <w:top w:val="nil"/>
              <w:left w:val="nil"/>
              <w:bottom w:val="single" w:sz="4" w:space="0" w:color="auto"/>
              <w:right w:val="single" w:sz="4" w:space="0" w:color="auto"/>
            </w:tcBorders>
          </w:tcPr>
          <w:p w14:paraId="680A7760"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6B7D4ABC"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3B8D400B" w14:textId="77777777" w:rsidR="00611EF4" w:rsidRPr="005A1D56" w:rsidRDefault="00611EF4" w:rsidP="0044163C">
            <w:pPr>
              <w:spacing w:after="0" w:line="240" w:lineRule="auto"/>
              <w:rPr>
                <w:rFonts w:ascii="Arial" w:hAnsi="Arial" w:cs="Arial"/>
              </w:rPr>
            </w:pPr>
          </w:p>
        </w:tc>
      </w:tr>
      <w:tr w:rsidR="00611EF4" w:rsidRPr="005A1D56" w14:paraId="12AD5053" w14:textId="34DEA7B6" w:rsidTr="005764D6">
        <w:trPr>
          <w:trHeight w:val="290"/>
        </w:trPr>
        <w:tc>
          <w:tcPr>
            <w:tcW w:w="253" w:type="pct"/>
            <w:tcBorders>
              <w:top w:val="nil"/>
              <w:left w:val="single" w:sz="4" w:space="0" w:color="auto"/>
              <w:bottom w:val="single" w:sz="4" w:space="0" w:color="auto"/>
              <w:right w:val="single" w:sz="4" w:space="0" w:color="auto"/>
            </w:tcBorders>
          </w:tcPr>
          <w:p w14:paraId="6DFE4A8E"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47833163" w14:textId="3A732279"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0F0A7E61"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209F19CB" w14:textId="2DBD9DC2"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Carbon Connecting Rod Ø5x150mm-4.</w:t>
            </w:r>
          </w:p>
        </w:tc>
        <w:tc>
          <w:tcPr>
            <w:tcW w:w="749" w:type="pct"/>
            <w:tcBorders>
              <w:top w:val="nil"/>
              <w:left w:val="nil"/>
              <w:bottom w:val="single" w:sz="4" w:space="0" w:color="auto"/>
              <w:right w:val="single" w:sz="4" w:space="0" w:color="auto"/>
            </w:tcBorders>
          </w:tcPr>
          <w:p w14:paraId="37E6D584"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2E3CB1AA"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5CD4B00E" w14:textId="77777777" w:rsidR="00611EF4" w:rsidRPr="005A1D56" w:rsidRDefault="00611EF4" w:rsidP="0044163C">
            <w:pPr>
              <w:spacing w:after="0" w:line="240" w:lineRule="auto"/>
              <w:rPr>
                <w:rFonts w:ascii="Arial" w:hAnsi="Arial" w:cs="Arial"/>
              </w:rPr>
            </w:pPr>
          </w:p>
        </w:tc>
      </w:tr>
      <w:tr w:rsidR="00611EF4" w:rsidRPr="005A1D56" w14:paraId="40FA5BAE" w14:textId="6672F91A" w:rsidTr="005764D6">
        <w:trPr>
          <w:trHeight w:val="290"/>
        </w:trPr>
        <w:tc>
          <w:tcPr>
            <w:tcW w:w="253" w:type="pct"/>
            <w:tcBorders>
              <w:top w:val="nil"/>
              <w:left w:val="single" w:sz="4" w:space="0" w:color="auto"/>
              <w:bottom w:val="single" w:sz="4" w:space="0" w:color="auto"/>
              <w:right w:val="single" w:sz="4" w:space="0" w:color="auto"/>
            </w:tcBorders>
          </w:tcPr>
          <w:p w14:paraId="59CF7A72"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1DEF2FE2" w14:textId="4F7F182E"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7C0CBFA0"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102044C1" w14:textId="3B44C030"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Carbon Connecting Rod Ø5x200mm-4.</w:t>
            </w:r>
          </w:p>
        </w:tc>
        <w:tc>
          <w:tcPr>
            <w:tcW w:w="749" w:type="pct"/>
            <w:tcBorders>
              <w:top w:val="nil"/>
              <w:left w:val="nil"/>
              <w:bottom w:val="single" w:sz="4" w:space="0" w:color="auto"/>
              <w:right w:val="single" w:sz="4" w:space="0" w:color="auto"/>
            </w:tcBorders>
          </w:tcPr>
          <w:p w14:paraId="07504418"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53628301"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63CB497D" w14:textId="77777777" w:rsidR="00611EF4" w:rsidRPr="005A1D56" w:rsidRDefault="00611EF4" w:rsidP="0044163C">
            <w:pPr>
              <w:spacing w:after="0" w:line="240" w:lineRule="auto"/>
              <w:rPr>
                <w:rFonts w:ascii="Arial" w:hAnsi="Arial" w:cs="Arial"/>
              </w:rPr>
            </w:pPr>
          </w:p>
        </w:tc>
      </w:tr>
      <w:tr w:rsidR="00611EF4" w:rsidRPr="005A1D56" w14:paraId="168F29D5" w14:textId="08CF2199" w:rsidTr="005764D6">
        <w:trPr>
          <w:trHeight w:val="290"/>
        </w:trPr>
        <w:tc>
          <w:tcPr>
            <w:tcW w:w="253" w:type="pct"/>
            <w:tcBorders>
              <w:top w:val="nil"/>
              <w:left w:val="single" w:sz="4" w:space="0" w:color="auto"/>
              <w:bottom w:val="single" w:sz="4" w:space="0" w:color="auto"/>
              <w:right w:val="single" w:sz="4" w:space="0" w:color="auto"/>
            </w:tcBorders>
          </w:tcPr>
          <w:p w14:paraId="1EBF3CE6"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5F9C0B8F" w14:textId="07994A2C"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007455A1"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0A05AB74" w14:textId="7218DE5D"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Elbow Joint Mobilizer Ø5-1.</w:t>
            </w:r>
          </w:p>
        </w:tc>
        <w:tc>
          <w:tcPr>
            <w:tcW w:w="749" w:type="pct"/>
            <w:tcBorders>
              <w:top w:val="nil"/>
              <w:left w:val="nil"/>
              <w:bottom w:val="single" w:sz="4" w:space="0" w:color="auto"/>
              <w:right w:val="single" w:sz="4" w:space="0" w:color="auto"/>
            </w:tcBorders>
          </w:tcPr>
          <w:p w14:paraId="1A782DB2"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4D75D0B5"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0D488E40" w14:textId="77777777" w:rsidR="00611EF4" w:rsidRPr="005A1D56" w:rsidRDefault="00611EF4" w:rsidP="0044163C">
            <w:pPr>
              <w:spacing w:after="0" w:line="240" w:lineRule="auto"/>
              <w:rPr>
                <w:rFonts w:ascii="Arial" w:hAnsi="Arial" w:cs="Arial"/>
              </w:rPr>
            </w:pPr>
          </w:p>
        </w:tc>
      </w:tr>
      <w:tr w:rsidR="00611EF4" w:rsidRPr="005A1D56" w14:paraId="5BF2C7AE" w14:textId="3385F269" w:rsidTr="005764D6">
        <w:trPr>
          <w:trHeight w:val="290"/>
        </w:trPr>
        <w:tc>
          <w:tcPr>
            <w:tcW w:w="253" w:type="pct"/>
            <w:tcBorders>
              <w:top w:val="nil"/>
              <w:left w:val="single" w:sz="4" w:space="0" w:color="auto"/>
              <w:bottom w:val="single" w:sz="4" w:space="0" w:color="auto"/>
              <w:right w:val="single" w:sz="4" w:space="0" w:color="auto"/>
            </w:tcBorders>
          </w:tcPr>
          <w:p w14:paraId="14329200"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0D448133" w14:textId="298FFEE6"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181D2ED3"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329A13B5" w14:textId="05B12A5F"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T-shaped Clamp Wrench #5-1.</w:t>
            </w:r>
          </w:p>
        </w:tc>
        <w:tc>
          <w:tcPr>
            <w:tcW w:w="749" w:type="pct"/>
            <w:tcBorders>
              <w:top w:val="nil"/>
              <w:left w:val="nil"/>
              <w:bottom w:val="single" w:sz="4" w:space="0" w:color="auto"/>
              <w:right w:val="single" w:sz="4" w:space="0" w:color="auto"/>
            </w:tcBorders>
          </w:tcPr>
          <w:p w14:paraId="68D2021B"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65616A5C"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34B172B9" w14:textId="77777777" w:rsidR="00611EF4" w:rsidRPr="005A1D56" w:rsidRDefault="00611EF4" w:rsidP="0044163C">
            <w:pPr>
              <w:spacing w:after="0" w:line="240" w:lineRule="auto"/>
              <w:rPr>
                <w:rFonts w:ascii="Arial" w:hAnsi="Arial" w:cs="Arial"/>
              </w:rPr>
            </w:pPr>
          </w:p>
        </w:tc>
      </w:tr>
      <w:tr w:rsidR="00611EF4" w:rsidRPr="005A1D56" w14:paraId="35EFE3A8" w14:textId="168AEF1D" w:rsidTr="005764D6">
        <w:trPr>
          <w:trHeight w:val="290"/>
        </w:trPr>
        <w:tc>
          <w:tcPr>
            <w:tcW w:w="253" w:type="pct"/>
            <w:tcBorders>
              <w:top w:val="nil"/>
              <w:left w:val="single" w:sz="4" w:space="0" w:color="auto"/>
              <w:bottom w:val="single" w:sz="4" w:space="0" w:color="auto"/>
              <w:right w:val="single" w:sz="4" w:space="0" w:color="auto"/>
            </w:tcBorders>
          </w:tcPr>
          <w:p w14:paraId="74E0340B"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0BE333E5" w14:textId="7317D8AC"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264A9389"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160AC337" w14:textId="0B0505F1"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Stabilization/Reduction Wrench #15-1.</w:t>
            </w:r>
          </w:p>
        </w:tc>
        <w:tc>
          <w:tcPr>
            <w:tcW w:w="749" w:type="pct"/>
            <w:tcBorders>
              <w:top w:val="nil"/>
              <w:left w:val="nil"/>
              <w:bottom w:val="single" w:sz="4" w:space="0" w:color="auto"/>
              <w:right w:val="single" w:sz="4" w:space="0" w:color="auto"/>
            </w:tcBorders>
          </w:tcPr>
          <w:p w14:paraId="4AEEDA98"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071DFA31"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6B03DF15" w14:textId="77777777" w:rsidR="00611EF4" w:rsidRPr="005A1D56" w:rsidRDefault="00611EF4" w:rsidP="0044163C">
            <w:pPr>
              <w:spacing w:after="0" w:line="240" w:lineRule="auto"/>
              <w:rPr>
                <w:rFonts w:ascii="Arial" w:hAnsi="Arial" w:cs="Arial"/>
              </w:rPr>
            </w:pPr>
          </w:p>
        </w:tc>
      </w:tr>
      <w:tr w:rsidR="00611EF4" w:rsidRPr="005A1D56" w14:paraId="49EF6C3D" w14:textId="0E9227A3" w:rsidTr="005764D6">
        <w:trPr>
          <w:trHeight w:val="290"/>
        </w:trPr>
        <w:tc>
          <w:tcPr>
            <w:tcW w:w="253" w:type="pct"/>
            <w:tcBorders>
              <w:top w:val="nil"/>
              <w:left w:val="single" w:sz="4" w:space="0" w:color="auto"/>
              <w:bottom w:val="single" w:sz="4" w:space="0" w:color="auto"/>
              <w:right w:val="single" w:sz="4" w:space="0" w:color="auto"/>
            </w:tcBorders>
          </w:tcPr>
          <w:p w14:paraId="3271D889"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4EFD733B" w14:textId="58398A0C"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6C3A780C"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1A1C477E" w14:textId="05486231"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Manual Drill Ø4-1.</w:t>
            </w:r>
          </w:p>
        </w:tc>
        <w:tc>
          <w:tcPr>
            <w:tcW w:w="749" w:type="pct"/>
            <w:tcBorders>
              <w:top w:val="nil"/>
              <w:left w:val="nil"/>
              <w:bottom w:val="single" w:sz="4" w:space="0" w:color="auto"/>
              <w:right w:val="single" w:sz="4" w:space="0" w:color="auto"/>
            </w:tcBorders>
          </w:tcPr>
          <w:p w14:paraId="13CEF336"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27CC6D99"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18074733" w14:textId="77777777" w:rsidR="00611EF4" w:rsidRPr="005A1D56" w:rsidRDefault="00611EF4" w:rsidP="0044163C">
            <w:pPr>
              <w:spacing w:after="0" w:line="240" w:lineRule="auto"/>
              <w:rPr>
                <w:rFonts w:ascii="Arial" w:hAnsi="Arial" w:cs="Arial"/>
              </w:rPr>
            </w:pPr>
          </w:p>
        </w:tc>
      </w:tr>
      <w:tr w:rsidR="00611EF4" w:rsidRPr="005A1D56" w14:paraId="1902497E" w14:textId="6A431EBB" w:rsidTr="005764D6">
        <w:trPr>
          <w:trHeight w:val="290"/>
        </w:trPr>
        <w:tc>
          <w:tcPr>
            <w:tcW w:w="253" w:type="pct"/>
            <w:tcBorders>
              <w:top w:val="nil"/>
              <w:left w:val="single" w:sz="4" w:space="0" w:color="auto"/>
              <w:bottom w:val="single" w:sz="4" w:space="0" w:color="auto"/>
              <w:right w:val="single" w:sz="4" w:space="0" w:color="auto"/>
            </w:tcBorders>
          </w:tcPr>
          <w:p w14:paraId="36FB9015"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0118343C" w14:textId="548CC201"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18988DA2"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2F7E3D4C" w14:textId="3B8C04AB"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T-shaped Pin Wrench Ø3-4-1.</w:t>
            </w:r>
          </w:p>
        </w:tc>
        <w:tc>
          <w:tcPr>
            <w:tcW w:w="749" w:type="pct"/>
            <w:tcBorders>
              <w:top w:val="nil"/>
              <w:left w:val="nil"/>
              <w:bottom w:val="single" w:sz="4" w:space="0" w:color="auto"/>
              <w:right w:val="single" w:sz="4" w:space="0" w:color="auto"/>
            </w:tcBorders>
          </w:tcPr>
          <w:p w14:paraId="2B19FA9A"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43145E43"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2BFED669" w14:textId="77777777" w:rsidR="00611EF4" w:rsidRPr="005A1D56" w:rsidRDefault="00611EF4" w:rsidP="0044163C">
            <w:pPr>
              <w:spacing w:after="0" w:line="240" w:lineRule="auto"/>
              <w:rPr>
                <w:rFonts w:ascii="Arial" w:hAnsi="Arial" w:cs="Arial"/>
              </w:rPr>
            </w:pPr>
          </w:p>
        </w:tc>
      </w:tr>
      <w:tr w:rsidR="00611EF4" w:rsidRPr="005A1D56" w14:paraId="508D0F81" w14:textId="6A7431E4" w:rsidTr="005764D6">
        <w:trPr>
          <w:trHeight w:val="260"/>
        </w:trPr>
        <w:tc>
          <w:tcPr>
            <w:tcW w:w="253" w:type="pct"/>
            <w:tcBorders>
              <w:top w:val="nil"/>
              <w:left w:val="single" w:sz="4" w:space="0" w:color="auto"/>
              <w:bottom w:val="single" w:sz="4" w:space="0" w:color="auto"/>
              <w:right w:val="single" w:sz="4" w:space="0" w:color="auto"/>
            </w:tcBorders>
          </w:tcPr>
          <w:p w14:paraId="239CABC7" w14:textId="77777777" w:rsidR="00611EF4" w:rsidRPr="005A1D56" w:rsidRDefault="00611EF4" w:rsidP="0044163C">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07CA1D70" w14:textId="6BD348CC" w:rsidR="00611EF4" w:rsidRPr="005A1D56" w:rsidRDefault="00611EF4" w:rsidP="0044163C">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6FD8056C" w14:textId="77777777" w:rsidR="00611EF4" w:rsidRPr="005A1D56" w:rsidRDefault="00611EF4" w:rsidP="0044163C">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hideMark/>
          </w:tcPr>
          <w:p w14:paraId="4D54FD7A" w14:textId="4A104785" w:rsidR="00611EF4" w:rsidRPr="005A1D56" w:rsidRDefault="00611EF4" w:rsidP="0044163C">
            <w:pPr>
              <w:spacing w:after="0" w:line="240" w:lineRule="auto"/>
              <w:rPr>
                <w:rFonts w:ascii="Arial" w:eastAsia="Times New Roman" w:hAnsi="Arial" w:cs="Arial"/>
                <w:color w:val="000000"/>
                <w:lang w:eastAsia="es-ES"/>
              </w:rPr>
            </w:pPr>
            <w:r w:rsidRPr="005A1D56">
              <w:rPr>
                <w:rFonts w:ascii="Arial" w:hAnsi="Arial" w:cs="Arial"/>
              </w:rPr>
              <w:t>Thumbwheel #5-7-1.</w:t>
            </w:r>
          </w:p>
        </w:tc>
        <w:tc>
          <w:tcPr>
            <w:tcW w:w="749" w:type="pct"/>
            <w:tcBorders>
              <w:top w:val="nil"/>
              <w:left w:val="nil"/>
              <w:bottom w:val="single" w:sz="4" w:space="0" w:color="auto"/>
              <w:right w:val="single" w:sz="4" w:space="0" w:color="auto"/>
            </w:tcBorders>
          </w:tcPr>
          <w:p w14:paraId="52724C56" w14:textId="77777777" w:rsidR="00611EF4" w:rsidRPr="005A1D56" w:rsidRDefault="00611EF4" w:rsidP="0044163C">
            <w:pPr>
              <w:spacing w:after="0" w:line="240" w:lineRule="auto"/>
              <w:rPr>
                <w:rFonts w:ascii="Arial" w:hAnsi="Arial" w:cs="Arial"/>
              </w:rPr>
            </w:pPr>
          </w:p>
        </w:tc>
        <w:tc>
          <w:tcPr>
            <w:tcW w:w="500" w:type="pct"/>
            <w:tcBorders>
              <w:top w:val="nil"/>
              <w:left w:val="nil"/>
              <w:bottom w:val="single" w:sz="4" w:space="0" w:color="auto"/>
              <w:right w:val="single" w:sz="4" w:space="0" w:color="auto"/>
            </w:tcBorders>
          </w:tcPr>
          <w:p w14:paraId="30C55FAF" w14:textId="77777777" w:rsidR="00611EF4" w:rsidRPr="005A1D56" w:rsidRDefault="00611EF4" w:rsidP="0044163C">
            <w:pPr>
              <w:spacing w:after="0" w:line="240" w:lineRule="auto"/>
              <w:rPr>
                <w:rFonts w:ascii="Arial" w:hAnsi="Arial" w:cs="Arial"/>
              </w:rPr>
            </w:pPr>
          </w:p>
        </w:tc>
        <w:tc>
          <w:tcPr>
            <w:tcW w:w="495" w:type="pct"/>
            <w:tcBorders>
              <w:top w:val="nil"/>
              <w:left w:val="nil"/>
              <w:bottom w:val="single" w:sz="4" w:space="0" w:color="auto"/>
              <w:right w:val="single" w:sz="4" w:space="0" w:color="auto"/>
            </w:tcBorders>
          </w:tcPr>
          <w:p w14:paraId="06AAD711" w14:textId="77777777" w:rsidR="00611EF4" w:rsidRPr="005A1D56" w:rsidRDefault="00611EF4" w:rsidP="0044163C">
            <w:pPr>
              <w:spacing w:after="0" w:line="240" w:lineRule="auto"/>
              <w:rPr>
                <w:rFonts w:ascii="Arial" w:hAnsi="Arial" w:cs="Arial"/>
              </w:rPr>
            </w:pPr>
          </w:p>
        </w:tc>
      </w:tr>
      <w:tr w:rsidR="00611EF4" w:rsidRPr="005A1D56" w14:paraId="5A7222CA" w14:textId="6309557B" w:rsidTr="005764D6">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01C686C6"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c>
          <w:tcPr>
            <w:tcW w:w="3003"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F7F1C6B" w14:textId="4C76B9E6"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749" w:type="pct"/>
            <w:tcBorders>
              <w:top w:val="single" w:sz="4" w:space="0" w:color="auto"/>
              <w:left w:val="single" w:sz="4" w:space="0" w:color="auto"/>
              <w:bottom w:val="single" w:sz="4" w:space="0" w:color="auto"/>
              <w:right w:val="single" w:sz="4" w:space="0" w:color="auto"/>
            </w:tcBorders>
            <w:shd w:val="clear" w:color="000000" w:fill="BFBFBF"/>
          </w:tcPr>
          <w:p w14:paraId="178AC9B8"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25331519"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78213343"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r>
      <w:tr w:rsidR="00611EF4" w:rsidRPr="005A1D56" w14:paraId="3116E02D" w14:textId="2CB87A8A" w:rsidTr="005764D6">
        <w:trPr>
          <w:trHeight w:val="290"/>
        </w:trPr>
        <w:tc>
          <w:tcPr>
            <w:tcW w:w="253" w:type="pct"/>
            <w:tcBorders>
              <w:top w:val="nil"/>
              <w:left w:val="single" w:sz="4" w:space="0" w:color="auto"/>
              <w:bottom w:val="single" w:sz="4" w:space="0" w:color="auto"/>
              <w:right w:val="single" w:sz="4" w:space="0" w:color="auto"/>
            </w:tcBorders>
          </w:tcPr>
          <w:p w14:paraId="31A7B4A2" w14:textId="77777777" w:rsidR="00611EF4" w:rsidRPr="005A1D56" w:rsidRDefault="00611EF4" w:rsidP="00B26D3D">
            <w:pPr>
              <w:spacing w:after="0" w:line="240" w:lineRule="auto"/>
              <w:jc w:val="center"/>
              <w:rPr>
                <w:rFonts w:ascii="Arial" w:eastAsia="Times New Roman" w:hAnsi="Arial" w:cs="Arial"/>
                <w:color w:val="000000"/>
                <w:lang w:eastAsia="es-ES"/>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66AC97E1" w14:textId="382D01B8" w:rsidR="00611EF4" w:rsidRPr="005A1D56" w:rsidRDefault="00611EF4" w:rsidP="00B26D3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74" w:type="pct"/>
            <w:tcBorders>
              <w:top w:val="nil"/>
              <w:left w:val="nil"/>
              <w:bottom w:val="single" w:sz="4" w:space="0" w:color="auto"/>
              <w:right w:val="single" w:sz="4" w:space="0" w:color="auto"/>
            </w:tcBorders>
            <w:shd w:val="clear" w:color="auto" w:fill="auto"/>
            <w:vAlign w:val="center"/>
            <w:hideMark/>
          </w:tcPr>
          <w:p w14:paraId="064B756C" w14:textId="77777777" w:rsidR="00611EF4" w:rsidRPr="005A1D56" w:rsidRDefault="00611EF4" w:rsidP="00B26D3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131" w:type="pct"/>
            <w:gridSpan w:val="2"/>
            <w:tcBorders>
              <w:top w:val="nil"/>
              <w:left w:val="nil"/>
              <w:bottom w:val="single" w:sz="4" w:space="0" w:color="auto"/>
              <w:right w:val="single" w:sz="4" w:space="0" w:color="auto"/>
            </w:tcBorders>
            <w:shd w:val="clear" w:color="auto" w:fill="auto"/>
            <w:vAlign w:val="center"/>
            <w:hideMark/>
          </w:tcPr>
          <w:p w14:paraId="17E46C2E" w14:textId="77777777" w:rsidR="00611EF4" w:rsidRPr="005A1D56" w:rsidRDefault="00611EF4" w:rsidP="00B26D3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Portable. </w:t>
            </w:r>
          </w:p>
        </w:tc>
        <w:tc>
          <w:tcPr>
            <w:tcW w:w="749" w:type="pct"/>
            <w:tcBorders>
              <w:top w:val="nil"/>
              <w:left w:val="nil"/>
              <w:bottom w:val="single" w:sz="4" w:space="0" w:color="auto"/>
              <w:right w:val="single" w:sz="4" w:space="0" w:color="auto"/>
            </w:tcBorders>
          </w:tcPr>
          <w:p w14:paraId="5B8FA510" w14:textId="77777777" w:rsidR="00611EF4" w:rsidRPr="005A1D56" w:rsidRDefault="00611EF4" w:rsidP="00B26D3D">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D5864EC" w14:textId="77777777" w:rsidR="00611EF4" w:rsidRPr="005A1D56" w:rsidRDefault="00611EF4" w:rsidP="00B26D3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3C41DADF" w14:textId="77777777" w:rsidR="00611EF4" w:rsidRPr="005A1D56" w:rsidRDefault="00611EF4" w:rsidP="00B26D3D">
            <w:pPr>
              <w:spacing w:after="0" w:line="240" w:lineRule="auto"/>
              <w:rPr>
                <w:rFonts w:ascii="Arial" w:eastAsia="Times New Roman" w:hAnsi="Arial" w:cs="Arial"/>
                <w:color w:val="000000"/>
                <w:lang w:eastAsia="es-ES"/>
              </w:rPr>
            </w:pPr>
          </w:p>
        </w:tc>
      </w:tr>
      <w:tr w:rsidR="00611EF4" w:rsidRPr="005A1D56" w14:paraId="25DD74ED" w14:textId="45767594" w:rsidTr="005764D6">
        <w:trPr>
          <w:trHeight w:val="560"/>
        </w:trPr>
        <w:tc>
          <w:tcPr>
            <w:tcW w:w="253" w:type="pct"/>
            <w:tcBorders>
              <w:top w:val="nil"/>
              <w:left w:val="single" w:sz="4" w:space="0" w:color="auto"/>
              <w:bottom w:val="single" w:sz="4" w:space="0" w:color="auto"/>
              <w:right w:val="single" w:sz="4" w:space="0" w:color="auto"/>
            </w:tcBorders>
          </w:tcPr>
          <w:p w14:paraId="0F31574D" w14:textId="77777777" w:rsidR="00611EF4" w:rsidRPr="005A1D56" w:rsidRDefault="00611EF4" w:rsidP="00B26D3D">
            <w:pPr>
              <w:spacing w:after="0" w:line="240" w:lineRule="auto"/>
              <w:jc w:val="center"/>
              <w:rPr>
                <w:rFonts w:ascii="Arial" w:eastAsia="Times New Roman" w:hAnsi="Arial" w:cs="Arial"/>
                <w:color w:val="000000"/>
                <w:lang w:eastAsia="es-ES"/>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55A2F26B" w14:textId="09C96B98" w:rsidR="00611EF4" w:rsidRPr="005A1D56" w:rsidRDefault="00611EF4" w:rsidP="00B26D3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74" w:type="pct"/>
            <w:tcBorders>
              <w:top w:val="nil"/>
              <w:left w:val="nil"/>
              <w:bottom w:val="single" w:sz="4" w:space="0" w:color="auto"/>
              <w:right w:val="single" w:sz="4" w:space="0" w:color="auto"/>
            </w:tcBorders>
            <w:shd w:val="clear" w:color="auto" w:fill="auto"/>
            <w:vAlign w:val="center"/>
            <w:hideMark/>
          </w:tcPr>
          <w:p w14:paraId="673AC511" w14:textId="77777777" w:rsidR="00611EF4" w:rsidRPr="005A1D56" w:rsidRDefault="00611EF4" w:rsidP="00B26D3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131" w:type="pct"/>
            <w:gridSpan w:val="2"/>
            <w:tcBorders>
              <w:top w:val="nil"/>
              <w:left w:val="nil"/>
              <w:bottom w:val="single" w:sz="4" w:space="0" w:color="auto"/>
              <w:right w:val="single" w:sz="4" w:space="0" w:color="auto"/>
            </w:tcBorders>
            <w:shd w:val="clear" w:color="auto" w:fill="auto"/>
            <w:vAlign w:val="center"/>
            <w:hideMark/>
          </w:tcPr>
          <w:p w14:paraId="54A700FB" w14:textId="77777777" w:rsidR="00611EF4" w:rsidRPr="005A1D56" w:rsidRDefault="00611EF4" w:rsidP="00B26D3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49" w:type="pct"/>
            <w:tcBorders>
              <w:top w:val="nil"/>
              <w:left w:val="nil"/>
              <w:bottom w:val="single" w:sz="4" w:space="0" w:color="auto"/>
              <w:right w:val="single" w:sz="4" w:space="0" w:color="auto"/>
            </w:tcBorders>
          </w:tcPr>
          <w:p w14:paraId="43381393" w14:textId="77777777" w:rsidR="00611EF4" w:rsidRPr="005A1D56" w:rsidRDefault="00611EF4" w:rsidP="00B26D3D">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E727C79" w14:textId="77777777" w:rsidR="00611EF4" w:rsidRPr="005A1D56" w:rsidRDefault="00611EF4" w:rsidP="00B26D3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6C897D10" w14:textId="77777777" w:rsidR="00611EF4" w:rsidRPr="005A1D56" w:rsidRDefault="00611EF4" w:rsidP="00B26D3D">
            <w:pPr>
              <w:spacing w:after="0" w:line="240" w:lineRule="auto"/>
              <w:rPr>
                <w:rFonts w:ascii="Arial" w:eastAsia="Times New Roman" w:hAnsi="Arial" w:cs="Arial"/>
                <w:color w:val="000000"/>
                <w:lang w:eastAsia="es-ES"/>
              </w:rPr>
            </w:pPr>
          </w:p>
        </w:tc>
      </w:tr>
      <w:tr w:rsidR="00611EF4" w:rsidRPr="005A1D56" w14:paraId="5046814D" w14:textId="718FC7E5" w:rsidTr="005764D6">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4FCD2721"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c>
          <w:tcPr>
            <w:tcW w:w="3003"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7673B728" w14:textId="72EED779"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749" w:type="pct"/>
            <w:tcBorders>
              <w:top w:val="single" w:sz="4" w:space="0" w:color="auto"/>
              <w:left w:val="single" w:sz="4" w:space="0" w:color="auto"/>
              <w:bottom w:val="single" w:sz="4" w:space="0" w:color="auto"/>
              <w:right w:val="single" w:sz="4" w:space="0" w:color="auto"/>
            </w:tcBorders>
            <w:shd w:val="clear" w:color="000000" w:fill="BFBFBF"/>
          </w:tcPr>
          <w:p w14:paraId="7F217996"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512942C1"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33F48A69"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r>
      <w:tr w:rsidR="00611EF4" w:rsidRPr="005A1D56" w14:paraId="57CD4D73" w14:textId="476EBF7A" w:rsidTr="005764D6">
        <w:trPr>
          <w:trHeight w:val="560"/>
        </w:trPr>
        <w:tc>
          <w:tcPr>
            <w:tcW w:w="253" w:type="pct"/>
            <w:tcBorders>
              <w:top w:val="nil"/>
              <w:left w:val="single" w:sz="4" w:space="0" w:color="auto"/>
              <w:bottom w:val="single" w:sz="4" w:space="0" w:color="auto"/>
              <w:right w:val="single" w:sz="4" w:space="0" w:color="auto"/>
            </w:tcBorders>
          </w:tcPr>
          <w:p w14:paraId="4DDD1B15" w14:textId="77777777" w:rsidR="00611EF4" w:rsidRPr="005A1D56" w:rsidRDefault="00611EF4" w:rsidP="00B26D3D">
            <w:pPr>
              <w:spacing w:after="0" w:line="240" w:lineRule="auto"/>
              <w:jc w:val="center"/>
              <w:rPr>
                <w:rFonts w:ascii="Arial" w:eastAsia="Times New Roman" w:hAnsi="Arial" w:cs="Arial"/>
                <w:color w:val="000000"/>
                <w:sz w:val="24"/>
                <w:szCs w:val="24"/>
                <w:lang w:eastAsia="es-ES"/>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3BDB45E8" w14:textId="0C6305AB" w:rsidR="00611EF4" w:rsidRPr="005A1D56" w:rsidRDefault="00611EF4" w:rsidP="00B26D3D">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674" w:type="pct"/>
            <w:tcBorders>
              <w:top w:val="nil"/>
              <w:left w:val="nil"/>
              <w:bottom w:val="single" w:sz="4" w:space="0" w:color="auto"/>
              <w:right w:val="single" w:sz="4" w:space="0" w:color="auto"/>
            </w:tcBorders>
            <w:shd w:val="clear" w:color="auto" w:fill="auto"/>
            <w:vAlign w:val="center"/>
            <w:hideMark/>
          </w:tcPr>
          <w:p w14:paraId="6615B470" w14:textId="77777777" w:rsidR="00611EF4" w:rsidRPr="005A1D56" w:rsidRDefault="00611EF4" w:rsidP="00B26D3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131" w:type="pct"/>
            <w:gridSpan w:val="2"/>
            <w:tcBorders>
              <w:top w:val="nil"/>
              <w:left w:val="nil"/>
              <w:bottom w:val="single" w:sz="4" w:space="0" w:color="auto"/>
              <w:right w:val="single" w:sz="4" w:space="0" w:color="auto"/>
            </w:tcBorders>
            <w:shd w:val="clear" w:color="auto" w:fill="auto"/>
            <w:vAlign w:val="center"/>
            <w:hideMark/>
          </w:tcPr>
          <w:p w14:paraId="69B820C0" w14:textId="1455DB04" w:rsidR="00611EF4" w:rsidRPr="005A1D56" w:rsidRDefault="00611EF4" w:rsidP="00B26D3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Capable of being stored continuously in ambient temperature of 10 to </w:t>
            </w:r>
            <w:r w:rsidR="005565F3" w:rsidRPr="005A1D56">
              <w:rPr>
                <w:rFonts w:ascii="Arial" w:eastAsia="Times New Roman" w:hAnsi="Arial" w:cs="Arial"/>
                <w:color w:val="000000"/>
                <w:lang w:eastAsia="es-ES"/>
              </w:rPr>
              <w:t>32</w:t>
            </w:r>
            <w:r w:rsidRPr="005A1D56">
              <w:rPr>
                <w:rFonts w:ascii="Arial" w:eastAsia="Times New Roman" w:hAnsi="Arial" w:cs="Arial"/>
                <w:color w:val="000000"/>
                <w:lang w:eastAsia="es-ES"/>
              </w:rPr>
              <w:t xml:space="preserve"> °C and relative humidity of 15 to 90%.</w:t>
            </w:r>
          </w:p>
        </w:tc>
        <w:tc>
          <w:tcPr>
            <w:tcW w:w="749" w:type="pct"/>
            <w:tcBorders>
              <w:top w:val="nil"/>
              <w:left w:val="nil"/>
              <w:bottom w:val="single" w:sz="4" w:space="0" w:color="auto"/>
              <w:right w:val="single" w:sz="4" w:space="0" w:color="auto"/>
            </w:tcBorders>
          </w:tcPr>
          <w:p w14:paraId="0ACC4584" w14:textId="77777777" w:rsidR="00611EF4" w:rsidRPr="005A1D56" w:rsidRDefault="00611EF4" w:rsidP="00B26D3D">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19B7E572" w14:textId="77777777" w:rsidR="00611EF4" w:rsidRPr="005A1D56" w:rsidRDefault="00611EF4" w:rsidP="00B26D3D">
            <w:pPr>
              <w:spacing w:after="0" w:line="240" w:lineRule="auto"/>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7EB48348" w14:textId="77777777" w:rsidR="00611EF4" w:rsidRPr="005A1D56" w:rsidRDefault="00611EF4" w:rsidP="00B26D3D">
            <w:pPr>
              <w:spacing w:after="0" w:line="240" w:lineRule="auto"/>
              <w:rPr>
                <w:rFonts w:ascii="Arial" w:eastAsia="Times New Roman" w:hAnsi="Arial" w:cs="Arial"/>
                <w:color w:val="000000"/>
                <w:lang w:eastAsia="es-ES"/>
              </w:rPr>
            </w:pPr>
          </w:p>
        </w:tc>
      </w:tr>
      <w:tr w:rsidR="00611EF4" w:rsidRPr="005A1D56" w14:paraId="17F3D8D7" w14:textId="6E1D6ACC" w:rsidTr="005764D6">
        <w:trPr>
          <w:trHeight w:val="420"/>
        </w:trPr>
        <w:tc>
          <w:tcPr>
            <w:tcW w:w="253" w:type="pct"/>
            <w:tcBorders>
              <w:top w:val="single" w:sz="4" w:space="0" w:color="auto"/>
              <w:left w:val="single" w:sz="4" w:space="0" w:color="auto"/>
              <w:bottom w:val="single" w:sz="4" w:space="0" w:color="auto"/>
              <w:right w:val="single" w:sz="4" w:space="0" w:color="auto"/>
            </w:tcBorders>
            <w:shd w:val="clear" w:color="000000" w:fill="BFBFBF"/>
          </w:tcPr>
          <w:p w14:paraId="52B3B5E3"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c>
          <w:tcPr>
            <w:tcW w:w="3003"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16D22C22" w14:textId="3664C3AE"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749" w:type="pct"/>
            <w:tcBorders>
              <w:top w:val="single" w:sz="4" w:space="0" w:color="auto"/>
              <w:left w:val="single" w:sz="4" w:space="0" w:color="auto"/>
              <w:bottom w:val="single" w:sz="4" w:space="0" w:color="auto"/>
              <w:right w:val="single" w:sz="4" w:space="0" w:color="auto"/>
            </w:tcBorders>
            <w:shd w:val="clear" w:color="000000" w:fill="BFBFBF"/>
          </w:tcPr>
          <w:p w14:paraId="0E25B6A0"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31B14B2A"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c>
          <w:tcPr>
            <w:tcW w:w="495" w:type="pct"/>
            <w:tcBorders>
              <w:top w:val="single" w:sz="4" w:space="0" w:color="auto"/>
              <w:left w:val="single" w:sz="4" w:space="0" w:color="auto"/>
              <w:bottom w:val="single" w:sz="4" w:space="0" w:color="auto"/>
              <w:right w:val="single" w:sz="4" w:space="0" w:color="auto"/>
            </w:tcBorders>
            <w:shd w:val="clear" w:color="000000" w:fill="BFBFBF"/>
          </w:tcPr>
          <w:p w14:paraId="799707DF" w14:textId="77777777" w:rsidR="00611EF4" w:rsidRPr="005A1D56" w:rsidRDefault="00611EF4" w:rsidP="00B26D3D">
            <w:pPr>
              <w:spacing w:after="0" w:line="240" w:lineRule="auto"/>
              <w:jc w:val="center"/>
              <w:rPr>
                <w:rFonts w:ascii="Arial" w:eastAsia="Times New Roman" w:hAnsi="Arial" w:cs="Arial"/>
                <w:b/>
                <w:bCs/>
                <w:color w:val="000000"/>
                <w:sz w:val="24"/>
                <w:szCs w:val="24"/>
                <w:lang w:eastAsia="es-ES"/>
              </w:rPr>
            </w:pPr>
          </w:p>
        </w:tc>
      </w:tr>
      <w:tr w:rsidR="00611EF4" w:rsidRPr="005A1D56" w14:paraId="68DFC30A" w14:textId="3215E847" w:rsidTr="005764D6">
        <w:trPr>
          <w:trHeight w:val="290"/>
        </w:trPr>
        <w:tc>
          <w:tcPr>
            <w:tcW w:w="253" w:type="pct"/>
            <w:tcBorders>
              <w:top w:val="nil"/>
              <w:left w:val="single" w:sz="4" w:space="0" w:color="auto"/>
              <w:bottom w:val="single" w:sz="4" w:space="0" w:color="auto"/>
              <w:right w:val="single" w:sz="4" w:space="0" w:color="auto"/>
            </w:tcBorders>
          </w:tcPr>
          <w:p w14:paraId="196DE6C0" w14:textId="77777777" w:rsidR="00611EF4" w:rsidRPr="005A1D56" w:rsidRDefault="00611EF4" w:rsidP="00B26D3D">
            <w:pPr>
              <w:spacing w:after="0" w:line="240" w:lineRule="auto"/>
              <w:jc w:val="center"/>
              <w:rPr>
                <w:rFonts w:ascii="Arial" w:eastAsia="Times New Roman" w:hAnsi="Arial" w:cs="Arial"/>
                <w:color w:val="000000"/>
                <w:lang w:eastAsia="es-ES"/>
              </w:rPr>
            </w:pPr>
          </w:p>
        </w:tc>
        <w:tc>
          <w:tcPr>
            <w:tcW w:w="19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0D26456" w14:textId="5355B0D6" w:rsidR="00611EF4" w:rsidRPr="005A1D56" w:rsidRDefault="00611EF4" w:rsidP="00B26D3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14:paraId="225FDB82" w14:textId="77777777" w:rsidR="00611EF4" w:rsidRPr="005A1D56" w:rsidRDefault="00611EF4" w:rsidP="00B26D3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131" w:type="pct"/>
            <w:gridSpan w:val="2"/>
            <w:tcBorders>
              <w:top w:val="nil"/>
              <w:left w:val="nil"/>
              <w:bottom w:val="single" w:sz="4" w:space="0" w:color="auto"/>
              <w:right w:val="single" w:sz="4" w:space="0" w:color="auto"/>
            </w:tcBorders>
            <w:shd w:val="clear" w:color="auto" w:fill="auto"/>
            <w:vAlign w:val="center"/>
            <w:hideMark/>
          </w:tcPr>
          <w:p w14:paraId="5274E0C5" w14:textId="77777777" w:rsidR="00611EF4" w:rsidRPr="005A1D56" w:rsidRDefault="00611EF4" w:rsidP="00B26D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Operational, technical and maintenance manuals to be supplied in English language.</w:t>
            </w:r>
          </w:p>
        </w:tc>
        <w:tc>
          <w:tcPr>
            <w:tcW w:w="749" w:type="pct"/>
            <w:tcBorders>
              <w:top w:val="nil"/>
              <w:left w:val="nil"/>
              <w:bottom w:val="single" w:sz="4" w:space="0" w:color="auto"/>
              <w:right w:val="single" w:sz="4" w:space="0" w:color="auto"/>
            </w:tcBorders>
          </w:tcPr>
          <w:p w14:paraId="2740F78F" w14:textId="77777777" w:rsidR="00611EF4" w:rsidRPr="005A1D56" w:rsidRDefault="00611EF4" w:rsidP="00B26D3D">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48096FE" w14:textId="77777777" w:rsidR="00611EF4" w:rsidRPr="005A1D56" w:rsidRDefault="00611EF4" w:rsidP="00B26D3D">
            <w:pPr>
              <w:spacing w:after="0" w:line="240" w:lineRule="auto"/>
              <w:jc w:val="both"/>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0D7CC5C9" w14:textId="77777777" w:rsidR="00611EF4" w:rsidRPr="005A1D56" w:rsidRDefault="00611EF4" w:rsidP="00B26D3D">
            <w:pPr>
              <w:spacing w:after="0" w:line="240" w:lineRule="auto"/>
              <w:jc w:val="both"/>
              <w:rPr>
                <w:rFonts w:ascii="Arial" w:eastAsia="Times New Roman" w:hAnsi="Arial" w:cs="Arial"/>
                <w:color w:val="000000"/>
                <w:lang w:eastAsia="es-ES"/>
              </w:rPr>
            </w:pPr>
          </w:p>
        </w:tc>
      </w:tr>
      <w:tr w:rsidR="00611EF4" w:rsidRPr="005A1D56" w14:paraId="25D7EFC6" w14:textId="06BC6945" w:rsidTr="005764D6">
        <w:trPr>
          <w:trHeight w:val="290"/>
        </w:trPr>
        <w:tc>
          <w:tcPr>
            <w:tcW w:w="253" w:type="pct"/>
            <w:tcBorders>
              <w:top w:val="nil"/>
              <w:left w:val="single" w:sz="4" w:space="0" w:color="auto"/>
              <w:bottom w:val="single" w:sz="4" w:space="0" w:color="auto"/>
              <w:right w:val="single" w:sz="4" w:space="0" w:color="auto"/>
            </w:tcBorders>
          </w:tcPr>
          <w:p w14:paraId="54599792" w14:textId="77777777" w:rsidR="00611EF4" w:rsidRPr="005A1D56" w:rsidRDefault="00611EF4" w:rsidP="00B26D3D">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6B4A3424" w14:textId="283A0188" w:rsidR="00611EF4" w:rsidRPr="005A1D56" w:rsidRDefault="00611EF4" w:rsidP="00B26D3D">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18BF3D4B" w14:textId="77777777" w:rsidR="00611EF4" w:rsidRPr="005A1D56" w:rsidRDefault="00611EF4" w:rsidP="00B26D3D">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vAlign w:val="center"/>
            <w:hideMark/>
          </w:tcPr>
          <w:p w14:paraId="7B9F3598" w14:textId="77777777" w:rsidR="00611EF4" w:rsidRPr="005A1D56" w:rsidRDefault="00611EF4" w:rsidP="00B26D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List to be provided of important spares and accessories, with their part numbers.</w:t>
            </w:r>
          </w:p>
        </w:tc>
        <w:tc>
          <w:tcPr>
            <w:tcW w:w="749" w:type="pct"/>
            <w:tcBorders>
              <w:top w:val="nil"/>
              <w:left w:val="nil"/>
              <w:bottom w:val="single" w:sz="4" w:space="0" w:color="auto"/>
              <w:right w:val="single" w:sz="4" w:space="0" w:color="auto"/>
            </w:tcBorders>
          </w:tcPr>
          <w:p w14:paraId="19922A17" w14:textId="77777777" w:rsidR="00611EF4" w:rsidRPr="005A1D56" w:rsidRDefault="00611EF4" w:rsidP="00B26D3D">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08096B5F" w14:textId="77777777" w:rsidR="00611EF4" w:rsidRPr="005A1D56" w:rsidRDefault="00611EF4" w:rsidP="00B26D3D">
            <w:pPr>
              <w:spacing w:after="0" w:line="240" w:lineRule="auto"/>
              <w:jc w:val="both"/>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051F26DB" w14:textId="77777777" w:rsidR="00611EF4" w:rsidRPr="005A1D56" w:rsidRDefault="00611EF4" w:rsidP="00B26D3D">
            <w:pPr>
              <w:spacing w:after="0" w:line="240" w:lineRule="auto"/>
              <w:jc w:val="both"/>
              <w:rPr>
                <w:rFonts w:ascii="Arial" w:eastAsia="Times New Roman" w:hAnsi="Arial" w:cs="Arial"/>
                <w:color w:val="000000"/>
                <w:lang w:eastAsia="es-ES"/>
              </w:rPr>
            </w:pPr>
          </w:p>
        </w:tc>
      </w:tr>
      <w:tr w:rsidR="00611EF4" w:rsidRPr="005A1D56" w14:paraId="567A7AE0" w14:textId="1722482C" w:rsidTr="005764D6">
        <w:trPr>
          <w:trHeight w:val="290"/>
        </w:trPr>
        <w:tc>
          <w:tcPr>
            <w:tcW w:w="253" w:type="pct"/>
            <w:tcBorders>
              <w:top w:val="nil"/>
              <w:left w:val="single" w:sz="4" w:space="0" w:color="auto"/>
              <w:bottom w:val="single" w:sz="4" w:space="0" w:color="auto"/>
              <w:right w:val="single" w:sz="4" w:space="0" w:color="auto"/>
            </w:tcBorders>
          </w:tcPr>
          <w:p w14:paraId="271AE053" w14:textId="77777777" w:rsidR="00611EF4" w:rsidRPr="005A1D56" w:rsidRDefault="00611EF4" w:rsidP="00B26D3D">
            <w:pPr>
              <w:spacing w:after="0" w:line="240" w:lineRule="auto"/>
              <w:rPr>
                <w:rFonts w:ascii="Arial" w:eastAsia="Times New Roman" w:hAnsi="Arial" w:cs="Arial"/>
                <w:color w:val="000000"/>
                <w:lang w:eastAsia="es-ES"/>
              </w:rPr>
            </w:pPr>
          </w:p>
        </w:tc>
        <w:tc>
          <w:tcPr>
            <w:tcW w:w="198" w:type="pct"/>
            <w:vMerge/>
            <w:tcBorders>
              <w:top w:val="nil"/>
              <w:left w:val="single" w:sz="4" w:space="0" w:color="auto"/>
              <w:bottom w:val="single" w:sz="4" w:space="0" w:color="auto"/>
              <w:right w:val="single" w:sz="4" w:space="0" w:color="auto"/>
            </w:tcBorders>
            <w:vAlign w:val="center"/>
            <w:hideMark/>
          </w:tcPr>
          <w:p w14:paraId="6816339A" w14:textId="0C189BBA" w:rsidR="00611EF4" w:rsidRPr="005A1D56" w:rsidRDefault="00611EF4" w:rsidP="00B26D3D">
            <w:pPr>
              <w:spacing w:after="0" w:line="240" w:lineRule="auto"/>
              <w:rPr>
                <w:rFonts w:ascii="Arial" w:eastAsia="Times New Roman" w:hAnsi="Arial" w:cs="Arial"/>
                <w:color w:val="000000"/>
                <w:lang w:eastAsia="es-ES"/>
              </w:rPr>
            </w:pPr>
          </w:p>
        </w:tc>
        <w:tc>
          <w:tcPr>
            <w:tcW w:w="674" w:type="pct"/>
            <w:vMerge/>
            <w:tcBorders>
              <w:top w:val="nil"/>
              <w:left w:val="single" w:sz="4" w:space="0" w:color="auto"/>
              <w:bottom w:val="single" w:sz="4" w:space="0" w:color="auto"/>
              <w:right w:val="single" w:sz="4" w:space="0" w:color="auto"/>
            </w:tcBorders>
            <w:vAlign w:val="center"/>
            <w:hideMark/>
          </w:tcPr>
          <w:p w14:paraId="36C68F62" w14:textId="77777777" w:rsidR="00611EF4" w:rsidRPr="005A1D56" w:rsidRDefault="00611EF4" w:rsidP="00B26D3D">
            <w:pPr>
              <w:spacing w:after="0" w:line="240" w:lineRule="auto"/>
              <w:rPr>
                <w:rFonts w:ascii="Arial" w:eastAsia="Times New Roman" w:hAnsi="Arial" w:cs="Arial"/>
                <w:color w:val="000000"/>
                <w:lang w:eastAsia="es-ES"/>
              </w:rPr>
            </w:pPr>
          </w:p>
        </w:tc>
        <w:tc>
          <w:tcPr>
            <w:tcW w:w="2131" w:type="pct"/>
            <w:gridSpan w:val="2"/>
            <w:tcBorders>
              <w:top w:val="nil"/>
              <w:left w:val="nil"/>
              <w:bottom w:val="single" w:sz="4" w:space="0" w:color="auto"/>
              <w:right w:val="single" w:sz="4" w:space="0" w:color="auto"/>
            </w:tcBorders>
            <w:shd w:val="clear" w:color="auto" w:fill="auto"/>
            <w:vAlign w:val="center"/>
            <w:hideMark/>
          </w:tcPr>
          <w:p w14:paraId="7A7786C7" w14:textId="77777777" w:rsidR="00611EF4" w:rsidRPr="005A1D56" w:rsidRDefault="00611EF4" w:rsidP="00B26D3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Contact details of manufacturer, supplier and local service agent to be provided.</w:t>
            </w:r>
          </w:p>
        </w:tc>
        <w:tc>
          <w:tcPr>
            <w:tcW w:w="749" w:type="pct"/>
            <w:tcBorders>
              <w:top w:val="nil"/>
              <w:left w:val="nil"/>
              <w:bottom w:val="single" w:sz="4" w:space="0" w:color="auto"/>
              <w:right w:val="single" w:sz="4" w:space="0" w:color="auto"/>
            </w:tcBorders>
          </w:tcPr>
          <w:p w14:paraId="2A610721" w14:textId="77777777" w:rsidR="00611EF4" w:rsidRPr="005A1D56" w:rsidRDefault="00611EF4" w:rsidP="00B26D3D">
            <w:pPr>
              <w:spacing w:after="0" w:line="240" w:lineRule="auto"/>
              <w:jc w:val="both"/>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0E8B728C" w14:textId="77777777" w:rsidR="00611EF4" w:rsidRPr="005A1D56" w:rsidRDefault="00611EF4" w:rsidP="00B26D3D">
            <w:pPr>
              <w:spacing w:after="0" w:line="240" w:lineRule="auto"/>
              <w:jc w:val="both"/>
              <w:rPr>
                <w:rFonts w:ascii="Arial" w:eastAsia="Times New Roman" w:hAnsi="Arial" w:cs="Arial"/>
                <w:color w:val="000000"/>
                <w:lang w:eastAsia="es-ES"/>
              </w:rPr>
            </w:pPr>
          </w:p>
        </w:tc>
        <w:tc>
          <w:tcPr>
            <w:tcW w:w="495" w:type="pct"/>
            <w:tcBorders>
              <w:top w:val="nil"/>
              <w:left w:val="nil"/>
              <w:bottom w:val="single" w:sz="4" w:space="0" w:color="auto"/>
              <w:right w:val="single" w:sz="4" w:space="0" w:color="auto"/>
            </w:tcBorders>
          </w:tcPr>
          <w:p w14:paraId="193784B2" w14:textId="77777777" w:rsidR="00611EF4" w:rsidRPr="005A1D56" w:rsidRDefault="00611EF4" w:rsidP="00B26D3D">
            <w:pPr>
              <w:spacing w:after="0" w:line="240" w:lineRule="auto"/>
              <w:jc w:val="both"/>
              <w:rPr>
                <w:rFonts w:ascii="Arial" w:eastAsia="Times New Roman" w:hAnsi="Arial" w:cs="Arial"/>
                <w:color w:val="000000"/>
                <w:lang w:eastAsia="es-ES"/>
              </w:rPr>
            </w:pPr>
          </w:p>
        </w:tc>
      </w:tr>
    </w:tbl>
    <w:p w14:paraId="7A4B8B24" w14:textId="77777777" w:rsidR="00FC184C" w:rsidRPr="005A1D56" w:rsidRDefault="00FC184C">
      <w:r w:rsidRPr="005A1D56">
        <w:br w:type="page"/>
      </w:r>
    </w:p>
    <w:tbl>
      <w:tblPr>
        <w:tblW w:w="14177" w:type="dxa"/>
        <w:tblInd w:w="-856" w:type="dxa"/>
        <w:tblLayout w:type="fixed"/>
        <w:tblCellMar>
          <w:left w:w="70" w:type="dxa"/>
          <w:right w:w="70" w:type="dxa"/>
        </w:tblCellMar>
        <w:tblLook w:val="04A0" w:firstRow="1" w:lastRow="0" w:firstColumn="1" w:lastColumn="0" w:noHBand="0" w:noVBand="1"/>
      </w:tblPr>
      <w:tblGrid>
        <w:gridCol w:w="709"/>
        <w:gridCol w:w="539"/>
        <w:gridCol w:w="1871"/>
        <w:gridCol w:w="6099"/>
        <w:gridCol w:w="2127"/>
        <w:gridCol w:w="11"/>
        <w:gridCol w:w="1406"/>
        <w:gridCol w:w="11"/>
        <w:gridCol w:w="1404"/>
      </w:tblGrid>
      <w:tr w:rsidR="00611EF4" w:rsidRPr="005A1D56" w14:paraId="7C88E82B" w14:textId="77777777" w:rsidTr="00B05D5A">
        <w:trPr>
          <w:trHeight w:val="420"/>
          <w:tblHeader/>
        </w:trPr>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6DCFD" w14:textId="24CD7D45" w:rsidR="00611EF4" w:rsidRPr="005A1D56" w:rsidRDefault="00611EF4" w:rsidP="00A94139">
            <w:pPr>
              <w:spacing w:after="0" w:line="240" w:lineRule="auto"/>
              <w:contextualSpacing/>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lastRenderedPageBreak/>
              <w:t>1.Item</w:t>
            </w:r>
          </w:p>
          <w:p w14:paraId="2808D2E4" w14:textId="77777777" w:rsidR="00611EF4" w:rsidRPr="005A1D56" w:rsidRDefault="00611EF4" w:rsidP="00A94139">
            <w:pPr>
              <w:pStyle w:val="Paragrafoelenco"/>
              <w:spacing w:after="0" w:line="240" w:lineRule="auto"/>
              <w:ind w:left="0"/>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number</w:t>
            </w:r>
          </w:p>
        </w:tc>
        <w:tc>
          <w:tcPr>
            <w:tcW w:w="30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F4DC4" w14:textId="77777777" w:rsidR="00611EF4" w:rsidRPr="005A1D56" w:rsidRDefault="00611EF4" w:rsidP="00A94139">
            <w:pPr>
              <w:spacing w:line="240" w:lineRule="auto"/>
              <w:jc w:val="center"/>
              <w:rPr>
                <w:rFonts w:ascii="Calibri" w:hAnsi="Calibri" w:cs="Calibri"/>
                <w:b/>
                <w:bCs/>
              </w:rPr>
            </w:pPr>
            <w:r w:rsidRPr="005A1D56">
              <w:rPr>
                <w:rFonts w:ascii="Calibri" w:hAnsi="Calibri" w:cs="Calibri"/>
                <w:b/>
                <w:bCs/>
              </w:rPr>
              <w:t>2.</w:t>
            </w:r>
          </w:p>
          <w:p w14:paraId="15A74959" w14:textId="77777777" w:rsidR="00611EF4" w:rsidRPr="005A1D56" w:rsidRDefault="00611EF4" w:rsidP="00A94139">
            <w:pPr>
              <w:spacing w:line="240" w:lineRule="auto"/>
              <w:jc w:val="center"/>
              <w:rPr>
                <w:rFonts w:ascii="Calibri" w:hAnsi="Calibri" w:cs="Calibri"/>
                <w:b/>
                <w:bCs/>
              </w:rPr>
            </w:pPr>
            <w:r w:rsidRPr="005A1D56">
              <w:rPr>
                <w:rFonts w:ascii="Calibri" w:hAnsi="Calibri" w:cs="Calibri"/>
                <w:b/>
                <w:bCs/>
              </w:rPr>
              <w:t>Specifications required</w:t>
            </w:r>
          </w:p>
        </w:tc>
        <w:tc>
          <w:tcPr>
            <w:tcW w:w="7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B59999"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3.</w:t>
            </w:r>
          </w:p>
          <w:p w14:paraId="4AD25A3F"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Specifications offered</w:t>
            </w:r>
          </w:p>
        </w:tc>
        <w:tc>
          <w:tcPr>
            <w:tcW w:w="5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DD10A9"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4.</w:t>
            </w:r>
          </w:p>
          <w:p w14:paraId="75D4DAD7"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 xml:space="preserve">Notes, remarks, </w:t>
            </w:r>
            <w:r w:rsidRPr="005A1D56">
              <w:rPr>
                <w:rFonts w:ascii="Calibri" w:eastAsia="Times New Roman" w:hAnsi="Calibri" w:cs="Calibri"/>
                <w:b/>
                <w:bCs/>
                <w:color w:val="000000"/>
                <w:lang w:eastAsia="es-ES"/>
              </w:rPr>
              <w:br/>
              <w:t>ref to documentation</w:t>
            </w:r>
          </w:p>
        </w:tc>
        <w:tc>
          <w:tcPr>
            <w:tcW w:w="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C53D6"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5. Evaluation committee’s notes</w:t>
            </w:r>
          </w:p>
        </w:tc>
      </w:tr>
      <w:tr w:rsidR="00611EF4" w:rsidRPr="005A1D56" w14:paraId="132B9385" w14:textId="77777777"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6F2F8B02" w14:textId="12BCD5CD" w:rsidR="00611EF4" w:rsidRPr="005A1D56" w:rsidRDefault="005764D6" w:rsidP="005764D6">
            <w:pPr>
              <w:spacing w:after="0" w:line="240" w:lineRule="auto"/>
              <w:jc w:val="center"/>
              <w:rPr>
                <w:rFonts w:ascii="Arial" w:eastAsia="Times New Roman" w:hAnsi="Arial" w:cs="Arial"/>
                <w:b/>
                <w:bCs/>
                <w:color w:val="000000"/>
                <w:sz w:val="32"/>
                <w:szCs w:val="32"/>
                <w:lang w:eastAsia="es-ES"/>
              </w:rPr>
            </w:pPr>
            <w:r w:rsidRPr="005A1D56">
              <w:rPr>
                <w:rFonts w:ascii="Arial" w:eastAsia="Times New Roman" w:hAnsi="Arial" w:cs="Arial"/>
                <w:b/>
                <w:bCs/>
                <w:color w:val="000000"/>
                <w:sz w:val="32"/>
                <w:szCs w:val="32"/>
                <w:lang w:eastAsia="es-ES"/>
              </w:rPr>
              <w:t>36</w:t>
            </w:r>
          </w:p>
        </w:tc>
        <w:tc>
          <w:tcPr>
            <w:tcW w:w="3001" w:type="pct"/>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0DF4ACE9" w14:textId="6CD6E859" w:rsidR="00611EF4" w:rsidRPr="005A1D56" w:rsidRDefault="00611EF4" w:rsidP="00611EF4">
            <w:pPr>
              <w:spacing w:after="0" w:line="240" w:lineRule="auto"/>
              <w:contextualSpacing/>
              <w:rPr>
                <w:rFonts w:ascii="Arial" w:eastAsia="Times New Roman" w:hAnsi="Arial" w:cs="Arial"/>
                <w:b/>
                <w:bCs/>
                <w:color w:val="000000"/>
                <w:sz w:val="32"/>
                <w:szCs w:val="32"/>
                <w:lang w:eastAsia="es-ES"/>
              </w:rPr>
            </w:pPr>
            <w:bookmarkStart w:id="61" w:name="_Toc168578024"/>
            <w:r w:rsidRPr="005A1D56">
              <w:rPr>
                <w:b/>
                <w:bCs/>
                <w:sz w:val="32"/>
                <w:szCs w:val="32"/>
              </w:rPr>
              <w:t>Orthopaedics Instruments Set</w:t>
            </w:r>
            <w:bookmarkEnd w:id="61"/>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7E9A30BF"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7C4D01E0"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c>
          <w:tcPr>
            <w:tcW w:w="499" w:type="pct"/>
            <w:gridSpan w:val="2"/>
            <w:tcBorders>
              <w:top w:val="single" w:sz="4" w:space="0" w:color="auto"/>
              <w:left w:val="single" w:sz="4" w:space="0" w:color="auto"/>
              <w:bottom w:val="single" w:sz="4" w:space="0" w:color="auto"/>
              <w:right w:val="single" w:sz="4" w:space="0" w:color="auto"/>
            </w:tcBorders>
            <w:shd w:val="clear" w:color="000000" w:fill="BFBFBF"/>
          </w:tcPr>
          <w:p w14:paraId="314DDD32"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r>
      <w:tr w:rsidR="00611EF4" w:rsidRPr="005A1D56" w14:paraId="1ACA3DB6" w14:textId="6C1B858B"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2FDAD63E"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300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714FA12" w14:textId="0C86F111"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NAME, CODE, CATEGORIES </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1D72D393"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2B810CE1"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499" w:type="pct"/>
            <w:gridSpan w:val="2"/>
            <w:tcBorders>
              <w:top w:val="single" w:sz="4" w:space="0" w:color="auto"/>
              <w:left w:val="single" w:sz="4" w:space="0" w:color="auto"/>
              <w:bottom w:val="single" w:sz="4" w:space="0" w:color="auto"/>
              <w:right w:val="single" w:sz="4" w:space="0" w:color="auto"/>
            </w:tcBorders>
            <w:shd w:val="clear" w:color="000000" w:fill="BFBFBF"/>
          </w:tcPr>
          <w:p w14:paraId="76DF0B52"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r>
      <w:tr w:rsidR="00611EF4" w:rsidRPr="005A1D56" w14:paraId="36359602" w14:textId="65C2434B" w:rsidTr="00611EF4">
        <w:trPr>
          <w:trHeight w:val="290"/>
        </w:trPr>
        <w:tc>
          <w:tcPr>
            <w:tcW w:w="250" w:type="pct"/>
            <w:tcBorders>
              <w:top w:val="nil"/>
              <w:left w:val="single" w:sz="4" w:space="0" w:color="auto"/>
              <w:bottom w:val="single" w:sz="4" w:space="0" w:color="auto"/>
              <w:right w:val="single" w:sz="4" w:space="0" w:color="auto"/>
            </w:tcBorders>
          </w:tcPr>
          <w:p w14:paraId="08847901" w14:textId="77777777" w:rsidR="00611EF4" w:rsidRPr="005A1D56" w:rsidRDefault="00611EF4" w:rsidP="0020230D">
            <w:pPr>
              <w:spacing w:after="0" w:line="240" w:lineRule="auto"/>
              <w:jc w:val="center"/>
              <w:rPr>
                <w:rFonts w:ascii="Arial" w:eastAsia="Times New Roman" w:hAnsi="Arial" w:cs="Arial"/>
                <w:color w:val="000000"/>
                <w:lang w:eastAsia="es-ES"/>
              </w:rPr>
            </w:pP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5BAE394B" w14:textId="7959E3C8" w:rsidR="00611EF4" w:rsidRPr="005A1D56" w:rsidRDefault="00611EF4" w:rsidP="0020230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60" w:type="pct"/>
            <w:tcBorders>
              <w:top w:val="nil"/>
              <w:left w:val="nil"/>
              <w:bottom w:val="single" w:sz="4" w:space="0" w:color="auto"/>
              <w:right w:val="single" w:sz="4" w:space="0" w:color="auto"/>
            </w:tcBorders>
            <w:shd w:val="clear" w:color="auto" w:fill="auto"/>
            <w:vAlign w:val="center"/>
            <w:hideMark/>
          </w:tcPr>
          <w:p w14:paraId="45D8EBB4"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151" w:type="pct"/>
            <w:tcBorders>
              <w:top w:val="nil"/>
              <w:left w:val="nil"/>
              <w:bottom w:val="single" w:sz="4" w:space="0" w:color="auto"/>
              <w:right w:val="single" w:sz="4" w:space="0" w:color="auto"/>
            </w:tcBorders>
            <w:shd w:val="clear" w:color="auto" w:fill="auto"/>
            <w:vAlign w:val="center"/>
            <w:hideMark/>
          </w:tcPr>
          <w:p w14:paraId="2DD74317" w14:textId="5BA45805"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Orthopaedics Instruments. </w:t>
            </w:r>
          </w:p>
        </w:tc>
        <w:tc>
          <w:tcPr>
            <w:tcW w:w="750" w:type="pct"/>
            <w:tcBorders>
              <w:top w:val="nil"/>
              <w:left w:val="nil"/>
              <w:bottom w:val="single" w:sz="4" w:space="0" w:color="auto"/>
              <w:right w:val="single" w:sz="4" w:space="0" w:color="auto"/>
            </w:tcBorders>
          </w:tcPr>
          <w:p w14:paraId="7484164C" w14:textId="77777777" w:rsidR="00611EF4" w:rsidRPr="005A1D56" w:rsidRDefault="00611EF4" w:rsidP="0020230D">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41ABF306" w14:textId="77777777" w:rsidR="00611EF4" w:rsidRPr="005A1D56" w:rsidRDefault="00611EF4" w:rsidP="0020230D">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689C93D9" w14:textId="77777777" w:rsidR="00611EF4" w:rsidRPr="005A1D56" w:rsidRDefault="00611EF4" w:rsidP="0020230D">
            <w:pPr>
              <w:spacing w:after="0" w:line="240" w:lineRule="auto"/>
              <w:rPr>
                <w:rFonts w:ascii="Arial" w:eastAsia="Times New Roman" w:hAnsi="Arial" w:cs="Arial"/>
                <w:color w:val="000000"/>
                <w:lang w:eastAsia="es-ES"/>
              </w:rPr>
            </w:pPr>
          </w:p>
        </w:tc>
      </w:tr>
      <w:tr w:rsidR="00611EF4" w:rsidRPr="005A1D56" w14:paraId="17739794" w14:textId="59E0D27C" w:rsidTr="00611EF4">
        <w:trPr>
          <w:trHeight w:val="290"/>
        </w:trPr>
        <w:tc>
          <w:tcPr>
            <w:tcW w:w="250" w:type="pct"/>
            <w:tcBorders>
              <w:top w:val="nil"/>
              <w:left w:val="single" w:sz="4" w:space="0" w:color="auto"/>
              <w:bottom w:val="single" w:sz="4" w:space="0" w:color="auto"/>
              <w:right w:val="single" w:sz="4" w:space="0" w:color="auto"/>
            </w:tcBorders>
          </w:tcPr>
          <w:p w14:paraId="1B1B2324" w14:textId="77777777" w:rsidR="00611EF4" w:rsidRPr="005A1D56" w:rsidRDefault="00611EF4" w:rsidP="0020230D">
            <w:pPr>
              <w:spacing w:after="0" w:line="240" w:lineRule="auto"/>
              <w:jc w:val="center"/>
              <w:rPr>
                <w:rFonts w:ascii="Arial" w:eastAsia="Times New Roman" w:hAnsi="Arial" w:cs="Arial"/>
                <w:color w:val="000000"/>
                <w:lang w:eastAsia="es-ES"/>
              </w:rPr>
            </w:pP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40C89D99" w14:textId="5D22CCE4" w:rsidR="00611EF4" w:rsidRPr="005A1D56" w:rsidRDefault="00611EF4" w:rsidP="0020230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60" w:type="pct"/>
            <w:tcBorders>
              <w:top w:val="nil"/>
              <w:left w:val="nil"/>
              <w:bottom w:val="single" w:sz="4" w:space="0" w:color="auto"/>
              <w:right w:val="single" w:sz="4" w:space="0" w:color="auto"/>
            </w:tcBorders>
            <w:shd w:val="clear" w:color="auto" w:fill="auto"/>
            <w:vAlign w:val="center"/>
            <w:hideMark/>
          </w:tcPr>
          <w:p w14:paraId="6B52CC5F"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151" w:type="pct"/>
            <w:tcBorders>
              <w:top w:val="nil"/>
              <w:left w:val="nil"/>
              <w:bottom w:val="single" w:sz="4" w:space="0" w:color="auto"/>
              <w:right w:val="single" w:sz="4" w:space="0" w:color="auto"/>
            </w:tcBorders>
            <w:shd w:val="clear" w:color="auto" w:fill="auto"/>
            <w:vAlign w:val="center"/>
            <w:hideMark/>
          </w:tcPr>
          <w:p w14:paraId="627757E3"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Orthopaedics Instrument Set. </w:t>
            </w:r>
          </w:p>
        </w:tc>
        <w:tc>
          <w:tcPr>
            <w:tcW w:w="750" w:type="pct"/>
            <w:tcBorders>
              <w:top w:val="nil"/>
              <w:left w:val="nil"/>
              <w:bottom w:val="single" w:sz="4" w:space="0" w:color="auto"/>
              <w:right w:val="single" w:sz="4" w:space="0" w:color="auto"/>
            </w:tcBorders>
          </w:tcPr>
          <w:p w14:paraId="7BD5787F" w14:textId="77777777" w:rsidR="00611EF4" w:rsidRPr="005A1D56" w:rsidRDefault="00611EF4" w:rsidP="0020230D">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46F293A3" w14:textId="77777777" w:rsidR="00611EF4" w:rsidRPr="005A1D56" w:rsidRDefault="00611EF4" w:rsidP="0020230D">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20F7B30B" w14:textId="77777777" w:rsidR="00611EF4" w:rsidRPr="005A1D56" w:rsidRDefault="00611EF4" w:rsidP="0020230D">
            <w:pPr>
              <w:spacing w:after="0" w:line="240" w:lineRule="auto"/>
              <w:rPr>
                <w:rFonts w:ascii="Arial" w:eastAsia="Times New Roman" w:hAnsi="Arial" w:cs="Arial"/>
                <w:color w:val="000000"/>
                <w:lang w:eastAsia="es-ES"/>
              </w:rPr>
            </w:pPr>
          </w:p>
        </w:tc>
      </w:tr>
      <w:tr w:rsidR="00611EF4" w:rsidRPr="005A1D56" w14:paraId="51FC9A73" w14:textId="599C7839" w:rsidTr="00611EF4">
        <w:trPr>
          <w:trHeight w:val="290"/>
        </w:trPr>
        <w:tc>
          <w:tcPr>
            <w:tcW w:w="250" w:type="pct"/>
            <w:tcBorders>
              <w:top w:val="nil"/>
              <w:left w:val="single" w:sz="4" w:space="0" w:color="auto"/>
              <w:bottom w:val="single" w:sz="4" w:space="0" w:color="auto"/>
              <w:right w:val="single" w:sz="4" w:space="0" w:color="auto"/>
            </w:tcBorders>
          </w:tcPr>
          <w:p w14:paraId="12E81888" w14:textId="77777777" w:rsidR="00611EF4" w:rsidRPr="005A1D56" w:rsidRDefault="00611EF4" w:rsidP="0020230D">
            <w:pPr>
              <w:spacing w:after="0" w:line="240" w:lineRule="auto"/>
              <w:jc w:val="center"/>
              <w:rPr>
                <w:rFonts w:ascii="Arial" w:eastAsia="Times New Roman" w:hAnsi="Arial" w:cs="Arial"/>
                <w:color w:val="000000"/>
                <w:lang w:eastAsia="es-ES"/>
              </w:rPr>
            </w:pP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488AC2C3" w14:textId="7B1FED86" w:rsidR="00611EF4" w:rsidRPr="005A1D56" w:rsidRDefault="00611EF4" w:rsidP="0020230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60" w:type="pct"/>
            <w:tcBorders>
              <w:top w:val="nil"/>
              <w:left w:val="nil"/>
              <w:bottom w:val="single" w:sz="4" w:space="0" w:color="auto"/>
              <w:right w:val="single" w:sz="4" w:space="0" w:color="auto"/>
            </w:tcBorders>
            <w:shd w:val="clear" w:color="auto" w:fill="auto"/>
            <w:vAlign w:val="center"/>
            <w:hideMark/>
          </w:tcPr>
          <w:p w14:paraId="0E5E7CF3"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151" w:type="pct"/>
            <w:tcBorders>
              <w:top w:val="nil"/>
              <w:left w:val="nil"/>
              <w:bottom w:val="single" w:sz="4" w:space="0" w:color="auto"/>
              <w:right w:val="single" w:sz="4" w:space="0" w:color="auto"/>
            </w:tcBorders>
            <w:shd w:val="clear" w:color="auto" w:fill="auto"/>
            <w:vAlign w:val="center"/>
            <w:hideMark/>
          </w:tcPr>
          <w:p w14:paraId="59EC1C0A"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Orthopaedics Instrument Set. </w:t>
            </w:r>
          </w:p>
        </w:tc>
        <w:tc>
          <w:tcPr>
            <w:tcW w:w="750" w:type="pct"/>
            <w:tcBorders>
              <w:top w:val="nil"/>
              <w:left w:val="nil"/>
              <w:bottom w:val="single" w:sz="4" w:space="0" w:color="auto"/>
              <w:right w:val="single" w:sz="4" w:space="0" w:color="auto"/>
            </w:tcBorders>
          </w:tcPr>
          <w:p w14:paraId="11347165" w14:textId="77777777" w:rsidR="00611EF4" w:rsidRPr="005A1D56" w:rsidRDefault="00611EF4" w:rsidP="0020230D">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9621245" w14:textId="77777777" w:rsidR="00611EF4" w:rsidRPr="005A1D56" w:rsidRDefault="00611EF4" w:rsidP="0020230D">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62BD0AA1" w14:textId="77777777" w:rsidR="00611EF4" w:rsidRPr="005A1D56" w:rsidRDefault="00611EF4" w:rsidP="0020230D">
            <w:pPr>
              <w:spacing w:after="0" w:line="240" w:lineRule="auto"/>
              <w:rPr>
                <w:rFonts w:ascii="Arial" w:eastAsia="Times New Roman" w:hAnsi="Arial" w:cs="Arial"/>
                <w:color w:val="000000"/>
                <w:lang w:eastAsia="es-ES"/>
              </w:rPr>
            </w:pPr>
          </w:p>
        </w:tc>
      </w:tr>
      <w:tr w:rsidR="00611EF4" w:rsidRPr="005A1D56" w14:paraId="2CBC84CE" w14:textId="094DC039" w:rsidTr="00611EF4">
        <w:trPr>
          <w:trHeight w:val="290"/>
        </w:trPr>
        <w:tc>
          <w:tcPr>
            <w:tcW w:w="250" w:type="pct"/>
            <w:tcBorders>
              <w:top w:val="nil"/>
              <w:left w:val="single" w:sz="4" w:space="0" w:color="auto"/>
              <w:bottom w:val="single" w:sz="4" w:space="0" w:color="auto"/>
              <w:right w:val="single" w:sz="4" w:space="0" w:color="auto"/>
            </w:tcBorders>
          </w:tcPr>
          <w:p w14:paraId="79404A38" w14:textId="77777777" w:rsidR="00611EF4" w:rsidRPr="005A1D56" w:rsidRDefault="00611EF4" w:rsidP="0020230D">
            <w:pPr>
              <w:spacing w:after="0" w:line="240" w:lineRule="auto"/>
              <w:jc w:val="center"/>
              <w:rPr>
                <w:rFonts w:ascii="Arial" w:eastAsia="Times New Roman" w:hAnsi="Arial" w:cs="Arial"/>
                <w:color w:val="000000"/>
                <w:lang w:eastAsia="es-ES"/>
              </w:rPr>
            </w:pP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62BE206A" w14:textId="6D01CDC7" w:rsidR="00611EF4" w:rsidRPr="005A1D56" w:rsidRDefault="00611EF4" w:rsidP="0020230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60" w:type="pct"/>
            <w:tcBorders>
              <w:top w:val="nil"/>
              <w:left w:val="nil"/>
              <w:bottom w:val="single" w:sz="4" w:space="0" w:color="auto"/>
              <w:right w:val="single" w:sz="4" w:space="0" w:color="auto"/>
            </w:tcBorders>
            <w:shd w:val="clear" w:color="auto" w:fill="auto"/>
            <w:vAlign w:val="center"/>
            <w:hideMark/>
          </w:tcPr>
          <w:p w14:paraId="32EE7F44"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151" w:type="pct"/>
            <w:tcBorders>
              <w:top w:val="nil"/>
              <w:left w:val="nil"/>
              <w:bottom w:val="single" w:sz="4" w:space="0" w:color="auto"/>
              <w:right w:val="single" w:sz="4" w:space="0" w:color="auto"/>
            </w:tcBorders>
            <w:shd w:val="clear" w:color="auto" w:fill="auto"/>
            <w:vAlign w:val="center"/>
            <w:hideMark/>
          </w:tcPr>
          <w:p w14:paraId="029517BE"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L09.</w:t>
            </w:r>
          </w:p>
        </w:tc>
        <w:tc>
          <w:tcPr>
            <w:tcW w:w="750" w:type="pct"/>
            <w:tcBorders>
              <w:top w:val="nil"/>
              <w:left w:val="nil"/>
              <w:bottom w:val="single" w:sz="4" w:space="0" w:color="auto"/>
              <w:right w:val="single" w:sz="4" w:space="0" w:color="auto"/>
            </w:tcBorders>
          </w:tcPr>
          <w:p w14:paraId="209BC2A1" w14:textId="77777777" w:rsidR="00611EF4" w:rsidRPr="005A1D56" w:rsidRDefault="00611EF4" w:rsidP="0020230D">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0C86A8A9" w14:textId="77777777" w:rsidR="00611EF4" w:rsidRPr="005A1D56" w:rsidRDefault="00611EF4" w:rsidP="0020230D">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06D3F63F" w14:textId="77777777" w:rsidR="00611EF4" w:rsidRPr="005A1D56" w:rsidRDefault="00611EF4" w:rsidP="0020230D">
            <w:pPr>
              <w:spacing w:after="0" w:line="240" w:lineRule="auto"/>
              <w:rPr>
                <w:rFonts w:ascii="Arial" w:eastAsia="Times New Roman" w:hAnsi="Arial" w:cs="Arial"/>
                <w:color w:val="000000"/>
                <w:lang w:eastAsia="es-ES"/>
              </w:rPr>
            </w:pPr>
          </w:p>
        </w:tc>
      </w:tr>
      <w:tr w:rsidR="00611EF4" w:rsidRPr="005A1D56" w14:paraId="0096215A" w14:textId="0C9A7075" w:rsidTr="00611EF4">
        <w:trPr>
          <w:trHeight w:val="440"/>
        </w:trPr>
        <w:tc>
          <w:tcPr>
            <w:tcW w:w="250" w:type="pct"/>
            <w:tcBorders>
              <w:top w:val="nil"/>
              <w:left w:val="single" w:sz="4" w:space="0" w:color="auto"/>
              <w:bottom w:val="single" w:sz="4" w:space="0" w:color="auto"/>
              <w:right w:val="single" w:sz="4" w:space="0" w:color="auto"/>
            </w:tcBorders>
          </w:tcPr>
          <w:p w14:paraId="7D264E43" w14:textId="77777777" w:rsidR="00611EF4" w:rsidRPr="005A1D56" w:rsidRDefault="00611EF4" w:rsidP="0020230D">
            <w:pPr>
              <w:spacing w:after="0" w:line="240" w:lineRule="auto"/>
              <w:jc w:val="center"/>
              <w:rPr>
                <w:rFonts w:ascii="Arial" w:eastAsia="Times New Roman" w:hAnsi="Arial" w:cs="Arial"/>
                <w:color w:val="000000"/>
                <w:lang w:eastAsia="es-ES"/>
              </w:rPr>
            </w:pP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573F8FD4" w14:textId="326C3B28" w:rsidR="00611EF4" w:rsidRPr="005A1D56" w:rsidRDefault="00611EF4" w:rsidP="0020230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660" w:type="pct"/>
            <w:tcBorders>
              <w:top w:val="nil"/>
              <w:left w:val="nil"/>
              <w:bottom w:val="single" w:sz="4" w:space="0" w:color="auto"/>
              <w:right w:val="single" w:sz="4" w:space="0" w:color="auto"/>
            </w:tcBorders>
            <w:shd w:val="clear" w:color="auto" w:fill="auto"/>
            <w:vAlign w:val="center"/>
            <w:hideMark/>
          </w:tcPr>
          <w:p w14:paraId="3C7DA350"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151" w:type="pct"/>
            <w:tcBorders>
              <w:top w:val="nil"/>
              <w:left w:val="nil"/>
              <w:bottom w:val="single" w:sz="4" w:space="0" w:color="auto"/>
              <w:right w:val="single" w:sz="4" w:space="0" w:color="auto"/>
            </w:tcBorders>
            <w:shd w:val="clear" w:color="auto" w:fill="auto"/>
            <w:vAlign w:val="center"/>
            <w:hideMark/>
          </w:tcPr>
          <w:p w14:paraId="3AEF1219" w14:textId="77777777" w:rsidR="00611EF4" w:rsidRPr="005A1D56" w:rsidRDefault="00611EF4" w:rsidP="0020230D">
            <w:pPr>
              <w:spacing w:after="0" w:line="240" w:lineRule="auto"/>
              <w:rPr>
                <w:rFonts w:ascii="Arial" w:eastAsia="Times New Roman" w:hAnsi="Arial" w:cs="Arial"/>
                <w:color w:val="000000"/>
                <w:lang w:eastAsia="es-ES"/>
              </w:rPr>
            </w:pPr>
          </w:p>
        </w:tc>
        <w:tc>
          <w:tcPr>
            <w:tcW w:w="750" w:type="pct"/>
            <w:tcBorders>
              <w:top w:val="nil"/>
              <w:left w:val="nil"/>
              <w:bottom w:val="single" w:sz="4" w:space="0" w:color="auto"/>
              <w:right w:val="single" w:sz="4" w:space="0" w:color="auto"/>
            </w:tcBorders>
          </w:tcPr>
          <w:p w14:paraId="474F988C" w14:textId="77777777" w:rsidR="00611EF4" w:rsidRPr="005A1D56" w:rsidRDefault="00611EF4" w:rsidP="0020230D">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37B50F61" w14:textId="77777777" w:rsidR="00611EF4" w:rsidRPr="005A1D56" w:rsidRDefault="00611EF4" w:rsidP="0020230D">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1BD8FA5E" w14:textId="77777777" w:rsidR="00611EF4" w:rsidRPr="005A1D56" w:rsidRDefault="00611EF4" w:rsidP="0020230D">
            <w:pPr>
              <w:spacing w:after="0" w:line="240" w:lineRule="auto"/>
              <w:rPr>
                <w:rFonts w:ascii="Arial" w:eastAsia="Times New Roman" w:hAnsi="Arial" w:cs="Arial"/>
                <w:color w:val="000000"/>
                <w:lang w:eastAsia="es-ES"/>
              </w:rPr>
            </w:pPr>
          </w:p>
        </w:tc>
      </w:tr>
      <w:tr w:rsidR="00611EF4" w:rsidRPr="005A1D56" w14:paraId="6CFB56CE" w14:textId="6E09B506" w:rsidTr="00611EF4">
        <w:trPr>
          <w:trHeight w:val="290"/>
        </w:trPr>
        <w:tc>
          <w:tcPr>
            <w:tcW w:w="250" w:type="pct"/>
            <w:tcBorders>
              <w:top w:val="nil"/>
              <w:left w:val="single" w:sz="4" w:space="0" w:color="auto"/>
              <w:bottom w:val="single" w:sz="4" w:space="0" w:color="auto"/>
              <w:right w:val="single" w:sz="4" w:space="0" w:color="auto"/>
            </w:tcBorders>
          </w:tcPr>
          <w:p w14:paraId="17C2C78F" w14:textId="77777777" w:rsidR="00611EF4" w:rsidRPr="005A1D56" w:rsidRDefault="00611EF4" w:rsidP="0020230D">
            <w:pPr>
              <w:spacing w:after="0" w:line="240" w:lineRule="auto"/>
              <w:jc w:val="center"/>
              <w:rPr>
                <w:rFonts w:ascii="Arial" w:eastAsia="Times New Roman" w:hAnsi="Arial" w:cs="Arial"/>
                <w:color w:val="000000"/>
                <w:lang w:eastAsia="es-ES"/>
              </w:rPr>
            </w:pP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1A8A2C20" w14:textId="41954D49" w:rsidR="00611EF4" w:rsidRPr="005A1D56" w:rsidRDefault="00611EF4" w:rsidP="0020230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660" w:type="pct"/>
            <w:tcBorders>
              <w:top w:val="nil"/>
              <w:left w:val="nil"/>
              <w:bottom w:val="single" w:sz="4" w:space="0" w:color="auto"/>
              <w:right w:val="single" w:sz="4" w:space="0" w:color="auto"/>
            </w:tcBorders>
            <w:shd w:val="clear" w:color="auto" w:fill="auto"/>
            <w:vAlign w:val="center"/>
            <w:hideMark/>
          </w:tcPr>
          <w:p w14:paraId="41CB8478"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151" w:type="pct"/>
            <w:tcBorders>
              <w:top w:val="nil"/>
              <w:left w:val="nil"/>
              <w:bottom w:val="single" w:sz="4" w:space="0" w:color="auto"/>
              <w:right w:val="single" w:sz="4" w:space="0" w:color="auto"/>
            </w:tcBorders>
            <w:shd w:val="clear" w:color="auto" w:fill="auto"/>
            <w:vAlign w:val="center"/>
            <w:hideMark/>
          </w:tcPr>
          <w:p w14:paraId="37A5C174"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Orthopaedic and Traumatological Surgery Instruments, Reusable.</w:t>
            </w:r>
          </w:p>
        </w:tc>
        <w:tc>
          <w:tcPr>
            <w:tcW w:w="750" w:type="pct"/>
            <w:tcBorders>
              <w:top w:val="nil"/>
              <w:left w:val="nil"/>
              <w:bottom w:val="single" w:sz="4" w:space="0" w:color="auto"/>
              <w:right w:val="single" w:sz="4" w:space="0" w:color="auto"/>
            </w:tcBorders>
          </w:tcPr>
          <w:p w14:paraId="23ABABB2" w14:textId="77777777" w:rsidR="00611EF4" w:rsidRPr="005A1D56" w:rsidRDefault="00611EF4" w:rsidP="0020230D">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1CFF4550" w14:textId="77777777" w:rsidR="00611EF4" w:rsidRPr="005A1D56" w:rsidRDefault="00611EF4" w:rsidP="0020230D">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05728EF6" w14:textId="77777777" w:rsidR="00611EF4" w:rsidRPr="005A1D56" w:rsidRDefault="00611EF4" w:rsidP="0020230D">
            <w:pPr>
              <w:spacing w:after="0" w:line="240" w:lineRule="auto"/>
              <w:rPr>
                <w:rFonts w:ascii="Arial" w:eastAsia="Times New Roman" w:hAnsi="Arial" w:cs="Arial"/>
                <w:color w:val="000000"/>
                <w:lang w:eastAsia="es-ES"/>
              </w:rPr>
            </w:pPr>
          </w:p>
        </w:tc>
      </w:tr>
      <w:tr w:rsidR="00611EF4" w:rsidRPr="005A1D56" w14:paraId="0D430046" w14:textId="16E31683" w:rsidTr="00611EF4">
        <w:trPr>
          <w:trHeight w:val="290"/>
        </w:trPr>
        <w:tc>
          <w:tcPr>
            <w:tcW w:w="250" w:type="pct"/>
            <w:tcBorders>
              <w:top w:val="nil"/>
              <w:left w:val="single" w:sz="4" w:space="0" w:color="auto"/>
              <w:bottom w:val="single" w:sz="4" w:space="0" w:color="auto"/>
              <w:right w:val="single" w:sz="4" w:space="0" w:color="auto"/>
            </w:tcBorders>
          </w:tcPr>
          <w:p w14:paraId="750605FC" w14:textId="77777777" w:rsidR="00611EF4" w:rsidRPr="005A1D56" w:rsidRDefault="00611EF4" w:rsidP="0020230D">
            <w:pPr>
              <w:spacing w:after="0" w:line="240" w:lineRule="auto"/>
              <w:jc w:val="center"/>
              <w:rPr>
                <w:rFonts w:ascii="Arial" w:eastAsia="Times New Roman" w:hAnsi="Arial" w:cs="Arial"/>
                <w:color w:val="000000"/>
                <w:lang w:eastAsia="es-ES"/>
              </w:rPr>
            </w:pP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013E0A9C" w14:textId="266E6ADA" w:rsidR="00611EF4" w:rsidRPr="005A1D56" w:rsidRDefault="00611EF4" w:rsidP="0020230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660" w:type="pct"/>
            <w:tcBorders>
              <w:top w:val="nil"/>
              <w:left w:val="nil"/>
              <w:bottom w:val="single" w:sz="4" w:space="0" w:color="auto"/>
              <w:right w:val="single" w:sz="4" w:space="0" w:color="auto"/>
            </w:tcBorders>
            <w:shd w:val="clear" w:color="auto" w:fill="auto"/>
            <w:vAlign w:val="center"/>
            <w:hideMark/>
          </w:tcPr>
          <w:p w14:paraId="4429BA32"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151" w:type="pct"/>
            <w:tcBorders>
              <w:top w:val="nil"/>
              <w:left w:val="nil"/>
              <w:bottom w:val="single" w:sz="4" w:space="0" w:color="auto"/>
              <w:right w:val="single" w:sz="4" w:space="0" w:color="auto"/>
            </w:tcBorders>
            <w:shd w:val="clear" w:color="auto" w:fill="auto"/>
            <w:vAlign w:val="center"/>
            <w:hideMark/>
          </w:tcPr>
          <w:p w14:paraId="0FD8DA7F" w14:textId="77777777" w:rsidR="00611EF4" w:rsidRPr="005A1D56" w:rsidRDefault="00611EF4" w:rsidP="0020230D">
            <w:pPr>
              <w:spacing w:after="0" w:line="240" w:lineRule="auto"/>
              <w:rPr>
                <w:rFonts w:ascii="Arial" w:eastAsia="Times New Roman" w:hAnsi="Arial" w:cs="Arial"/>
                <w:color w:val="000000"/>
                <w:lang w:eastAsia="es-ES"/>
              </w:rPr>
            </w:pPr>
          </w:p>
        </w:tc>
        <w:tc>
          <w:tcPr>
            <w:tcW w:w="750" w:type="pct"/>
            <w:tcBorders>
              <w:top w:val="nil"/>
              <w:left w:val="nil"/>
              <w:bottom w:val="single" w:sz="4" w:space="0" w:color="auto"/>
              <w:right w:val="single" w:sz="4" w:space="0" w:color="auto"/>
            </w:tcBorders>
          </w:tcPr>
          <w:p w14:paraId="2557B1DD" w14:textId="77777777" w:rsidR="00611EF4" w:rsidRPr="005A1D56" w:rsidRDefault="00611EF4" w:rsidP="0020230D">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55E1D6E9" w14:textId="77777777" w:rsidR="00611EF4" w:rsidRPr="005A1D56" w:rsidRDefault="00611EF4" w:rsidP="0020230D">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20E35A56" w14:textId="77777777" w:rsidR="00611EF4" w:rsidRPr="005A1D56" w:rsidRDefault="00611EF4" w:rsidP="0020230D">
            <w:pPr>
              <w:spacing w:after="0" w:line="240" w:lineRule="auto"/>
              <w:rPr>
                <w:rFonts w:ascii="Arial" w:eastAsia="Times New Roman" w:hAnsi="Arial" w:cs="Arial"/>
                <w:color w:val="000000"/>
                <w:lang w:eastAsia="es-ES"/>
              </w:rPr>
            </w:pPr>
          </w:p>
        </w:tc>
      </w:tr>
      <w:tr w:rsidR="00611EF4" w:rsidRPr="005A1D56" w14:paraId="446E04EB" w14:textId="4D0D584D"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0F9EED79"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300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E6E3181" w14:textId="032077C2"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68DCF3AB"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68D49EB4"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499" w:type="pct"/>
            <w:gridSpan w:val="2"/>
            <w:tcBorders>
              <w:top w:val="single" w:sz="4" w:space="0" w:color="auto"/>
              <w:left w:val="single" w:sz="4" w:space="0" w:color="auto"/>
              <w:bottom w:val="single" w:sz="4" w:space="0" w:color="auto"/>
              <w:right w:val="single" w:sz="4" w:space="0" w:color="auto"/>
            </w:tcBorders>
            <w:shd w:val="clear" w:color="000000" w:fill="BFBFBF"/>
          </w:tcPr>
          <w:p w14:paraId="1401719E"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r>
      <w:tr w:rsidR="00611EF4" w:rsidRPr="005A1D56" w14:paraId="0D805024" w14:textId="1670869A" w:rsidTr="00611EF4">
        <w:trPr>
          <w:trHeight w:val="555"/>
        </w:trPr>
        <w:tc>
          <w:tcPr>
            <w:tcW w:w="250" w:type="pct"/>
            <w:tcBorders>
              <w:top w:val="nil"/>
              <w:left w:val="single" w:sz="4" w:space="0" w:color="auto"/>
              <w:right w:val="single" w:sz="4" w:space="0" w:color="auto"/>
            </w:tcBorders>
          </w:tcPr>
          <w:p w14:paraId="77E8FBE1" w14:textId="77777777" w:rsidR="00611EF4" w:rsidRPr="005A1D56" w:rsidRDefault="00611EF4" w:rsidP="0020230D">
            <w:pPr>
              <w:spacing w:after="0" w:line="240" w:lineRule="auto"/>
              <w:jc w:val="center"/>
              <w:rPr>
                <w:rFonts w:ascii="Arial" w:eastAsia="Times New Roman" w:hAnsi="Arial" w:cs="Arial"/>
                <w:color w:val="000000"/>
                <w:lang w:eastAsia="es-ES"/>
              </w:rPr>
            </w:pPr>
          </w:p>
        </w:tc>
        <w:tc>
          <w:tcPr>
            <w:tcW w:w="190" w:type="pct"/>
            <w:vMerge w:val="restart"/>
            <w:tcBorders>
              <w:top w:val="nil"/>
              <w:left w:val="single" w:sz="4" w:space="0" w:color="auto"/>
              <w:right w:val="single" w:sz="4" w:space="0" w:color="auto"/>
            </w:tcBorders>
            <w:shd w:val="clear" w:color="auto" w:fill="auto"/>
            <w:noWrap/>
            <w:vAlign w:val="center"/>
            <w:hideMark/>
          </w:tcPr>
          <w:p w14:paraId="4BBF8A28" w14:textId="5F0903F0" w:rsidR="00611EF4" w:rsidRPr="005A1D56" w:rsidRDefault="00611EF4" w:rsidP="0020230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60" w:type="pct"/>
            <w:vMerge w:val="restart"/>
            <w:tcBorders>
              <w:top w:val="nil"/>
              <w:left w:val="nil"/>
              <w:right w:val="single" w:sz="4" w:space="0" w:color="auto"/>
            </w:tcBorders>
            <w:shd w:val="clear" w:color="auto" w:fill="auto"/>
            <w:vAlign w:val="center"/>
            <w:hideMark/>
          </w:tcPr>
          <w:p w14:paraId="0E23F1C2"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151" w:type="pct"/>
            <w:tcBorders>
              <w:top w:val="nil"/>
              <w:left w:val="nil"/>
              <w:bottom w:val="single" w:sz="4" w:space="0" w:color="auto"/>
              <w:right w:val="single" w:sz="4" w:space="0" w:color="auto"/>
            </w:tcBorders>
            <w:shd w:val="clear" w:color="auto" w:fill="auto"/>
            <w:vAlign w:val="center"/>
          </w:tcPr>
          <w:p w14:paraId="1E2BB30A" w14:textId="1316AE86" w:rsidR="00611EF4" w:rsidRPr="005A1D56" w:rsidRDefault="00611EF4" w:rsidP="000E0DDC">
            <w:pPr>
              <w:spacing w:after="0" w:line="240" w:lineRule="auto"/>
              <w:rPr>
                <w:rFonts w:ascii="Arial" w:hAnsi="Arial" w:cs="Arial"/>
              </w:rPr>
            </w:pPr>
            <w:r w:rsidRPr="005A1D56">
              <w:rPr>
                <w:rFonts w:ascii="Arial" w:hAnsi="Arial" w:cs="Arial"/>
              </w:rPr>
              <w:t>Orthopaedics surgical instrument sets are collections of specialized instruments used by orthopaedic surgeons during various orthopaedic surgical procedures.</w:t>
            </w:r>
          </w:p>
        </w:tc>
        <w:tc>
          <w:tcPr>
            <w:tcW w:w="750" w:type="pct"/>
            <w:tcBorders>
              <w:top w:val="nil"/>
              <w:left w:val="nil"/>
              <w:bottom w:val="single" w:sz="4" w:space="0" w:color="auto"/>
              <w:right w:val="single" w:sz="4" w:space="0" w:color="auto"/>
            </w:tcBorders>
          </w:tcPr>
          <w:p w14:paraId="75F40A9F" w14:textId="77777777" w:rsidR="00611EF4" w:rsidRPr="005A1D56" w:rsidRDefault="00611EF4" w:rsidP="000E0DDC">
            <w:pPr>
              <w:spacing w:after="0" w:line="240" w:lineRule="auto"/>
              <w:rPr>
                <w:rFonts w:ascii="Arial" w:hAnsi="Arial" w:cs="Arial"/>
              </w:rPr>
            </w:pPr>
          </w:p>
        </w:tc>
        <w:tc>
          <w:tcPr>
            <w:tcW w:w="500" w:type="pct"/>
            <w:gridSpan w:val="2"/>
            <w:tcBorders>
              <w:top w:val="nil"/>
              <w:left w:val="nil"/>
              <w:bottom w:val="single" w:sz="4" w:space="0" w:color="auto"/>
              <w:right w:val="single" w:sz="4" w:space="0" w:color="auto"/>
            </w:tcBorders>
          </w:tcPr>
          <w:p w14:paraId="0FB10D5A" w14:textId="77777777" w:rsidR="00611EF4" w:rsidRPr="005A1D56" w:rsidRDefault="00611EF4" w:rsidP="000E0DDC">
            <w:pPr>
              <w:spacing w:after="0" w:line="240" w:lineRule="auto"/>
              <w:rPr>
                <w:rFonts w:ascii="Arial" w:hAnsi="Arial" w:cs="Arial"/>
              </w:rPr>
            </w:pPr>
          </w:p>
        </w:tc>
        <w:tc>
          <w:tcPr>
            <w:tcW w:w="499" w:type="pct"/>
            <w:gridSpan w:val="2"/>
            <w:tcBorders>
              <w:top w:val="nil"/>
              <w:left w:val="nil"/>
              <w:bottom w:val="single" w:sz="4" w:space="0" w:color="auto"/>
              <w:right w:val="single" w:sz="4" w:space="0" w:color="auto"/>
            </w:tcBorders>
          </w:tcPr>
          <w:p w14:paraId="75E8915E" w14:textId="77777777" w:rsidR="00611EF4" w:rsidRPr="005A1D56" w:rsidRDefault="00611EF4" w:rsidP="000E0DDC">
            <w:pPr>
              <w:spacing w:after="0" w:line="240" w:lineRule="auto"/>
              <w:rPr>
                <w:rFonts w:ascii="Arial" w:hAnsi="Arial" w:cs="Arial"/>
              </w:rPr>
            </w:pPr>
          </w:p>
        </w:tc>
      </w:tr>
      <w:tr w:rsidR="00611EF4" w:rsidRPr="005A1D56" w14:paraId="3087342A" w14:textId="761DB1AA" w:rsidTr="00611EF4">
        <w:trPr>
          <w:trHeight w:val="566"/>
        </w:trPr>
        <w:tc>
          <w:tcPr>
            <w:tcW w:w="250" w:type="pct"/>
            <w:tcBorders>
              <w:left w:val="single" w:sz="4" w:space="0" w:color="auto"/>
              <w:bottom w:val="single" w:sz="4" w:space="0" w:color="auto"/>
              <w:right w:val="single" w:sz="4" w:space="0" w:color="auto"/>
            </w:tcBorders>
          </w:tcPr>
          <w:p w14:paraId="561C8278" w14:textId="77777777" w:rsidR="00611EF4" w:rsidRPr="005A1D56" w:rsidRDefault="00611EF4" w:rsidP="0020230D">
            <w:pPr>
              <w:spacing w:after="0" w:line="240" w:lineRule="auto"/>
              <w:jc w:val="center"/>
              <w:rPr>
                <w:rFonts w:ascii="Arial" w:eastAsia="Times New Roman" w:hAnsi="Arial" w:cs="Arial"/>
                <w:color w:val="000000"/>
                <w:lang w:eastAsia="es-ES"/>
              </w:rPr>
            </w:pPr>
          </w:p>
        </w:tc>
        <w:tc>
          <w:tcPr>
            <w:tcW w:w="190" w:type="pct"/>
            <w:vMerge/>
            <w:tcBorders>
              <w:left w:val="single" w:sz="4" w:space="0" w:color="auto"/>
              <w:bottom w:val="single" w:sz="4" w:space="0" w:color="auto"/>
              <w:right w:val="single" w:sz="4" w:space="0" w:color="auto"/>
            </w:tcBorders>
            <w:shd w:val="clear" w:color="auto" w:fill="auto"/>
            <w:noWrap/>
            <w:vAlign w:val="center"/>
          </w:tcPr>
          <w:p w14:paraId="3FE9D157" w14:textId="4013E3F2" w:rsidR="00611EF4" w:rsidRPr="005A1D56" w:rsidRDefault="00611EF4" w:rsidP="0020230D">
            <w:pPr>
              <w:spacing w:after="0" w:line="240" w:lineRule="auto"/>
              <w:jc w:val="center"/>
              <w:rPr>
                <w:rFonts w:ascii="Arial" w:eastAsia="Times New Roman" w:hAnsi="Arial" w:cs="Arial"/>
                <w:color w:val="000000"/>
                <w:lang w:eastAsia="es-ES"/>
              </w:rPr>
            </w:pPr>
          </w:p>
        </w:tc>
        <w:tc>
          <w:tcPr>
            <w:tcW w:w="660" w:type="pct"/>
            <w:vMerge/>
            <w:tcBorders>
              <w:left w:val="nil"/>
              <w:bottom w:val="single" w:sz="4" w:space="0" w:color="auto"/>
              <w:right w:val="single" w:sz="4" w:space="0" w:color="auto"/>
            </w:tcBorders>
            <w:shd w:val="clear" w:color="auto" w:fill="auto"/>
            <w:vAlign w:val="center"/>
          </w:tcPr>
          <w:p w14:paraId="0810D099" w14:textId="77777777" w:rsidR="00611EF4" w:rsidRPr="005A1D56" w:rsidRDefault="00611EF4" w:rsidP="0020230D">
            <w:pPr>
              <w:spacing w:after="0" w:line="240" w:lineRule="auto"/>
              <w:rPr>
                <w:rFonts w:ascii="Arial" w:eastAsia="Times New Roman" w:hAnsi="Arial" w:cs="Arial"/>
                <w:color w:val="000000"/>
                <w:lang w:eastAsia="es-ES"/>
              </w:rPr>
            </w:pPr>
          </w:p>
        </w:tc>
        <w:tc>
          <w:tcPr>
            <w:tcW w:w="2151" w:type="pct"/>
            <w:tcBorders>
              <w:top w:val="single" w:sz="4" w:space="0" w:color="auto"/>
              <w:left w:val="nil"/>
              <w:bottom w:val="single" w:sz="4" w:space="0" w:color="auto"/>
              <w:right w:val="single" w:sz="4" w:space="0" w:color="auto"/>
            </w:tcBorders>
            <w:shd w:val="clear" w:color="auto" w:fill="auto"/>
            <w:vAlign w:val="center"/>
          </w:tcPr>
          <w:p w14:paraId="081F36D5" w14:textId="2888B7BE" w:rsidR="00611EF4" w:rsidRPr="005A1D56" w:rsidRDefault="00611EF4" w:rsidP="000E0DDC">
            <w:pPr>
              <w:spacing w:after="0" w:line="240" w:lineRule="auto"/>
              <w:rPr>
                <w:rFonts w:ascii="Arial" w:hAnsi="Arial" w:cs="Arial"/>
              </w:rPr>
            </w:pPr>
            <w:r w:rsidRPr="005A1D56">
              <w:rPr>
                <w:rFonts w:ascii="Arial" w:hAnsi="Arial" w:cs="Arial"/>
              </w:rPr>
              <w:t>Orthopaedics surgery focuses on the treatment of musculoskeletal conditions, which involve the bones, joints, muscles, ligaments, tendons, and other related structures.</w:t>
            </w:r>
          </w:p>
        </w:tc>
        <w:tc>
          <w:tcPr>
            <w:tcW w:w="750" w:type="pct"/>
            <w:tcBorders>
              <w:top w:val="single" w:sz="4" w:space="0" w:color="auto"/>
              <w:left w:val="nil"/>
              <w:bottom w:val="single" w:sz="4" w:space="0" w:color="auto"/>
              <w:right w:val="single" w:sz="4" w:space="0" w:color="auto"/>
            </w:tcBorders>
          </w:tcPr>
          <w:p w14:paraId="2DD3CB9E" w14:textId="77777777" w:rsidR="00611EF4" w:rsidRPr="005A1D56" w:rsidRDefault="00611EF4" w:rsidP="000E0DDC">
            <w:pPr>
              <w:spacing w:after="0" w:line="240" w:lineRule="auto"/>
              <w:rPr>
                <w:rFonts w:ascii="Arial" w:hAnsi="Arial" w:cs="Arial"/>
              </w:rPr>
            </w:pPr>
          </w:p>
        </w:tc>
        <w:tc>
          <w:tcPr>
            <w:tcW w:w="500" w:type="pct"/>
            <w:gridSpan w:val="2"/>
            <w:tcBorders>
              <w:top w:val="single" w:sz="4" w:space="0" w:color="auto"/>
              <w:left w:val="nil"/>
              <w:bottom w:val="single" w:sz="4" w:space="0" w:color="auto"/>
              <w:right w:val="single" w:sz="4" w:space="0" w:color="auto"/>
            </w:tcBorders>
          </w:tcPr>
          <w:p w14:paraId="15248E33" w14:textId="77777777" w:rsidR="00611EF4" w:rsidRPr="005A1D56" w:rsidRDefault="00611EF4" w:rsidP="000E0DDC">
            <w:pPr>
              <w:spacing w:after="0" w:line="240" w:lineRule="auto"/>
              <w:rPr>
                <w:rFonts w:ascii="Arial" w:hAnsi="Arial" w:cs="Arial"/>
              </w:rPr>
            </w:pPr>
          </w:p>
        </w:tc>
        <w:tc>
          <w:tcPr>
            <w:tcW w:w="499" w:type="pct"/>
            <w:gridSpan w:val="2"/>
            <w:tcBorders>
              <w:top w:val="single" w:sz="4" w:space="0" w:color="auto"/>
              <w:left w:val="nil"/>
              <w:bottom w:val="single" w:sz="4" w:space="0" w:color="auto"/>
              <w:right w:val="single" w:sz="4" w:space="0" w:color="auto"/>
            </w:tcBorders>
          </w:tcPr>
          <w:p w14:paraId="6C35C3F6" w14:textId="77777777" w:rsidR="00611EF4" w:rsidRPr="005A1D56" w:rsidRDefault="00611EF4" w:rsidP="000E0DDC">
            <w:pPr>
              <w:spacing w:after="0" w:line="240" w:lineRule="auto"/>
              <w:rPr>
                <w:rFonts w:ascii="Arial" w:hAnsi="Arial" w:cs="Arial"/>
              </w:rPr>
            </w:pPr>
          </w:p>
        </w:tc>
      </w:tr>
      <w:tr w:rsidR="00611EF4" w:rsidRPr="005A1D56" w14:paraId="4B9C5A0B" w14:textId="65ABA249" w:rsidTr="00611EF4">
        <w:trPr>
          <w:trHeight w:val="290"/>
        </w:trPr>
        <w:tc>
          <w:tcPr>
            <w:tcW w:w="250" w:type="pct"/>
            <w:tcBorders>
              <w:top w:val="nil"/>
              <w:left w:val="single" w:sz="4" w:space="0" w:color="auto"/>
              <w:bottom w:val="single" w:sz="4" w:space="0" w:color="auto"/>
              <w:right w:val="single" w:sz="4" w:space="0" w:color="auto"/>
            </w:tcBorders>
          </w:tcPr>
          <w:p w14:paraId="31F9E817" w14:textId="77777777" w:rsidR="00611EF4" w:rsidRPr="005A1D56" w:rsidRDefault="00611EF4" w:rsidP="0020230D">
            <w:pPr>
              <w:spacing w:after="0" w:line="240" w:lineRule="auto"/>
              <w:jc w:val="center"/>
              <w:rPr>
                <w:rFonts w:ascii="Arial" w:eastAsia="Times New Roman" w:hAnsi="Arial" w:cs="Arial"/>
                <w:color w:val="000000"/>
                <w:lang w:eastAsia="es-ES"/>
              </w:rPr>
            </w:pP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0E8F2FD3" w14:textId="1EC62158" w:rsidR="00611EF4" w:rsidRPr="005A1D56" w:rsidRDefault="00611EF4" w:rsidP="0020230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60" w:type="pct"/>
            <w:tcBorders>
              <w:top w:val="nil"/>
              <w:left w:val="nil"/>
              <w:bottom w:val="single" w:sz="4" w:space="0" w:color="auto"/>
              <w:right w:val="single" w:sz="4" w:space="0" w:color="auto"/>
            </w:tcBorders>
            <w:shd w:val="clear" w:color="auto" w:fill="auto"/>
            <w:vAlign w:val="center"/>
            <w:hideMark/>
          </w:tcPr>
          <w:p w14:paraId="262A74B7"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151" w:type="pct"/>
            <w:tcBorders>
              <w:top w:val="nil"/>
              <w:left w:val="nil"/>
              <w:bottom w:val="single" w:sz="4" w:space="0" w:color="auto"/>
              <w:right w:val="single" w:sz="4" w:space="0" w:color="auto"/>
            </w:tcBorders>
            <w:shd w:val="clear" w:color="auto" w:fill="auto"/>
            <w:vAlign w:val="center"/>
            <w:hideMark/>
          </w:tcPr>
          <w:p w14:paraId="45CC59C3" w14:textId="77777777" w:rsidR="00611EF4" w:rsidRPr="005A1D56" w:rsidRDefault="00611EF4" w:rsidP="0020230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All.</w:t>
            </w:r>
          </w:p>
        </w:tc>
        <w:tc>
          <w:tcPr>
            <w:tcW w:w="750" w:type="pct"/>
            <w:tcBorders>
              <w:top w:val="nil"/>
              <w:left w:val="nil"/>
              <w:bottom w:val="single" w:sz="4" w:space="0" w:color="auto"/>
              <w:right w:val="single" w:sz="4" w:space="0" w:color="auto"/>
            </w:tcBorders>
          </w:tcPr>
          <w:p w14:paraId="2BA63C59" w14:textId="77777777" w:rsidR="00611EF4" w:rsidRPr="005A1D56" w:rsidRDefault="00611EF4" w:rsidP="0020230D">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F2FCC5A" w14:textId="77777777" w:rsidR="00611EF4" w:rsidRPr="005A1D56" w:rsidRDefault="00611EF4" w:rsidP="0020230D">
            <w:pPr>
              <w:spacing w:after="0" w:line="240" w:lineRule="auto"/>
              <w:jc w:val="both"/>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047DB658" w14:textId="77777777" w:rsidR="00611EF4" w:rsidRPr="005A1D56" w:rsidRDefault="00611EF4" w:rsidP="0020230D">
            <w:pPr>
              <w:spacing w:after="0" w:line="240" w:lineRule="auto"/>
              <w:jc w:val="both"/>
              <w:rPr>
                <w:rFonts w:ascii="Arial" w:eastAsia="Times New Roman" w:hAnsi="Arial" w:cs="Arial"/>
                <w:color w:val="000000"/>
                <w:lang w:eastAsia="es-ES"/>
              </w:rPr>
            </w:pPr>
          </w:p>
        </w:tc>
      </w:tr>
      <w:tr w:rsidR="00611EF4" w:rsidRPr="005A1D56" w14:paraId="2F22D899" w14:textId="65C9100E" w:rsidTr="00611EF4">
        <w:trPr>
          <w:trHeight w:val="314"/>
        </w:trPr>
        <w:tc>
          <w:tcPr>
            <w:tcW w:w="250" w:type="pct"/>
            <w:tcBorders>
              <w:top w:val="nil"/>
              <w:left w:val="single" w:sz="4" w:space="0" w:color="auto"/>
              <w:bottom w:val="single" w:sz="4" w:space="0" w:color="auto"/>
              <w:right w:val="single" w:sz="4" w:space="0" w:color="auto"/>
            </w:tcBorders>
          </w:tcPr>
          <w:p w14:paraId="2CD6213B" w14:textId="77777777" w:rsidR="00611EF4" w:rsidRPr="005A1D56" w:rsidRDefault="00611EF4" w:rsidP="0020230D">
            <w:pPr>
              <w:spacing w:after="0" w:line="240" w:lineRule="auto"/>
              <w:jc w:val="center"/>
              <w:rPr>
                <w:rFonts w:ascii="Arial" w:eastAsia="Times New Roman" w:hAnsi="Arial" w:cs="Arial"/>
                <w:color w:val="000000"/>
                <w:lang w:eastAsia="es-ES"/>
              </w:rPr>
            </w:pP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4837276B" w14:textId="5B4979E5" w:rsidR="00611EF4" w:rsidRPr="005A1D56" w:rsidRDefault="00611EF4" w:rsidP="0020230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660" w:type="pct"/>
            <w:tcBorders>
              <w:top w:val="nil"/>
              <w:left w:val="nil"/>
              <w:bottom w:val="single" w:sz="4" w:space="0" w:color="auto"/>
              <w:right w:val="single" w:sz="4" w:space="0" w:color="auto"/>
            </w:tcBorders>
            <w:shd w:val="clear" w:color="auto" w:fill="auto"/>
            <w:vAlign w:val="center"/>
            <w:hideMark/>
          </w:tcPr>
          <w:p w14:paraId="06F02265"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2151" w:type="pct"/>
            <w:tcBorders>
              <w:top w:val="nil"/>
              <w:left w:val="nil"/>
              <w:bottom w:val="single" w:sz="4" w:space="0" w:color="auto"/>
              <w:right w:val="single" w:sz="4" w:space="0" w:color="auto"/>
            </w:tcBorders>
            <w:shd w:val="clear" w:color="auto" w:fill="auto"/>
            <w:vAlign w:val="center"/>
            <w:hideMark/>
          </w:tcPr>
          <w:p w14:paraId="45642D18" w14:textId="77777777" w:rsidR="00611EF4" w:rsidRPr="005A1D56" w:rsidRDefault="00611EF4" w:rsidP="0020230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Orthopaedics and Traumatology. </w:t>
            </w:r>
          </w:p>
        </w:tc>
        <w:tc>
          <w:tcPr>
            <w:tcW w:w="750" w:type="pct"/>
            <w:tcBorders>
              <w:top w:val="nil"/>
              <w:left w:val="nil"/>
              <w:bottom w:val="single" w:sz="4" w:space="0" w:color="auto"/>
              <w:right w:val="single" w:sz="4" w:space="0" w:color="auto"/>
            </w:tcBorders>
          </w:tcPr>
          <w:p w14:paraId="1A235A2F" w14:textId="77777777" w:rsidR="00611EF4" w:rsidRPr="005A1D56" w:rsidRDefault="00611EF4" w:rsidP="0020230D">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3A00BC68" w14:textId="77777777" w:rsidR="00611EF4" w:rsidRPr="005A1D56" w:rsidRDefault="00611EF4" w:rsidP="0020230D">
            <w:pPr>
              <w:spacing w:after="0" w:line="240" w:lineRule="auto"/>
              <w:jc w:val="both"/>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6D79CADD" w14:textId="77777777" w:rsidR="00611EF4" w:rsidRPr="005A1D56" w:rsidRDefault="00611EF4" w:rsidP="0020230D">
            <w:pPr>
              <w:spacing w:after="0" w:line="240" w:lineRule="auto"/>
              <w:jc w:val="both"/>
              <w:rPr>
                <w:rFonts w:ascii="Arial" w:eastAsia="Times New Roman" w:hAnsi="Arial" w:cs="Arial"/>
                <w:color w:val="000000"/>
                <w:lang w:eastAsia="es-ES"/>
              </w:rPr>
            </w:pPr>
          </w:p>
        </w:tc>
      </w:tr>
      <w:tr w:rsidR="00611EF4" w:rsidRPr="005A1D56" w14:paraId="3E5569A6" w14:textId="7468820F" w:rsidTr="00611EF4">
        <w:trPr>
          <w:trHeight w:val="510"/>
        </w:trPr>
        <w:tc>
          <w:tcPr>
            <w:tcW w:w="250" w:type="pct"/>
            <w:tcBorders>
              <w:top w:val="nil"/>
              <w:left w:val="single" w:sz="4" w:space="0" w:color="auto"/>
              <w:right w:val="single" w:sz="4" w:space="0" w:color="auto"/>
            </w:tcBorders>
          </w:tcPr>
          <w:p w14:paraId="11F83969" w14:textId="77777777" w:rsidR="00611EF4" w:rsidRPr="005A1D56" w:rsidRDefault="00611EF4" w:rsidP="0020230D">
            <w:pPr>
              <w:spacing w:after="0" w:line="240" w:lineRule="auto"/>
              <w:jc w:val="center"/>
              <w:rPr>
                <w:rFonts w:ascii="Arial" w:eastAsia="Times New Roman" w:hAnsi="Arial" w:cs="Arial"/>
                <w:color w:val="000000"/>
                <w:lang w:eastAsia="es-ES"/>
              </w:rPr>
            </w:pPr>
          </w:p>
        </w:tc>
        <w:tc>
          <w:tcPr>
            <w:tcW w:w="190" w:type="pct"/>
            <w:vMerge w:val="restart"/>
            <w:tcBorders>
              <w:top w:val="nil"/>
              <w:left w:val="single" w:sz="4" w:space="0" w:color="auto"/>
              <w:right w:val="single" w:sz="4" w:space="0" w:color="auto"/>
            </w:tcBorders>
            <w:shd w:val="clear" w:color="auto" w:fill="auto"/>
            <w:noWrap/>
            <w:vAlign w:val="center"/>
            <w:hideMark/>
          </w:tcPr>
          <w:p w14:paraId="66DC281E" w14:textId="2DC5A283" w:rsidR="00611EF4" w:rsidRPr="005A1D56" w:rsidRDefault="00611EF4" w:rsidP="0020230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660" w:type="pct"/>
            <w:vMerge w:val="restart"/>
            <w:tcBorders>
              <w:top w:val="nil"/>
              <w:left w:val="nil"/>
              <w:right w:val="single" w:sz="4" w:space="0" w:color="auto"/>
            </w:tcBorders>
            <w:shd w:val="clear" w:color="auto" w:fill="auto"/>
            <w:vAlign w:val="center"/>
            <w:hideMark/>
          </w:tcPr>
          <w:p w14:paraId="26FBEC21"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151" w:type="pct"/>
            <w:tcBorders>
              <w:top w:val="nil"/>
              <w:left w:val="nil"/>
              <w:bottom w:val="single" w:sz="4" w:space="0" w:color="auto"/>
              <w:right w:val="single" w:sz="4" w:space="0" w:color="auto"/>
            </w:tcBorders>
            <w:shd w:val="clear" w:color="auto" w:fill="auto"/>
            <w:vAlign w:val="center"/>
            <w:hideMark/>
          </w:tcPr>
          <w:p w14:paraId="299E70AD" w14:textId="1D28BEE2" w:rsidR="00611EF4" w:rsidRPr="005A1D56" w:rsidRDefault="00611EF4" w:rsidP="009473BF">
            <w:pPr>
              <w:spacing w:after="0"/>
              <w:jc w:val="both"/>
              <w:rPr>
                <w:rFonts w:ascii="Arial" w:hAnsi="Arial" w:cs="Arial"/>
              </w:rPr>
            </w:pPr>
            <w:r w:rsidRPr="005A1D56">
              <w:rPr>
                <w:rFonts w:ascii="Arial" w:hAnsi="Arial" w:cs="Arial"/>
              </w:rPr>
              <w:t xml:space="preserve">Basic major orthopaedics instruments are designed to treat joint abnormalities and manipulation of bones, ligaments, tissues, and tendons. </w:t>
            </w:r>
          </w:p>
        </w:tc>
        <w:tc>
          <w:tcPr>
            <w:tcW w:w="750" w:type="pct"/>
            <w:tcBorders>
              <w:top w:val="nil"/>
              <w:left w:val="nil"/>
              <w:bottom w:val="single" w:sz="4" w:space="0" w:color="auto"/>
              <w:right w:val="single" w:sz="4" w:space="0" w:color="auto"/>
            </w:tcBorders>
          </w:tcPr>
          <w:p w14:paraId="2902915D" w14:textId="77777777" w:rsidR="00611EF4" w:rsidRPr="005A1D56" w:rsidRDefault="00611EF4" w:rsidP="009473BF">
            <w:pPr>
              <w:spacing w:after="0"/>
              <w:jc w:val="both"/>
              <w:rPr>
                <w:rFonts w:ascii="Arial" w:hAnsi="Arial" w:cs="Arial"/>
              </w:rPr>
            </w:pPr>
          </w:p>
        </w:tc>
        <w:tc>
          <w:tcPr>
            <w:tcW w:w="500" w:type="pct"/>
            <w:gridSpan w:val="2"/>
            <w:tcBorders>
              <w:top w:val="nil"/>
              <w:left w:val="nil"/>
              <w:bottom w:val="single" w:sz="4" w:space="0" w:color="auto"/>
              <w:right w:val="single" w:sz="4" w:space="0" w:color="auto"/>
            </w:tcBorders>
          </w:tcPr>
          <w:p w14:paraId="05304180" w14:textId="77777777" w:rsidR="00611EF4" w:rsidRPr="005A1D56" w:rsidRDefault="00611EF4" w:rsidP="009473BF">
            <w:pPr>
              <w:spacing w:after="0"/>
              <w:jc w:val="both"/>
              <w:rPr>
                <w:rFonts w:ascii="Arial" w:hAnsi="Arial" w:cs="Arial"/>
              </w:rPr>
            </w:pPr>
          </w:p>
        </w:tc>
        <w:tc>
          <w:tcPr>
            <w:tcW w:w="499" w:type="pct"/>
            <w:gridSpan w:val="2"/>
            <w:tcBorders>
              <w:top w:val="nil"/>
              <w:left w:val="nil"/>
              <w:bottom w:val="single" w:sz="4" w:space="0" w:color="auto"/>
              <w:right w:val="single" w:sz="4" w:space="0" w:color="auto"/>
            </w:tcBorders>
          </w:tcPr>
          <w:p w14:paraId="68526A5D" w14:textId="77777777" w:rsidR="00611EF4" w:rsidRPr="005A1D56" w:rsidRDefault="00611EF4" w:rsidP="009473BF">
            <w:pPr>
              <w:spacing w:after="0"/>
              <w:jc w:val="both"/>
              <w:rPr>
                <w:rFonts w:ascii="Arial" w:hAnsi="Arial" w:cs="Arial"/>
              </w:rPr>
            </w:pPr>
          </w:p>
        </w:tc>
      </w:tr>
      <w:tr w:rsidR="00611EF4" w:rsidRPr="005A1D56" w14:paraId="49ED79EE" w14:textId="3CC767CC" w:rsidTr="00611EF4">
        <w:trPr>
          <w:trHeight w:val="580"/>
        </w:trPr>
        <w:tc>
          <w:tcPr>
            <w:tcW w:w="250" w:type="pct"/>
            <w:tcBorders>
              <w:left w:val="single" w:sz="4" w:space="0" w:color="auto"/>
              <w:bottom w:val="single" w:sz="4" w:space="0" w:color="auto"/>
              <w:right w:val="single" w:sz="4" w:space="0" w:color="auto"/>
            </w:tcBorders>
          </w:tcPr>
          <w:p w14:paraId="11152323" w14:textId="77777777" w:rsidR="00611EF4" w:rsidRPr="005A1D56" w:rsidRDefault="00611EF4" w:rsidP="0020230D">
            <w:pPr>
              <w:spacing w:after="0" w:line="240" w:lineRule="auto"/>
              <w:jc w:val="center"/>
              <w:rPr>
                <w:rFonts w:ascii="Arial" w:eastAsia="Times New Roman" w:hAnsi="Arial" w:cs="Arial"/>
                <w:color w:val="000000"/>
                <w:lang w:eastAsia="es-ES"/>
              </w:rPr>
            </w:pPr>
          </w:p>
        </w:tc>
        <w:tc>
          <w:tcPr>
            <w:tcW w:w="190" w:type="pct"/>
            <w:vMerge/>
            <w:tcBorders>
              <w:left w:val="single" w:sz="4" w:space="0" w:color="auto"/>
              <w:bottom w:val="single" w:sz="4" w:space="0" w:color="auto"/>
              <w:right w:val="single" w:sz="4" w:space="0" w:color="auto"/>
            </w:tcBorders>
            <w:shd w:val="clear" w:color="auto" w:fill="auto"/>
            <w:noWrap/>
            <w:vAlign w:val="center"/>
          </w:tcPr>
          <w:p w14:paraId="2EEF4AB3" w14:textId="7ABF1EFF" w:rsidR="00611EF4" w:rsidRPr="005A1D56" w:rsidRDefault="00611EF4" w:rsidP="0020230D">
            <w:pPr>
              <w:spacing w:after="0" w:line="240" w:lineRule="auto"/>
              <w:jc w:val="center"/>
              <w:rPr>
                <w:rFonts w:ascii="Arial" w:eastAsia="Times New Roman" w:hAnsi="Arial" w:cs="Arial"/>
                <w:color w:val="000000"/>
                <w:lang w:eastAsia="es-ES"/>
              </w:rPr>
            </w:pPr>
          </w:p>
        </w:tc>
        <w:tc>
          <w:tcPr>
            <w:tcW w:w="660" w:type="pct"/>
            <w:vMerge/>
            <w:tcBorders>
              <w:left w:val="nil"/>
              <w:bottom w:val="single" w:sz="4" w:space="0" w:color="auto"/>
              <w:right w:val="single" w:sz="4" w:space="0" w:color="auto"/>
            </w:tcBorders>
            <w:shd w:val="clear" w:color="auto" w:fill="auto"/>
            <w:vAlign w:val="center"/>
          </w:tcPr>
          <w:p w14:paraId="2D119277" w14:textId="77777777" w:rsidR="00611EF4" w:rsidRPr="005A1D56" w:rsidRDefault="00611EF4" w:rsidP="0020230D">
            <w:pPr>
              <w:spacing w:after="0" w:line="240" w:lineRule="auto"/>
              <w:rPr>
                <w:rFonts w:ascii="Arial" w:eastAsia="Times New Roman" w:hAnsi="Arial" w:cs="Arial"/>
                <w:color w:val="000000"/>
                <w:lang w:eastAsia="es-ES"/>
              </w:rPr>
            </w:pPr>
          </w:p>
        </w:tc>
        <w:tc>
          <w:tcPr>
            <w:tcW w:w="2151" w:type="pct"/>
            <w:tcBorders>
              <w:top w:val="single" w:sz="4" w:space="0" w:color="auto"/>
              <w:left w:val="nil"/>
              <w:bottom w:val="single" w:sz="4" w:space="0" w:color="auto"/>
              <w:right w:val="single" w:sz="4" w:space="0" w:color="auto"/>
            </w:tcBorders>
            <w:shd w:val="clear" w:color="auto" w:fill="auto"/>
            <w:vAlign w:val="center"/>
          </w:tcPr>
          <w:p w14:paraId="162CA61E" w14:textId="77777777" w:rsidR="00611EF4" w:rsidRPr="005A1D56" w:rsidRDefault="00611EF4" w:rsidP="009473BF">
            <w:pPr>
              <w:spacing w:after="0"/>
              <w:jc w:val="both"/>
              <w:rPr>
                <w:rFonts w:ascii="Arial" w:hAnsi="Arial" w:cs="Arial"/>
              </w:rPr>
            </w:pPr>
            <w:r w:rsidRPr="005A1D56">
              <w:rPr>
                <w:rFonts w:ascii="Arial" w:hAnsi="Arial" w:cs="Arial"/>
              </w:rPr>
              <w:t>The set includes retractors, forceps, needle holders, osteotomes, suction tubes, towel clamps, and other essential instruments.</w:t>
            </w:r>
          </w:p>
        </w:tc>
        <w:tc>
          <w:tcPr>
            <w:tcW w:w="750" w:type="pct"/>
            <w:tcBorders>
              <w:top w:val="single" w:sz="4" w:space="0" w:color="auto"/>
              <w:left w:val="nil"/>
              <w:bottom w:val="single" w:sz="4" w:space="0" w:color="auto"/>
              <w:right w:val="single" w:sz="4" w:space="0" w:color="auto"/>
            </w:tcBorders>
          </w:tcPr>
          <w:p w14:paraId="33E39404" w14:textId="77777777" w:rsidR="00611EF4" w:rsidRPr="005A1D56" w:rsidRDefault="00611EF4" w:rsidP="009473BF">
            <w:pPr>
              <w:spacing w:after="0"/>
              <w:jc w:val="both"/>
              <w:rPr>
                <w:rFonts w:ascii="Arial" w:hAnsi="Arial" w:cs="Arial"/>
              </w:rPr>
            </w:pPr>
          </w:p>
        </w:tc>
        <w:tc>
          <w:tcPr>
            <w:tcW w:w="500" w:type="pct"/>
            <w:gridSpan w:val="2"/>
            <w:tcBorders>
              <w:top w:val="single" w:sz="4" w:space="0" w:color="auto"/>
              <w:left w:val="nil"/>
              <w:bottom w:val="single" w:sz="4" w:space="0" w:color="auto"/>
              <w:right w:val="single" w:sz="4" w:space="0" w:color="auto"/>
            </w:tcBorders>
          </w:tcPr>
          <w:p w14:paraId="621E7939" w14:textId="77777777" w:rsidR="00611EF4" w:rsidRPr="005A1D56" w:rsidRDefault="00611EF4" w:rsidP="009473BF">
            <w:pPr>
              <w:spacing w:after="0"/>
              <w:jc w:val="both"/>
              <w:rPr>
                <w:rFonts w:ascii="Arial" w:hAnsi="Arial" w:cs="Arial"/>
              </w:rPr>
            </w:pPr>
          </w:p>
        </w:tc>
        <w:tc>
          <w:tcPr>
            <w:tcW w:w="499" w:type="pct"/>
            <w:gridSpan w:val="2"/>
            <w:tcBorders>
              <w:top w:val="single" w:sz="4" w:space="0" w:color="auto"/>
              <w:left w:val="nil"/>
              <w:bottom w:val="single" w:sz="4" w:space="0" w:color="auto"/>
              <w:right w:val="single" w:sz="4" w:space="0" w:color="auto"/>
            </w:tcBorders>
          </w:tcPr>
          <w:p w14:paraId="48E5DA2C" w14:textId="77777777" w:rsidR="00611EF4" w:rsidRPr="005A1D56" w:rsidRDefault="00611EF4" w:rsidP="009473BF">
            <w:pPr>
              <w:spacing w:after="0"/>
              <w:jc w:val="both"/>
              <w:rPr>
                <w:rFonts w:ascii="Arial" w:hAnsi="Arial" w:cs="Arial"/>
              </w:rPr>
            </w:pPr>
          </w:p>
        </w:tc>
      </w:tr>
      <w:tr w:rsidR="00611EF4" w:rsidRPr="005A1D56" w14:paraId="2D760C74" w14:textId="34EF9464" w:rsidTr="00611EF4">
        <w:trPr>
          <w:trHeight w:val="323"/>
        </w:trPr>
        <w:tc>
          <w:tcPr>
            <w:tcW w:w="250" w:type="pct"/>
            <w:tcBorders>
              <w:left w:val="single" w:sz="4" w:space="0" w:color="auto"/>
              <w:right w:val="single" w:sz="4" w:space="0" w:color="auto"/>
            </w:tcBorders>
          </w:tcPr>
          <w:p w14:paraId="3C398B5F"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3001" w:type="pct"/>
            <w:gridSpan w:val="3"/>
            <w:tcBorders>
              <w:left w:val="single" w:sz="4" w:space="0" w:color="auto"/>
              <w:right w:val="single" w:sz="4" w:space="0" w:color="auto"/>
            </w:tcBorders>
            <w:shd w:val="clear" w:color="auto" w:fill="auto"/>
            <w:noWrap/>
            <w:vAlign w:val="center"/>
          </w:tcPr>
          <w:p w14:paraId="5EEC61F0" w14:textId="72F1AAFC" w:rsidR="00611EF4" w:rsidRPr="005A1D56" w:rsidRDefault="00611EF4" w:rsidP="0020230D">
            <w:pPr>
              <w:spacing w:after="0" w:line="240" w:lineRule="auto"/>
              <w:jc w:val="center"/>
              <w:rPr>
                <w:rFonts w:ascii="Arial" w:hAnsi="Arial" w:cs="Arial"/>
              </w:rPr>
            </w:pPr>
            <w:r w:rsidRPr="005A1D56">
              <w:rPr>
                <w:rFonts w:ascii="Arial" w:eastAsia="Times New Roman" w:hAnsi="Arial" w:cs="Arial"/>
                <w:b/>
                <w:bCs/>
                <w:color w:val="000000"/>
                <w:sz w:val="24"/>
                <w:szCs w:val="24"/>
                <w:lang w:eastAsia="es-ES"/>
              </w:rPr>
              <w:t>TECHNICAL CHARACTERISTICS</w:t>
            </w:r>
          </w:p>
        </w:tc>
        <w:tc>
          <w:tcPr>
            <w:tcW w:w="750" w:type="pct"/>
            <w:tcBorders>
              <w:left w:val="single" w:sz="4" w:space="0" w:color="auto"/>
              <w:right w:val="single" w:sz="4" w:space="0" w:color="auto"/>
            </w:tcBorders>
          </w:tcPr>
          <w:p w14:paraId="18FACCB6"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500" w:type="pct"/>
            <w:gridSpan w:val="2"/>
            <w:tcBorders>
              <w:left w:val="single" w:sz="4" w:space="0" w:color="auto"/>
              <w:right w:val="single" w:sz="4" w:space="0" w:color="auto"/>
            </w:tcBorders>
          </w:tcPr>
          <w:p w14:paraId="743405A7"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499" w:type="pct"/>
            <w:gridSpan w:val="2"/>
            <w:tcBorders>
              <w:left w:val="single" w:sz="4" w:space="0" w:color="auto"/>
              <w:right w:val="single" w:sz="4" w:space="0" w:color="auto"/>
            </w:tcBorders>
          </w:tcPr>
          <w:p w14:paraId="661C81F7"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r>
      <w:tr w:rsidR="00611EF4" w:rsidRPr="005A1D56" w14:paraId="3045B860" w14:textId="6EB2BF10" w:rsidTr="00611EF4">
        <w:trPr>
          <w:trHeight w:val="170"/>
        </w:trPr>
        <w:tc>
          <w:tcPr>
            <w:tcW w:w="250" w:type="pct"/>
            <w:tcBorders>
              <w:top w:val="single" w:sz="4" w:space="0" w:color="auto"/>
              <w:left w:val="single" w:sz="4" w:space="0" w:color="auto"/>
              <w:right w:val="single" w:sz="4" w:space="0" w:color="auto"/>
            </w:tcBorders>
          </w:tcPr>
          <w:p w14:paraId="6FA4162A"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val="restart"/>
            <w:tcBorders>
              <w:top w:val="single" w:sz="4" w:space="0" w:color="auto"/>
              <w:left w:val="single" w:sz="4" w:space="0" w:color="auto"/>
              <w:right w:val="single" w:sz="4" w:space="0" w:color="auto"/>
            </w:tcBorders>
            <w:shd w:val="clear" w:color="auto" w:fill="auto"/>
            <w:vAlign w:val="center"/>
          </w:tcPr>
          <w:p w14:paraId="74735983" w14:textId="06A47EE0"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5</w:t>
            </w:r>
          </w:p>
          <w:p w14:paraId="0287D6BD"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19908911"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vAlign w:val="center"/>
          </w:tcPr>
          <w:p w14:paraId="78924215" w14:textId="3612C4CC" w:rsidR="00611EF4" w:rsidRPr="005A1D56" w:rsidRDefault="00611EF4" w:rsidP="00DA689E">
            <w:pPr>
              <w:spacing w:after="0" w:line="240" w:lineRule="auto"/>
              <w:rPr>
                <w:rFonts w:ascii="Arial" w:eastAsia="Times New Roman" w:hAnsi="Arial" w:cs="Arial"/>
                <w:b/>
                <w:bCs/>
                <w:color w:val="000000"/>
                <w:sz w:val="24"/>
                <w:szCs w:val="24"/>
                <w:lang w:eastAsia="es-ES"/>
              </w:rPr>
            </w:pPr>
            <w:r w:rsidRPr="005A1D56">
              <w:rPr>
                <w:rFonts w:ascii="Arial" w:hAnsi="Arial" w:cs="Arial"/>
              </w:rPr>
              <w:t>Hibbs Osteotome 9" Straight different size</w:t>
            </w:r>
          </w:p>
        </w:tc>
        <w:tc>
          <w:tcPr>
            <w:tcW w:w="750" w:type="pct"/>
            <w:tcBorders>
              <w:top w:val="single" w:sz="4" w:space="0" w:color="auto"/>
              <w:left w:val="single" w:sz="4" w:space="0" w:color="auto"/>
              <w:bottom w:val="single" w:sz="4" w:space="0" w:color="auto"/>
              <w:right w:val="single" w:sz="4" w:space="0" w:color="auto"/>
            </w:tcBorders>
          </w:tcPr>
          <w:p w14:paraId="607BA185"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781E6936"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5A58BCF3" w14:textId="77777777" w:rsidR="00611EF4" w:rsidRPr="005A1D56" w:rsidRDefault="00611EF4" w:rsidP="00DA689E">
            <w:pPr>
              <w:spacing w:after="0" w:line="240" w:lineRule="auto"/>
              <w:rPr>
                <w:rFonts w:ascii="Arial" w:hAnsi="Arial" w:cs="Arial"/>
              </w:rPr>
            </w:pPr>
          </w:p>
        </w:tc>
      </w:tr>
      <w:tr w:rsidR="00611EF4" w:rsidRPr="005A1D56" w14:paraId="550C5113" w14:textId="1955A519" w:rsidTr="00611EF4">
        <w:trPr>
          <w:trHeight w:val="152"/>
        </w:trPr>
        <w:tc>
          <w:tcPr>
            <w:tcW w:w="250" w:type="pct"/>
            <w:tcBorders>
              <w:left w:val="single" w:sz="4" w:space="0" w:color="auto"/>
              <w:right w:val="single" w:sz="4" w:space="0" w:color="auto"/>
            </w:tcBorders>
          </w:tcPr>
          <w:p w14:paraId="7FD27999"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15118296" w14:textId="04F32B58"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val="restart"/>
            <w:tcBorders>
              <w:top w:val="single" w:sz="4" w:space="0" w:color="auto"/>
              <w:left w:val="single" w:sz="4" w:space="0" w:color="auto"/>
              <w:right w:val="single" w:sz="4" w:space="0" w:color="auto"/>
            </w:tcBorders>
            <w:shd w:val="clear" w:color="auto" w:fill="auto"/>
            <w:vAlign w:val="center"/>
          </w:tcPr>
          <w:p w14:paraId="5BCB64E5" w14:textId="723643B0"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List of sets</w:t>
            </w: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24EA8C12" w14:textId="54188C9B" w:rsidR="00611EF4" w:rsidRPr="005A1D56" w:rsidRDefault="00611EF4" w:rsidP="00DA689E">
            <w:pPr>
              <w:spacing w:after="0" w:line="240" w:lineRule="auto"/>
              <w:rPr>
                <w:rFonts w:ascii="Arial" w:eastAsia="Times New Roman" w:hAnsi="Arial" w:cs="Arial"/>
                <w:b/>
                <w:bCs/>
                <w:color w:val="000000"/>
                <w:sz w:val="24"/>
                <w:szCs w:val="24"/>
                <w:lang w:eastAsia="es-ES"/>
              </w:rPr>
            </w:pPr>
            <w:r w:rsidRPr="005A1D56">
              <w:rPr>
                <w:rFonts w:ascii="Arial" w:hAnsi="Arial" w:cs="Arial"/>
              </w:rPr>
              <w:t xml:space="preserve">Hibbs Osteotomes 9" Curved different size. </w:t>
            </w:r>
          </w:p>
        </w:tc>
        <w:tc>
          <w:tcPr>
            <w:tcW w:w="750" w:type="pct"/>
            <w:tcBorders>
              <w:top w:val="single" w:sz="4" w:space="0" w:color="auto"/>
              <w:left w:val="single" w:sz="4" w:space="0" w:color="auto"/>
              <w:bottom w:val="single" w:sz="4" w:space="0" w:color="auto"/>
              <w:right w:val="single" w:sz="4" w:space="0" w:color="auto"/>
            </w:tcBorders>
          </w:tcPr>
          <w:p w14:paraId="7B79EB9A"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2E65AD73"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05AB7C5D" w14:textId="77777777" w:rsidR="00611EF4" w:rsidRPr="005A1D56" w:rsidRDefault="00611EF4" w:rsidP="00DA689E">
            <w:pPr>
              <w:spacing w:after="0" w:line="240" w:lineRule="auto"/>
              <w:rPr>
                <w:rFonts w:ascii="Arial" w:hAnsi="Arial" w:cs="Arial"/>
              </w:rPr>
            </w:pPr>
          </w:p>
        </w:tc>
      </w:tr>
      <w:tr w:rsidR="00611EF4" w:rsidRPr="005A1D56" w14:paraId="319F9947" w14:textId="1ECEABD1" w:rsidTr="00611EF4">
        <w:trPr>
          <w:trHeight w:val="170"/>
        </w:trPr>
        <w:tc>
          <w:tcPr>
            <w:tcW w:w="250" w:type="pct"/>
            <w:tcBorders>
              <w:left w:val="single" w:sz="4" w:space="0" w:color="auto"/>
              <w:right w:val="single" w:sz="4" w:space="0" w:color="auto"/>
            </w:tcBorders>
          </w:tcPr>
          <w:p w14:paraId="55045348"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54AEE921" w14:textId="488FF059"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right w:val="single" w:sz="4" w:space="0" w:color="auto"/>
            </w:tcBorders>
            <w:shd w:val="clear" w:color="auto" w:fill="auto"/>
            <w:vAlign w:val="center"/>
          </w:tcPr>
          <w:p w14:paraId="55328AE7"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0F0799AF" w14:textId="4CD6FCF6" w:rsidR="00611EF4" w:rsidRPr="005A1D56" w:rsidRDefault="00611EF4" w:rsidP="00DA689E">
            <w:pPr>
              <w:spacing w:after="0" w:line="240" w:lineRule="auto"/>
              <w:rPr>
                <w:rFonts w:ascii="Arial" w:eastAsia="Times New Roman" w:hAnsi="Arial" w:cs="Arial"/>
                <w:b/>
                <w:bCs/>
                <w:color w:val="000000"/>
                <w:sz w:val="24"/>
                <w:szCs w:val="24"/>
                <w:lang w:eastAsia="es-ES"/>
              </w:rPr>
            </w:pPr>
            <w:r w:rsidRPr="005A1D56">
              <w:rPr>
                <w:rFonts w:ascii="Arial" w:hAnsi="Arial" w:cs="Arial"/>
              </w:rPr>
              <w:t>Hibbs Gouge 9 1/2" Straight different size.</w:t>
            </w:r>
          </w:p>
        </w:tc>
        <w:tc>
          <w:tcPr>
            <w:tcW w:w="750" w:type="pct"/>
            <w:tcBorders>
              <w:top w:val="single" w:sz="4" w:space="0" w:color="auto"/>
              <w:left w:val="single" w:sz="4" w:space="0" w:color="auto"/>
              <w:bottom w:val="single" w:sz="4" w:space="0" w:color="auto"/>
              <w:right w:val="single" w:sz="4" w:space="0" w:color="auto"/>
            </w:tcBorders>
          </w:tcPr>
          <w:p w14:paraId="1CA63E53"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78E14D11"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79A234F5" w14:textId="77777777" w:rsidR="00611EF4" w:rsidRPr="005A1D56" w:rsidRDefault="00611EF4" w:rsidP="00DA689E">
            <w:pPr>
              <w:spacing w:after="0" w:line="240" w:lineRule="auto"/>
              <w:rPr>
                <w:rFonts w:ascii="Arial" w:hAnsi="Arial" w:cs="Arial"/>
              </w:rPr>
            </w:pPr>
          </w:p>
        </w:tc>
      </w:tr>
      <w:tr w:rsidR="00611EF4" w:rsidRPr="005A1D56" w14:paraId="25A341A3" w14:textId="5ED69882" w:rsidTr="00611EF4">
        <w:trPr>
          <w:trHeight w:val="170"/>
        </w:trPr>
        <w:tc>
          <w:tcPr>
            <w:tcW w:w="250" w:type="pct"/>
            <w:tcBorders>
              <w:left w:val="single" w:sz="4" w:space="0" w:color="auto"/>
              <w:right w:val="single" w:sz="4" w:space="0" w:color="auto"/>
            </w:tcBorders>
          </w:tcPr>
          <w:p w14:paraId="56C9663A"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57C582B3" w14:textId="21FBDFE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right w:val="single" w:sz="4" w:space="0" w:color="auto"/>
            </w:tcBorders>
            <w:shd w:val="clear" w:color="auto" w:fill="auto"/>
            <w:vAlign w:val="center"/>
          </w:tcPr>
          <w:p w14:paraId="4F33EC09"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15F2FB66" w14:textId="6EB33D5C" w:rsidR="00611EF4" w:rsidRPr="005A1D56" w:rsidRDefault="00611EF4" w:rsidP="00DA689E">
            <w:pPr>
              <w:spacing w:after="0" w:line="240" w:lineRule="auto"/>
              <w:rPr>
                <w:rFonts w:ascii="Arial" w:eastAsia="Times New Roman" w:hAnsi="Arial" w:cs="Arial"/>
                <w:b/>
                <w:bCs/>
                <w:color w:val="000000"/>
                <w:sz w:val="24"/>
                <w:szCs w:val="24"/>
                <w:lang w:eastAsia="es-ES"/>
              </w:rPr>
            </w:pPr>
            <w:r w:rsidRPr="005A1D56">
              <w:rPr>
                <w:rFonts w:ascii="Arial" w:hAnsi="Arial" w:cs="Arial"/>
              </w:rPr>
              <w:t>Hibbs Gouge 9 1/2" Curved different size.</w:t>
            </w:r>
          </w:p>
        </w:tc>
        <w:tc>
          <w:tcPr>
            <w:tcW w:w="750" w:type="pct"/>
            <w:tcBorders>
              <w:top w:val="single" w:sz="4" w:space="0" w:color="auto"/>
              <w:left w:val="single" w:sz="4" w:space="0" w:color="auto"/>
              <w:bottom w:val="single" w:sz="4" w:space="0" w:color="auto"/>
              <w:right w:val="single" w:sz="4" w:space="0" w:color="auto"/>
            </w:tcBorders>
          </w:tcPr>
          <w:p w14:paraId="2C3266BD"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6D6AACE3"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69A596A7" w14:textId="77777777" w:rsidR="00611EF4" w:rsidRPr="005A1D56" w:rsidRDefault="00611EF4" w:rsidP="00DA689E">
            <w:pPr>
              <w:spacing w:after="0" w:line="240" w:lineRule="auto"/>
              <w:rPr>
                <w:rFonts w:ascii="Arial" w:hAnsi="Arial" w:cs="Arial"/>
              </w:rPr>
            </w:pPr>
          </w:p>
        </w:tc>
      </w:tr>
      <w:tr w:rsidR="00611EF4" w:rsidRPr="005A1D56" w14:paraId="4A562A20" w14:textId="1091864C" w:rsidTr="00611EF4">
        <w:trPr>
          <w:trHeight w:val="188"/>
        </w:trPr>
        <w:tc>
          <w:tcPr>
            <w:tcW w:w="250" w:type="pct"/>
            <w:tcBorders>
              <w:left w:val="single" w:sz="4" w:space="0" w:color="auto"/>
              <w:right w:val="single" w:sz="4" w:space="0" w:color="auto"/>
            </w:tcBorders>
          </w:tcPr>
          <w:p w14:paraId="1307D328"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1966D597" w14:textId="07639996"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right w:val="single" w:sz="4" w:space="0" w:color="auto"/>
            </w:tcBorders>
            <w:shd w:val="clear" w:color="auto" w:fill="auto"/>
            <w:vAlign w:val="center"/>
          </w:tcPr>
          <w:p w14:paraId="191CB39C"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7D233286" w14:textId="6D45E403" w:rsidR="00611EF4" w:rsidRPr="005A1D56" w:rsidRDefault="00611EF4" w:rsidP="00DA689E">
            <w:pPr>
              <w:spacing w:after="0" w:line="240" w:lineRule="auto"/>
              <w:rPr>
                <w:rFonts w:ascii="Arial" w:eastAsia="Times New Roman" w:hAnsi="Arial" w:cs="Arial"/>
                <w:b/>
                <w:bCs/>
                <w:color w:val="000000"/>
                <w:sz w:val="24"/>
                <w:szCs w:val="24"/>
                <w:lang w:eastAsia="es-ES"/>
              </w:rPr>
            </w:pPr>
            <w:r w:rsidRPr="005A1D56">
              <w:rPr>
                <w:rFonts w:ascii="Arial" w:hAnsi="Arial" w:cs="Arial"/>
              </w:rPr>
              <w:t>Knife Handle No 3.</w:t>
            </w:r>
          </w:p>
        </w:tc>
        <w:tc>
          <w:tcPr>
            <w:tcW w:w="750" w:type="pct"/>
            <w:tcBorders>
              <w:top w:val="single" w:sz="4" w:space="0" w:color="auto"/>
              <w:left w:val="single" w:sz="4" w:space="0" w:color="auto"/>
              <w:bottom w:val="single" w:sz="4" w:space="0" w:color="auto"/>
              <w:right w:val="single" w:sz="4" w:space="0" w:color="auto"/>
            </w:tcBorders>
          </w:tcPr>
          <w:p w14:paraId="14BA1D80"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70039ABB"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39D9CE3A" w14:textId="77777777" w:rsidR="00611EF4" w:rsidRPr="005A1D56" w:rsidRDefault="00611EF4" w:rsidP="00DA689E">
            <w:pPr>
              <w:spacing w:after="0" w:line="240" w:lineRule="auto"/>
              <w:rPr>
                <w:rFonts w:ascii="Arial" w:hAnsi="Arial" w:cs="Arial"/>
              </w:rPr>
            </w:pPr>
          </w:p>
        </w:tc>
      </w:tr>
      <w:tr w:rsidR="00611EF4" w:rsidRPr="005A1D56" w14:paraId="37D1D36F" w14:textId="73C95EE2" w:rsidTr="00611EF4">
        <w:trPr>
          <w:trHeight w:val="269"/>
        </w:trPr>
        <w:tc>
          <w:tcPr>
            <w:tcW w:w="250" w:type="pct"/>
            <w:tcBorders>
              <w:left w:val="single" w:sz="4" w:space="0" w:color="auto"/>
              <w:right w:val="single" w:sz="4" w:space="0" w:color="auto"/>
            </w:tcBorders>
          </w:tcPr>
          <w:p w14:paraId="5C4F11F9"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587B0524" w14:textId="2E3C59D5"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right w:val="single" w:sz="4" w:space="0" w:color="auto"/>
            </w:tcBorders>
            <w:shd w:val="clear" w:color="auto" w:fill="auto"/>
            <w:vAlign w:val="center"/>
          </w:tcPr>
          <w:p w14:paraId="02812E0B"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30D0080E" w14:textId="2D492F04" w:rsidR="00611EF4" w:rsidRPr="005A1D56" w:rsidRDefault="00611EF4" w:rsidP="00DA689E">
            <w:pPr>
              <w:spacing w:after="0" w:line="240" w:lineRule="auto"/>
              <w:rPr>
                <w:rFonts w:ascii="Arial" w:eastAsia="Times New Roman" w:hAnsi="Arial" w:cs="Arial"/>
                <w:b/>
                <w:bCs/>
                <w:color w:val="000000"/>
                <w:sz w:val="24"/>
                <w:szCs w:val="24"/>
                <w:lang w:eastAsia="es-ES"/>
              </w:rPr>
            </w:pPr>
            <w:r w:rsidRPr="005A1D56">
              <w:rPr>
                <w:rFonts w:ascii="Arial" w:hAnsi="Arial" w:cs="Arial"/>
              </w:rPr>
              <w:t>Knife Handle No 4.</w:t>
            </w:r>
          </w:p>
        </w:tc>
        <w:tc>
          <w:tcPr>
            <w:tcW w:w="750" w:type="pct"/>
            <w:tcBorders>
              <w:top w:val="single" w:sz="4" w:space="0" w:color="auto"/>
              <w:left w:val="single" w:sz="4" w:space="0" w:color="auto"/>
              <w:bottom w:val="single" w:sz="4" w:space="0" w:color="auto"/>
              <w:right w:val="single" w:sz="4" w:space="0" w:color="auto"/>
            </w:tcBorders>
          </w:tcPr>
          <w:p w14:paraId="01916C2D"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120CC0E9"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0F49FFD0" w14:textId="77777777" w:rsidR="00611EF4" w:rsidRPr="005A1D56" w:rsidRDefault="00611EF4" w:rsidP="00DA689E">
            <w:pPr>
              <w:spacing w:after="0" w:line="240" w:lineRule="auto"/>
              <w:rPr>
                <w:rFonts w:ascii="Arial" w:hAnsi="Arial" w:cs="Arial"/>
              </w:rPr>
            </w:pPr>
          </w:p>
        </w:tc>
      </w:tr>
      <w:tr w:rsidR="00611EF4" w:rsidRPr="005A1D56" w14:paraId="67457928" w14:textId="24E77DD8" w:rsidTr="00611EF4">
        <w:trPr>
          <w:trHeight w:val="170"/>
        </w:trPr>
        <w:tc>
          <w:tcPr>
            <w:tcW w:w="250" w:type="pct"/>
            <w:tcBorders>
              <w:left w:val="single" w:sz="4" w:space="0" w:color="auto"/>
              <w:right w:val="single" w:sz="4" w:space="0" w:color="auto"/>
            </w:tcBorders>
          </w:tcPr>
          <w:p w14:paraId="7BD1FADE"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0B8D729D" w14:textId="6071763D"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right w:val="single" w:sz="4" w:space="0" w:color="auto"/>
            </w:tcBorders>
            <w:shd w:val="clear" w:color="auto" w:fill="auto"/>
            <w:vAlign w:val="center"/>
          </w:tcPr>
          <w:p w14:paraId="4C72B1EC"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6720901C" w14:textId="6B9D83E4" w:rsidR="00611EF4" w:rsidRPr="005A1D56" w:rsidRDefault="00611EF4" w:rsidP="00DA689E">
            <w:pPr>
              <w:spacing w:after="0" w:line="240" w:lineRule="auto"/>
              <w:rPr>
                <w:rFonts w:ascii="Arial" w:eastAsia="Times New Roman" w:hAnsi="Arial" w:cs="Arial"/>
                <w:b/>
                <w:bCs/>
                <w:color w:val="000000"/>
                <w:sz w:val="24"/>
                <w:szCs w:val="24"/>
                <w:lang w:eastAsia="es-ES"/>
              </w:rPr>
            </w:pPr>
            <w:r w:rsidRPr="005A1D56">
              <w:rPr>
                <w:rFonts w:ascii="Arial" w:hAnsi="Arial" w:cs="Arial"/>
              </w:rPr>
              <w:t>Mayo Hegar Needle Holder Serrated 8" Tungsten Carbide.</w:t>
            </w:r>
          </w:p>
        </w:tc>
        <w:tc>
          <w:tcPr>
            <w:tcW w:w="750" w:type="pct"/>
            <w:tcBorders>
              <w:top w:val="single" w:sz="4" w:space="0" w:color="auto"/>
              <w:left w:val="single" w:sz="4" w:space="0" w:color="auto"/>
              <w:bottom w:val="single" w:sz="4" w:space="0" w:color="auto"/>
              <w:right w:val="single" w:sz="4" w:space="0" w:color="auto"/>
            </w:tcBorders>
          </w:tcPr>
          <w:p w14:paraId="02228FDA"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62A8BC07"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5FD3928C" w14:textId="77777777" w:rsidR="00611EF4" w:rsidRPr="005A1D56" w:rsidRDefault="00611EF4" w:rsidP="00DA689E">
            <w:pPr>
              <w:spacing w:after="0" w:line="240" w:lineRule="auto"/>
              <w:rPr>
                <w:rFonts w:ascii="Arial" w:hAnsi="Arial" w:cs="Arial"/>
              </w:rPr>
            </w:pPr>
          </w:p>
        </w:tc>
      </w:tr>
      <w:tr w:rsidR="00611EF4" w:rsidRPr="005A1D56" w14:paraId="5299187A" w14:textId="52A9DED9" w:rsidTr="00611EF4">
        <w:trPr>
          <w:trHeight w:val="269"/>
        </w:trPr>
        <w:tc>
          <w:tcPr>
            <w:tcW w:w="250" w:type="pct"/>
            <w:tcBorders>
              <w:left w:val="single" w:sz="4" w:space="0" w:color="auto"/>
              <w:right w:val="single" w:sz="4" w:space="0" w:color="auto"/>
            </w:tcBorders>
          </w:tcPr>
          <w:p w14:paraId="1A58B3FB"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3446A46E" w14:textId="41920864"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right w:val="single" w:sz="4" w:space="0" w:color="auto"/>
            </w:tcBorders>
            <w:shd w:val="clear" w:color="auto" w:fill="auto"/>
            <w:vAlign w:val="center"/>
          </w:tcPr>
          <w:p w14:paraId="151ED62C"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5B0B1107" w14:textId="14D9C10F" w:rsidR="00611EF4" w:rsidRPr="005A1D56" w:rsidRDefault="00611EF4" w:rsidP="00DA689E">
            <w:pPr>
              <w:spacing w:after="0" w:line="240" w:lineRule="auto"/>
              <w:rPr>
                <w:rFonts w:ascii="Arial" w:eastAsia="Times New Roman" w:hAnsi="Arial" w:cs="Arial"/>
                <w:b/>
                <w:bCs/>
                <w:color w:val="000000"/>
                <w:sz w:val="24"/>
                <w:szCs w:val="24"/>
                <w:lang w:eastAsia="es-ES"/>
              </w:rPr>
            </w:pPr>
            <w:r w:rsidRPr="005A1D56">
              <w:rPr>
                <w:rFonts w:ascii="Arial" w:hAnsi="Arial" w:cs="Arial"/>
              </w:rPr>
              <w:t>Mayo Scissors Tungsten Carbide Curved different size.</w:t>
            </w:r>
          </w:p>
        </w:tc>
        <w:tc>
          <w:tcPr>
            <w:tcW w:w="750" w:type="pct"/>
            <w:tcBorders>
              <w:top w:val="single" w:sz="4" w:space="0" w:color="auto"/>
              <w:left w:val="single" w:sz="4" w:space="0" w:color="auto"/>
              <w:bottom w:val="single" w:sz="4" w:space="0" w:color="auto"/>
              <w:right w:val="single" w:sz="4" w:space="0" w:color="auto"/>
            </w:tcBorders>
          </w:tcPr>
          <w:p w14:paraId="1902FCE2"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4DEF7BA0"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59D70A70" w14:textId="77777777" w:rsidR="00611EF4" w:rsidRPr="005A1D56" w:rsidRDefault="00611EF4" w:rsidP="00DA689E">
            <w:pPr>
              <w:spacing w:after="0" w:line="240" w:lineRule="auto"/>
              <w:rPr>
                <w:rFonts w:ascii="Arial" w:hAnsi="Arial" w:cs="Arial"/>
              </w:rPr>
            </w:pPr>
          </w:p>
        </w:tc>
      </w:tr>
      <w:tr w:rsidR="00611EF4" w:rsidRPr="005A1D56" w14:paraId="719E788D" w14:textId="29B86233" w:rsidTr="00611EF4">
        <w:trPr>
          <w:trHeight w:val="260"/>
        </w:trPr>
        <w:tc>
          <w:tcPr>
            <w:tcW w:w="250" w:type="pct"/>
            <w:tcBorders>
              <w:left w:val="single" w:sz="4" w:space="0" w:color="auto"/>
              <w:right w:val="single" w:sz="4" w:space="0" w:color="auto"/>
            </w:tcBorders>
          </w:tcPr>
          <w:p w14:paraId="2D945A82"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5BDA2A66" w14:textId="57FD5AE1"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right w:val="single" w:sz="4" w:space="0" w:color="auto"/>
            </w:tcBorders>
            <w:shd w:val="clear" w:color="auto" w:fill="auto"/>
            <w:vAlign w:val="center"/>
          </w:tcPr>
          <w:p w14:paraId="5B996DE2"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28196759" w14:textId="00D0206A" w:rsidR="00611EF4" w:rsidRPr="005A1D56" w:rsidRDefault="00611EF4" w:rsidP="00DA689E">
            <w:pPr>
              <w:spacing w:after="0" w:line="240" w:lineRule="auto"/>
              <w:rPr>
                <w:rFonts w:ascii="Arial" w:eastAsia="Times New Roman" w:hAnsi="Arial" w:cs="Arial"/>
                <w:b/>
                <w:bCs/>
                <w:color w:val="000000"/>
                <w:sz w:val="24"/>
                <w:szCs w:val="24"/>
                <w:lang w:eastAsia="es-ES"/>
              </w:rPr>
            </w:pPr>
            <w:r w:rsidRPr="005A1D56">
              <w:rPr>
                <w:rFonts w:ascii="Arial" w:hAnsi="Arial" w:cs="Arial"/>
              </w:rPr>
              <w:t>Mayo Scissors Tungsten Carbide Straight different size.</w:t>
            </w:r>
          </w:p>
        </w:tc>
        <w:tc>
          <w:tcPr>
            <w:tcW w:w="750" w:type="pct"/>
            <w:tcBorders>
              <w:top w:val="single" w:sz="4" w:space="0" w:color="auto"/>
              <w:left w:val="single" w:sz="4" w:space="0" w:color="auto"/>
              <w:bottom w:val="single" w:sz="4" w:space="0" w:color="auto"/>
              <w:right w:val="single" w:sz="4" w:space="0" w:color="auto"/>
            </w:tcBorders>
          </w:tcPr>
          <w:p w14:paraId="44108B3F"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32AF8FEC"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219C0D81" w14:textId="77777777" w:rsidR="00611EF4" w:rsidRPr="005A1D56" w:rsidRDefault="00611EF4" w:rsidP="00DA689E">
            <w:pPr>
              <w:spacing w:after="0" w:line="240" w:lineRule="auto"/>
              <w:rPr>
                <w:rFonts w:ascii="Arial" w:hAnsi="Arial" w:cs="Arial"/>
              </w:rPr>
            </w:pPr>
          </w:p>
        </w:tc>
      </w:tr>
      <w:tr w:rsidR="00611EF4" w:rsidRPr="005A1D56" w14:paraId="454801FC" w14:textId="7ABED292" w:rsidTr="00611EF4">
        <w:trPr>
          <w:trHeight w:val="260"/>
        </w:trPr>
        <w:tc>
          <w:tcPr>
            <w:tcW w:w="250" w:type="pct"/>
            <w:tcBorders>
              <w:left w:val="single" w:sz="4" w:space="0" w:color="auto"/>
              <w:right w:val="single" w:sz="4" w:space="0" w:color="auto"/>
            </w:tcBorders>
          </w:tcPr>
          <w:p w14:paraId="34B8729F"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4E0FC463" w14:textId="2F60EEDD"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right w:val="single" w:sz="4" w:space="0" w:color="auto"/>
            </w:tcBorders>
            <w:shd w:val="clear" w:color="auto" w:fill="auto"/>
            <w:vAlign w:val="center"/>
          </w:tcPr>
          <w:p w14:paraId="4DEDD737"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38663D3C" w14:textId="713C14AD" w:rsidR="00611EF4" w:rsidRPr="005A1D56" w:rsidRDefault="00611EF4" w:rsidP="00DA689E">
            <w:pPr>
              <w:spacing w:after="0" w:line="240" w:lineRule="auto"/>
              <w:rPr>
                <w:rFonts w:ascii="Arial" w:hAnsi="Arial" w:cs="Arial"/>
              </w:rPr>
            </w:pPr>
            <w:r w:rsidRPr="005A1D56">
              <w:rPr>
                <w:rFonts w:ascii="Arial" w:hAnsi="Arial" w:cs="Arial"/>
              </w:rPr>
              <w:t>Metzenbaum Scissors Straight 7" Tungsten Carbide.</w:t>
            </w:r>
          </w:p>
        </w:tc>
        <w:tc>
          <w:tcPr>
            <w:tcW w:w="750" w:type="pct"/>
            <w:tcBorders>
              <w:top w:val="single" w:sz="4" w:space="0" w:color="auto"/>
              <w:left w:val="single" w:sz="4" w:space="0" w:color="auto"/>
              <w:bottom w:val="single" w:sz="4" w:space="0" w:color="auto"/>
              <w:right w:val="single" w:sz="4" w:space="0" w:color="auto"/>
            </w:tcBorders>
          </w:tcPr>
          <w:p w14:paraId="1E1EB324"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39E8415B"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05A11A89" w14:textId="77777777" w:rsidR="00611EF4" w:rsidRPr="005A1D56" w:rsidRDefault="00611EF4" w:rsidP="00DA689E">
            <w:pPr>
              <w:spacing w:after="0" w:line="240" w:lineRule="auto"/>
              <w:rPr>
                <w:rFonts w:ascii="Arial" w:hAnsi="Arial" w:cs="Arial"/>
              </w:rPr>
            </w:pPr>
          </w:p>
        </w:tc>
      </w:tr>
      <w:tr w:rsidR="00611EF4" w:rsidRPr="005A1D56" w14:paraId="7B4587C2" w14:textId="1083B80A" w:rsidTr="00611EF4">
        <w:trPr>
          <w:trHeight w:val="260"/>
        </w:trPr>
        <w:tc>
          <w:tcPr>
            <w:tcW w:w="250" w:type="pct"/>
            <w:tcBorders>
              <w:left w:val="single" w:sz="4" w:space="0" w:color="auto"/>
              <w:right w:val="single" w:sz="4" w:space="0" w:color="auto"/>
            </w:tcBorders>
          </w:tcPr>
          <w:p w14:paraId="06517571"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4D906D49" w14:textId="23120B8A"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right w:val="single" w:sz="4" w:space="0" w:color="auto"/>
            </w:tcBorders>
            <w:shd w:val="clear" w:color="auto" w:fill="auto"/>
            <w:vAlign w:val="center"/>
          </w:tcPr>
          <w:p w14:paraId="38BD5E1D"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53D05B25" w14:textId="28F2255D" w:rsidR="00611EF4" w:rsidRPr="005A1D56" w:rsidRDefault="00611EF4" w:rsidP="00DA689E">
            <w:pPr>
              <w:spacing w:after="0" w:line="240" w:lineRule="auto"/>
              <w:rPr>
                <w:rFonts w:ascii="Arial" w:hAnsi="Arial" w:cs="Arial"/>
              </w:rPr>
            </w:pPr>
            <w:r w:rsidRPr="005A1D56">
              <w:rPr>
                <w:rFonts w:ascii="Arial" w:hAnsi="Arial" w:cs="Arial"/>
              </w:rPr>
              <w:t>Esmarch Plaster Shears 8".</w:t>
            </w:r>
          </w:p>
        </w:tc>
        <w:tc>
          <w:tcPr>
            <w:tcW w:w="750" w:type="pct"/>
            <w:tcBorders>
              <w:top w:val="single" w:sz="4" w:space="0" w:color="auto"/>
              <w:left w:val="single" w:sz="4" w:space="0" w:color="auto"/>
              <w:bottom w:val="single" w:sz="4" w:space="0" w:color="auto"/>
              <w:right w:val="single" w:sz="4" w:space="0" w:color="auto"/>
            </w:tcBorders>
          </w:tcPr>
          <w:p w14:paraId="7FE20119"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4F522C74"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283808F0" w14:textId="77777777" w:rsidR="00611EF4" w:rsidRPr="005A1D56" w:rsidRDefault="00611EF4" w:rsidP="00DA689E">
            <w:pPr>
              <w:spacing w:after="0" w:line="240" w:lineRule="auto"/>
              <w:rPr>
                <w:rFonts w:ascii="Arial" w:hAnsi="Arial" w:cs="Arial"/>
              </w:rPr>
            </w:pPr>
          </w:p>
        </w:tc>
      </w:tr>
      <w:tr w:rsidR="00611EF4" w:rsidRPr="005A1D56" w14:paraId="4EEE2469" w14:textId="08BBA699" w:rsidTr="00611EF4">
        <w:trPr>
          <w:trHeight w:val="260"/>
        </w:trPr>
        <w:tc>
          <w:tcPr>
            <w:tcW w:w="250" w:type="pct"/>
            <w:tcBorders>
              <w:left w:val="single" w:sz="4" w:space="0" w:color="auto"/>
              <w:right w:val="single" w:sz="4" w:space="0" w:color="auto"/>
            </w:tcBorders>
          </w:tcPr>
          <w:p w14:paraId="40E790F6"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4A49499A" w14:textId="7E132E63"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right w:val="single" w:sz="4" w:space="0" w:color="auto"/>
            </w:tcBorders>
            <w:shd w:val="clear" w:color="auto" w:fill="auto"/>
            <w:vAlign w:val="center"/>
          </w:tcPr>
          <w:p w14:paraId="78998178"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3408C158" w14:textId="6C9025A4" w:rsidR="00611EF4" w:rsidRPr="005A1D56" w:rsidRDefault="00611EF4" w:rsidP="00DA689E">
            <w:pPr>
              <w:spacing w:after="0" w:line="240" w:lineRule="auto"/>
              <w:rPr>
                <w:rFonts w:ascii="Arial" w:hAnsi="Arial" w:cs="Arial"/>
              </w:rPr>
            </w:pPr>
            <w:r w:rsidRPr="005A1D56">
              <w:rPr>
                <w:rFonts w:ascii="Arial" w:hAnsi="Arial" w:cs="Arial"/>
              </w:rPr>
              <w:t>Thumb Tissue Forceps 1x2 Teeth 6".</w:t>
            </w:r>
          </w:p>
        </w:tc>
        <w:tc>
          <w:tcPr>
            <w:tcW w:w="750" w:type="pct"/>
            <w:tcBorders>
              <w:top w:val="single" w:sz="4" w:space="0" w:color="auto"/>
              <w:left w:val="single" w:sz="4" w:space="0" w:color="auto"/>
              <w:bottom w:val="single" w:sz="4" w:space="0" w:color="auto"/>
              <w:right w:val="single" w:sz="4" w:space="0" w:color="auto"/>
            </w:tcBorders>
          </w:tcPr>
          <w:p w14:paraId="6B6F9407"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36D0F6CA"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21F2F308" w14:textId="77777777" w:rsidR="00611EF4" w:rsidRPr="005A1D56" w:rsidRDefault="00611EF4" w:rsidP="00DA689E">
            <w:pPr>
              <w:spacing w:after="0" w:line="240" w:lineRule="auto"/>
              <w:rPr>
                <w:rFonts w:ascii="Arial" w:hAnsi="Arial" w:cs="Arial"/>
              </w:rPr>
            </w:pPr>
          </w:p>
        </w:tc>
      </w:tr>
      <w:tr w:rsidR="00611EF4" w:rsidRPr="005A1D56" w14:paraId="5E3D1521" w14:textId="00623D45" w:rsidTr="00611EF4">
        <w:trPr>
          <w:trHeight w:val="170"/>
        </w:trPr>
        <w:tc>
          <w:tcPr>
            <w:tcW w:w="250" w:type="pct"/>
            <w:tcBorders>
              <w:left w:val="single" w:sz="4" w:space="0" w:color="auto"/>
              <w:right w:val="single" w:sz="4" w:space="0" w:color="auto"/>
            </w:tcBorders>
          </w:tcPr>
          <w:p w14:paraId="3ACFB282"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3AB8C533" w14:textId="0EB11718"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right w:val="single" w:sz="4" w:space="0" w:color="auto"/>
            </w:tcBorders>
            <w:shd w:val="clear" w:color="auto" w:fill="auto"/>
            <w:vAlign w:val="center"/>
          </w:tcPr>
          <w:p w14:paraId="5D720FBD"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7BD2BA2C" w14:textId="71010201" w:rsidR="00611EF4" w:rsidRPr="005A1D56" w:rsidRDefault="00611EF4" w:rsidP="00DA689E">
            <w:pPr>
              <w:spacing w:after="0" w:line="240" w:lineRule="auto"/>
              <w:rPr>
                <w:rFonts w:ascii="Arial" w:hAnsi="Arial" w:cs="Arial"/>
              </w:rPr>
            </w:pPr>
            <w:r w:rsidRPr="005A1D56">
              <w:rPr>
                <w:rFonts w:ascii="Arial" w:hAnsi="Arial" w:cs="Arial"/>
              </w:rPr>
              <w:t>Tissue Forceps 4x5 Teeth 6".</w:t>
            </w:r>
          </w:p>
        </w:tc>
        <w:tc>
          <w:tcPr>
            <w:tcW w:w="750" w:type="pct"/>
            <w:tcBorders>
              <w:top w:val="single" w:sz="4" w:space="0" w:color="auto"/>
              <w:left w:val="single" w:sz="4" w:space="0" w:color="auto"/>
              <w:bottom w:val="single" w:sz="4" w:space="0" w:color="auto"/>
              <w:right w:val="single" w:sz="4" w:space="0" w:color="auto"/>
            </w:tcBorders>
          </w:tcPr>
          <w:p w14:paraId="2941BFDC"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387C173A"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53D53EDB" w14:textId="77777777" w:rsidR="00611EF4" w:rsidRPr="005A1D56" w:rsidRDefault="00611EF4" w:rsidP="00DA689E">
            <w:pPr>
              <w:spacing w:after="0" w:line="240" w:lineRule="auto"/>
              <w:rPr>
                <w:rFonts w:ascii="Arial" w:hAnsi="Arial" w:cs="Arial"/>
              </w:rPr>
            </w:pPr>
          </w:p>
        </w:tc>
      </w:tr>
      <w:tr w:rsidR="00611EF4" w:rsidRPr="005A1D56" w14:paraId="7DFD9FD8" w14:textId="36D939A4" w:rsidTr="00611EF4">
        <w:trPr>
          <w:trHeight w:val="269"/>
        </w:trPr>
        <w:tc>
          <w:tcPr>
            <w:tcW w:w="250" w:type="pct"/>
            <w:tcBorders>
              <w:left w:val="single" w:sz="4" w:space="0" w:color="auto"/>
              <w:right w:val="single" w:sz="4" w:space="0" w:color="auto"/>
            </w:tcBorders>
          </w:tcPr>
          <w:p w14:paraId="152532A0"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37A45AE3" w14:textId="4D00074F"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right w:val="single" w:sz="4" w:space="0" w:color="auto"/>
            </w:tcBorders>
            <w:shd w:val="clear" w:color="auto" w:fill="auto"/>
            <w:vAlign w:val="center"/>
          </w:tcPr>
          <w:p w14:paraId="373F89A3"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1B8FFD85" w14:textId="4EB6E343" w:rsidR="00611EF4" w:rsidRPr="005A1D56" w:rsidRDefault="00611EF4" w:rsidP="00DA689E">
            <w:pPr>
              <w:spacing w:after="0" w:line="240" w:lineRule="auto"/>
              <w:rPr>
                <w:rFonts w:ascii="Arial" w:hAnsi="Arial" w:cs="Arial"/>
              </w:rPr>
            </w:pPr>
            <w:r w:rsidRPr="005A1D56">
              <w:rPr>
                <w:rFonts w:ascii="Arial" w:hAnsi="Arial" w:cs="Arial"/>
              </w:rPr>
              <w:t>Adson Forceps 1x2 Teeth 4 3/4" Delicate.</w:t>
            </w:r>
          </w:p>
        </w:tc>
        <w:tc>
          <w:tcPr>
            <w:tcW w:w="750" w:type="pct"/>
            <w:tcBorders>
              <w:top w:val="single" w:sz="4" w:space="0" w:color="auto"/>
              <w:left w:val="single" w:sz="4" w:space="0" w:color="auto"/>
              <w:bottom w:val="single" w:sz="4" w:space="0" w:color="auto"/>
              <w:right w:val="single" w:sz="4" w:space="0" w:color="auto"/>
            </w:tcBorders>
          </w:tcPr>
          <w:p w14:paraId="36601B0F"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42D3F9BB"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468527E3" w14:textId="77777777" w:rsidR="00611EF4" w:rsidRPr="005A1D56" w:rsidRDefault="00611EF4" w:rsidP="00DA689E">
            <w:pPr>
              <w:spacing w:after="0" w:line="240" w:lineRule="auto"/>
              <w:rPr>
                <w:rFonts w:ascii="Arial" w:hAnsi="Arial" w:cs="Arial"/>
              </w:rPr>
            </w:pPr>
          </w:p>
        </w:tc>
      </w:tr>
      <w:tr w:rsidR="00611EF4" w:rsidRPr="005A1D56" w14:paraId="6AC4707F" w14:textId="7D580B19" w:rsidTr="00611EF4">
        <w:trPr>
          <w:trHeight w:val="170"/>
        </w:trPr>
        <w:tc>
          <w:tcPr>
            <w:tcW w:w="250" w:type="pct"/>
            <w:tcBorders>
              <w:left w:val="single" w:sz="4" w:space="0" w:color="auto"/>
              <w:right w:val="single" w:sz="4" w:space="0" w:color="auto"/>
            </w:tcBorders>
          </w:tcPr>
          <w:p w14:paraId="483FF53C"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7ADD1C01" w14:textId="4F13DE32"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right w:val="single" w:sz="4" w:space="0" w:color="auto"/>
            </w:tcBorders>
            <w:shd w:val="clear" w:color="auto" w:fill="auto"/>
            <w:vAlign w:val="center"/>
          </w:tcPr>
          <w:p w14:paraId="0F885351"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7BF11520" w14:textId="337BC050" w:rsidR="00611EF4" w:rsidRPr="005A1D56" w:rsidRDefault="00611EF4" w:rsidP="00DA689E">
            <w:pPr>
              <w:spacing w:after="0" w:line="240" w:lineRule="auto"/>
              <w:rPr>
                <w:rFonts w:ascii="Arial" w:hAnsi="Arial" w:cs="Arial"/>
              </w:rPr>
            </w:pPr>
            <w:r w:rsidRPr="005A1D56">
              <w:rPr>
                <w:rFonts w:ascii="Arial" w:hAnsi="Arial" w:cs="Arial"/>
              </w:rPr>
              <w:t>Crile Haemostatic Forceps Curved 5 1/2".</w:t>
            </w:r>
          </w:p>
        </w:tc>
        <w:tc>
          <w:tcPr>
            <w:tcW w:w="750" w:type="pct"/>
            <w:tcBorders>
              <w:top w:val="single" w:sz="4" w:space="0" w:color="auto"/>
              <w:left w:val="single" w:sz="4" w:space="0" w:color="auto"/>
              <w:bottom w:val="single" w:sz="4" w:space="0" w:color="auto"/>
              <w:right w:val="single" w:sz="4" w:space="0" w:color="auto"/>
            </w:tcBorders>
          </w:tcPr>
          <w:p w14:paraId="744737BD"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4A1BADAF"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35AEC3E8" w14:textId="77777777" w:rsidR="00611EF4" w:rsidRPr="005A1D56" w:rsidRDefault="00611EF4" w:rsidP="00DA689E">
            <w:pPr>
              <w:spacing w:after="0" w:line="240" w:lineRule="auto"/>
              <w:rPr>
                <w:rFonts w:ascii="Arial" w:hAnsi="Arial" w:cs="Arial"/>
              </w:rPr>
            </w:pPr>
          </w:p>
        </w:tc>
      </w:tr>
      <w:tr w:rsidR="00611EF4" w:rsidRPr="005A1D56" w14:paraId="6975F857" w14:textId="0C9E5EA5" w:rsidTr="00611EF4">
        <w:trPr>
          <w:trHeight w:val="260"/>
        </w:trPr>
        <w:tc>
          <w:tcPr>
            <w:tcW w:w="250" w:type="pct"/>
            <w:tcBorders>
              <w:left w:val="single" w:sz="4" w:space="0" w:color="auto"/>
              <w:right w:val="single" w:sz="4" w:space="0" w:color="auto"/>
            </w:tcBorders>
          </w:tcPr>
          <w:p w14:paraId="702A5373"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48D1A703" w14:textId="58AFED2A"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right w:val="single" w:sz="4" w:space="0" w:color="auto"/>
            </w:tcBorders>
            <w:shd w:val="clear" w:color="auto" w:fill="auto"/>
            <w:vAlign w:val="center"/>
          </w:tcPr>
          <w:p w14:paraId="2E01032B"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77E363BB" w14:textId="0A4EAFA9" w:rsidR="00611EF4" w:rsidRPr="005A1D56" w:rsidRDefault="00611EF4" w:rsidP="00DA689E">
            <w:pPr>
              <w:spacing w:after="0" w:line="240" w:lineRule="auto"/>
              <w:rPr>
                <w:rFonts w:ascii="Arial" w:hAnsi="Arial" w:cs="Arial"/>
              </w:rPr>
            </w:pPr>
            <w:r w:rsidRPr="005A1D56">
              <w:rPr>
                <w:rFonts w:ascii="Arial" w:hAnsi="Arial" w:cs="Arial"/>
              </w:rPr>
              <w:t>Rochester Ochsner Forceps Straight 8".</w:t>
            </w:r>
          </w:p>
        </w:tc>
        <w:tc>
          <w:tcPr>
            <w:tcW w:w="750" w:type="pct"/>
            <w:tcBorders>
              <w:top w:val="single" w:sz="4" w:space="0" w:color="auto"/>
              <w:left w:val="single" w:sz="4" w:space="0" w:color="auto"/>
              <w:bottom w:val="single" w:sz="4" w:space="0" w:color="auto"/>
              <w:right w:val="single" w:sz="4" w:space="0" w:color="auto"/>
            </w:tcBorders>
          </w:tcPr>
          <w:p w14:paraId="0138A7C3"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7923D2B1"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32A19EBC" w14:textId="77777777" w:rsidR="00611EF4" w:rsidRPr="005A1D56" w:rsidRDefault="00611EF4" w:rsidP="00DA689E">
            <w:pPr>
              <w:spacing w:after="0" w:line="240" w:lineRule="auto"/>
              <w:rPr>
                <w:rFonts w:ascii="Arial" w:hAnsi="Arial" w:cs="Arial"/>
              </w:rPr>
            </w:pPr>
          </w:p>
        </w:tc>
      </w:tr>
      <w:tr w:rsidR="00611EF4" w:rsidRPr="005A1D56" w14:paraId="70A786A7" w14:textId="7D534E03" w:rsidTr="00611EF4">
        <w:trPr>
          <w:trHeight w:val="260"/>
        </w:trPr>
        <w:tc>
          <w:tcPr>
            <w:tcW w:w="250" w:type="pct"/>
            <w:tcBorders>
              <w:left w:val="single" w:sz="4" w:space="0" w:color="auto"/>
              <w:right w:val="single" w:sz="4" w:space="0" w:color="auto"/>
            </w:tcBorders>
          </w:tcPr>
          <w:p w14:paraId="2CE2A66B"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2F0F4F1C" w14:textId="22D051E6"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right w:val="single" w:sz="4" w:space="0" w:color="auto"/>
            </w:tcBorders>
            <w:shd w:val="clear" w:color="auto" w:fill="auto"/>
            <w:vAlign w:val="center"/>
          </w:tcPr>
          <w:p w14:paraId="795AB1BF"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2761DEA7" w14:textId="07B597A0" w:rsidR="00611EF4" w:rsidRPr="005A1D56" w:rsidRDefault="00611EF4" w:rsidP="00DA689E">
            <w:pPr>
              <w:spacing w:after="0" w:line="240" w:lineRule="auto"/>
              <w:rPr>
                <w:rFonts w:ascii="Arial" w:hAnsi="Arial" w:cs="Arial"/>
              </w:rPr>
            </w:pPr>
            <w:r w:rsidRPr="005A1D56">
              <w:rPr>
                <w:rFonts w:ascii="Arial" w:hAnsi="Arial" w:cs="Arial"/>
              </w:rPr>
              <w:t>Backhaus Towel Clamp 5 1/4".</w:t>
            </w:r>
          </w:p>
        </w:tc>
        <w:tc>
          <w:tcPr>
            <w:tcW w:w="750" w:type="pct"/>
            <w:tcBorders>
              <w:top w:val="single" w:sz="4" w:space="0" w:color="auto"/>
              <w:left w:val="single" w:sz="4" w:space="0" w:color="auto"/>
              <w:bottom w:val="single" w:sz="4" w:space="0" w:color="auto"/>
              <w:right w:val="single" w:sz="4" w:space="0" w:color="auto"/>
            </w:tcBorders>
          </w:tcPr>
          <w:p w14:paraId="130DDC84"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10A417FB"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7FE4C05F" w14:textId="77777777" w:rsidR="00611EF4" w:rsidRPr="005A1D56" w:rsidRDefault="00611EF4" w:rsidP="00DA689E">
            <w:pPr>
              <w:spacing w:after="0" w:line="240" w:lineRule="auto"/>
              <w:rPr>
                <w:rFonts w:ascii="Arial" w:hAnsi="Arial" w:cs="Arial"/>
              </w:rPr>
            </w:pPr>
          </w:p>
        </w:tc>
      </w:tr>
      <w:tr w:rsidR="00611EF4" w:rsidRPr="005A1D56" w14:paraId="1C761E8F" w14:textId="05B50350" w:rsidTr="00611EF4">
        <w:trPr>
          <w:trHeight w:val="260"/>
        </w:trPr>
        <w:tc>
          <w:tcPr>
            <w:tcW w:w="250" w:type="pct"/>
            <w:tcBorders>
              <w:left w:val="single" w:sz="4" w:space="0" w:color="auto"/>
              <w:right w:val="single" w:sz="4" w:space="0" w:color="auto"/>
            </w:tcBorders>
          </w:tcPr>
          <w:p w14:paraId="28C33E2A"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71A334B6" w14:textId="0E1723C0"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right w:val="single" w:sz="4" w:space="0" w:color="auto"/>
            </w:tcBorders>
            <w:shd w:val="clear" w:color="auto" w:fill="auto"/>
            <w:vAlign w:val="center"/>
          </w:tcPr>
          <w:p w14:paraId="1D2A1BA3"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7372F6E2" w14:textId="5C869590" w:rsidR="00611EF4" w:rsidRPr="005A1D56" w:rsidRDefault="00611EF4" w:rsidP="00DA689E">
            <w:pPr>
              <w:spacing w:after="0" w:line="240" w:lineRule="auto"/>
              <w:rPr>
                <w:rFonts w:ascii="Arial" w:hAnsi="Arial" w:cs="Arial"/>
              </w:rPr>
            </w:pPr>
            <w:r w:rsidRPr="005A1D56">
              <w:rPr>
                <w:rFonts w:ascii="Arial" w:hAnsi="Arial" w:cs="Arial"/>
              </w:rPr>
              <w:t>Mayo Scissors Tungsten Carbide Straight 5 1/2".</w:t>
            </w:r>
          </w:p>
        </w:tc>
        <w:tc>
          <w:tcPr>
            <w:tcW w:w="750" w:type="pct"/>
            <w:tcBorders>
              <w:top w:val="single" w:sz="4" w:space="0" w:color="auto"/>
              <w:left w:val="single" w:sz="4" w:space="0" w:color="auto"/>
              <w:bottom w:val="single" w:sz="4" w:space="0" w:color="auto"/>
              <w:right w:val="single" w:sz="4" w:space="0" w:color="auto"/>
            </w:tcBorders>
          </w:tcPr>
          <w:p w14:paraId="20EF10CD"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52778B91"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0C4CBEDA" w14:textId="77777777" w:rsidR="00611EF4" w:rsidRPr="005A1D56" w:rsidRDefault="00611EF4" w:rsidP="00DA689E">
            <w:pPr>
              <w:spacing w:after="0" w:line="240" w:lineRule="auto"/>
              <w:rPr>
                <w:rFonts w:ascii="Arial" w:hAnsi="Arial" w:cs="Arial"/>
              </w:rPr>
            </w:pPr>
          </w:p>
        </w:tc>
      </w:tr>
      <w:tr w:rsidR="00611EF4" w:rsidRPr="005A1D56" w14:paraId="220327BE" w14:textId="774259CE" w:rsidTr="00611EF4">
        <w:trPr>
          <w:trHeight w:val="170"/>
        </w:trPr>
        <w:tc>
          <w:tcPr>
            <w:tcW w:w="250" w:type="pct"/>
            <w:tcBorders>
              <w:left w:val="single" w:sz="4" w:space="0" w:color="auto"/>
              <w:right w:val="single" w:sz="4" w:space="0" w:color="auto"/>
            </w:tcBorders>
          </w:tcPr>
          <w:p w14:paraId="2E1F2C14"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74799923" w14:textId="65349AB0"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right w:val="single" w:sz="4" w:space="0" w:color="auto"/>
            </w:tcBorders>
            <w:shd w:val="clear" w:color="auto" w:fill="auto"/>
            <w:vAlign w:val="center"/>
          </w:tcPr>
          <w:p w14:paraId="77F4DBDB"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07A3626A" w14:textId="3224973F" w:rsidR="00611EF4" w:rsidRPr="005A1D56" w:rsidRDefault="00611EF4" w:rsidP="00DA689E">
            <w:pPr>
              <w:spacing w:after="0" w:line="240" w:lineRule="auto"/>
              <w:rPr>
                <w:rFonts w:ascii="Arial" w:hAnsi="Arial" w:cs="Arial"/>
              </w:rPr>
            </w:pPr>
            <w:r w:rsidRPr="005A1D56">
              <w:rPr>
                <w:rFonts w:ascii="Arial" w:hAnsi="Arial" w:cs="Arial"/>
              </w:rPr>
              <w:t>Crile Wood Needle Holder Tungsten Carbide Jaws Serrated 8".</w:t>
            </w:r>
          </w:p>
        </w:tc>
        <w:tc>
          <w:tcPr>
            <w:tcW w:w="750" w:type="pct"/>
            <w:tcBorders>
              <w:top w:val="single" w:sz="4" w:space="0" w:color="auto"/>
              <w:left w:val="single" w:sz="4" w:space="0" w:color="auto"/>
              <w:bottom w:val="single" w:sz="4" w:space="0" w:color="auto"/>
              <w:right w:val="single" w:sz="4" w:space="0" w:color="auto"/>
            </w:tcBorders>
          </w:tcPr>
          <w:p w14:paraId="3B8CAF34"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50658925"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477C1EE9" w14:textId="77777777" w:rsidR="00611EF4" w:rsidRPr="005A1D56" w:rsidRDefault="00611EF4" w:rsidP="00DA689E">
            <w:pPr>
              <w:spacing w:after="0" w:line="240" w:lineRule="auto"/>
              <w:rPr>
                <w:rFonts w:ascii="Arial" w:hAnsi="Arial" w:cs="Arial"/>
              </w:rPr>
            </w:pPr>
          </w:p>
        </w:tc>
      </w:tr>
      <w:tr w:rsidR="00611EF4" w:rsidRPr="005A1D56" w14:paraId="5D504859" w14:textId="7FBA99D9" w:rsidTr="00611EF4">
        <w:trPr>
          <w:trHeight w:val="359"/>
        </w:trPr>
        <w:tc>
          <w:tcPr>
            <w:tcW w:w="250" w:type="pct"/>
            <w:tcBorders>
              <w:left w:val="single" w:sz="4" w:space="0" w:color="auto"/>
              <w:right w:val="single" w:sz="4" w:space="0" w:color="auto"/>
            </w:tcBorders>
          </w:tcPr>
          <w:p w14:paraId="55327EAE"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2A882304" w14:textId="7CEAC272"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right w:val="single" w:sz="4" w:space="0" w:color="auto"/>
            </w:tcBorders>
            <w:shd w:val="clear" w:color="auto" w:fill="auto"/>
            <w:vAlign w:val="center"/>
          </w:tcPr>
          <w:p w14:paraId="43B4225A"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70969EA0" w14:textId="40CB0EDF" w:rsidR="00611EF4" w:rsidRPr="005A1D56" w:rsidRDefault="00611EF4" w:rsidP="00DA689E">
            <w:pPr>
              <w:spacing w:after="0" w:line="240" w:lineRule="auto"/>
              <w:rPr>
                <w:rFonts w:ascii="Arial" w:hAnsi="Arial" w:cs="Arial"/>
              </w:rPr>
            </w:pPr>
            <w:r w:rsidRPr="005A1D56">
              <w:rPr>
                <w:rFonts w:ascii="Arial" w:hAnsi="Arial" w:cs="Arial"/>
              </w:rPr>
              <w:t>Meyerding Retractor 9 1/2" 3 1/2" X 2" Large.</w:t>
            </w:r>
          </w:p>
        </w:tc>
        <w:tc>
          <w:tcPr>
            <w:tcW w:w="750" w:type="pct"/>
            <w:tcBorders>
              <w:top w:val="single" w:sz="4" w:space="0" w:color="auto"/>
              <w:left w:val="single" w:sz="4" w:space="0" w:color="auto"/>
              <w:bottom w:val="single" w:sz="4" w:space="0" w:color="auto"/>
              <w:right w:val="single" w:sz="4" w:space="0" w:color="auto"/>
            </w:tcBorders>
          </w:tcPr>
          <w:p w14:paraId="2DF9FD07"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7706D052"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34AD056E" w14:textId="77777777" w:rsidR="00611EF4" w:rsidRPr="005A1D56" w:rsidRDefault="00611EF4" w:rsidP="00DA689E">
            <w:pPr>
              <w:spacing w:after="0" w:line="240" w:lineRule="auto"/>
              <w:rPr>
                <w:rFonts w:ascii="Arial" w:hAnsi="Arial" w:cs="Arial"/>
              </w:rPr>
            </w:pPr>
          </w:p>
        </w:tc>
      </w:tr>
      <w:tr w:rsidR="00611EF4" w:rsidRPr="005A1D56" w14:paraId="3733C5DF" w14:textId="6CB62081" w:rsidTr="00611EF4">
        <w:trPr>
          <w:trHeight w:val="170"/>
        </w:trPr>
        <w:tc>
          <w:tcPr>
            <w:tcW w:w="250" w:type="pct"/>
            <w:tcBorders>
              <w:left w:val="single" w:sz="4" w:space="0" w:color="auto"/>
              <w:right w:val="single" w:sz="4" w:space="0" w:color="auto"/>
            </w:tcBorders>
          </w:tcPr>
          <w:p w14:paraId="714A5A82"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right w:val="single" w:sz="4" w:space="0" w:color="auto"/>
            </w:tcBorders>
            <w:shd w:val="clear" w:color="auto" w:fill="auto"/>
            <w:vAlign w:val="center"/>
          </w:tcPr>
          <w:p w14:paraId="0B7D459B" w14:textId="0D32CF60"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right w:val="single" w:sz="4" w:space="0" w:color="auto"/>
            </w:tcBorders>
            <w:shd w:val="clear" w:color="auto" w:fill="auto"/>
            <w:vAlign w:val="center"/>
          </w:tcPr>
          <w:p w14:paraId="5FE3F3B1"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4708C9D5" w14:textId="5B1BD789" w:rsidR="00611EF4" w:rsidRPr="005A1D56" w:rsidRDefault="00611EF4" w:rsidP="00DA689E">
            <w:pPr>
              <w:spacing w:after="0" w:line="240" w:lineRule="auto"/>
              <w:rPr>
                <w:rFonts w:ascii="Arial" w:hAnsi="Arial" w:cs="Arial"/>
              </w:rPr>
            </w:pPr>
            <w:r w:rsidRPr="005A1D56">
              <w:rPr>
                <w:rFonts w:ascii="Arial" w:hAnsi="Arial" w:cs="Arial"/>
              </w:rPr>
              <w:t>Orthopaedics Ruler.</w:t>
            </w:r>
          </w:p>
        </w:tc>
        <w:tc>
          <w:tcPr>
            <w:tcW w:w="750" w:type="pct"/>
            <w:tcBorders>
              <w:top w:val="single" w:sz="4" w:space="0" w:color="auto"/>
              <w:left w:val="single" w:sz="4" w:space="0" w:color="auto"/>
              <w:bottom w:val="single" w:sz="4" w:space="0" w:color="auto"/>
              <w:right w:val="single" w:sz="4" w:space="0" w:color="auto"/>
            </w:tcBorders>
          </w:tcPr>
          <w:p w14:paraId="66E4A7BE"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5C648229"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2209E303" w14:textId="77777777" w:rsidR="00611EF4" w:rsidRPr="005A1D56" w:rsidRDefault="00611EF4" w:rsidP="00DA689E">
            <w:pPr>
              <w:spacing w:after="0" w:line="240" w:lineRule="auto"/>
              <w:rPr>
                <w:rFonts w:ascii="Arial" w:hAnsi="Arial" w:cs="Arial"/>
              </w:rPr>
            </w:pPr>
          </w:p>
        </w:tc>
      </w:tr>
      <w:tr w:rsidR="00611EF4" w:rsidRPr="005A1D56" w14:paraId="3E08E2EF" w14:textId="70569E2A" w:rsidTr="00611EF4">
        <w:trPr>
          <w:trHeight w:val="179"/>
        </w:trPr>
        <w:tc>
          <w:tcPr>
            <w:tcW w:w="250" w:type="pct"/>
            <w:tcBorders>
              <w:left w:val="single" w:sz="4" w:space="0" w:color="auto"/>
              <w:bottom w:val="single" w:sz="4" w:space="0" w:color="auto"/>
              <w:right w:val="single" w:sz="4" w:space="0" w:color="auto"/>
            </w:tcBorders>
          </w:tcPr>
          <w:p w14:paraId="42724F93"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190" w:type="pct"/>
            <w:vMerge/>
            <w:tcBorders>
              <w:left w:val="single" w:sz="4" w:space="0" w:color="auto"/>
              <w:bottom w:val="single" w:sz="4" w:space="0" w:color="auto"/>
              <w:right w:val="single" w:sz="4" w:space="0" w:color="auto"/>
            </w:tcBorders>
            <w:shd w:val="clear" w:color="auto" w:fill="auto"/>
            <w:vAlign w:val="center"/>
          </w:tcPr>
          <w:p w14:paraId="6A0A16BF" w14:textId="4C7F15C0"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660" w:type="pct"/>
            <w:vMerge/>
            <w:tcBorders>
              <w:left w:val="single" w:sz="4" w:space="0" w:color="auto"/>
              <w:bottom w:val="single" w:sz="4" w:space="0" w:color="auto"/>
              <w:right w:val="single" w:sz="4" w:space="0" w:color="auto"/>
            </w:tcBorders>
            <w:shd w:val="clear" w:color="auto" w:fill="auto"/>
            <w:vAlign w:val="center"/>
          </w:tcPr>
          <w:p w14:paraId="201783E4" w14:textId="77777777" w:rsidR="00611EF4" w:rsidRPr="005A1D56" w:rsidRDefault="00611EF4" w:rsidP="00DA689E">
            <w:pPr>
              <w:spacing w:after="0" w:line="240" w:lineRule="auto"/>
              <w:jc w:val="center"/>
              <w:rPr>
                <w:rFonts w:ascii="Arial" w:eastAsia="Times New Roman" w:hAnsi="Arial" w:cs="Arial"/>
                <w:b/>
                <w:bCs/>
                <w:color w:val="000000"/>
                <w:sz w:val="24"/>
                <w:szCs w:val="24"/>
                <w:lang w:eastAsia="es-E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412B87E3" w14:textId="16115543" w:rsidR="00611EF4" w:rsidRPr="005A1D56" w:rsidRDefault="00611EF4" w:rsidP="00DA689E">
            <w:pPr>
              <w:spacing w:after="0" w:line="240" w:lineRule="auto"/>
              <w:rPr>
                <w:rFonts w:ascii="Arial" w:hAnsi="Arial" w:cs="Arial"/>
              </w:rPr>
            </w:pPr>
            <w:r w:rsidRPr="005A1D56">
              <w:rPr>
                <w:rFonts w:ascii="Arial" w:hAnsi="Arial" w:cs="Arial"/>
              </w:rPr>
              <w:t>Diathermy Dissecting Forceps.</w:t>
            </w:r>
          </w:p>
        </w:tc>
        <w:tc>
          <w:tcPr>
            <w:tcW w:w="750" w:type="pct"/>
            <w:tcBorders>
              <w:top w:val="single" w:sz="4" w:space="0" w:color="auto"/>
              <w:left w:val="single" w:sz="4" w:space="0" w:color="auto"/>
              <w:bottom w:val="single" w:sz="4" w:space="0" w:color="auto"/>
              <w:right w:val="single" w:sz="4" w:space="0" w:color="auto"/>
            </w:tcBorders>
          </w:tcPr>
          <w:p w14:paraId="517327D0" w14:textId="77777777" w:rsidR="00611EF4" w:rsidRPr="005A1D56" w:rsidRDefault="00611EF4" w:rsidP="00DA689E">
            <w:pPr>
              <w:spacing w:after="0" w:line="240" w:lineRule="auto"/>
              <w:rPr>
                <w:rFonts w:ascii="Arial" w:hAnsi="Arial" w:cs="Arial"/>
              </w:rPr>
            </w:pPr>
          </w:p>
        </w:tc>
        <w:tc>
          <w:tcPr>
            <w:tcW w:w="500" w:type="pct"/>
            <w:gridSpan w:val="2"/>
            <w:tcBorders>
              <w:top w:val="single" w:sz="4" w:space="0" w:color="auto"/>
              <w:left w:val="single" w:sz="4" w:space="0" w:color="auto"/>
              <w:bottom w:val="single" w:sz="4" w:space="0" w:color="auto"/>
              <w:right w:val="single" w:sz="4" w:space="0" w:color="auto"/>
            </w:tcBorders>
          </w:tcPr>
          <w:p w14:paraId="005C6DD3" w14:textId="77777777" w:rsidR="00611EF4" w:rsidRPr="005A1D56" w:rsidRDefault="00611EF4" w:rsidP="00DA689E">
            <w:pPr>
              <w:spacing w:after="0" w:line="240" w:lineRule="auto"/>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tcPr>
          <w:p w14:paraId="45FE9450" w14:textId="77777777" w:rsidR="00611EF4" w:rsidRPr="005A1D56" w:rsidRDefault="00611EF4" w:rsidP="00DA689E">
            <w:pPr>
              <w:spacing w:after="0" w:line="240" w:lineRule="auto"/>
              <w:rPr>
                <w:rFonts w:ascii="Arial" w:hAnsi="Arial" w:cs="Arial"/>
              </w:rPr>
            </w:pPr>
          </w:p>
        </w:tc>
      </w:tr>
      <w:tr w:rsidR="00611EF4" w:rsidRPr="005A1D56" w14:paraId="6C07FF3A" w14:textId="528C9FFF"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25E47891"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300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4A3D3FB" w14:textId="366398AA"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1409A5B6"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67A6F40C"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499" w:type="pct"/>
            <w:gridSpan w:val="2"/>
            <w:tcBorders>
              <w:top w:val="single" w:sz="4" w:space="0" w:color="auto"/>
              <w:left w:val="single" w:sz="4" w:space="0" w:color="auto"/>
              <w:bottom w:val="single" w:sz="4" w:space="0" w:color="auto"/>
              <w:right w:val="single" w:sz="4" w:space="0" w:color="auto"/>
            </w:tcBorders>
            <w:shd w:val="clear" w:color="000000" w:fill="BFBFBF"/>
          </w:tcPr>
          <w:p w14:paraId="77E2D8CB"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r>
      <w:tr w:rsidR="00611EF4" w:rsidRPr="005A1D56" w14:paraId="34D5E0D5" w14:textId="54A3D7CF" w:rsidTr="00611EF4">
        <w:trPr>
          <w:trHeight w:val="290"/>
        </w:trPr>
        <w:tc>
          <w:tcPr>
            <w:tcW w:w="250" w:type="pct"/>
            <w:tcBorders>
              <w:top w:val="nil"/>
              <w:left w:val="single" w:sz="4" w:space="0" w:color="auto"/>
              <w:bottom w:val="single" w:sz="4" w:space="0" w:color="auto"/>
              <w:right w:val="single" w:sz="4" w:space="0" w:color="auto"/>
            </w:tcBorders>
          </w:tcPr>
          <w:p w14:paraId="0BA00CC7" w14:textId="77777777" w:rsidR="00611EF4" w:rsidRPr="005A1D56" w:rsidRDefault="00611EF4" w:rsidP="0020230D">
            <w:pPr>
              <w:spacing w:after="0" w:line="240" w:lineRule="auto"/>
              <w:jc w:val="center"/>
              <w:rPr>
                <w:rFonts w:ascii="Arial" w:eastAsia="Times New Roman" w:hAnsi="Arial" w:cs="Arial"/>
                <w:color w:val="000000"/>
                <w:lang w:eastAsia="es-ES"/>
              </w:rPr>
            </w:pP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09D73302" w14:textId="48F21F1A" w:rsidR="00611EF4" w:rsidRPr="005A1D56" w:rsidRDefault="00611EF4" w:rsidP="0020230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60" w:type="pct"/>
            <w:tcBorders>
              <w:top w:val="nil"/>
              <w:left w:val="nil"/>
              <w:bottom w:val="single" w:sz="4" w:space="0" w:color="auto"/>
              <w:right w:val="single" w:sz="4" w:space="0" w:color="auto"/>
            </w:tcBorders>
            <w:shd w:val="clear" w:color="auto" w:fill="auto"/>
            <w:vAlign w:val="center"/>
            <w:hideMark/>
          </w:tcPr>
          <w:p w14:paraId="1FCC8C99"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151" w:type="pct"/>
            <w:tcBorders>
              <w:top w:val="nil"/>
              <w:left w:val="nil"/>
              <w:bottom w:val="single" w:sz="4" w:space="0" w:color="auto"/>
              <w:right w:val="single" w:sz="4" w:space="0" w:color="auto"/>
            </w:tcBorders>
            <w:shd w:val="clear" w:color="auto" w:fill="auto"/>
            <w:vAlign w:val="center"/>
            <w:hideMark/>
          </w:tcPr>
          <w:p w14:paraId="053A9E41"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Portable. </w:t>
            </w:r>
          </w:p>
        </w:tc>
        <w:tc>
          <w:tcPr>
            <w:tcW w:w="750" w:type="pct"/>
            <w:tcBorders>
              <w:top w:val="nil"/>
              <w:left w:val="nil"/>
              <w:bottom w:val="single" w:sz="4" w:space="0" w:color="auto"/>
              <w:right w:val="single" w:sz="4" w:space="0" w:color="auto"/>
            </w:tcBorders>
          </w:tcPr>
          <w:p w14:paraId="60163774" w14:textId="77777777" w:rsidR="00611EF4" w:rsidRPr="005A1D56" w:rsidRDefault="00611EF4" w:rsidP="0020230D">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4D91C932" w14:textId="77777777" w:rsidR="00611EF4" w:rsidRPr="005A1D56" w:rsidRDefault="00611EF4" w:rsidP="0020230D">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2C9B07FA" w14:textId="77777777" w:rsidR="00611EF4" w:rsidRPr="005A1D56" w:rsidRDefault="00611EF4" w:rsidP="0020230D">
            <w:pPr>
              <w:spacing w:after="0" w:line="240" w:lineRule="auto"/>
              <w:rPr>
                <w:rFonts w:ascii="Arial" w:eastAsia="Times New Roman" w:hAnsi="Arial" w:cs="Arial"/>
                <w:color w:val="000000"/>
                <w:lang w:eastAsia="es-ES"/>
              </w:rPr>
            </w:pPr>
          </w:p>
        </w:tc>
      </w:tr>
      <w:tr w:rsidR="00611EF4" w:rsidRPr="005A1D56" w14:paraId="40808772" w14:textId="528DCB40" w:rsidTr="00611EF4">
        <w:trPr>
          <w:trHeight w:val="560"/>
        </w:trPr>
        <w:tc>
          <w:tcPr>
            <w:tcW w:w="250" w:type="pct"/>
            <w:tcBorders>
              <w:top w:val="nil"/>
              <w:left w:val="single" w:sz="4" w:space="0" w:color="auto"/>
              <w:bottom w:val="single" w:sz="4" w:space="0" w:color="auto"/>
              <w:right w:val="single" w:sz="4" w:space="0" w:color="auto"/>
            </w:tcBorders>
          </w:tcPr>
          <w:p w14:paraId="081F25E3" w14:textId="77777777" w:rsidR="00611EF4" w:rsidRPr="005A1D56" w:rsidRDefault="00611EF4" w:rsidP="0020230D">
            <w:pPr>
              <w:spacing w:after="0" w:line="240" w:lineRule="auto"/>
              <w:jc w:val="center"/>
              <w:rPr>
                <w:rFonts w:ascii="Arial" w:eastAsia="Times New Roman" w:hAnsi="Arial" w:cs="Arial"/>
                <w:color w:val="000000"/>
                <w:lang w:eastAsia="es-ES"/>
              </w:rPr>
            </w:pP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0C1F0E38" w14:textId="1616EA17" w:rsidR="00611EF4" w:rsidRPr="005A1D56" w:rsidRDefault="00611EF4" w:rsidP="0020230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660" w:type="pct"/>
            <w:tcBorders>
              <w:top w:val="nil"/>
              <w:left w:val="nil"/>
              <w:bottom w:val="single" w:sz="4" w:space="0" w:color="auto"/>
              <w:right w:val="single" w:sz="4" w:space="0" w:color="auto"/>
            </w:tcBorders>
            <w:shd w:val="clear" w:color="auto" w:fill="auto"/>
            <w:vAlign w:val="center"/>
            <w:hideMark/>
          </w:tcPr>
          <w:p w14:paraId="1E712EB9"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151" w:type="pct"/>
            <w:tcBorders>
              <w:top w:val="nil"/>
              <w:left w:val="nil"/>
              <w:bottom w:val="single" w:sz="4" w:space="0" w:color="auto"/>
              <w:right w:val="single" w:sz="4" w:space="0" w:color="auto"/>
            </w:tcBorders>
            <w:shd w:val="clear" w:color="auto" w:fill="auto"/>
            <w:vAlign w:val="center"/>
            <w:hideMark/>
          </w:tcPr>
          <w:p w14:paraId="771A2168"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nil"/>
              <w:left w:val="nil"/>
              <w:bottom w:val="single" w:sz="4" w:space="0" w:color="auto"/>
              <w:right w:val="single" w:sz="4" w:space="0" w:color="auto"/>
            </w:tcBorders>
          </w:tcPr>
          <w:p w14:paraId="562C6820" w14:textId="77777777" w:rsidR="00611EF4" w:rsidRPr="005A1D56" w:rsidRDefault="00611EF4" w:rsidP="0020230D">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964DE1D" w14:textId="77777777" w:rsidR="00611EF4" w:rsidRPr="005A1D56" w:rsidRDefault="00611EF4" w:rsidP="0020230D">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24BB3064" w14:textId="77777777" w:rsidR="00611EF4" w:rsidRPr="005A1D56" w:rsidRDefault="00611EF4" w:rsidP="0020230D">
            <w:pPr>
              <w:spacing w:after="0" w:line="240" w:lineRule="auto"/>
              <w:rPr>
                <w:rFonts w:ascii="Arial" w:eastAsia="Times New Roman" w:hAnsi="Arial" w:cs="Arial"/>
                <w:color w:val="000000"/>
                <w:lang w:eastAsia="es-ES"/>
              </w:rPr>
            </w:pPr>
          </w:p>
        </w:tc>
      </w:tr>
      <w:tr w:rsidR="00611EF4" w:rsidRPr="005A1D56" w14:paraId="26F72D72" w14:textId="3C3C3383"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647752F4"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300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DD8F336" w14:textId="2DFD2B6A"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1B6E6017"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6D876B70"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499" w:type="pct"/>
            <w:gridSpan w:val="2"/>
            <w:tcBorders>
              <w:top w:val="single" w:sz="4" w:space="0" w:color="auto"/>
              <w:left w:val="single" w:sz="4" w:space="0" w:color="auto"/>
              <w:bottom w:val="single" w:sz="4" w:space="0" w:color="auto"/>
              <w:right w:val="single" w:sz="4" w:space="0" w:color="auto"/>
            </w:tcBorders>
            <w:shd w:val="clear" w:color="000000" w:fill="BFBFBF"/>
          </w:tcPr>
          <w:p w14:paraId="6C90F17E"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r>
      <w:tr w:rsidR="00611EF4" w:rsidRPr="005A1D56" w14:paraId="5AAA8DB7" w14:textId="0F8D64DD" w:rsidTr="00611EF4">
        <w:trPr>
          <w:trHeight w:val="560"/>
        </w:trPr>
        <w:tc>
          <w:tcPr>
            <w:tcW w:w="250" w:type="pct"/>
            <w:tcBorders>
              <w:top w:val="nil"/>
              <w:left w:val="single" w:sz="4" w:space="0" w:color="auto"/>
              <w:bottom w:val="single" w:sz="4" w:space="0" w:color="auto"/>
              <w:right w:val="single" w:sz="4" w:space="0" w:color="auto"/>
            </w:tcBorders>
          </w:tcPr>
          <w:p w14:paraId="7B94A6FF" w14:textId="77777777" w:rsidR="00611EF4" w:rsidRPr="005A1D56" w:rsidRDefault="00611EF4" w:rsidP="0020230D">
            <w:pPr>
              <w:spacing w:after="0" w:line="240" w:lineRule="auto"/>
              <w:jc w:val="center"/>
              <w:rPr>
                <w:rFonts w:ascii="Arial" w:eastAsia="Times New Roman" w:hAnsi="Arial" w:cs="Arial"/>
                <w:color w:val="000000"/>
                <w:sz w:val="24"/>
                <w:szCs w:val="24"/>
                <w:lang w:eastAsia="es-ES"/>
              </w:rPr>
            </w:pP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7397252F" w14:textId="50B6457D" w:rsidR="00611EF4" w:rsidRPr="005A1D56" w:rsidRDefault="00611EF4" w:rsidP="0020230D">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660" w:type="pct"/>
            <w:tcBorders>
              <w:top w:val="nil"/>
              <w:left w:val="nil"/>
              <w:bottom w:val="single" w:sz="4" w:space="0" w:color="auto"/>
              <w:right w:val="single" w:sz="4" w:space="0" w:color="auto"/>
            </w:tcBorders>
            <w:shd w:val="clear" w:color="auto" w:fill="auto"/>
            <w:vAlign w:val="center"/>
            <w:hideMark/>
          </w:tcPr>
          <w:p w14:paraId="087A73D0"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151" w:type="pct"/>
            <w:tcBorders>
              <w:top w:val="nil"/>
              <w:left w:val="nil"/>
              <w:bottom w:val="single" w:sz="4" w:space="0" w:color="auto"/>
              <w:right w:val="single" w:sz="4" w:space="0" w:color="auto"/>
            </w:tcBorders>
            <w:shd w:val="clear" w:color="auto" w:fill="auto"/>
            <w:vAlign w:val="center"/>
            <w:hideMark/>
          </w:tcPr>
          <w:p w14:paraId="5CB9B03A" w14:textId="7DEA4DCE"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Capable of being stored continuously in ambient temperature of 10 to </w:t>
            </w:r>
            <w:r w:rsidR="005565F3" w:rsidRPr="005A1D56">
              <w:rPr>
                <w:rFonts w:ascii="Arial" w:eastAsia="Times New Roman" w:hAnsi="Arial" w:cs="Arial"/>
                <w:color w:val="000000"/>
                <w:lang w:eastAsia="es-ES"/>
              </w:rPr>
              <w:t>32</w:t>
            </w:r>
            <w:r w:rsidRPr="005A1D56">
              <w:rPr>
                <w:rFonts w:ascii="Arial" w:eastAsia="Times New Roman" w:hAnsi="Arial" w:cs="Arial"/>
                <w:color w:val="000000"/>
                <w:lang w:eastAsia="es-ES"/>
              </w:rPr>
              <w:t xml:space="preserve"> °C and relative humidity of 15 to 90%.</w:t>
            </w:r>
          </w:p>
        </w:tc>
        <w:tc>
          <w:tcPr>
            <w:tcW w:w="750" w:type="pct"/>
            <w:tcBorders>
              <w:top w:val="nil"/>
              <w:left w:val="nil"/>
              <w:bottom w:val="single" w:sz="4" w:space="0" w:color="auto"/>
              <w:right w:val="single" w:sz="4" w:space="0" w:color="auto"/>
            </w:tcBorders>
          </w:tcPr>
          <w:p w14:paraId="7F4D744E" w14:textId="77777777" w:rsidR="00611EF4" w:rsidRPr="005A1D56" w:rsidRDefault="00611EF4" w:rsidP="0020230D">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2F2DC5B6" w14:textId="77777777" w:rsidR="00611EF4" w:rsidRPr="005A1D56" w:rsidRDefault="00611EF4" w:rsidP="0020230D">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3E632FF4" w14:textId="77777777" w:rsidR="00611EF4" w:rsidRPr="005A1D56" w:rsidRDefault="00611EF4" w:rsidP="0020230D">
            <w:pPr>
              <w:spacing w:after="0" w:line="240" w:lineRule="auto"/>
              <w:rPr>
                <w:rFonts w:ascii="Arial" w:eastAsia="Times New Roman" w:hAnsi="Arial" w:cs="Arial"/>
                <w:color w:val="000000"/>
                <w:lang w:eastAsia="es-ES"/>
              </w:rPr>
            </w:pPr>
          </w:p>
        </w:tc>
      </w:tr>
      <w:tr w:rsidR="00611EF4" w:rsidRPr="005A1D56" w14:paraId="424DE55F" w14:textId="7E3369EB"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34C87808"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3001"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C0B8DDB" w14:textId="10D775A2"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486BE962"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3C4409BF"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c>
          <w:tcPr>
            <w:tcW w:w="499" w:type="pct"/>
            <w:gridSpan w:val="2"/>
            <w:tcBorders>
              <w:top w:val="single" w:sz="4" w:space="0" w:color="auto"/>
              <w:left w:val="single" w:sz="4" w:space="0" w:color="auto"/>
              <w:bottom w:val="single" w:sz="4" w:space="0" w:color="auto"/>
              <w:right w:val="single" w:sz="4" w:space="0" w:color="auto"/>
            </w:tcBorders>
            <w:shd w:val="clear" w:color="000000" w:fill="BFBFBF"/>
          </w:tcPr>
          <w:p w14:paraId="15736B1D" w14:textId="77777777" w:rsidR="00611EF4" w:rsidRPr="005A1D56" w:rsidRDefault="00611EF4" w:rsidP="0020230D">
            <w:pPr>
              <w:spacing w:after="0" w:line="240" w:lineRule="auto"/>
              <w:jc w:val="center"/>
              <w:rPr>
                <w:rFonts w:ascii="Arial" w:eastAsia="Times New Roman" w:hAnsi="Arial" w:cs="Arial"/>
                <w:b/>
                <w:bCs/>
                <w:color w:val="000000"/>
                <w:sz w:val="24"/>
                <w:szCs w:val="24"/>
                <w:lang w:eastAsia="es-ES"/>
              </w:rPr>
            </w:pPr>
          </w:p>
        </w:tc>
      </w:tr>
      <w:tr w:rsidR="00611EF4" w:rsidRPr="005A1D56" w14:paraId="3EBBBFC5" w14:textId="07E0EC10" w:rsidTr="00611EF4">
        <w:trPr>
          <w:trHeight w:val="290"/>
        </w:trPr>
        <w:tc>
          <w:tcPr>
            <w:tcW w:w="250" w:type="pct"/>
            <w:tcBorders>
              <w:top w:val="nil"/>
              <w:left w:val="single" w:sz="4" w:space="0" w:color="auto"/>
              <w:bottom w:val="single" w:sz="4" w:space="0" w:color="auto"/>
              <w:right w:val="single" w:sz="4" w:space="0" w:color="auto"/>
            </w:tcBorders>
          </w:tcPr>
          <w:p w14:paraId="7DDC32A2" w14:textId="77777777" w:rsidR="00611EF4" w:rsidRPr="005A1D56" w:rsidRDefault="00611EF4" w:rsidP="0020230D">
            <w:pPr>
              <w:spacing w:after="0" w:line="240" w:lineRule="auto"/>
              <w:jc w:val="center"/>
              <w:rPr>
                <w:rFonts w:ascii="Arial" w:eastAsia="Times New Roman" w:hAnsi="Arial" w:cs="Arial"/>
                <w:color w:val="000000"/>
                <w:lang w:eastAsia="es-ES"/>
              </w:rPr>
            </w:pPr>
          </w:p>
        </w:tc>
        <w:tc>
          <w:tcPr>
            <w:tcW w:w="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654D0C" w14:textId="09B19CE2" w:rsidR="00611EF4" w:rsidRPr="005A1D56" w:rsidRDefault="00611EF4" w:rsidP="0020230D">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660" w:type="pct"/>
            <w:vMerge w:val="restart"/>
            <w:tcBorders>
              <w:top w:val="nil"/>
              <w:left w:val="single" w:sz="4" w:space="0" w:color="auto"/>
              <w:bottom w:val="single" w:sz="4" w:space="0" w:color="auto"/>
              <w:right w:val="single" w:sz="4" w:space="0" w:color="auto"/>
            </w:tcBorders>
            <w:shd w:val="clear" w:color="auto" w:fill="auto"/>
            <w:vAlign w:val="center"/>
            <w:hideMark/>
          </w:tcPr>
          <w:p w14:paraId="66498F89" w14:textId="77777777" w:rsidR="00611EF4" w:rsidRPr="005A1D56" w:rsidRDefault="00611EF4" w:rsidP="0020230D">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151" w:type="pct"/>
            <w:tcBorders>
              <w:top w:val="nil"/>
              <w:left w:val="nil"/>
              <w:bottom w:val="single" w:sz="4" w:space="0" w:color="auto"/>
              <w:right w:val="single" w:sz="4" w:space="0" w:color="auto"/>
            </w:tcBorders>
            <w:shd w:val="clear" w:color="auto" w:fill="auto"/>
            <w:vAlign w:val="center"/>
            <w:hideMark/>
          </w:tcPr>
          <w:p w14:paraId="2F14743B" w14:textId="77777777" w:rsidR="00611EF4" w:rsidRPr="005A1D56" w:rsidRDefault="00611EF4" w:rsidP="0020230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Operational, technical and maintenance manuals to be supplied in English language.</w:t>
            </w:r>
          </w:p>
        </w:tc>
        <w:tc>
          <w:tcPr>
            <w:tcW w:w="750" w:type="pct"/>
            <w:tcBorders>
              <w:top w:val="nil"/>
              <w:left w:val="nil"/>
              <w:bottom w:val="single" w:sz="4" w:space="0" w:color="auto"/>
              <w:right w:val="single" w:sz="4" w:space="0" w:color="auto"/>
            </w:tcBorders>
          </w:tcPr>
          <w:p w14:paraId="6B0DC162" w14:textId="77777777" w:rsidR="00611EF4" w:rsidRPr="005A1D56" w:rsidRDefault="00611EF4" w:rsidP="0020230D">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6523BD9E" w14:textId="77777777" w:rsidR="00611EF4" w:rsidRPr="005A1D56" w:rsidRDefault="00611EF4" w:rsidP="0020230D">
            <w:pPr>
              <w:spacing w:after="0" w:line="240" w:lineRule="auto"/>
              <w:jc w:val="both"/>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5ACCE1F3" w14:textId="77777777" w:rsidR="00611EF4" w:rsidRPr="005A1D56" w:rsidRDefault="00611EF4" w:rsidP="0020230D">
            <w:pPr>
              <w:spacing w:after="0" w:line="240" w:lineRule="auto"/>
              <w:jc w:val="both"/>
              <w:rPr>
                <w:rFonts w:ascii="Arial" w:eastAsia="Times New Roman" w:hAnsi="Arial" w:cs="Arial"/>
                <w:color w:val="000000"/>
                <w:lang w:eastAsia="es-ES"/>
              </w:rPr>
            </w:pPr>
          </w:p>
        </w:tc>
      </w:tr>
      <w:tr w:rsidR="00611EF4" w:rsidRPr="005A1D56" w14:paraId="57EB23F2" w14:textId="010513B4" w:rsidTr="00611EF4">
        <w:trPr>
          <w:trHeight w:val="290"/>
        </w:trPr>
        <w:tc>
          <w:tcPr>
            <w:tcW w:w="250" w:type="pct"/>
            <w:tcBorders>
              <w:top w:val="nil"/>
              <w:left w:val="single" w:sz="4" w:space="0" w:color="auto"/>
              <w:bottom w:val="single" w:sz="4" w:space="0" w:color="auto"/>
              <w:right w:val="single" w:sz="4" w:space="0" w:color="auto"/>
            </w:tcBorders>
          </w:tcPr>
          <w:p w14:paraId="327AC60B" w14:textId="77777777" w:rsidR="00611EF4" w:rsidRPr="005A1D56" w:rsidRDefault="00611EF4" w:rsidP="0020230D">
            <w:pPr>
              <w:spacing w:after="0" w:line="240" w:lineRule="auto"/>
              <w:rPr>
                <w:rFonts w:ascii="Arial" w:eastAsia="Times New Roman" w:hAnsi="Arial" w:cs="Arial"/>
                <w:color w:val="000000"/>
                <w:lang w:eastAsia="es-ES"/>
              </w:rPr>
            </w:pPr>
          </w:p>
        </w:tc>
        <w:tc>
          <w:tcPr>
            <w:tcW w:w="190" w:type="pct"/>
            <w:vMerge/>
            <w:tcBorders>
              <w:top w:val="nil"/>
              <w:left w:val="single" w:sz="4" w:space="0" w:color="auto"/>
              <w:bottom w:val="single" w:sz="4" w:space="0" w:color="auto"/>
              <w:right w:val="single" w:sz="4" w:space="0" w:color="auto"/>
            </w:tcBorders>
            <w:vAlign w:val="center"/>
            <w:hideMark/>
          </w:tcPr>
          <w:p w14:paraId="43B8B538" w14:textId="038F7B53" w:rsidR="00611EF4" w:rsidRPr="005A1D56" w:rsidRDefault="00611EF4" w:rsidP="0020230D">
            <w:pPr>
              <w:spacing w:after="0" w:line="240" w:lineRule="auto"/>
              <w:rPr>
                <w:rFonts w:ascii="Arial" w:eastAsia="Times New Roman" w:hAnsi="Arial" w:cs="Arial"/>
                <w:color w:val="000000"/>
                <w:lang w:eastAsia="es-ES"/>
              </w:rPr>
            </w:pPr>
          </w:p>
        </w:tc>
        <w:tc>
          <w:tcPr>
            <w:tcW w:w="660" w:type="pct"/>
            <w:vMerge/>
            <w:tcBorders>
              <w:top w:val="nil"/>
              <w:left w:val="single" w:sz="4" w:space="0" w:color="auto"/>
              <w:bottom w:val="single" w:sz="4" w:space="0" w:color="auto"/>
              <w:right w:val="single" w:sz="4" w:space="0" w:color="auto"/>
            </w:tcBorders>
            <w:vAlign w:val="center"/>
            <w:hideMark/>
          </w:tcPr>
          <w:p w14:paraId="200CF837" w14:textId="77777777" w:rsidR="00611EF4" w:rsidRPr="005A1D56" w:rsidRDefault="00611EF4" w:rsidP="0020230D">
            <w:pPr>
              <w:spacing w:after="0" w:line="240" w:lineRule="auto"/>
              <w:rPr>
                <w:rFonts w:ascii="Arial" w:eastAsia="Times New Roman" w:hAnsi="Arial" w:cs="Arial"/>
                <w:color w:val="000000"/>
                <w:lang w:eastAsia="es-ES"/>
              </w:rPr>
            </w:pPr>
          </w:p>
        </w:tc>
        <w:tc>
          <w:tcPr>
            <w:tcW w:w="2151" w:type="pct"/>
            <w:tcBorders>
              <w:top w:val="nil"/>
              <w:left w:val="nil"/>
              <w:bottom w:val="single" w:sz="4" w:space="0" w:color="auto"/>
              <w:right w:val="single" w:sz="4" w:space="0" w:color="auto"/>
            </w:tcBorders>
            <w:shd w:val="clear" w:color="auto" w:fill="auto"/>
            <w:vAlign w:val="center"/>
            <w:hideMark/>
          </w:tcPr>
          <w:p w14:paraId="2C9B2BC6" w14:textId="77777777" w:rsidR="00611EF4" w:rsidRPr="005A1D56" w:rsidRDefault="00611EF4" w:rsidP="0020230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List to be provided of important spares and accessories, with their part numbers.</w:t>
            </w:r>
          </w:p>
        </w:tc>
        <w:tc>
          <w:tcPr>
            <w:tcW w:w="750" w:type="pct"/>
            <w:tcBorders>
              <w:top w:val="nil"/>
              <w:left w:val="nil"/>
              <w:bottom w:val="single" w:sz="4" w:space="0" w:color="auto"/>
              <w:right w:val="single" w:sz="4" w:space="0" w:color="auto"/>
            </w:tcBorders>
          </w:tcPr>
          <w:p w14:paraId="4044FD36" w14:textId="77777777" w:rsidR="00611EF4" w:rsidRPr="005A1D56" w:rsidRDefault="00611EF4" w:rsidP="0020230D">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364D342C" w14:textId="77777777" w:rsidR="00611EF4" w:rsidRPr="005A1D56" w:rsidRDefault="00611EF4" w:rsidP="0020230D">
            <w:pPr>
              <w:spacing w:after="0" w:line="240" w:lineRule="auto"/>
              <w:jc w:val="both"/>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3AD18D80" w14:textId="77777777" w:rsidR="00611EF4" w:rsidRPr="005A1D56" w:rsidRDefault="00611EF4" w:rsidP="0020230D">
            <w:pPr>
              <w:spacing w:after="0" w:line="240" w:lineRule="auto"/>
              <w:jc w:val="both"/>
              <w:rPr>
                <w:rFonts w:ascii="Arial" w:eastAsia="Times New Roman" w:hAnsi="Arial" w:cs="Arial"/>
                <w:color w:val="000000"/>
                <w:lang w:eastAsia="es-ES"/>
              </w:rPr>
            </w:pPr>
          </w:p>
        </w:tc>
      </w:tr>
      <w:tr w:rsidR="00611EF4" w:rsidRPr="005A1D56" w14:paraId="2D551537" w14:textId="142E2851" w:rsidTr="00611EF4">
        <w:trPr>
          <w:trHeight w:val="290"/>
        </w:trPr>
        <w:tc>
          <w:tcPr>
            <w:tcW w:w="250" w:type="pct"/>
            <w:tcBorders>
              <w:top w:val="nil"/>
              <w:left w:val="single" w:sz="4" w:space="0" w:color="auto"/>
              <w:bottom w:val="single" w:sz="4" w:space="0" w:color="auto"/>
              <w:right w:val="single" w:sz="4" w:space="0" w:color="auto"/>
            </w:tcBorders>
          </w:tcPr>
          <w:p w14:paraId="12AE4CA8" w14:textId="77777777" w:rsidR="00611EF4" w:rsidRPr="005A1D56" w:rsidRDefault="00611EF4" w:rsidP="0020230D">
            <w:pPr>
              <w:spacing w:after="0" w:line="240" w:lineRule="auto"/>
              <w:rPr>
                <w:rFonts w:ascii="Arial" w:eastAsia="Times New Roman" w:hAnsi="Arial" w:cs="Arial"/>
                <w:color w:val="000000"/>
                <w:lang w:eastAsia="es-ES"/>
              </w:rPr>
            </w:pPr>
          </w:p>
        </w:tc>
        <w:tc>
          <w:tcPr>
            <w:tcW w:w="190" w:type="pct"/>
            <w:vMerge/>
            <w:tcBorders>
              <w:top w:val="nil"/>
              <w:left w:val="single" w:sz="4" w:space="0" w:color="auto"/>
              <w:bottom w:val="single" w:sz="4" w:space="0" w:color="auto"/>
              <w:right w:val="single" w:sz="4" w:space="0" w:color="auto"/>
            </w:tcBorders>
            <w:vAlign w:val="center"/>
            <w:hideMark/>
          </w:tcPr>
          <w:p w14:paraId="72CECCA8" w14:textId="2B0C51E3" w:rsidR="00611EF4" w:rsidRPr="005A1D56" w:rsidRDefault="00611EF4" w:rsidP="0020230D">
            <w:pPr>
              <w:spacing w:after="0" w:line="240" w:lineRule="auto"/>
              <w:rPr>
                <w:rFonts w:ascii="Arial" w:eastAsia="Times New Roman" w:hAnsi="Arial" w:cs="Arial"/>
                <w:color w:val="000000"/>
                <w:lang w:eastAsia="es-ES"/>
              </w:rPr>
            </w:pPr>
          </w:p>
        </w:tc>
        <w:tc>
          <w:tcPr>
            <w:tcW w:w="660" w:type="pct"/>
            <w:vMerge/>
            <w:tcBorders>
              <w:top w:val="nil"/>
              <w:left w:val="single" w:sz="4" w:space="0" w:color="auto"/>
              <w:bottom w:val="single" w:sz="4" w:space="0" w:color="auto"/>
              <w:right w:val="single" w:sz="4" w:space="0" w:color="auto"/>
            </w:tcBorders>
            <w:vAlign w:val="center"/>
            <w:hideMark/>
          </w:tcPr>
          <w:p w14:paraId="028E4FC2" w14:textId="77777777" w:rsidR="00611EF4" w:rsidRPr="005A1D56" w:rsidRDefault="00611EF4" w:rsidP="0020230D">
            <w:pPr>
              <w:spacing w:after="0" w:line="240" w:lineRule="auto"/>
              <w:rPr>
                <w:rFonts w:ascii="Arial" w:eastAsia="Times New Roman" w:hAnsi="Arial" w:cs="Arial"/>
                <w:color w:val="000000"/>
                <w:lang w:eastAsia="es-ES"/>
              </w:rPr>
            </w:pPr>
          </w:p>
        </w:tc>
        <w:tc>
          <w:tcPr>
            <w:tcW w:w="2151" w:type="pct"/>
            <w:tcBorders>
              <w:top w:val="nil"/>
              <w:left w:val="nil"/>
              <w:bottom w:val="single" w:sz="4" w:space="0" w:color="auto"/>
              <w:right w:val="single" w:sz="4" w:space="0" w:color="auto"/>
            </w:tcBorders>
            <w:shd w:val="clear" w:color="auto" w:fill="auto"/>
            <w:vAlign w:val="center"/>
            <w:hideMark/>
          </w:tcPr>
          <w:p w14:paraId="2896695E" w14:textId="77777777" w:rsidR="00611EF4" w:rsidRPr="005A1D56" w:rsidRDefault="00611EF4" w:rsidP="0020230D">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Contact details of manufacturer, supplier and local service agent to be provided.</w:t>
            </w:r>
          </w:p>
        </w:tc>
        <w:tc>
          <w:tcPr>
            <w:tcW w:w="750" w:type="pct"/>
            <w:tcBorders>
              <w:top w:val="nil"/>
              <w:left w:val="nil"/>
              <w:bottom w:val="single" w:sz="4" w:space="0" w:color="auto"/>
              <w:right w:val="single" w:sz="4" w:space="0" w:color="auto"/>
            </w:tcBorders>
          </w:tcPr>
          <w:p w14:paraId="32ECC946" w14:textId="77777777" w:rsidR="00611EF4" w:rsidRPr="005A1D56" w:rsidRDefault="00611EF4" w:rsidP="0020230D">
            <w:pPr>
              <w:spacing w:after="0" w:line="240" w:lineRule="auto"/>
              <w:jc w:val="both"/>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408322A7" w14:textId="77777777" w:rsidR="00611EF4" w:rsidRPr="005A1D56" w:rsidRDefault="00611EF4" w:rsidP="0020230D">
            <w:pPr>
              <w:spacing w:after="0" w:line="240" w:lineRule="auto"/>
              <w:jc w:val="both"/>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49CD6EF0" w14:textId="77777777" w:rsidR="00611EF4" w:rsidRPr="005A1D56" w:rsidRDefault="00611EF4" w:rsidP="0020230D">
            <w:pPr>
              <w:spacing w:after="0" w:line="240" w:lineRule="auto"/>
              <w:jc w:val="both"/>
              <w:rPr>
                <w:rFonts w:ascii="Arial" w:eastAsia="Times New Roman" w:hAnsi="Arial" w:cs="Arial"/>
                <w:color w:val="000000"/>
                <w:lang w:eastAsia="es-ES"/>
              </w:rPr>
            </w:pPr>
          </w:p>
        </w:tc>
      </w:tr>
    </w:tbl>
    <w:p w14:paraId="4166F86D" w14:textId="77777777" w:rsidR="005F6748" w:rsidRPr="005A1D56" w:rsidRDefault="005F6748" w:rsidP="005F6748">
      <w:pPr>
        <w:pStyle w:val="Titolo1"/>
        <w:spacing w:line="360" w:lineRule="auto"/>
        <w:rPr>
          <w:b/>
          <w:bCs/>
        </w:rPr>
      </w:pPr>
    </w:p>
    <w:tbl>
      <w:tblPr>
        <w:tblW w:w="14177" w:type="dxa"/>
        <w:tblInd w:w="-856" w:type="dxa"/>
        <w:tblLayout w:type="fixed"/>
        <w:tblCellMar>
          <w:left w:w="70" w:type="dxa"/>
          <w:right w:w="70" w:type="dxa"/>
        </w:tblCellMar>
        <w:tblLook w:val="04A0" w:firstRow="1" w:lastRow="0" w:firstColumn="1" w:lastColumn="0" w:noHBand="0" w:noVBand="1"/>
      </w:tblPr>
      <w:tblGrid>
        <w:gridCol w:w="708"/>
        <w:gridCol w:w="564"/>
        <w:gridCol w:w="1985"/>
        <w:gridCol w:w="5957"/>
        <w:gridCol w:w="2135"/>
        <w:gridCol w:w="6"/>
        <w:gridCol w:w="1409"/>
        <w:gridCol w:w="9"/>
        <w:gridCol w:w="1404"/>
      </w:tblGrid>
      <w:tr w:rsidR="00B05D5A" w:rsidRPr="005A1D56" w14:paraId="75218D77" w14:textId="77777777" w:rsidTr="00B05D5A">
        <w:trPr>
          <w:trHeight w:val="420"/>
          <w:tblHeader/>
        </w:trPr>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EDAE7" w14:textId="77777777" w:rsidR="00611EF4" w:rsidRPr="005A1D56" w:rsidRDefault="00611EF4" w:rsidP="00A94139">
            <w:pPr>
              <w:spacing w:after="0" w:line="240" w:lineRule="auto"/>
              <w:contextualSpacing/>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1.Item</w:t>
            </w:r>
          </w:p>
          <w:p w14:paraId="0EF086B2" w14:textId="77777777" w:rsidR="00611EF4" w:rsidRPr="005A1D56" w:rsidRDefault="00611EF4" w:rsidP="00A94139">
            <w:pPr>
              <w:pStyle w:val="Paragrafoelenco"/>
              <w:spacing w:after="0" w:line="240" w:lineRule="auto"/>
              <w:ind w:left="0"/>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number</w:t>
            </w:r>
          </w:p>
        </w:tc>
        <w:tc>
          <w:tcPr>
            <w:tcW w:w="3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C05AD" w14:textId="77777777" w:rsidR="00611EF4" w:rsidRPr="005A1D56" w:rsidRDefault="00611EF4" w:rsidP="00A94139">
            <w:pPr>
              <w:spacing w:line="240" w:lineRule="auto"/>
              <w:jc w:val="center"/>
              <w:rPr>
                <w:rFonts w:ascii="Calibri" w:hAnsi="Calibri" w:cs="Calibri"/>
                <w:b/>
                <w:bCs/>
              </w:rPr>
            </w:pPr>
            <w:r w:rsidRPr="005A1D56">
              <w:rPr>
                <w:rFonts w:ascii="Calibri" w:hAnsi="Calibri" w:cs="Calibri"/>
                <w:b/>
                <w:bCs/>
              </w:rPr>
              <w:t>2.</w:t>
            </w:r>
          </w:p>
          <w:p w14:paraId="1722925F" w14:textId="77777777" w:rsidR="00611EF4" w:rsidRPr="005A1D56" w:rsidRDefault="00611EF4" w:rsidP="00A94139">
            <w:pPr>
              <w:spacing w:line="240" w:lineRule="auto"/>
              <w:jc w:val="center"/>
              <w:rPr>
                <w:rFonts w:ascii="Calibri" w:hAnsi="Calibri" w:cs="Calibri"/>
                <w:b/>
                <w:bCs/>
              </w:rPr>
            </w:pPr>
            <w:r w:rsidRPr="005A1D56">
              <w:rPr>
                <w:rFonts w:ascii="Calibri" w:hAnsi="Calibri" w:cs="Calibri"/>
                <w:b/>
                <w:bCs/>
              </w:rPr>
              <w:t>Specifications required</w:t>
            </w:r>
          </w:p>
        </w:tc>
        <w:tc>
          <w:tcPr>
            <w:tcW w:w="7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5F5CB"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3.</w:t>
            </w:r>
          </w:p>
          <w:p w14:paraId="10C337D4"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Specifications offered</w:t>
            </w:r>
          </w:p>
        </w:tc>
        <w:tc>
          <w:tcPr>
            <w:tcW w:w="5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173A5"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4.</w:t>
            </w:r>
          </w:p>
          <w:p w14:paraId="65FE3A2F"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 xml:space="preserve">Notes, remarks, </w:t>
            </w:r>
            <w:r w:rsidRPr="005A1D56">
              <w:rPr>
                <w:rFonts w:ascii="Calibri" w:eastAsia="Times New Roman" w:hAnsi="Calibri" w:cs="Calibri"/>
                <w:b/>
                <w:bCs/>
                <w:color w:val="000000"/>
                <w:lang w:eastAsia="es-ES"/>
              </w:rPr>
              <w:br/>
              <w:t>ref to documentation</w:t>
            </w:r>
          </w:p>
        </w:tc>
        <w:tc>
          <w:tcPr>
            <w:tcW w:w="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0B1495"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5. Evaluation committee’s notes</w:t>
            </w:r>
          </w:p>
        </w:tc>
      </w:tr>
      <w:tr w:rsidR="00611EF4" w:rsidRPr="005A1D56" w14:paraId="30E53C63" w14:textId="77777777"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7F536196" w14:textId="542BAB81" w:rsidR="00611EF4" w:rsidRPr="005A1D56" w:rsidRDefault="005764D6" w:rsidP="005764D6">
            <w:pPr>
              <w:spacing w:after="0" w:line="240" w:lineRule="auto"/>
              <w:jc w:val="center"/>
              <w:rPr>
                <w:rFonts w:ascii="Arial" w:eastAsia="Times New Roman" w:hAnsi="Arial" w:cs="Arial"/>
                <w:b/>
                <w:bCs/>
                <w:color w:val="000000"/>
                <w:sz w:val="32"/>
                <w:szCs w:val="32"/>
                <w:lang w:eastAsia="es-ES"/>
              </w:rPr>
            </w:pPr>
            <w:r w:rsidRPr="005A1D56">
              <w:rPr>
                <w:rFonts w:ascii="Arial" w:eastAsia="Times New Roman" w:hAnsi="Arial" w:cs="Arial"/>
                <w:b/>
                <w:bCs/>
                <w:color w:val="000000"/>
                <w:sz w:val="32"/>
                <w:szCs w:val="32"/>
                <w:lang w:eastAsia="es-ES"/>
              </w:rPr>
              <w:t>37</w:t>
            </w: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3CD3B9B8" w14:textId="165B185E" w:rsidR="00611EF4" w:rsidRPr="005A1D56" w:rsidRDefault="00611EF4" w:rsidP="00611EF4">
            <w:pPr>
              <w:spacing w:after="0" w:line="240" w:lineRule="auto"/>
              <w:contextualSpacing/>
              <w:rPr>
                <w:rFonts w:ascii="Arial" w:eastAsia="Times New Roman" w:hAnsi="Arial" w:cs="Arial"/>
                <w:b/>
                <w:bCs/>
                <w:color w:val="000000"/>
                <w:sz w:val="32"/>
                <w:szCs w:val="32"/>
                <w:lang w:eastAsia="es-ES"/>
              </w:rPr>
            </w:pPr>
            <w:bookmarkStart w:id="62" w:name="_Toc168578025"/>
            <w:r w:rsidRPr="005A1D56">
              <w:rPr>
                <w:b/>
                <w:bCs/>
                <w:sz w:val="32"/>
                <w:szCs w:val="32"/>
              </w:rPr>
              <w:t>Dermatome Skin Grafting</w:t>
            </w:r>
            <w:bookmarkEnd w:id="62"/>
          </w:p>
        </w:tc>
        <w:tc>
          <w:tcPr>
            <w:tcW w:w="753" w:type="pct"/>
            <w:tcBorders>
              <w:top w:val="single" w:sz="4" w:space="0" w:color="auto"/>
              <w:left w:val="single" w:sz="4" w:space="0" w:color="auto"/>
              <w:bottom w:val="single" w:sz="4" w:space="0" w:color="auto"/>
              <w:right w:val="single" w:sz="4" w:space="0" w:color="auto"/>
            </w:tcBorders>
            <w:shd w:val="clear" w:color="000000" w:fill="BFBFBF"/>
          </w:tcPr>
          <w:p w14:paraId="218895FF"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c>
          <w:tcPr>
            <w:tcW w:w="499" w:type="pct"/>
            <w:gridSpan w:val="2"/>
            <w:tcBorders>
              <w:top w:val="single" w:sz="4" w:space="0" w:color="auto"/>
              <w:left w:val="single" w:sz="4" w:space="0" w:color="auto"/>
              <w:bottom w:val="single" w:sz="4" w:space="0" w:color="auto"/>
              <w:right w:val="single" w:sz="4" w:space="0" w:color="auto"/>
            </w:tcBorders>
            <w:shd w:val="clear" w:color="000000" w:fill="BFBFBF"/>
          </w:tcPr>
          <w:p w14:paraId="0FEF1C6D"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63222B55" w14:textId="77777777" w:rsidR="00611EF4" w:rsidRPr="005A1D56" w:rsidRDefault="00611EF4" w:rsidP="00611EF4">
            <w:pPr>
              <w:spacing w:after="0" w:line="240" w:lineRule="auto"/>
              <w:contextualSpacing/>
              <w:jc w:val="center"/>
              <w:rPr>
                <w:rFonts w:ascii="Arial" w:eastAsia="Times New Roman" w:hAnsi="Arial" w:cs="Arial"/>
                <w:b/>
                <w:bCs/>
                <w:color w:val="000000"/>
                <w:sz w:val="32"/>
                <w:szCs w:val="32"/>
                <w:lang w:eastAsia="es-ES"/>
              </w:rPr>
            </w:pPr>
          </w:p>
        </w:tc>
      </w:tr>
      <w:tr w:rsidR="00611EF4" w:rsidRPr="005A1D56" w14:paraId="2DBEFA58" w14:textId="635FD248"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24E0FE85"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909F314" w14:textId="4C34E925"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NAME, CODE, CATEGORIES AND DEFINITION</w:t>
            </w:r>
          </w:p>
        </w:tc>
        <w:tc>
          <w:tcPr>
            <w:tcW w:w="753" w:type="pct"/>
            <w:tcBorders>
              <w:top w:val="single" w:sz="4" w:space="0" w:color="auto"/>
              <w:left w:val="single" w:sz="4" w:space="0" w:color="auto"/>
              <w:bottom w:val="single" w:sz="4" w:space="0" w:color="auto"/>
              <w:right w:val="single" w:sz="4" w:space="0" w:color="auto"/>
            </w:tcBorders>
            <w:shd w:val="clear" w:color="000000" w:fill="BFBFBF"/>
          </w:tcPr>
          <w:p w14:paraId="133A12C1"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9" w:type="pct"/>
            <w:gridSpan w:val="2"/>
            <w:tcBorders>
              <w:top w:val="single" w:sz="4" w:space="0" w:color="auto"/>
              <w:left w:val="single" w:sz="4" w:space="0" w:color="auto"/>
              <w:bottom w:val="single" w:sz="4" w:space="0" w:color="auto"/>
              <w:right w:val="single" w:sz="4" w:space="0" w:color="auto"/>
            </w:tcBorders>
            <w:shd w:val="clear" w:color="000000" w:fill="BFBFBF"/>
          </w:tcPr>
          <w:p w14:paraId="44A689DD"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6E12F1BD"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r>
      <w:tr w:rsidR="00611EF4" w:rsidRPr="005A1D56" w14:paraId="6B805FC4" w14:textId="67D0DAD7" w:rsidTr="005764D6">
        <w:trPr>
          <w:trHeight w:val="290"/>
        </w:trPr>
        <w:tc>
          <w:tcPr>
            <w:tcW w:w="250" w:type="pct"/>
            <w:tcBorders>
              <w:top w:val="nil"/>
              <w:left w:val="single" w:sz="4" w:space="0" w:color="auto"/>
              <w:bottom w:val="single" w:sz="4" w:space="0" w:color="auto"/>
              <w:right w:val="single" w:sz="4" w:space="0" w:color="auto"/>
            </w:tcBorders>
          </w:tcPr>
          <w:p w14:paraId="61A5D692"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296BEAA" w14:textId="6690F221"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tcBorders>
              <w:top w:val="nil"/>
              <w:left w:val="nil"/>
              <w:bottom w:val="single" w:sz="4" w:space="0" w:color="auto"/>
              <w:right w:val="single" w:sz="4" w:space="0" w:color="auto"/>
            </w:tcBorders>
            <w:shd w:val="clear" w:color="auto" w:fill="auto"/>
            <w:vAlign w:val="center"/>
            <w:hideMark/>
          </w:tcPr>
          <w:p w14:paraId="3C1D382E"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100" w:type="pct"/>
            <w:tcBorders>
              <w:top w:val="nil"/>
              <w:left w:val="nil"/>
              <w:bottom w:val="single" w:sz="4" w:space="0" w:color="auto"/>
              <w:right w:val="single" w:sz="4" w:space="0" w:color="auto"/>
            </w:tcBorders>
            <w:shd w:val="clear" w:color="auto" w:fill="auto"/>
            <w:vAlign w:val="center"/>
            <w:hideMark/>
          </w:tcPr>
          <w:p w14:paraId="48010DEF" w14:textId="2A2C9128" w:rsidR="00611EF4" w:rsidRPr="005A1D56" w:rsidRDefault="00611EF4" w:rsidP="005F6748">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Dermatome Skin Grafting. </w:t>
            </w:r>
          </w:p>
        </w:tc>
        <w:tc>
          <w:tcPr>
            <w:tcW w:w="753" w:type="pct"/>
            <w:tcBorders>
              <w:top w:val="nil"/>
              <w:left w:val="nil"/>
              <w:bottom w:val="single" w:sz="4" w:space="0" w:color="auto"/>
              <w:right w:val="single" w:sz="4" w:space="0" w:color="auto"/>
            </w:tcBorders>
          </w:tcPr>
          <w:p w14:paraId="0E6AA443"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9" w:type="pct"/>
            <w:gridSpan w:val="2"/>
            <w:tcBorders>
              <w:top w:val="nil"/>
              <w:left w:val="nil"/>
              <w:bottom w:val="single" w:sz="4" w:space="0" w:color="auto"/>
              <w:right w:val="single" w:sz="4" w:space="0" w:color="auto"/>
            </w:tcBorders>
          </w:tcPr>
          <w:p w14:paraId="5EC04331"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52685B9F"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r>
      <w:tr w:rsidR="00611EF4" w:rsidRPr="005A1D56" w14:paraId="4A602715" w14:textId="088FC3B9" w:rsidTr="005764D6">
        <w:trPr>
          <w:trHeight w:val="290"/>
        </w:trPr>
        <w:tc>
          <w:tcPr>
            <w:tcW w:w="250" w:type="pct"/>
            <w:tcBorders>
              <w:top w:val="nil"/>
              <w:left w:val="single" w:sz="4" w:space="0" w:color="auto"/>
              <w:bottom w:val="single" w:sz="4" w:space="0" w:color="auto"/>
              <w:right w:val="single" w:sz="4" w:space="0" w:color="auto"/>
            </w:tcBorders>
          </w:tcPr>
          <w:p w14:paraId="638C968B" w14:textId="77777777" w:rsidR="00611EF4" w:rsidRPr="005A1D56" w:rsidRDefault="00611EF4" w:rsidP="00A15836">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36E6C928" w14:textId="32257F2C" w:rsidR="00611EF4" w:rsidRPr="005A1D56" w:rsidRDefault="00611EF4" w:rsidP="00A15836">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00" w:type="pct"/>
            <w:tcBorders>
              <w:top w:val="nil"/>
              <w:left w:val="nil"/>
              <w:bottom w:val="single" w:sz="4" w:space="0" w:color="auto"/>
              <w:right w:val="single" w:sz="4" w:space="0" w:color="auto"/>
            </w:tcBorders>
            <w:shd w:val="clear" w:color="auto" w:fill="auto"/>
            <w:vAlign w:val="center"/>
            <w:hideMark/>
          </w:tcPr>
          <w:p w14:paraId="4EBFCD2F" w14:textId="77777777" w:rsidR="00611EF4" w:rsidRPr="005A1D56" w:rsidRDefault="00611EF4" w:rsidP="00A15836">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100" w:type="pct"/>
            <w:tcBorders>
              <w:top w:val="nil"/>
              <w:left w:val="nil"/>
              <w:bottom w:val="single" w:sz="4" w:space="0" w:color="auto"/>
              <w:right w:val="single" w:sz="4" w:space="0" w:color="auto"/>
            </w:tcBorders>
            <w:shd w:val="clear" w:color="auto" w:fill="auto"/>
            <w:vAlign w:val="center"/>
            <w:hideMark/>
          </w:tcPr>
          <w:p w14:paraId="2F2F731F" w14:textId="7B9F5C34" w:rsidR="00611EF4" w:rsidRPr="005A1D56" w:rsidRDefault="00611EF4" w:rsidP="00A15836">
            <w:pPr>
              <w:spacing w:after="0" w:line="240" w:lineRule="auto"/>
              <w:rPr>
                <w:rFonts w:ascii="Arial" w:eastAsia="Times New Roman" w:hAnsi="Arial" w:cs="Arial"/>
                <w:color w:val="000000"/>
                <w:sz w:val="20"/>
                <w:szCs w:val="20"/>
                <w:lang w:eastAsia="es-ES"/>
              </w:rPr>
            </w:pPr>
            <w:r w:rsidRPr="005A1D56">
              <w:rPr>
                <w:rFonts w:ascii="Arial" w:hAnsi="Arial" w:cs="Arial"/>
                <w:color w:val="000000"/>
              </w:rPr>
              <w:t xml:space="preserve">Orthopaedics Instrument Set. </w:t>
            </w:r>
          </w:p>
        </w:tc>
        <w:tc>
          <w:tcPr>
            <w:tcW w:w="753" w:type="pct"/>
            <w:tcBorders>
              <w:top w:val="nil"/>
              <w:left w:val="nil"/>
              <w:bottom w:val="single" w:sz="4" w:space="0" w:color="auto"/>
              <w:right w:val="single" w:sz="4" w:space="0" w:color="auto"/>
            </w:tcBorders>
          </w:tcPr>
          <w:p w14:paraId="3B31B1C3" w14:textId="77777777" w:rsidR="00611EF4" w:rsidRPr="005A1D56" w:rsidRDefault="00611EF4" w:rsidP="00A15836">
            <w:pPr>
              <w:spacing w:after="0" w:line="240" w:lineRule="auto"/>
              <w:rPr>
                <w:rFonts w:ascii="Arial" w:hAnsi="Arial" w:cs="Arial"/>
                <w:color w:val="000000"/>
              </w:rPr>
            </w:pPr>
          </w:p>
        </w:tc>
        <w:tc>
          <w:tcPr>
            <w:tcW w:w="499" w:type="pct"/>
            <w:gridSpan w:val="2"/>
            <w:tcBorders>
              <w:top w:val="nil"/>
              <w:left w:val="nil"/>
              <w:bottom w:val="single" w:sz="4" w:space="0" w:color="auto"/>
              <w:right w:val="single" w:sz="4" w:space="0" w:color="auto"/>
            </w:tcBorders>
          </w:tcPr>
          <w:p w14:paraId="46887217" w14:textId="77777777" w:rsidR="00611EF4" w:rsidRPr="005A1D56" w:rsidRDefault="00611EF4" w:rsidP="00A15836">
            <w:pPr>
              <w:spacing w:after="0" w:line="240" w:lineRule="auto"/>
              <w:rPr>
                <w:rFonts w:ascii="Arial" w:hAnsi="Arial" w:cs="Arial"/>
                <w:color w:val="000000"/>
              </w:rPr>
            </w:pPr>
          </w:p>
        </w:tc>
        <w:tc>
          <w:tcPr>
            <w:tcW w:w="498" w:type="pct"/>
            <w:gridSpan w:val="2"/>
            <w:tcBorders>
              <w:top w:val="nil"/>
              <w:left w:val="nil"/>
              <w:bottom w:val="single" w:sz="4" w:space="0" w:color="auto"/>
              <w:right w:val="single" w:sz="4" w:space="0" w:color="auto"/>
            </w:tcBorders>
          </w:tcPr>
          <w:p w14:paraId="0E544556" w14:textId="77777777" w:rsidR="00611EF4" w:rsidRPr="005A1D56" w:rsidRDefault="00611EF4" w:rsidP="00A15836">
            <w:pPr>
              <w:spacing w:after="0" w:line="240" w:lineRule="auto"/>
              <w:rPr>
                <w:rFonts w:ascii="Arial" w:hAnsi="Arial" w:cs="Arial"/>
                <w:color w:val="000000"/>
              </w:rPr>
            </w:pPr>
          </w:p>
        </w:tc>
      </w:tr>
      <w:tr w:rsidR="00611EF4" w:rsidRPr="005A1D56" w14:paraId="1D45B52A" w14:textId="51F49F66" w:rsidTr="005764D6">
        <w:trPr>
          <w:trHeight w:val="290"/>
        </w:trPr>
        <w:tc>
          <w:tcPr>
            <w:tcW w:w="250" w:type="pct"/>
            <w:tcBorders>
              <w:top w:val="nil"/>
              <w:left w:val="single" w:sz="4" w:space="0" w:color="auto"/>
              <w:bottom w:val="single" w:sz="4" w:space="0" w:color="auto"/>
              <w:right w:val="single" w:sz="4" w:space="0" w:color="auto"/>
            </w:tcBorders>
          </w:tcPr>
          <w:p w14:paraId="59D5B107" w14:textId="77777777" w:rsidR="00611EF4" w:rsidRPr="005A1D56" w:rsidRDefault="00611EF4" w:rsidP="00A15836">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65C81AA8" w14:textId="2378515A" w:rsidR="00611EF4" w:rsidRPr="005A1D56" w:rsidRDefault="00611EF4" w:rsidP="00A15836">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00" w:type="pct"/>
            <w:tcBorders>
              <w:top w:val="nil"/>
              <w:left w:val="nil"/>
              <w:bottom w:val="single" w:sz="4" w:space="0" w:color="auto"/>
              <w:right w:val="single" w:sz="4" w:space="0" w:color="auto"/>
            </w:tcBorders>
            <w:shd w:val="clear" w:color="auto" w:fill="auto"/>
            <w:vAlign w:val="center"/>
            <w:hideMark/>
          </w:tcPr>
          <w:p w14:paraId="48B38A8E" w14:textId="77777777" w:rsidR="00611EF4" w:rsidRPr="005A1D56" w:rsidRDefault="00611EF4" w:rsidP="00A15836">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100" w:type="pct"/>
            <w:tcBorders>
              <w:top w:val="nil"/>
              <w:left w:val="nil"/>
              <w:bottom w:val="single" w:sz="4" w:space="0" w:color="auto"/>
              <w:right w:val="single" w:sz="4" w:space="0" w:color="auto"/>
            </w:tcBorders>
            <w:shd w:val="clear" w:color="auto" w:fill="auto"/>
            <w:vAlign w:val="center"/>
            <w:hideMark/>
          </w:tcPr>
          <w:p w14:paraId="2AD7362A" w14:textId="6083DFA4" w:rsidR="00611EF4" w:rsidRPr="005A1D56" w:rsidRDefault="00611EF4" w:rsidP="00A15836">
            <w:pPr>
              <w:spacing w:after="0" w:line="240" w:lineRule="auto"/>
              <w:rPr>
                <w:rFonts w:ascii="Arial" w:eastAsia="Times New Roman" w:hAnsi="Arial" w:cs="Arial"/>
                <w:color w:val="000000"/>
                <w:sz w:val="20"/>
                <w:szCs w:val="20"/>
                <w:lang w:eastAsia="es-ES"/>
              </w:rPr>
            </w:pPr>
            <w:r w:rsidRPr="005A1D56">
              <w:rPr>
                <w:rFonts w:ascii="Arial" w:hAnsi="Arial" w:cs="Arial"/>
                <w:color w:val="000000"/>
              </w:rPr>
              <w:t xml:space="preserve">Orthopaedics Instrument Set. </w:t>
            </w:r>
          </w:p>
        </w:tc>
        <w:tc>
          <w:tcPr>
            <w:tcW w:w="753" w:type="pct"/>
            <w:tcBorders>
              <w:top w:val="nil"/>
              <w:left w:val="nil"/>
              <w:bottom w:val="single" w:sz="4" w:space="0" w:color="auto"/>
              <w:right w:val="single" w:sz="4" w:space="0" w:color="auto"/>
            </w:tcBorders>
          </w:tcPr>
          <w:p w14:paraId="708A4ADB" w14:textId="77777777" w:rsidR="00611EF4" w:rsidRPr="005A1D56" w:rsidRDefault="00611EF4" w:rsidP="00A15836">
            <w:pPr>
              <w:spacing w:after="0" w:line="240" w:lineRule="auto"/>
              <w:rPr>
                <w:rFonts w:ascii="Arial" w:hAnsi="Arial" w:cs="Arial"/>
                <w:color w:val="000000"/>
              </w:rPr>
            </w:pPr>
          </w:p>
        </w:tc>
        <w:tc>
          <w:tcPr>
            <w:tcW w:w="499" w:type="pct"/>
            <w:gridSpan w:val="2"/>
            <w:tcBorders>
              <w:top w:val="nil"/>
              <w:left w:val="nil"/>
              <w:bottom w:val="single" w:sz="4" w:space="0" w:color="auto"/>
              <w:right w:val="single" w:sz="4" w:space="0" w:color="auto"/>
            </w:tcBorders>
          </w:tcPr>
          <w:p w14:paraId="090BD163" w14:textId="77777777" w:rsidR="00611EF4" w:rsidRPr="005A1D56" w:rsidRDefault="00611EF4" w:rsidP="00A15836">
            <w:pPr>
              <w:spacing w:after="0" w:line="240" w:lineRule="auto"/>
              <w:rPr>
                <w:rFonts w:ascii="Arial" w:hAnsi="Arial" w:cs="Arial"/>
                <w:color w:val="000000"/>
              </w:rPr>
            </w:pPr>
          </w:p>
        </w:tc>
        <w:tc>
          <w:tcPr>
            <w:tcW w:w="498" w:type="pct"/>
            <w:gridSpan w:val="2"/>
            <w:tcBorders>
              <w:top w:val="nil"/>
              <w:left w:val="nil"/>
              <w:bottom w:val="single" w:sz="4" w:space="0" w:color="auto"/>
              <w:right w:val="single" w:sz="4" w:space="0" w:color="auto"/>
            </w:tcBorders>
          </w:tcPr>
          <w:p w14:paraId="3093FDDF" w14:textId="77777777" w:rsidR="00611EF4" w:rsidRPr="005A1D56" w:rsidRDefault="00611EF4" w:rsidP="00A15836">
            <w:pPr>
              <w:spacing w:after="0" w:line="240" w:lineRule="auto"/>
              <w:rPr>
                <w:rFonts w:ascii="Arial" w:hAnsi="Arial" w:cs="Arial"/>
                <w:color w:val="000000"/>
              </w:rPr>
            </w:pPr>
          </w:p>
        </w:tc>
      </w:tr>
      <w:tr w:rsidR="00611EF4" w:rsidRPr="005A1D56" w14:paraId="0E8B2A7A" w14:textId="387F2A7B" w:rsidTr="005764D6">
        <w:trPr>
          <w:trHeight w:val="290"/>
        </w:trPr>
        <w:tc>
          <w:tcPr>
            <w:tcW w:w="250" w:type="pct"/>
            <w:tcBorders>
              <w:top w:val="nil"/>
              <w:left w:val="single" w:sz="4" w:space="0" w:color="auto"/>
              <w:bottom w:val="single" w:sz="4" w:space="0" w:color="auto"/>
              <w:right w:val="single" w:sz="4" w:space="0" w:color="auto"/>
            </w:tcBorders>
          </w:tcPr>
          <w:p w14:paraId="5A4E0D72" w14:textId="77777777" w:rsidR="00611EF4" w:rsidRPr="005A1D56" w:rsidRDefault="00611EF4" w:rsidP="00A15836">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643BFD0" w14:textId="75F53062" w:rsidR="00611EF4" w:rsidRPr="005A1D56" w:rsidRDefault="00611EF4" w:rsidP="00A15836">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00" w:type="pct"/>
            <w:tcBorders>
              <w:top w:val="nil"/>
              <w:left w:val="nil"/>
              <w:bottom w:val="single" w:sz="4" w:space="0" w:color="auto"/>
              <w:right w:val="single" w:sz="4" w:space="0" w:color="auto"/>
            </w:tcBorders>
            <w:shd w:val="clear" w:color="auto" w:fill="auto"/>
            <w:vAlign w:val="center"/>
            <w:hideMark/>
          </w:tcPr>
          <w:p w14:paraId="402240D7" w14:textId="77777777" w:rsidR="00611EF4" w:rsidRPr="005A1D56" w:rsidRDefault="00611EF4" w:rsidP="00A15836">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100" w:type="pct"/>
            <w:tcBorders>
              <w:top w:val="nil"/>
              <w:left w:val="nil"/>
              <w:bottom w:val="single" w:sz="4" w:space="0" w:color="auto"/>
              <w:right w:val="single" w:sz="4" w:space="0" w:color="auto"/>
            </w:tcBorders>
            <w:shd w:val="clear" w:color="auto" w:fill="auto"/>
            <w:vAlign w:val="center"/>
            <w:hideMark/>
          </w:tcPr>
          <w:p w14:paraId="7D1E4D5F" w14:textId="0EA275E9" w:rsidR="00611EF4" w:rsidRPr="005A1D56" w:rsidRDefault="00611EF4" w:rsidP="00A15836">
            <w:pPr>
              <w:spacing w:after="0" w:line="240" w:lineRule="auto"/>
              <w:rPr>
                <w:rFonts w:ascii="Arial" w:eastAsia="Times New Roman" w:hAnsi="Arial" w:cs="Arial"/>
                <w:color w:val="000000"/>
                <w:sz w:val="20"/>
                <w:szCs w:val="20"/>
                <w:lang w:eastAsia="es-ES"/>
              </w:rPr>
            </w:pPr>
            <w:r w:rsidRPr="005A1D56">
              <w:rPr>
                <w:rFonts w:ascii="Arial" w:hAnsi="Arial" w:cs="Arial"/>
                <w:color w:val="000000"/>
              </w:rPr>
              <w:t>L09.</w:t>
            </w:r>
          </w:p>
        </w:tc>
        <w:tc>
          <w:tcPr>
            <w:tcW w:w="753" w:type="pct"/>
            <w:tcBorders>
              <w:top w:val="nil"/>
              <w:left w:val="nil"/>
              <w:bottom w:val="single" w:sz="4" w:space="0" w:color="auto"/>
              <w:right w:val="single" w:sz="4" w:space="0" w:color="auto"/>
            </w:tcBorders>
          </w:tcPr>
          <w:p w14:paraId="6FF1B547" w14:textId="77777777" w:rsidR="00611EF4" w:rsidRPr="005A1D56" w:rsidRDefault="00611EF4" w:rsidP="00A15836">
            <w:pPr>
              <w:spacing w:after="0" w:line="240" w:lineRule="auto"/>
              <w:rPr>
                <w:rFonts w:ascii="Arial" w:hAnsi="Arial" w:cs="Arial"/>
                <w:color w:val="000000"/>
              </w:rPr>
            </w:pPr>
          </w:p>
        </w:tc>
        <w:tc>
          <w:tcPr>
            <w:tcW w:w="499" w:type="pct"/>
            <w:gridSpan w:val="2"/>
            <w:tcBorders>
              <w:top w:val="nil"/>
              <w:left w:val="nil"/>
              <w:bottom w:val="single" w:sz="4" w:space="0" w:color="auto"/>
              <w:right w:val="single" w:sz="4" w:space="0" w:color="auto"/>
            </w:tcBorders>
          </w:tcPr>
          <w:p w14:paraId="4F1986ED" w14:textId="77777777" w:rsidR="00611EF4" w:rsidRPr="005A1D56" w:rsidRDefault="00611EF4" w:rsidP="00A15836">
            <w:pPr>
              <w:spacing w:after="0" w:line="240" w:lineRule="auto"/>
              <w:rPr>
                <w:rFonts w:ascii="Arial" w:hAnsi="Arial" w:cs="Arial"/>
                <w:color w:val="000000"/>
              </w:rPr>
            </w:pPr>
          </w:p>
        </w:tc>
        <w:tc>
          <w:tcPr>
            <w:tcW w:w="498" w:type="pct"/>
            <w:gridSpan w:val="2"/>
            <w:tcBorders>
              <w:top w:val="nil"/>
              <w:left w:val="nil"/>
              <w:bottom w:val="single" w:sz="4" w:space="0" w:color="auto"/>
              <w:right w:val="single" w:sz="4" w:space="0" w:color="auto"/>
            </w:tcBorders>
          </w:tcPr>
          <w:p w14:paraId="018D7BB1" w14:textId="77777777" w:rsidR="00611EF4" w:rsidRPr="005A1D56" w:rsidRDefault="00611EF4" w:rsidP="00A15836">
            <w:pPr>
              <w:spacing w:after="0" w:line="240" w:lineRule="auto"/>
              <w:rPr>
                <w:rFonts w:ascii="Arial" w:hAnsi="Arial" w:cs="Arial"/>
                <w:color w:val="000000"/>
              </w:rPr>
            </w:pPr>
          </w:p>
        </w:tc>
      </w:tr>
      <w:tr w:rsidR="00611EF4" w:rsidRPr="005A1D56" w14:paraId="5E05E8F4" w14:textId="2BCEE1F6" w:rsidTr="005764D6">
        <w:trPr>
          <w:trHeight w:val="290"/>
        </w:trPr>
        <w:tc>
          <w:tcPr>
            <w:tcW w:w="250" w:type="pct"/>
            <w:tcBorders>
              <w:top w:val="nil"/>
              <w:left w:val="single" w:sz="4" w:space="0" w:color="auto"/>
              <w:bottom w:val="single" w:sz="4" w:space="0" w:color="auto"/>
              <w:right w:val="single" w:sz="4" w:space="0" w:color="auto"/>
            </w:tcBorders>
          </w:tcPr>
          <w:p w14:paraId="21FB0426" w14:textId="77777777" w:rsidR="00611EF4" w:rsidRPr="005A1D56" w:rsidRDefault="00611EF4" w:rsidP="00A15836">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0BE952A1" w14:textId="7F66B357" w:rsidR="00611EF4" w:rsidRPr="005A1D56" w:rsidRDefault="00611EF4" w:rsidP="00A15836">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00" w:type="pct"/>
            <w:tcBorders>
              <w:top w:val="nil"/>
              <w:left w:val="nil"/>
              <w:bottom w:val="single" w:sz="4" w:space="0" w:color="auto"/>
              <w:right w:val="single" w:sz="4" w:space="0" w:color="auto"/>
            </w:tcBorders>
            <w:shd w:val="clear" w:color="auto" w:fill="auto"/>
            <w:vAlign w:val="center"/>
            <w:hideMark/>
          </w:tcPr>
          <w:p w14:paraId="1113A8D5" w14:textId="77777777" w:rsidR="00611EF4" w:rsidRPr="005A1D56" w:rsidRDefault="00611EF4" w:rsidP="00A15836">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100" w:type="pct"/>
            <w:tcBorders>
              <w:top w:val="nil"/>
              <w:left w:val="nil"/>
              <w:bottom w:val="single" w:sz="4" w:space="0" w:color="auto"/>
              <w:right w:val="single" w:sz="4" w:space="0" w:color="auto"/>
            </w:tcBorders>
            <w:shd w:val="clear" w:color="auto" w:fill="auto"/>
            <w:vAlign w:val="center"/>
            <w:hideMark/>
          </w:tcPr>
          <w:p w14:paraId="3A40ABA7" w14:textId="474A8837" w:rsidR="00611EF4" w:rsidRPr="005A1D56" w:rsidRDefault="00611EF4" w:rsidP="00A15836">
            <w:pPr>
              <w:spacing w:after="0" w:line="240" w:lineRule="auto"/>
              <w:rPr>
                <w:rFonts w:ascii="Arial" w:eastAsia="Times New Roman" w:hAnsi="Arial" w:cs="Arial"/>
                <w:color w:val="000000"/>
                <w:sz w:val="20"/>
                <w:szCs w:val="20"/>
                <w:lang w:eastAsia="es-ES"/>
              </w:rPr>
            </w:pPr>
            <w:r w:rsidRPr="005A1D56">
              <w:rPr>
                <w:rFonts w:ascii="Calibri" w:hAnsi="Calibri" w:cs="Calibri"/>
                <w:color w:val="000000"/>
              </w:rPr>
              <w:t> </w:t>
            </w:r>
          </w:p>
        </w:tc>
        <w:tc>
          <w:tcPr>
            <w:tcW w:w="753" w:type="pct"/>
            <w:tcBorders>
              <w:top w:val="nil"/>
              <w:left w:val="nil"/>
              <w:bottom w:val="single" w:sz="4" w:space="0" w:color="auto"/>
              <w:right w:val="single" w:sz="4" w:space="0" w:color="auto"/>
            </w:tcBorders>
          </w:tcPr>
          <w:p w14:paraId="5658087C" w14:textId="77777777" w:rsidR="00611EF4" w:rsidRPr="005A1D56" w:rsidRDefault="00611EF4" w:rsidP="00A15836">
            <w:pPr>
              <w:spacing w:after="0" w:line="240" w:lineRule="auto"/>
              <w:rPr>
                <w:rFonts w:ascii="Calibri" w:hAnsi="Calibri" w:cs="Calibri"/>
                <w:color w:val="000000"/>
              </w:rPr>
            </w:pPr>
          </w:p>
        </w:tc>
        <w:tc>
          <w:tcPr>
            <w:tcW w:w="499" w:type="pct"/>
            <w:gridSpan w:val="2"/>
            <w:tcBorders>
              <w:top w:val="nil"/>
              <w:left w:val="nil"/>
              <w:bottom w:val="single" w:sz="4" w:space="0" w:color="auto"/>
              <w:right w:val="single" w:sz="4" w:space="0" w:color="auto"/>
            </w:tcBorders>
          </w:tcPr>
          <w:p w14:paraId="17D0791E" w14:textId="77777777" w:rsidR="00611EF4" w:rsidRPr="005A1D56" w:rsidRDefault="00611EF4" w:rsidP="00A15836">
            <w:pPr>
              <w:spacing w:after="0" w:line="240" w:lineRule="auto"/>
              <w:rPr>
                <w:rFonts w:ascii="Calibri" w:hAnsi="Calibri" w:cs="Calibri"/>
                <w:color w:val="000000"/>
              </w:rPr>
            </w:pPr>
          </w:p>
        </w:tc>
        <w:tc>
          <w:tcPr>
            <w:tcW w:w="498" w:type="pct"/>
            <w:gridSpan w:val="2"/>
            <w:tcBorders>
              <w:top w:val="nil"/>
              <w:left w:val="nil"/>
              <w:bottom w:val="single" w:sz="4" w:space="0" w:color="auto"/>
              <w:right w:val="single" w:sz="4" w:space="0" w:color="auto"/>
            </w:tcBorders>
          </w:tcPr>
          <w:p w14:paraId="3ABF57BC" w14:textId="77777777" w:rsidR="00611EF4" w:rsidRPr="005A1D56" w:rsidRDefault="00611EF4" w:rsidP="00A15836">
            <w:pPr>
              <w:spacing w:after="0" w:line="240" w:lineRule="auto"/>
              <w:rPr>
                <w:rFonts w:ascii="Calibri" w:hAnsi="Calibri" w:cs="Calibri"/>
                <w:color w:val="000000"/>
              </w:rPr>
            </w:pPr>
          </w:p>
        </w:tc>
      </w:tr>
      <w:tr w:rsidR="00611EF4" w:rsidRPr="005A1D56" w14:paraId="6329FBC3" w14:textId="5995A392" w:rsidTr="005764D6">
        <w:trPr>
          <w:trHeight w:val="290"/>
        </w:trPr>
        <w:tc>
          <w:tcPr>
            <w:tcW w:w="250" w:type="pct"/>
            <w:tcBorders>
              <w:top w:val="nil"/>
              <w:left w:val="single" w:sz="4" w:space="0" w:color="auto"/>
              <w:bottom w:val="single" w:sz="4" w:space="0" w:color="auto"/>
              <w:right w:val="single" w:sz="4" w:space="0" w:color="auto"/>
            </w:tcBorders>
          </w:tcPr>
          <w:p w14:paraId="28586A9F" w14:textId="77777777" w:rsidR="00611EF4" w:rsidRPr="005A1D56" w:rsidRDefault="00611EF4" w:rsidP="00A15836">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23C6B6D4" w14:textId="35DADCE1" w:rsidR="00611EF4" w:rsidRPr="005A1D56" w:rsidRDefault="00611EF4" w:rsidP="00A15836">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00" w:type="pct"/>
            <w:tcBorders>
              <w:top w:val="nil"/>
              <w:left w:val="nil"/>
              <w:bottom w:val="single" w:sz="4" w:space="0" w:color="auto"/>
              <w:right w:val="single" w:sz="4" w:space="0" w:color="auto"/>
            </w:tcBorders>
            <w:shd w:val="clear" w:color="auto" w:fill="auto"/>
            <w:vAlign w:val="center"/>
            <w:hideMark/>
          </w:tcPr>
          <w:p w14:paraId="1960A2DB" w14:textId="77777777" w:rsidR="00611EF4" w:rsidRPr="005A1D56" w:rsidRDefault="00611EF4" w:rsidP="00A15836">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100" w:type="pct"/>
            <w:tcBorders>
              <w:top w:val="nil"/>
              <w:left w:val="nil"/>
              <w:bottom w:val="single" w:sz="4" w:space="0" w:color="auto"/>
              <w:right w:val="single" w:sz="4" w:space="0" w:color="auto"/>
            </w:tcBorders>
            <w:shd w:val="clear" w:color="auto" w:fill="auto"/>
            <w:vAlign w:val="center"/>
            <w:hideMark/>
          </w:tcPr>
          <w:p w14:paraId="2B547C1C" w14:textId="0CBBFAFD" w:rsidR="00611EF4" w:rsidRPr="005A1D56" w:rsidRDefault="00611EF4" w:rsidP="00A15836">
            <w:pPr>
              <w:spacing w:after="0" w:line="240" w:lineRule="auto"/>
              <w:rPr>
                <w:rFonts w:ascii="Arial" w:eastAsia="Times New Roman" w:hAnsi="Arial" w:cs="Arial"/>
                <w:color w:val="000000"/>
                <w:sz w:val="20"/>
                <w:szCs w:val="20"/>
                <w:lang w:eastAsia="es-ES"/>
              </w:rPr>
            </w:pPr>
            <w:r w:rsidRPr="005A1D56">
              <w:rPr>
                <w:rFonts w:ascii="Arial" w:hAnsi="Arial" w:cs="Arial"/>
                <w:color w:val="000000"/>
              </w:rPr>
              <w:t>Orthopaedic and Traumatological Surgery Instruments, Reusable.</w:t>
            </w:r>
          </w:p>
        </w:tc>
        <w:tc>
          <w:tcPr>
            <w:tcW w:w="753" w:type="pct"/>
            <w:tcBorders>
              <w:top w:val="nil"/>
              <w:left w:val="nil"/>
              <w:bottom w:val="single" w:sz="4" w:space="0" w:color="auto"/>
              <w:right w:val="single" w:sz="4" w:space="0" w:color="auto"/>
            </w:tcBorders>
          </w:tcPr>
          <w:p w14:paraId="62EB1D81" w14:textId="77777777" w:rsidR="00611EF4" w:rsidRPr="005A1D56" w:rsidRDefault="00611EF4" w:rsidP="00A15836">
            <w:pPr>
              <w:spacing w:after="0" w:line="240" w:lineRule="auto"/>
              <w:rPr>
                <w:rFonts w:ascii="Arial" w:hAnsi="Arial" w:cs="Arial"/>
                <w:color w:val="000000"/>
              </w:rPr>
            </w:pPr>
          </w:p>
        </w:tc>
        <w:tc>
          <w:tcPr>
            <w:tcW w:w="499" w:type="pct"/>
            <w:gridSpan w:val="2"/>
            <w:tcBorders>
              <w:top w:val="nil"/>
              <w:left w:val="nil"/>
              <w:bottom w:val="single" w:sz="4" w:space="0" w:color="auto"/>
              <w:right w:val="single" w:sz="4" w:space="0" w:color="auto"/>
            </w:tcBorders>
          </w:tcPr>
          <w:p w14:paraId="650EAE67" w14:textId="77777777" w:rsidR="00611EF4" w:rsidRPr="005A1D56" w:rsidRDefault="00611EF4" w:rsidP="00A15836">
            <w:pPr>
              <w:spacing w:after="0" w:line="240" w:lineRule="auto"/>
              <w:rPr>
                <w:rFonts w:ascii="Arial" w:hAnsi="Arial" w:cs="Arial"/>
                <w:color w:val="000000"/>
              </w:rPr>
            </w:pPr>
          </w:p>
        </w:tc>
        <w:tc>
          <w:tcPr>
            <w:tcW w:w="498" w:type="pct"/>
            <w:gridSpan w:val="2"/>
            <w:tcBorders>
              <w:top w:val="nil"/>
              <w:left w:val="nil"/>
              <w:bottom w:val="single" w:sz="4" w:space="0" w:color="auto"/>
              <w:right w:val="single" w:sz="4" w:space="0" w:color="auto"/>
            </w:tcBorders>
          </w:tcPr>
          <w:p w14:paraId="5CB0F925" w14:textId="77777777" w:rsidR="00611EF4" w:rsidRPr="005A1D56" w:rsidRDefault="00611EF4" w:rsidP="00A15836">
            <w:pPr>
              <w:spacing w:after="0" w:line="240" w:lineRule="auto"/>
              <w:rPr>
                <w:rFonts w:ascii="Arial" w:hAnsi="Arial" w:cs="Arial"/>
                <w:color w:val="000000"/>
              </w:rPr>
            </w:pPr>
          </w:p>
        </w:tc>
      </w:tr>
      <w:tr w:rsidR="00611EF4" w:rsidRPr="005A1D56" w14:paraId="0C5DF40A" w14:textId="0C52E9DE" w:rsidTr="005764D6">
        <w:trPr>
          <w:trHeight w:val="290"/>
        </w:trPr>
        <w:tc>
          <w:tcPr>
            <w:tcW w:w="250" w:type="pct"/>
            <w:tcBorders>
              <w:top w:val="nil"/>
              <w:left w:val="single" w:sz="4" w:space="0" w:color="auto"/>
              <w:bottom w:val="single" w:sz="4" w:space="0" w:color="auto"/>
              <w:right w:val="single" w:sz="4" w:space="0" w:color="auto"/>
            </w:tcBorders>
          </w:tcPr>
          <w:p w14:paraId="71DAC3BD" w14:textId="77777777" w:rsidR="00611EF4" w:rsidRPr="005A1D56" w:rsidRDefault="00611EF4" w:rsidP="00A15836">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5CAC4D84" w14:textId="62FF2928" w:rsidR="00611EF4" w:rsidRPr="005A1D56" w:rsidRDefault="00611EF4" w:rsidP="00A15836">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700" w:type="pct"/>
            <w:tcBorders>
              <w:top w:val="nil"/>
              <w:left w:val="nil"/>
              <w:bottom w:val="single" w:sz="4" w:space="0" w:color="auto"/>
              <w:right w:val="single" w:sz="4" w:space="0" w:color="auto"/>
            </w:tcBorders>
            <w:shd w:val="clear" w:color="auto" w:fill="auto"/>
            <w:vAlign w:val="center"/>
            <w:hideMark/>
          </w:tcPr>
          <w:p w14:paraId="5926AD73" w14:textId="77777777" w:rsidR="00611EF4" w:rsidRPr="005A1D56" w:rsidRDefault="00611EF4" w:rsidP="00A15836">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100" w:type="pct"/>
            <w:tcBorders>
              <w:top w:val="nil"/>
              <w:left w:val="nil"/>
              <w:bottom w:val="single" w:sz="4" w:space="0" w:color="auto"/>
              <w:right w:val="single" w:sz="4" w:space="0" w:color="auto"/>
            </w:tcBorders>
            <w:shd w:val="clear" w:color="auto" w:fill="auto"/>
            <w:vAlign w:val="center"/>
            <w:hideMark/>
          </w:tcPr>
          <w:p w14:paraId="3BD8EF37" w14:textId="4D4956E3" w:rsidR="00611EF4" w:rsidRPr="005A1D56" w:rsidRDefault="00611EF4" w:rsidP="00A15836">
            <w:pPr>
              <w:spacing w:after="0" w:line="240" w:lineRule="auto"/>
              <w:rPr>
                <w:rFonts w:ascii="Arial" w:eastAsia="Times New Roman" w:hAnsi="Arial" w:cs="Arial"/>
                <w:color w:val="000000"/>
                <w:sz w:val="20"/>
                <w:szCs w:val="20"/>
                <w:lang w:eastAsia="es-ES"/>
              </w:rPr>
            </w:pPr>
            <w:r w:rsidRPr="005A1D56">
              <w:rPr>
                <w:rFonts w:ascii="Calibri" w:hAnsi="Calibri" w:cs="Calibri"/>
                <w:color w:val="000000"/>
              </w:rPr>
              <w:t> </w:t>
            </w:r>
          </w:p>
        </w:tc>
        <w:tc>
          <w:tcPr>
            <w:tcW w:w="753" w:type="pct"/>
            <w:tcBorders>
              <w:top w:val="nil"/>
              <w:left w:val="nil"/>
              <w:bottom w:val="single" w:sz="4" w:space="0" w:color="auto"/>
              <w:right w:val="single" w:sz="4" w:space="0" w:color="auto"/>
            </w:tcBorders>
          </w:tcPr>
          <w:p w14:paraId="1FC61985" w14:textId="77777777" w:rsidR="00611EF4" w:rsidRPr="005A1D56" w:rsidRDefault="00611EF4" w:rsidP="00A15836">
            <w:pPr>
              <w:spacing w:after="0" w:line="240" w:lineRule="auto"/>
              <w:rPr>
                <w:rFonts w:ascii="Calibri" w:hAnsi="Calibri" w:cs="Calibri"/>
                <w:color w:val="000000"/>
              </w:rPr>
            </w:pPr>
          </w:p>
        </w:tc>
        <w:tc>
          <w:tcPr>
            <w:tcW w:w="499" w:type="pct"/>
            <w:gridSpan w:val="2"/>
            <w:tcBorders>
              <w:top w:val="nil"/>
              <w:left w:val="nil"/>
              <w:bottom w:val="single" w:sz="4" w:space="0" w:color="auto"/>
              <w:right w:val="single" w:sz="4" w:space="0" w:color="auto"/>
            </w:tcBorders>
          </w:tcPr>
          <w:p w14:paraId="29270D87" w14:textId="77777777" w:rsidR="00611EF4" w:rsidRPr="005A1D56" w:rsidRDefault="00611EF4" w:rsidP="00A15836">
            <w:pPr>
              <w:spacing w:after="0" w:line="240" w:lineRule="auto"/>
              <w:rPr>
                <w:rFonts w:ascii="Calibri" w:hAnsi="Calibri" w:cs="Calibri"/>
                <w:color w:val="000000"/>
              </w:rPr>
            </w:pPr>
          </w:p>
        </w:tc>
        <w:tc>
          <w:tcPr>
            <w:tcW w:w="498" w:type="pct"/>
            <w:gridSpan w:val="2"/>
            <w:tcBorders>
              <w:top w:val="nil"/>
              <w:left w:val="nil"/>
              <w:bottom w:val="single" w:sz="4" w:space="0" w:color="auto"/>
              <w:right w:val="single" w:sz="4" w:space="0" w:color="auto"/>
            </w:tcBorders>
          </w:tcPr>
          <w:p w14:paraId="63E2B2ED" w14:textId="77777777" w:rsidR="00611EF4" w:rsidRPr="005A1D56" w:rsidRDefault="00611EF4" w:rsidP="00A15836">
            <w:pPr>
              <w:spacing w:after="0" w:line="240" w:lineRule="auto"/>
              <w:rPr>
                <w:rFonts w:ascii="Calibri" w:hAnsi="Calibri" w:cs="Calibri"/>
                <w:color w:val="000000"/>
              </w:rPr>
            </w:pPr>
          </w:p>
        </w:tc>
      </w:tr>
      <w:tr w:rsidR="00611EF4" w:rsidRPr="005A1D56" w14:paraId="2A71D64F" w14:textId="0AF720AB"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7AA4883E"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B67DC0F" w14:textId="70940C30"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753" w:type="pct"/>
            <w:tcBorders>
              <w:top w:val="single" w:sz="4" w:space="0" w:color="auto"/>
              <w:left w:val="single" w:sz="4" w:space="0" w:color="auto"/>
              <w:bottom w:val="single" w:sz="4" w:space="0" w:color="auto"/>
              <w:right w:val="single" w:sz="4" w:space="0" w:color="auto"/>
            </w:tcBorders>
            <w:shd w:val="clear" w:color="000000" w:fill="BFBFBF"/>
          </w:tcPr>
          <w:p w14:paraId="2B31B5A8"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9" w:type="pct"/>
            <w:gridSpan w:val="2"/>
            <w:tcBorders>
              <w:top w:val="single" w:sz="4" w:space="0" w:color="auto"/>
              <w:left w:val="single" w:sz="4" w:space="0" w:color="auto"/>
              <w:bottom w:val="single" w:sz="4" w:space="0" w:color="auto"/>
              <w:right w:val="single" w:sz="4" w:space="0" w:color="auto"/>
            </w:tcBorders>
            <w:shd w:val="clear" w:color="000000" w:fill="BFBFBF"/>
          </w:tcPr>
          <w:p w14:paraId="34FD3954"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45ACE92F"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r>
      <w:tr w:rsidR="00611EF4" w:rsidRPr="005A1D56" w14:paraId="29E1A97F" w14:textId="157A783C" w:rsidTr="005764D6">
        <w:trPr>
          <w:trHeight w:val="500"/>
        </w:trPr>
        <w:tc>
          <w:tcPr>
            <w:tcW w:w="250" w:type="pct"/>
            <w:tcBorders>
              <w:top w:val="nil"/>
              <w:left w:val="single" w:sz="4" w:space="0" w:color="auto"/>
              <w:bottom w:val="single" w:sz="4" w:space="0" w:color="auto"/>
              <w:right w:val="single" w:sz="4" w:space="0" w:color="auto"/>
            </w:tcBorders>
          </w:tcPr>
          <w:p w14:paraId="7B2AEE74"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6C376AA4" w14:textId="150BA7A4"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tcBorders>
              <w:top w:val="nil"/>
              <w:left w:val="nil"/>
              <w:bottom w:val="single" w:sz="4" w:space="0" w:color="auto"/>
              <w:right w:val="single" w:sz="4" w:space="0" w:color="auto"/>
            </w:tcBorders>
            <w:shd w:val="clear" w:color="auto" w:fill="auto"/>
            <w:vAlign w:val="center"/>
            <w:hideMark/>
          </w:tcPr>
          <w:p w14:paraId="2502FC88"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100" w:type="pct"/>
            <w:tcBorders>
              <w:top w:val="nil"/>
              <w:left w:val="nil"/>
              <w:bottom w:val="single" w:sz="4" w:space="0" w:color="auto"/>
              <w:right w:val="single" w:sz="4" w:space="0" w:color="auto"/>
            </w:tcBorders>
            <w:shd w:val="clear" w:color="auto" w:fill="auto"/>
            <w:vAlign w:val="center"/>
            <w:hideMark/>
          </w:tcPr>
          <w:p w14:paraId="7E9EB70F" w14:textId="77777777" w:rsidR="00611EF4" w:rsidRPr="005A1D56" w:rsidRDefault="00611EF4" w:rsidP="00FA3C3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 dermatome is a surgical instrument for producing thin slices of skin from a donor area, for use in skin grafts.</w:t>
            </w:r>
          </w:p>
        </w:tc>
        <w:tc>
          <w:tcPr>
            <w:tcW w:w="753" w:type="pct"/>
            <w:tcBorders>
              <w:top w:val="nil"/>
              <w:left w:val="nil"/>
              <w:bottom w:val="single" w:sz="4" w:space="0" w:color="auto"/>
              <w:right w:val="single" w:sz="4" w:space="0" w:color="auto"/>
            </w:tcBorders>
          </w:tcPr>
          <w:p w14:paraId="425CE0C6" w14:textId="77777777" w:rsidR="00611EF4" w:rsidRPr="005A1D56" w:rsidRDefault="00611EF4" w:rsidP="00FA3C37">
            <w:pPr>
              <w:spacing w:after="0" w:line="240" w:lineRule="auto"/>
              <w:jc w:val="both"/>
              <w:rPr>
                <w:rFonts w:ascii="Arial" w:eastAsia="Times New Roman" w:hAnsi="Arial" w:cs="Arial"/>
                <w:color w:val="000000"/>
                <w:sz w:val="20"/>
                <w:szCs w:val="20"/>
                <w:lang w:eastAsia="es-ES"/>
              </w:rPr>
            </w:pPr>
          </w:p>
        </w:tc>
        <w:tc>
          <w:tcPr>
            <w:tcW w:w="499" w:type="pct"/>
            <w:gridSpan w:val="2"/>
            <w:tcBorders>
              <w:top w:val="nil"/>
              <w:left w:val="nil"/>
              <w:bottom w:val="single" w:sz="4" w:space="0" w:color="auto"/>
              <w:right w:val="single" w:sz="4" w:space="0" w:color="auto"/>
            </w:tcBorders>
          </w:tcPr>
          <w:p w14:paraId="4D5DB70F" w14:textId="77777777" w:rsidR="00611EF4" w:rsidRPr="005A1D56" w:rsidRDefault="00611EF4" w:rsidP="00FA3C37">
            <w:pPr>
              <w:spacing w:after="0" w:line="240" w:lineRule="auto"/>
              <w:jc w:val="both"/>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16634634" w14:textId="77777777" w:rsidR="00611EF4" w:rsidRPr="005A1D56" w:rsidRDefault="00611EF4" w:rsidP="00FA3C37">
            <w:pPr>
              <w:spacing w:after="0" w:line="240" w:lineRule="auto"/>
              <w:jc w:val="both"/>
              <w:rPr>
                <w:rFonts w:ascii="Arial" w:eastAsia="Times New Roman" w:hAnsi="Arial" w:cs="Arial"/>
                <w:color w:val="000000"/>
                <w:sz w:val="20"/>
                <w:szCs w:val="20"/>
                <w:lang w:eastAsia="es-ES"/>
              </w:rPr>
            </w:pPr>
          </w:p>
        </w:tc>
      </w:tr>
      <w:tr w:rsidR="00611EF4" w:rsidRPr="005A1D56" w14:paraId="0CCEDAF2" w14:textId="7988F967" w:rsidTr="005764D6">
        <w:trPr>
          <w:trHeight w:val="290"/>
        </w:trPr>
        <w:tc>
          <w:tcPr>
            <w:tcW w:w="250" w:type="pct"/>
            <w:tcBorders>
              <w:top w:val="nil"/>
              <w:left w:val="single" w:sz="4" w:space="0" w:color="auto"/>
              <w:bottom w:val="single" w:sz="4" w:space="0" w:color="auto"/>
              <w:right w:val="single" w:sz="4" w:space="0" w:color="auto"/>
            </w:tcBorders>
          </w:tcPr>
          <w:p w14:paraId="707F1543"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5130281B" w14:textId="390ADAF7"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00" w:type="pct"/>
            <w:tcBorders>
              <w:top w:val="nil"/>
              <w:left w:val="nil"/>
              <w:bottom w:val="single" w:sz="4" w:space="0" w:color="auto"/>
              <w:right w:val="single" w:sz="4" w:space="0" w:color="auto"/>
            </w:tcBorders>
            <w:shd w:val="clear" w:color="auto" w:fill="auto"/>
            <w:vAlign w:val="center"/>
            <w:hideMark/>
          </w:tcPr>
          <w:p w14:paraId="3F7F6BC6"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100" w:type="pct"/>
            <w:tcBorders>
              <w:top w:val="nil"/>
              <w:left w:val="nil"/>
              <w:bottom w:val="single" w:sz="4" w:space="0" w:color="auto"/>
              <w:right w:val="single" w:sz="4" w:space="0" w:color="auto"/>
            </w:tcBorders>
            <w:shd w:val="clear" w:color="auto" w:fill="auto"/>
            <w:vAlign w:val="center"/>
            <w:hideMark/>
          </w:tcPr>
          <w:p w14:paraId="16566E36" w14:textId="77777777" w:rsidR="00611EF4" w:rsidRPr="005A1D56" w:rsidRDefault="00611EF4" w:rsidP="00FA3C3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All.</w:t>
            </w:r>
          </w:p>
        </w:tc>
        <w:tc>
          <w:tcPr>
            <w:tcW w:w="753" w:type="pct"/>
            <w:tcBorders>
              <w:top w:val="nil"/>
              <w:left w:val="nil"/>
              <w:bottom w:val="single" w:sz="4" w:space="0" w:color="auto"/>
              <w:right w:val="single" w:sz="4" w:space="0" w:color="auto"/>
            </w:tcBorders>
          </w:tcPr>
          <w:p w14:paraId="14A9939F" w14:textId="77777777" w:rsidR="00611EF4" w:rsidRPr="005A1D56" w:rsidRDefault="00611EF4" w:rsidP="00FA3C37">
            <w:pPr>
              <w:spacing w:after="0" w:line="240" w:lineRule="auto"/>
              <w:jc w:val="both"/>
              <w:rPr>
                <w:rFonts w:ascii="Arial" w:eastAsia="Times New Roman" w:hAnsi="Arial" w:cs="Arial"/>
                <w:color w:val="000000"/>
                <w:sz w:val="20"/>
                <w:szCs w:val="20"/>
                <w:lang w:eastAsia="es-ES"/>
              </w:rPr>
            </w:pPr>
          </w:p>
        </w:tc>
        <w:tc>
          <w:tcPr>
            <w:tcW w:w="499" w:type="pct"/>
            <w:gridSpan w:val="2"/>
            <w:tcBorders>
              <w:top w:val="nil"/>
              <w:left w:val="nil"/>
              <w:bottom w:val="single" w:sz="4" w:space="0" w:color="auto"/>
              <w:right w:val="single" w:sz="4" w:space="0" w:color="auto"/>
            </w:tcBorders>
          </w:tcPr>
          <w:p w14:paraId="272D1335" w14:textId="77777777" w:rsidR="00611EF4" w:rsidRPr="005A1D56" w:rsidRDefault="00611EF4" w:rsidP="00FA3C37">
            <w:pPr>
              <w:spacing w:after="0" w:line="240" w:lineRule="auto"/>
              <w:jc w:val="both"/>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16D4CD52" w14:textId="77777777" w:rsidR="00611EF4" w:rsidRPr="005A1D56" w:rsidRDefault="00611EF4" w:rsidP="00FA3C37">
            <w:pPr>
              <w:spacing w:after="0" w:line="240" w:lineRule="auto"/>
              <w:jc w:val="both"/>
              <w:rPr>
                <w:rFonts w:ascii="Arial" w:eastAsia="Times New Roman" w:hAnsi="Arial" w:cs="Arial"/>
                <w:color w:val="000000"/>
                <w:sz w:val="20"/>
                <w:szCs w:val="20"/>
                <w:lang w:eastAsia="es-ES"/>
              </w:rPr>
            </w:pPr>
          </w:p>
        </w:tc>
      </w:tr>
      <w:tr w:rsidR="00611EF4" w:rsidRPr="005A1D56" w14:paraId="22989957" w14:textId="7CD581A7" w:rsidTr="005764D6">
        <w:trPr>
          <w:trHeight w:val="290"/>
        </w:trPr>
        <w:tc>
          <w:tcPr>
            <w:tcW w:w="250" w:type="pct"/>
            <w:tcBorders>
              <w:top w:val="nil"/>
              <w:left w:val="single" w:sz="4" w:space="0" w:color="auto"/>
              <w:bottom w:val="single" w:sz="4" w:space="0" w:color="auto"/>
              <w:right w:val="single" w:sz="4" w:space="0" w:color="auto"/>
            </w:tcBorders>
          </w:tcPr>
          <w:p w14:paraId="2CEC0059"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B23AC5" w14:textId="565F9BE2"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00" w:type="pct"/>
            <w:tcBorders>
              <w:top w:val="nil"/>
              <w:left w:val="nil"/>
              <w:bottom w:val="single" w:sz="4" w:space="0" w:color="auto"/>
              <w:right w:val="single" w:sz="4" w:space="0" w:color="auto"/>
            </w:tcBorders>
            <w:shd w:val="clear" w:color="auto" w:fill="auto"/>
            <w:vAlign w:val="center"/>
            <w:hideMark/>
          </w:tcPr>
          <w:p w14:paraId="2E8594FF"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Specialty Department </w:t>
            </w:r>
          </w:p>
        </w:tc>
        <w:tc>
          <w:tcPr>
            <w:tcW w:w="2100" w:type="pct"/>
            <w:tcBorders>
              <w:top w:val="nil"/>
              <w:left w:val="nil"/>
              <w:bottom w:val="single" w:sz="4" w:space="0" w:color="auto"/>
              <w:right w:val="single" w:sz="4" w:space="0" w:color="auto"/>
            </w:tcBorders>
            <w:shd w:val="clear" w:color="auto" w:fill="auto"/>
            <w:vAlign w:val="center"/>
            <w:hideMark/>
          </w:tcPr>
          <w:p w14:paraId="55B1D72C" w14:textId="77777777" w:rsidR="00611EF4" w:rsidRPr="005A1D56" w:rsidRDefault="00611EF4" w:rsidP="00FA3C3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Orthopaedics and Traumatology</w:t>
            </w:r>
          </w:p>
        </w:tc>
        <w:tc>
          <w:tcPr>
            <w:tcW w:w="753" w:type="pct"/>
            <w:tcBorders>
              <w:top w:val="nil"/>
              <w:left w:val="nil"/>
              <w:bottom w:val="single" w:sz="4" w:space="0" w:color="auto"/>
              <w:right w:val="single" w:sz="4" w:space="0" w:color="auto"/>
            </w:tcBorders>
          </w:tcPr>
          <w:p w14:paraId="7D9A1CF8" w14:textId="77777777" w:rsidR="00611EF4" w:rsidRPr="005A1D56" w:rsidRDefault="00611EF4" w:rsidP="00FA3C37">
            <w:pPr>
              <w:spacing w:after="0" w:line="240" w:lineRule="auto"/>
              <w:jc w:val="both"/>
              <w:rPr>
                <w:rFonts w:ascii="Arial" w:eastAsia="Times New Roman" w:hAnsi="Arial" w:cs="Arial"/>
                <w:color w:val="000000"/>
                <w:sz w:val="20"/>
                <w:szCs w:val="20"/>
                <w:lang w:eastAsia="es-ES"/>
              </w:rPr>
            </w:pPr>
          </w:p>
        </w:tc>
        <w:tc>
          <w:tcPr>
            <w:tcW w:w="499" w:type="pct"/>
            <w:gridSpan w:val="2"/>
            <w:tcBorders>
              <w:top w:val="nil"/>
              <w:left w:val="nil"/>
              <w:bottom w:val="single" w:sz="4" w:space="0" w:color="auto"/>
              <w:right w:val="single" w:sz="4" w:space="0" w:color="auto"/>
            </w:tcBorders>
          </w:tcPr>
          <w:p w14:paraId="3DC958CA" w14:textId="77777777" w:rsidR="00611EF4" w:rsidRPr="005A1D56" w:rsidRDefault="00611EF4" w:rsidP="00FA3C37">
            <w:pPr>
              <w:spacing w:after="0" w:line="240" w:lineRule="auto"/>
              <w:jc w:val="both"/>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25DBCCB8" w14:textId="77777777" w:rsidR="00611EF4" w:rsidRPr="005A1D56" w:rsidRDefault="00611EF4" w:rsidP="00FA3C37">
            <w:pPr>
              <w:spacing w:after="0" w:line="240" w:lineRule="auto"/>
              <w:jc w:val="both"/>
              <w:rPr>
                <w:rFonts w:ascii="Arial" w:eastAsia="Times New Roman" w:hAnsi="Arial" w:cs="Arial"/>
                <w:color w:val="000000"/>
                <w:sz w:val="20"/>
                <w:szCs w:val="20"/>
                <w:lang w:eastAsia="es-ES"/>
              </w:rPr>
            </w:pPr>
          </w:p>
        </w:tc>
      </w:tr>
      <w:tr w:rsidR="00611EF4" w:rsidRPr="005A1D56" w14:paraId="5E54AA95" w14:textId="7C497BCB" w:rsidTr="005764D6">
        <w:trPr>
          <w:trHeight w:val="290"/>
        </w:trPr>
        <w:tc>
          <w:tcPr>
            <w:tcW w:w="250" w:type="pct"/>
            <w:tcBorders>
              <w:top w:val="nil"/>
              <w:left w:val="single" w:sz="4" w:space="0" w:color="auto"/>
              <w:bottom w:val="single" w:sz="4" w:space="0" w:color="auto"/>
              <w:right w:val="single" w:sz="4" w:space="0" w:color="auto"/>
            </w:tcBorders>
          </w:tcPr>
          <w:p w14:paraId="56E086B8"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33F56BA" w14:textId="74D6289A"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3FEEF948"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100" w:type="pct"/>
            <w:tcBorders>
              <w:top w:val="nil"/>
              <w:left w:val="nil"/>
              <w:bottom w:val="single" w:sz="4" w:space="0" w:color="auto"/>
              <w:right w:val="single" w:sz="4" w:space="0" w:color="auto"/>
            </w:tcBorders>
            <w:shd w:val="clear" w:color="auto" w:fill="auto"/>
            <w:vAlign w:val="center"/>
            <w:hideMark/>
          </w:tcPr>
          <w:p w14:paraId="4DDE2595" w14:textId="77777777" w:rsidR="00611EF4" w:rsidRPr="005A1D56" w:rsidRDefault="00611EF4" w:rsidP="00FA3C3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Uniform graft widths are maintained with width plates that assemble quick and easy.</w:t>
            </w:r>
          </w:p>
        </w:tc>
        <w:tc>
          <w:tcPr>
            <w:tcW w:w="753" w:type="pct"/>
            <w:tcBorders>
              <w:top w:val="nil"/>
              <w:left w:val="nil"/>
              <w:bottom w:val="single" w:sz="4" w:space="0" w:color="auto"/>
              <w:right w:val="single" w:sz="4" w:space="0" w:color="auto"/>
            </w:tcBorders>
          </w:tcPr>
          <w:p w14:paraId="3605E11F" w14:textId="77777777" w:rsidR="00611EF4" w:rsidRPr="005A1D56" w:rsidRDefault="00611EF4" w:rsidP="00FA3C37">
            <w:pPr>
              <w:spacing w:after="0" w:line="240" w:lineRule="auto"/>
              <w:jc w:val="both"/>
              <w:rPr>
                <w:rFonts w:ascii="Arial" w:eastAsia="Times New Roman" w:hAnsi="Arial" w:cs="Arial"/>
                <w:color w:val="000000"/>
                <w:sz w:val="20"/>
                <w:szCs w:val="20"/>
                <w:lang w:eastAsia="es-ES"/>
              </w:rPr>
            </w:pPr>
          </w:p>
        </w:tc>
        <w:tc>
          <w:tcPr>
            <w:tcW w:w="499" w:type="pct"/>
            <w:gridSpan w:val="2"/>
            <w:tcBorders>
              <w:top w:val="nil"/>
              <w:left w:val="nil"/>
              <w:bottom w:val="single" w:sz="4" w:space="0" w:color="auto"/>
              <w:right w:val="single" w:sz="4" w:space="0" w:color="auto"/>
            </w:tcBorders>
          </w:tcPr>
          <w:p w14:paraId="2F56CF2D" w14:textId="77777777" w:rsidR="00611EF4" w:rsidRPr="005A1D56" w:rsidRDefault="00611EF4" w:rsidP="00FA3C37">
            <w:pPr>
              <w:spacing w:after="0" w:line="240" w:lineRule="auto"/>
              <w:jc w:val="both"/>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2A1F097E" w14:textId="77777777" w:rsidR="00611EF4" w:rsidRPr="005A1D56" w:rsidRDefault="00611EF4" w:rsidP="00FA3C37">
            <w:pPr>
              <w:spacing w:after="0" w:line="240" w:lineRule="auto"/>
              <w:jc w:val="both"/>
              <w:rPr>
                <w:rFonts w:ascii="Arial" w:eastAsia="Times New Roman" w:hAnsi="Arial" w:cs="Arial"/>
                <w:color w:val="000000"/>
                <w:sz w:val="20"/>
                <w:szCs w:val="20"/>
                <w:lang w:eastAsia="es-ES"/>
              </w:rPr>
            </w:pPr>
          </w:p>
        </w:tc>
      </w:tr>
      <w:tr w:rsidR="00611EF4" w:rsidRPr="005A1D56" w14:paraId="4DC2455C" w14:textId="03BBEC3C" w:rsidTr="005764D6">
        <w:trPr>
          <w:trHeight w:val="323"/>
        </w:trPr>
        <w:tc>
          <w:tcPr>
            <w:tcW w:w="250" w:type="pct"/>
            <w:tcBorders>
              <w:top w:val="nil"/>
              <w:left w:val="single" w:sz="4" w:space="0" w:color="auto"/>
              <w:bottom w:val="single" w:sz="4" w:space="0" w:color="auto"/>
              <w:right w:val="single" w:sz="4" w:space="0" w:color="auto"/>
            </w:tcBorders>
          </w:tcPr>
          <w:p w14:paraId="6B29C7D9" w14:textId="77777777" w:rsidR="00611EF4" w:rsidRPr="005A1D56" w:rsidRDefault="00611EF4" w:rsidP="005F6748">
            <w:pPr>
              <w:spacing w:after="0" w:line="240" w:lineRule="auto"/>
              <w:rPr>
                <w:rFonts w:ascii="Arial" w:eastAsia="Times New Roman" w:hAnsi="Arial" w:cs="Arial"/>
                <w:color w:val="000000"/>
                <w:lang w:eastAsia="es-ES"/>
              </w:rPr>
            </w:pPr>
          </w:p>
        </w:tc>
        <w:tc>
          <w:tcPr>
            <w:tcW w:w="199" w:type="pct"/>
            <w:vMerge/>
            <w:tcBorders>
              <w:top w:val="nil"/>
              <w:left w:val="single" w:sz="4" w:space="0" w:color="auto"/>
              <w:bottom w:val="single" w:sz="4" w:space="0" w:color="auto"/>
              <w:right w:val="single" w:sz="4" w:space="0" w:color="auto"/>
            </w:tcBorders>
            <w:vAlign w:val="center"/>
            <w:hideMark/>
          </w:tcPr>
          <w:p w14:paraId="7120EDB8" w14:textId="7E9D1489" w:rsidR="00611EF4" w:rsidRPr="005A1D56" w:rsidRDefault="00611EF4" w:rsidP="005F6748">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174C92A6" w14:textId="77777777" w:rsidR="00611EF4" w:rsidRPr="005A1D56" w:rsidRDefault="00611EF4" w:rsidP="005F6748">
            <w:pPr>
              <w:spacing w:after="0" w:line="240" w:lineRule="auto"/>
              <w:rPr>
                <w:rFonts w:ascii="Arial" w:eastAsia="Times New Roman" w:hAnsi="Arial" w:cs="Arial"/>
                <w:color w:val="000000"/>
                <w:lang w:eastAsia="es-ES"/>
              </w:rPr>
            </w:pPr>
          </w:p>
        </w:tc>
        <w:tc>
          <w:tcPr>
            <w:tcW w:w="2100" w:type="pct"/>
            <w:tcBorders>
              <w:top w:val="nil"/>
              <w:left w:val="nil"/>
              <w:bottom w:val="single" w:sz="4" w:space="0" w:color="auto"/>
              <w:right w:val="single" w:sz="4" w:space="0" w:color="auto"/>
            </w:tcBorders>
            <w:shd w:val="clear" w:color="auto" w:fill="auto"/>
            <w:vAlign w:val="center"/>
            <w:hideMark/>
          </w:tcPr>
          <w:p w14:paraId="6FA2A5DF" w14:textId="78C427F0" w:rsidR="00611EF4" w:rsidRPr="005A1D56" w:rsidRDefault="00611EF4" w:rsidP="00FA3C37">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Width plates range from one to four inches (2.5 to 10.2 cm) in one inch (2.5 cm) increments.</w:t>
            </w:r>
          </w:p>
        </w:tc>
        <w:tc>
          <w:tcPr>
            <w:tcW w:w="753" w:type="pct"/>
            <w:tcBorders>
              <w:top w:val="nil"/>
              <w:left w:val="nil"/>
              <w:bottom w:val="single" w:sz="4" w:space="0" w:color="auto"/>
              <w:right w:val="single" w:sz="4" w:space="0" w:color="auto"/>
            </w:tcBorders>
          </w:tcPr>
          <w:p w14:paraId="2706C564" w14:textId="77777777" w:rsidR="00611EF4" w:rsidRPr="005A1D56" w:rsidRDefault="00611EF4" w:rsidP="00FA3C37">
            <w:pPr>
              <w:spacing w:after="0" w:line="240" w:lineRule="auto"/>
              <w:jc w:val="both"/>
              <w:rPr>
                <w:rFonts w:ascii="Arial" w:eastAsia="Times New Roman" w:hAnsi="Arial" w:cs="Arial"/>
                <w:color w:val="000000"/>
                <w:sz w:val="20"/>
                <w:szCs w:val="20"/>
                <w:lang w:eastAsia="es-ES"/>
              </w:rPr>
            </w:pPr>
          </w:p>
        </w:tc>
        <w:tc>
          <w:tcPr>
            <w:tcW w:w="499" w:type="pct"/>
            <w:gridSpan w:val="2"/>
            <w:tcBorders>
              <w:top w:val="nil"/>
              <w:left w:val="nil"/>
              <w:bottom w:val="single" w:sz="4" w:space="0" w:color="auto"/>
              <w:right w:val="single" w:sz="4" w:space="0" w:color="auto"/>
            </w:tcBorders>
          </w:tcPr>
          <w:p w14:paraId="0B595226" w14:textId="77777777" w:rsidR="00611EF4" w:rsidRPr="005A1D56" w:rsidRDefault="00611EF4" w:rsidP="00FA3C37">
            <w:pPr>
              <w:spacing w:after="0" w:line="240" w:lineRule="auto"/>
              <w:jc w:val="both"/>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5B627BE2" w14:textId="77777777" w:rsidR="00611EF4" w:rsidRPr="005A1D56" w:rsidRDefault="00611EF4" w:rsidP="00FA3C37">
            <w:pPr>
              <w:spacing w:after="0" w:line="240" w:lineRule="auto"/>
              <w:jc w:val="both"/>
              <w:rPr>
                <w:rFonts w:ascii="Arial" w:eastAsia="Times New Roman" w:hAnsi="Arial" w:cs="Arial"/>
                <w:color w:val="000000"/>
                <w:sz w:val="20"/>
                <w:szCs w:val="20"/>
                <w:lang w:eastAsia="es-ES"/>
              </w:rPr>
            </w:pPr>
          </w:p>
        </w:tc>
      </w:tr>
      <w:tr w:rsidR="00611EF4" w:rsidRPr="005A1D56" w14:paraId="5FAE2625" w14:textId="6C376EE1"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2FE2C878"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0EBC33F" w14:textId="3CE4C83E"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753" w:type="pct"/>
            <w:tcBorders>
              <w:top w:val="single" w:sz="4" w:space="0" w:color="auto"/>
              <w:left w:val="single" w:sz="4" w:space="0" w:color="auto"/>
              <w:bottom w:val="single" w:sz="4" w:space="0" w:color="auto"/>
              <w:right w:val="single" w:sz="4" w:space="0" w:color="auto"/>
            </w:tcBorders>
            <w:shd w:val="clear" w:color="000000" w:fill="BFBFBF"/>
          </w:tcPr>
          <w:p w14:paraId="3193B260"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9" w:type="pct"/>
            <w:gridSpan w:val="2"/>
            <w:tcBorders>
              <w:top w:val="single" w:sz="4" w:space="0" w:color="auto"/>
              <w:left w:val="single" w:sz="4" w:space="0" w:color="auto"/>
              <w:bottom w:val="single" w:sz="4" w:space="0" w:color="auto"/>
              <w:right w:val="single" w:sz="4" w:space="0" w:color="auto"/>
            </w:tcBorders>
            <w:shd w:val="clear" w:color="000000" w:fill="BFBFBF"/>
          </w:tcPr>
          <w:p w14:paraId="3635DA65"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25A5AF84"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r>
      <w:tr w:rsidR="00611EF4" w:rsidRPr="005A1D56" w14:paraId="58615052" w14:textId="604B2581" w:rsidTr="005764D6">
        <w:trPr>
          <w:trHeight w:val="500"/>
        </w:trPr>
        <w:tc>
          <w:tcPr>
            <w:tcW w:w="250" w:type="pct"/>
            <w:tcBorders>
              <w:top w:val="nil"/>
              <w:left w:val="single" w:sz="4" w:space="0" w:color="auto"/>
              <w:bottom w:val="single" w:sz="4" w:space="0" w:color="auto"/>
              <w:right w:val="single" w:sz="4" w:space="0" w:color="auto"/>
            </w:tcBorders>
          </w:tcPr>
          <w:p w14:paraId="43DD2894"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6FA469D" w14:textId="2A31642F"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3A73C176"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w:t>
            </w:r>
          </w:p>
        </w:tc>
        <w:tc>
          <w:tcPr>
            <w:tcW w:w="2100" w:type="pct"/>
            <w:tcBorders>
              <w:top w:val="nil"/>
              <w:left w:val="nil"/>
              <w:bottom w:val="single" w:sz="4" w:space="0" w:color="auto"/>
              <w:right w:val="single" w:sz="4" w:space="0" w:color="auto"/>
            </w:tcBorders>
            <w:shd w:val="clear" w:color="auto" w:fill="auto"/>
            <w:vAlign w:val="center"/>
            <w:hideMark/>
          </w:tcPr>
          <w:p w14:paraId="05D1B033" w14:textId="77777777" w:rsidR="00611EF4" w:rsidRPr="005A1D56" w:rsidRDefault="00611EF4" w:rsidP="00FA3C3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Skin Graft Thickness: 0-0.75 mm in 0.05 mm increment, the skin thickness adjusting button is a unilateral adjustment, with high stability and no need to calibrate to zero.</w:t>
            </w:r>
          </w:p>
        </w:tc>
        <w:tc>
          <w:tcPr>
            <w:tcW w:w="753" w:type="pct"/>
            <w:tcBorders>
              <w:top w:val="nil"/>
              <w:left w:val="nil"/>
              <w:bottom w:val="single" w:sz="4" w:space="0" w:color="auto"/>
              <w:right w:val="single" w:sz="4" w:space="0" w:color="auto"/>
            </w:tcBorders>
          </w:tcPr>
          <w:p w14:paraId="44196EDE" w14:textId="77777777" w:rsidR="00611EF4" w:rsidRPr="005A1D56" w:rsidRDefault="00611EF4" w:rsidP="00FA3C37">
            <w:pPr>
              <w:spacing w:after="0" w:line="240" w:lineRule="auto"/>
              <w:jc w:val="both"/>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1404E80C" w14:textId="77777777" w:rsidR="00611EF4" w:rsidRPr="005A1D56" w:rsidRDefault="00611EF4" w:rsidP="00FA3C37">
            <w:pPr>
              <w:spacing w:after="0" w:line="240" w:lineRule="auto"/>
              <w:jc w:val="both"/>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3DEABBCD" w14:textId="77777777" w:rsidR="00611EF4" w:rsidRPr="005A1D56" w:rsidRDefault="00611EF4" w:rsidP="00FA3C37">
            <w:pPr>
              <w:spacing w:after="0" w:line="240" w:lineRule="auto"/>
              <w:jc w:val="both"/>
              <w:rPr>
                <w:rFonts w:ascii="Arial" w:eastAsia="Times New Roman" w:hAnsi="Arial" w:cs="Arial"/>
                <w:color w:val="000000"/>
                <w:lang w:eastAsia="es-ES"/>
              </w:rPr>
            </w:pPr>
          </w:p>
        </w:tc>
      </w:tr>
      <w:tr w:rsidR="00611EF4" w:rsidRPr="005A1D56" w14:paraId="6415E079" w14:textId="71337D90" w:rsidTr="005764D6">
        <w:trPr>
          <w:trHeight w:val="290"/>
        </w:trPr>
        <w:tc>
          <w:tcPr>
            <w:tcW w:w="250" w:type="pct"/>
            <w:tcBorders>
              <w:top w:val="nil"/>
              <w:left w:val="single" w:sz="4" w:space="0" w:color="auto"/>
              <w:bottom w:val="single" w:sz="4" w:space="0" w:color="auto"/>
              <w:right w:val="single" w:sz="4" w:space="0" w:color="auto"/>
            </w:tcBorders>
          </w:tcPr>
          <w:p w14:paraId="122AD270" w14:textId="77777777" w:rsidR="00611EF4" w:rsidRPr="005A1D56" w:rsidRDefault="00611EF4" w:rsidP="005F6748">
            <w:pPr>
              <w:spacing w:after="0" w:line="240" w:lineRule="auto"/>
              <w:rPr>
                <w:rFonts w:ascii="Arial" w:eastAsia="Times New Roman" w:hAnsi="Arial" w:cs="Arial"/>
                <w:color w:val="000000"/>
                <w:lang w:eastAsia="es-ES"/>
              </w:rPr>
            </w:pPr>
          </w:p>
        </w:tc>
        <w:tc>
          <w:tcPr>
            <w:tcW w:w="199" w:type="pct"/>
            <w:vMerge/>
            <w:tcBorders>
              <w:top w:val="nil"/>
              <w:left w:val="single" w:sz="4" w:space="0" w:color="auto"/>
              <w:bottom w:val="single" w:sz="4" w:space="0" w:color="auto"/>
              <w:right w:val="single" w:sz="4" w:space="0" w:color="auto"/>
            </w:tcBorders>
            <w:vAlign w:val="center"/>
            <w:hideMark/>
          </w:tcPr>
          <w:p w14:paraId="285331AF" w14:textId="166A96E0" w:rsidR="00611EF4" w:rsidRPr="005A1D56" w:rsidRDefault="00611EF4" w:rsidP="005F6748">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1AA5BC86" w14:textId="77777777" w:rsidR="00611EF4" w:rsidRPr="005A1D56" w:rsidRDefault="00611EF4" w:rsidP="005F6748">
            <w:pPr>
              <w:spacing w:after="0" w:line="240" w:lineRule="auto"/>
              <w:rPr>
                <w:rFonts w:ascii="Arial" w:eastAsia="Times New Roman" w:hAnsi="Arial" w:cs="Arial"/>
                <w:color w:val="000000"/>
                <w:lang w:eastAsia="es-ES"/>
              </w:rPr>
            </w:pPr>
          </w:p>
        </w:tc>
        <w:tc>
          <w:tcPr>
            <w:tcW w:w="2100" w:type="pct"/>
            <w:tcBorders>
              <w:top w:val="nil"/>
              <w:left w:val="nil"/>
              <w:bottom w:val="single" w:sz="4" w:space="0" w:color="auto"/>
              <w:right w:val="single" w:sz="4" w:space="0" w:color="auto"/>
            </w:tcBorders>
            <w:shd w:val="clear" w:color="auto" w:fill="auto"/>
            <w:vAlign w:val="center"/>
            <w:hideMark/>
          </w:tcPr>
          <w:p w14:paraId="633E3220" w14:textId="77777777" w:rsidR="00611EF4" w:rsidRPr="005A1D56" w:rsidRDefault="00611EF4" w:rsidP="00FA3C3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Skin Graft Width: 2.5~10.2cm,4 size width plates:2.5cm,5.1cm,7.6cm,10.2cm.</w:t>
            </w:r>
          </w:p>
        </w:tc>
        <w:tc>
          <w:tcPr>
            <w:tcW w:w="753" w:type="pct"/>
            <w:tcBorders>
              <w:top w:val="nil"/>
              <w:left w:val="nil"/>
              <w:bottom w:val="single" w:sz="4" w:space="0" w:color="auto"/>
              <w:right w:val="single" w:sz="4" w:space="0" w:color="auto"/>
            </w:tcBorders>
          </w:tcPr>
          <w:p w14:paraId="24E920EB" w14:textId="77777777" w:rsidR="00611EF4" w:rsidRPr="005A1D56" w:rsidRDefault="00611EF4" w:rsidP="00FA3C37">
            <w:pPr>
              <w:spacing w:after="0" w:line="240" w:lineRule="auto"/>
              <w:jc w:val="both"/>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062AE5E2" w14:textId="77777777" w:rsidR="00611EF4" w:rsidRPr="005A1D56" w:rsidRDefault="00611EF4" w:rsidP="00FA3C37">
            <w:pPr>
              <w:spacing w:after="0" w:line="240" w:lineRule="auto"/>
              <w:jc w:val="both"/>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5F64F233" w14:textId="77777777" w:rsidR="00611EF4" w:rsidRPr="005A1D56" w:rsidRDefault="00611EF4" w:rsidP="00FA3C37">
            <w:pPr>
              <w:spacing w:after="0" w:line="240" w:lineRule="auto"/>
              <w:jc w:val="both"/>
              <w:rPr>
                <w:rFonts w:ascii="Arial" w:eastAsia="Times New Roman" w:hAnsi="Arial" w:cs="Arial"/>
                <w:color w:val="000000"/>
                <w:lang w:eastAsia="es-ES"/>
              </w:rPr>
            </w:pPr>
          </w:p>
        </w:tc>
      </w:tr>
      <w:tr w:rsidR="00611EF4" w:rsidRPr="005A1D56" w14:paraId="4F9A889D" w14:textId="3EAC7627" w:rsidTr="005764D6">
        <w:trPr>
          <w:trHeight w:val="290"/>
        </w:trPr>
        <w:tc>
          <w:tcPr>
            <w:tcW w:w="250" w:type="pct"/>
            <w:tcBorders>
              <w:top w:val="nil"/>
              <w:left w:val="single" w:sz="4" w:space="0" w:color="auto"/>
              <w:bottom w:val="single" w:sz="4" w:space="0" w:color="auto"/>
              <w:right w:val="single" w:sz="4" w:space="0" w:color="auto"/>
            </w:tcBorders>
          </w:tcPr>
          <w:p w14:paraId="671E854B" w14:textId="77777777" w:rsidR="00611EF4" w:rsidRPr="005A1D56" w:rsidRDefault="00611EF4" w:rsidP="005F6748">
            <w:pPr>
              <w:spacing w:after="0" w:line="240" w:lineRule="auto"/>
              <w:rPr>
                <w:rFonts w:ascii="Arial" w:eastAsia="Times New Roman" w:hAnsi="Arial" w:cs="Arial"/>
                <w:color w:val="000000"/>
                <w:lang w:eastAsia="es-ES"/>
              </w:rPr>
            </w:pPr>
          </w:p>
        </w:tc>
        <w:tc>
          <w:tcPr>
            <w:tcW w:w="199" w:type="pct"/>
            <w:vMerge/>
            <w:tcBorders>
              <w:top w:val="nil"/>
              <w:left w:val="single" w:sz="4" w:space="0" w:color="auto"/>
              <w:bottom w:val="single" w:sz="4" w:space="0" w:color="auto"/>
              <w:right w:val="single" w:sz="4" w:space="0" w:color="auto"/>
            </w:tcBorders>
            <w:vAlign w:val="center"/>
            <w:hideMark/>
          </w:tcPr>
          <w:p w14:paraId="36515C8C" w14:textId="0FD7DBF8" w:rsidR="00611EF4" w:rsidRPr="005A1D56" w:rsidRDefault="00611EF4" w:rsidP="005F6748">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6A58317C" w14:textId="77777777" w:rsidR="00611EF4" w:rsidRPr="005A1D56" w:rsidRDefault="00611EF4" w:rsidP="005F6748">
            <w:pPr>
              <w:spacing w:after="0" w:line="240" w:lineRule="auto"/>
              <w:rPr>
                <w:rFonts w:ascii="Arial" w:eastAsia="Times New Roman" w:hAnsi="Arial" w:cs="Arial"/>
                <w:color w:val="000000"/>
                <w:lang w:eastAsia="es-ES"/>
              </w:rPr>
            </w:pPr>
          </w:p>
        </w:tc>
        <w:tc>
          <w:tcPr>
            <w:tcW w:w="2100" w:type="pct"/>
            <w:tcBorders>
              <w:top w:val="nil"/>
              <w:left w:val="nil"/>
              <w:bottom w:val="single" w:sz="4" w:space="0" w:color="auto"/>
              <w:right w:val="single" w:sz="4" w:space="0" w:color="auto"/>
            </w:tcBorders>
            <w:shd w:val="clear" w:color="auto" w:fill="auto"/>
            <w:vAlign w:val="center"/>
            <w:hideMark/>
          </w:tcPr>
          <w:p w14:paraId="546F5EF4" w14:textId="77777777" w:rsidR="00611EF4" w:rsidRPr="005A1D56" w:rsidRDefault="00611EF4" w:rsidP="00FA3C3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  Note: Special size width plate can be customized according to requirements.</w:t>
            </w:r>
          </w:p>
        </w:tc>
        <w:tc>
          <w:tcPr>
            <w:tcW w:w="753" w:type="pct"/>
            <w:tcBorders>
              <w:top w:val="nil"/>
              <w:left w:val="nil"/>
              <w:bottom w:val="single" w:sz="4" w:space="0" w:color="auto"/>
              <w:right w:val="single" w:sz="4" w:space="0" w:color="auto"/>
            </w:tcBorders>
          </w:tcPr>
          <w:p w14:paraId="13347364" w14:textId="77777777" w:rsidR="00611EF4" w:rsidRPr="005A1D56" w:rsidRDefault="00611EF4" w:rsidP="00FA3C37">
            <w:pPr>
              <w:spacing w:after="0" w:line="240" w:lineRule="auto"/>
              <w:jc w:val="both"/>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41BD002A" w14:textId="77777777" w:rsidR="00611EF4" w:rsidRPr="005A1D56" w:rsidRDefault="00611EF4" w:rsidP="00FA3C37">
            <w:pPr>
              <w:spacing w:after="0" w:line="240" w:lineRule="auto"/>
              <w:jc w:val="both"/>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793D9805" w14:textId="77777777" w:rsidR="00611EF4" w:rsidRPr="005A1D56" w:rsidRDefault="00611EF4" w:rsidP="00FA3C37">
            <w:pPr>
              <w:spacing w:after="0" w:line="240" w:lineRule="auto"/>
              <w:jc w:val="both"/>
              <w:rPr>
                <w:rFonts w:ascii="Arial" w:eastAsia="Times New Roman" w:hAnsi="Arial" w:cs="Arial"/>
                <w:color w:val="000000"/>
                <w:lang w:eastAsia="es-ES"/>
              </w:rPr>
            </w:pPr>
          </w:p>
        </w:tc>
      </w:tr>
      <w:tr w:rsidR="00611EF4" w:rsidRPr="005A1D56" w14:paraId="6A8D6A5E" w14:textId="4AFE008F" w:rsidTr="005764D6">
        <w:trPr>
          <w:trHeight w:val="290"/>
        </w:trPr>
        <w:tc>
          <w:tcPr>
            <w:tcW w:w="250" w:type="pct"/>
            <w:tcBorders>
              <w:top w:val="nil"/>
              <w:left w:val="single" w:sz="4" w:space="0" w:color="auto"/>
              <w:bottom w:val="single" w:sz="4" w:space="0" w:color="auto"/>
              <w:right w:val="single" w:sz="4" w:space="0" w:color="auto"/>
            </w:tcBorders>
          </w:tcPr>
          <w:p w14:paraId="4492156D" w14:textId="77777777" w:rsidR="00611EF4" w:rsidRPr="005A1D56" w:rsidRDefault="00611EF4" w:rsidP="005F6748">
            <w:pPr>
              <w:spacing w:after="0" w:line="240" w:lineRule="auto"/>
              <w:rPr>
                <w:rFonts w:ascii="Arial" w:eastAsia="Times New Roman" w:hAnsi="Arial" w:cs="Arial"/>
                <w:color w:val="000000"/>
                <w:lang w:eastAsia="es-ES"/>
              </w:rPr>
            </w:pPr>
          </w:p>
        </w:tc>
        <w:tc>
          <w:tcPr>
            <w:tcW w:w="199" w:type="pct"/>
            <w:vMerge/>
            <w:tcBorders>
              <w:top w:val="nil"/>
              <w:left w:val="single" w:sz="4" w:space="0" w:color="auto"/>
              <w:bottom w:val="single" w:sz="4" w:space="0" w:color="auto"/>
              <w:right w:val="single" w:sz="4" w:space="0" w:color="auto"/>
            </w:tcBorders>
            <w:vAlign w:val="center"/>
            <w:hideMark/>
          </w:tcPr>
          <w:p w14:paraId="7677BDEF" w14:textId="18EC8409" w:rsidR="00611EF4" w:rsidRPr="005A1D56" w:rsidRDefault="00611EF4" w:rsidP="005F6748">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6ABE5DED" w14:textId="77777777" w:rsidR="00611EF4" w:rsidRPr="005A1D56" w:rsidRDefault="00611EF4" w:rsidP="005F6748">
            <w:pPr>
              <w:spacing w:after="0" w:line="240" w:lineRule="auto"/>
              <w:rPr>
                <w:rFonts w:ascii="Arial" w:eastAsia="Times New Roman" w:hAnsi="Arial" w:cs="Arial"/>
                <w:color w:val="000000"/>
                <w:lang w:eastAsia="es-ES"/>
              </w:rPr>
            </w:pPr>
          </w:p>
        </w:tc>
        <w:tc>
          <w:tcPr>
            <w:tcW w:w="2100" w:type="pct"/>
            <w:tcBorders>
              <w:top w:val="nil"/>
              <w:left w:val="nil"/>
              <w:bottom w:val="single" w:sz="4" w:space="0" w:color="auto"/>
              <w:right w:val="single" w:sz="4" w:space="0" w:color="auto"/>
            </w:tcBorders>
            <w:shd w:val="clear" w:color="auto" w:fill="auto"/>
            <w:vAlign w:val="center"/>
            <w:hideMark/>
          </w:tcPr>
          <w:p w14:paraId="242640B7" w14:textId="77777777" w:rsidR="00611EF4" w:rsidRPr="005A1D56" w:rsidRDefault="00611EF4" w:rsidP="00FA3C3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The blade has self-lubricating function and is easy to load and unload.</w:t>
            </w:r>
          </w:p>
        </w:tc>
        <w:tc>
          <w:tcPr>
            <w:tcW w:w="753" w:type="pct"/>
            <w:tcBorders>
              <w:top w:val="nil"/>
              <w:left w:val="nil"/>
              <w:bottom w:val="single" w:sz="4" w:space="0" w:color="auto"/>
              <w:right w:val="single" w:sz="4" w:space="0" w:color="auto"/>
            </w:tcBorders>
          </w:tcPr>
          <w:p w14:paraId="2B326409" w14:textId="77777777" w:rsidR="00611EF4" w:rsidRPr="005A1D56" w:rsidRDefault="00611EF4" w:rsidP="00FA3C37">
            <w:pPr>
              <w:spacing w:after="0" w:line="240" w:lineRule="auto"/>
              <w:jc w:val="both"/>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6C755DF2" w14:textId="77777777" w:rsidR="00611EF4" w:rsidRPr="005A1D56" w:rsidRDefault="00611EF4" w:rsidP="00FA3C37">
            <w:pPr>
              <w:spacing w:after="0" w:line="240" w:lineRule="auto"/>
              <w:jc w:val="both"/>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0D685AD3" w14:textId="77777777" w:rsidR="00611EF4" w:rsidRPr="005A1D56" w:rsidRDefault="00611EF4" w:rsidP="00FA3C37">
            <w:pPr>
              <w:spacing w:after="0" w:line="240" w:lineRule="auto"/>
              <w:jc w:val="both"/>
              <w:rPr>
                <w:rFonts w:ascii="Arial" w:eastAsia="Times New Roman" w:hAnsi="Arial" w:cs="Arial"/>
                <w:color w:val="000000"/>
                <w:lang w:eastAsia="es-ES"/>
              </w:rPr>
            </w:pPr>
          </w:p>
        </w:tc>
      </w:tr>
      <w:tr w:rsidR="00611EF4" w:rsidRPr="005A1D56" w14:paraId="09D02903" w14:textId="77710134" w:rsidTr="005764D6">
        <w:trPr>
          <w:trHeight w:val="290"/>
        </w:trPr>
        <w:tc>
          <w:tcPr>
            <w:tcW w:w="250" w:type="pct"/>
            <w:tcBorders>
              <w:top w:val="nil"/>
              <w:left w:val="single" w:sz="4" w:space="0" w:color="auto"/>
              <w:bottom w:val="single" w:sz="4" w:space="0" w:color="auto"/>
              <w:right w:val="single" w:sz="4" w:space="0" w:color="auto"/>
            </w:tcBorders>
          </w:tcPr>
          <w:p w14:paraId="246F4FAA" w14:textId="77777777" w:rsidR="00611EF4" w:rsidRPr="005A1D56" w:rsidRDefault="00611EF4" w:rsidP="005F6748">
            <w:pPr>
              <w:spacing w:after="0" w:line="240" w:lineRule="auto"/>
              <w:rPr>
                <w:rFonts w:ascii="Arial" w:eastAsia="Times New Roman" w:hAnsi="Arial" w:cs="Arial"/>
                <w:color w:val="000000"/>
                <w:lang w:eastAsia="es-ES"/>
              </w:rPr>
            </w:pPr>
          </w:p>
        </w:tc>
        <w:tc>
          <w:tcPr>
            <w:tcW w:w="199" w:type="pct"/>
            <w:vMerge/>
            <w:tcBorders>
              <w:top w:val="nil"/>
              <w:left w:val="single" w:sz="4" w:space="0" w:color="auto"/>
              <w:bottom w:val="single" w:sz="4" w:space="0" w:color="auto"/>
              <w:right w:val="single" w:sz="4" w:space="0" w:color="auto"/>
            </w:tcBorders>
            <w:vAlign w:val="center"/>
            <w:hideMark/>
          </w:tcPr>
          <w:p w14:paraId="4E3699B3" w14:textId="334CCD5E" w:rsidR="00611EF4" w:rsidRPr="005A1D56" w:rsidRDefault="00611EF4" w:rsidP="005F6748">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1FB3440B" w14:textId="77777777" w:rsidR="00611EF4" w:rsidRPr="005A1D56" w:rsidRDefault="00611EF4" w:rsidP="005F6748">
            <w:pPr>
              <w:spacing w:after="0" w:line="240" w:lineRule="auto"/>
              <w:rPr>
                <w:rFonts w:ascii="Arial" w:eastAsia="Times New Roman" w:hAnsi="Arial" w:cs="Arial"/>
                <w:color w:val="000000"/>
                <w:lang w:eastAsia="es-ES"/>
              </w:rPr>
            </w:pPr>
          </w:p>
        </w:tc>
        <w:tc>
          <w:tcPr>
            <w:tcW w:w="2100" w:type="pct"/>
            <w:tcBorders>
              <w:top w:val="nil"/>
              <w:left w:val="nil"/>
              <w:bottom w:val="single" w:sz="4" w:space="0" w:color="auto"/>
              <w:right w:val="single" w:sz="4" w:space="0" w:color="auto"/>
            </w:tcBorders>
            <w:shd w:val="clear" w:color="auto" w:fill="auto"/>
            <w:vAlign w:val="center"/>
            <w:hideMark/>
          </w:tcPr>
          <w:p w14:paraId="3B460F92" w14:textId="77777777" w:rsidR="00611EF4" w:rsidRPr="005A1D56" w:rsidRDefault="00611EF4" w:rsidP="00FA3C3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It should be move back and forth smoothly to prevent metal-to-metal collision.</w:t>
            </w:r>
          </w:p>
        </w:tc>
        <w:tc>
          <w:tcPr>
            <w:tcW w:w="753" w:type="pct"/>
            <w:tcBorders>
              <w:top w:val="nil"/>
              <w:left w:val="nil"/>
              <w:bottom w:val="single" w:sz="4" w:space="0" w:color="auto"/>
              <w:right w:val="single" w:sz="4" w:space="0" w:color="auto"/>
            </w:tcBorders>
          </w:tcPr>
          <w:p w14:paraId="4116DE0C" w14:textId="77777777" w:rsidR="00611EF4" w:rsidRPr="005A1D56" w:rsidRDefault="00611EF4" w:rsidP="00FA3C37">
            <w:pPr>
              <w:spacing w:after="0" w:line="240" w:lineRule="auto"/>
              <w:jc w:val="both"/>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797430F5" w14:textId="77777777" w:rsidR="00611EF4" w:rsidRPr="005A1D56" w:rsidRDefault="00611EF4" w:rsidP="00FA3C37">
            <w:pPr>
              <w:spacing w:after="0" w:line="240" w:lineRule="auto"/>
              <w:jc w:val="both"/>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45481CB4" w14:textId="77777777" w:rsidR="00611EF4" w:rsidRPr="005A1D56" w:rsidRDefault="00611EF4" w:rsidP="00FA3C37">
            <w:pPr>
              <w:spacing w:after="0" w:line="240" w:lineRule="auto"/>
              <w:jc w:val="both"/>
              <w:rPr>
                <w:rFonts w:ascii="Arial" w:eastAsia="Times New Roman" w:hAnsi="Arial" w:cs="Arial"/>
                <w:color w:val="000000"/>
                <w:lang w:eastAsia="es-ES"/>
              </w:rPr>
            </w:pPr>
          </w:p>
        </w:tc>
      </w:tr>
      <w:tr w:rsidR="00611EF4" w:rsidRPr="005A1D56" w14:paraId="7B889B67" w14:textId="7A82061F" w:rsidTr="005764D6">
        <w:trPr>
          <w:trHeight w:val="290"/>
        </w:trPr>
        <w:tc>
          <w:tcPr>
            <w:tcW w:w="250" w:type="pct"/>
            <w:tcBorders>
              <w:top w:val="nil"/>
              <w:left w:val="single" w:sz="4" w:space="0" w:color="auto"/>
              <w:bottom w:val="single" w:sz="4" w:space="0" w:color="auto"/>
              <w:right w:val="single" w:sz="4" w:space="0" w:color="auto"/>
            </w:tcBorders>
          </w:tcPr>
          <w:p w14:paraId="5E9BF579"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1C20AD2" w14:textId="5D4FEF4B"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00" w:type="pct"/>
            <w:tcBorders>
              <w:top w:val="nil"/>
              <w:left w:val="nil"/>
              <w:bottom w:val="single" w:sz="4" w:space="0" w:color="auto"/>
              <w:right w:val="single" w:sz="4" w:space="0" w:color="auto"/>
            </w:tcBorders>
            <w:shd w:val="clear" w:color="auto" w:fill="auto"/>
            <w:vAlign w:val="center"/>
            <w:hideMark/>
          </w:tcPr>
          <w:p w14:paraId="5C25CCA4"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2100" w:type="pct"/>
            <w:tcBorders>
              <w:top w:val="nil"/>
              <w:left w:val="nil"/>
              <w:bottom w:val="single" w:sz="4" w:space="0" w:color="auto"/>
              <w:right w:val="single" w:sz="4" w:space="0" w:color="auto"/>
            </w:tcBorders>
            <w:shd w:val="clear" w:color="auto" w:fill="auto"/>
            <w:vAlign w:val="center"/>
            <w:hideMark/>
          </w:tcPr>
          <w:p w14:paraId="31288BD1" w14:textId="77777777" w:rsidR="00611EF4" w:rsidRPr="005A1D56" w:rsidRDefault="00611EF4" w:rsidP="00FA3C3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3" w:type="pct"/>
            <w:tcBorders>
              <w:top w:val="nil"/>
              <w:left w:val="nil"/>
              <w:bottom w:val="single" w:sz="4" w:space="0" w:color="auto"/>
              <w:right w:val="single" w:sz="4" w:space="0" w:color="auto"/>
            </w:tcBorders>
          </w:tcPr>
          <w:p w14:paraId="3C076523" w14:textId="77777777" w:rsidR="00611EF4" w:rsidRPr="005A1D56" w:rsidRDefault="00611EF4" w:rsidP="00FA3C37">
            <w:pPr>
              <w:spacing w:after="0" w:line="240" w:lineRule="auto"/>
              <w:jc w:val="both"/>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4FFAF961" w14:textId="77777777" w:rsidR="00611EF4" w:rsidRPr="005A1D56" w:rsidRDefault="00611EF4" w:rsidP="00FA3C37">
            <w:pPr>
              <w:spacing w:after="0" w:line="240" w:lineRule="auto"/>
              <w:jc w:val="both"/>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6931C035" w14:textId="77777777" w:rsidR="00611EF4" w:rsidRPr="005A1D56" w:rsidRDefault="00611EF4" w:rsidP="00FA3C37">
            <w:pPr>
              <w:spacing w:after="0" w:line="240" w:lineRule="auto"/>
              <w:jc w:val="both"/>
              <w:rPr>
                <w:rFonts w:ascii="Arial" w:eastAsia="Times New Roman" w:hAnsi="Arial" w:cs="Arial"/>
                <w:color w:val="000000"/>
                <w:lang w:eastAsia="es-ES"/>
              </w:rPr>
            </w:pPr>
          </w:p>
        </w:tc>
      </w:tr>
      <w:tr w:rsidR="00611EF4" w:rsidRPr="005A1D56" w14:paraId="319687F6" w14:textId="34A78F4A" w:rsidTr="005764D6">
        <w:trPr>
          <w:trHeight w:val="290"/>
        </w:trPr>
        <w:tc>
          <w:tcPr>
            <w:tcW w:w="250" w:type="pct"/>
            <w:tcBorders>
              <w:top w:val="nil"/>
              <w:left w:val="single" w:sz="4" w:space="0" w:color="auto"/>
              <w:bottom w:val="single" w:sz="4" w:space="0" w:color="auto"/>
              <w:right w:val="single" w:sz="4" w:space="0" w:color="auto"/>
            </w:tcBorders>
          </w:tcPr>
          <w:p w14:paraId="484A7587"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42BEAD63" w14:textId="20250C02"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00" w:type="pct"/>
            <w:tcBorders>
              <w:top w:val="nil"/>
              <w:left w:val="nil"/>
              <w:bottom w:val="single" w:sz="4" w:space="0" w:color="auto"/>
              <w:right w:val="single" w:sz="4" w:space="0" w:color="auto"/>
            </w:tcBorders>
            <w:shd w:val="clear" w:color="auto" w:fill="auto"/>
            <w:vAlign w:val="center"/>
            <w:hideMark/>
          </w:tcPr>
          <w:p w14:paraId="280E8941"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2100" w:type="pct"/>
            <w:tcBorders>
              <w:top w:val="nil"/>
              <w:left w:val="nil"/>
              <w:bottom w:val="single" w:sz="4" w:space="0" w:color="auto"/>
              <w:right w:val="single" w:sz="4" w:space="0" w:color="auto"/>
            </w:tcBorders>
            <w:shd w:val="clear" w:color="auto" w:fill="auto"/>
            <w:vAlign w:val="center"/>
            <w:hideMark/>
          </w:tcPr>
          <w:p w14:paraId="50B457BB" w14:textId="77777777" w:rsidR="00611EF4" w:rsidRPr="005A1D56" w:rsidRDefault="00611EF4" w:rsidP="00FA3C37">
            <w:pPr>
              <w:spacing w:after="0" w:line="240" w:lineRule="auto"/>
              <w:jc w:val="both"/>
              <w:rPr>
                <w:rFonts w:ascii="Arial" w:eastAsia="Times New Roman" w:hAnsi="Arial" w:cs="Arial"/>
                <w:color w:val="000000"/>
                <w:lang w:eastAsia="es-ES"/>
              </w:rPr>
            </w:pPr>
            <w:r w:rsidRPr="005A1D56">
              <w:rPr>
                <w:rFonts w:ascii="Arial" w:eastAsia="Times New Roman" w:hAnsi="Arial" w:cs="Arial"/>
                <w:color w:val="000000"/>
                <w:lang w:eastAsia="es-ES"/>
              </w:rPr>
              <w:t xml:space="preserve">Select thick thickness. </w:t>
            </w:r>
          </w:p>
        </w:tc>
        <w:tc>
          <w:tcPr>
            <w:tcW w:w="753" w:type="pct"/>
            <w:tcBorders>
              <w:top w:val="nil"/>
              <w:left w:val="nil"/>
              <w:bottom w:val="single" w:sz="4" w:space="0" w:color="auto"/>
              <w:right w:val="single" w:sz="4" w:space="0" w:color="auto"/>
            </w:tcBorders>
          </w:tcPr>
          <w:p w14:paraId="13703514" w14:textId="77777777" w:rsidR="00611EF4" w:rsidRPr="005A1D56" w:rsidRDefault="00611EF4" w:rsidP="00FA3C37">
            <w:pPr>
              <w:spacing w:after="0" w:line="240" w:lineRule="auto"/>
              <w:jc w:val="both"/>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652F1F8D" w14:textId="77777777" w:rsidR="00611EF4" w:rsidRPr="005A1D56" w:rsidRDefault="00611EF4" w:rsidP="00FA3C37">
            <w:pPr>
              <w:spacing w:after="0" w:line="240" w:lineRule="auto"/>
              <w:jc w:val="both"/>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1B30E227" w14:textId="77777777" w:rsidR="00611EF4" w:rsidRPr="005A1D56" w:rsidRDefault="00611EF4" w:rsidP="00FA3C37">
            <w:pPr>
              <w:spacing w:after="0" w:line="240" w:lineRule="auto"/>
              <w:jc w:val="both"/>
              <w:rPr>
                <w:rFonts w:ascii="Arial" w:eastAsia="Times New Roman" w:hAnsi="Arial" w:cs="Arial"/>
                <w:color w:val="000000"/>
                <w:lang w:eastAsia="es-ES"/>
              </w:rPr>
            </w:pPr>
          </w:p>
        </w:tc>
      </w:tr>
      <w:tr w:rsidR="00611EF4" w:rsidRPr="005A1D56" w14:paraId="25C1ED18" w14:textId="3D60A498"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660D24BE"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6EAB8D6" w14:textId="6B8B9CD9"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753" w:type="pct"/>
            <w:tcBorders>
              <w:top w:val="single" w:sz="4" w:space="0" w:color="auto"/>
              <w:left w:val="single" w:sz="4" w:space="0" w:color="auto"/>
              <w:bottom w:val="single" w:sz="4" w:space="0" w:color="auto"/>
              <w:right w:val="single" w:sz="4" w:space="0" w:color="auto"/>
            </w:tcBorders>
            <w:shd w:val="clear" w:color="000000" w:fill="BFBFBF"/>
          </w:tcPr>
          <w:p w14:paraId="6B9770C5"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9" w:type="pct"/>
            <w:gridSpan w:val="2"/>
            <w:tcBorders>
              <w:top w:val="single" w:sz="4" w:space="0" w:color="auto"/>
              <w:left w:val="single" w:sz="4" w:space="0" w:color="auto"/>
              <w:bottom w:val="single" w:sz="4" w:space="0" w:color="auto"/>
              <w:right w:val="single" w:sz="4" w:space="0" w:color="auto"/>
            </w:tcBorders>
            <w:shd w:val="clear" w:color="000000" w:fill="BFBFBF"/>
          </w:tcPr>
          <w:p w14:paraId="621254E0"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3F973E6D"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r>
      <w:tr w:rsidR="00611EF4" w:rsidRPr="005A1D56" w14:paraId="79B450F8" w14:textId="2842A1F5" w:rsidTr="005764D6">
        <w:trPr>
          <w:trHeight w:val="290"/>
        </w:trPr>
        <w:tc>
          <w:tcPr>
            <w:tcW w:w="250" w:type="pct"/>
            <w:tcBorders>
              <w:top w:val="nil"/>
              <w:left w:val="single" w:sz="4" w:space="0" w:color="auto"/>
              <w:bottom w:val="single" w:sz="4" w:space="0" w:color="auto"/>
              <w:right w:val="single" w:sz="4" w:space="0" w:color="auto"/>
            </w:tcBorders>
          </w:tcPr>
          <w:p w14:paraId="5101BBBE"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BB1753B" w14:textId="21478D3A"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tcBorders>
              <w:top w:val="nil"/>
              <w:left w:val="nil"/>
              <w:bottom w:val="single" w:sz="4" w:space="0" w:color="auto"/>
              <w:right w:val="single" w:sz="4" w:space="0" w:color="auto"/>
            </w:tcBorders>
            <w:shd w:val="clear" w:color="auto" w:fill="auto"/>
            <w:vAlign w:val="center"/>
            <w:hideMark/>
          </w:tcPr>
          <w:p w14:paraId="01EB252A"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2100" w:type="pct"/>
            <w:tcBorders>
              <w:top w:val="nil"/>
              <w:left w:val="nil"/>
              <w:bottom w:val="single" w:sz="4" w:space="0" w:color="auto"/>
              <w:right w:val="single" w:sz="4" w:space="0" w:color="auto"/>
            </w:tcBorders>
            <w:shd w:val="clear" w:color="auto" w:fill="auto"/>
            <w:vAlign w:val="center"/>
            <w:hideMark/>
          </w:tcPr>
          <w:p w14:paraId="34FD6FBC"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Smaller diameters handle Light weight for easier manoeuvrability.</w:t>
            </w:r>
          </w:p>
        </w:tc>
        <w:tc>
          <w:tcPr>
            <w:tcW w:w="753" w:type="pct"/>
            <w:tcBorders>
              <w:top w:val="nil"/>
              <w:left w:val="nil"/>
              <w:bottom w:val="single" w:sz="4" w:space="0" w:color="auto"/>
              <w:right w:val="single" w:sz="4" w:space="0" w:color="auto"/>
            </w:tcBorders>
          </w:tcPr>
          <w:p w14:paraId="203F6055" w14:textId="77777777" w:rsidR="00611EF4" w:rsidRPr="005A1D56" w:rsidRDefault="00611EF4" w:rsidP="005F6748">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14B75196" w14:textId="77777777" w:rsidR="00611EF4" w:rsidRPr="005A1D56" w:rsidRDefault="00611EF4" w:rsidP="005F6748">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1F4BFCFD" w14:textId="77777777" w:rsidR="00611EF4" w:rsidRPr="005A1D56" w:rsidRDefault="00611EF4" w:rsidP="005F6748">
            <w:pPr>
              <w:spacing w:after="0" w:line="240" w:lineRule="auto"/>
              <w:rPr>
                <w:rFonts w:ascii="Arial" w:eastAsia="Times New Roman" w:hAnsi="Arial" w:cs="Arial"/>
                <w:color w:val="000000"/>
                <w:lang w:eastAsia="es-ES"/>
              </w:rPr>
            </w:pPr>
          </w:p>
        </w:tc>
      </w:tr>
      <w:tr w:rsidR="00611EF4" w:rsidRPr="005A1D56" w14:paraId="2C56A44D" w14:textId="4135263D" w:rsidTr="005764D6">
        <w:trPr>
          <w:trHeight w:val="290"/>
        </w:trPr>
        <w:tc>
          <w:tcPr>
            <w:tcW w:w="250" w:type="pct"/>
            <w:tcBorders>
              <w:top w:val="nil"/>
              <w:left w:val="single" w:sz="4" w:space="0" w:color="auto"/>
              <w:bottom w:val="single" w:sz="4" w:space="0" w:color="auto"/>
              <w:right w:val="single" w:sz="4" w:space="0" w:color="auto"/>
            </w:tcBorders>
          </w:tcPr>
          <w:p w14:paraId="01B64DBD"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5932A7D" w14:textId="4A8C416A"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00" w:type="pct"/>
            <w:tcBorders>
              <w:top w:val="nil"/>
              <w:left w:val="nil"/>
              <w:bottom w:val="single" w:sz="4" w:space="0" w:color="auto"/>
              <w:right w:val="single" w:sz="4" w:space="0" w:color="auto"/>
            </w:tcBorders>
            <w:shd w:val="clear" w:color="auto" w:fill="auto"/>
            <w:vAlign w:val="center"/>
            <w:hideMark/>
          </w:tcPr>
          <w:p w14:paraId="49D1C292"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100" w:type="pct"/>
            <w:tcBorders>
              <w:top w:val="nil"/>
              <w:left w:val="nil"/>
              <w:bottom w:val="single" w:sz="4" w:space="0" w:color="auto"/>
              <w:right w:val="single" w:sz="4" w:space="0" w:color="auto"/>
            </w:tcBorders>
            <w:shd w:val="clear" w:color="auto" w:fill="auto"/>
            <w:vAlign w:val="center"/>
            <w:hideMark/>
          </w:tcPr>
          <w:p w14:paraId="0F22279E"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Portable. </w:t>
            </w:r>
          </w:p>
        </w:tc>
        <w:tc>
          <w:tcPr>
            <w:tcW w:w="753" w:type="pct"/>
            <w:tcBorders>
              <w:top w:val="nil"/>
              <w:left w:val="nil"/>
              <w:bottom w:val="single" w:sz="4" w:space="0" w:color="auto"/>
              <w:right w:val="single" w:sz="4" w:space="0" w:color="auto"/>
            </w:tcBorders>
          </w:tcPr>
          <w:p w14:paraId="7A602DC4" w14:textId="77777777" w:rsidR="00611EF4" w:rsidRPr="005A1D56" w:rsidRDefault="00611EF4" w:rsidP="005F6748">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384EFA2F" w14:textId="77777777" w:rsidR="00611EF4" w:rsidRPr="005A1D56" w:rsidRDefault="00611EF4" w:rsidP="005F6748">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2F08D212" w14:textId="77777777" w:rsidR="00611EF4" w:rsidRPr="005A1D56" w:rsidRDefault="00611EF4" w:rsidP="005F6748">
            <w:pPr>
              <w:spacing w:after="0" w:line="240" w:lineRule="auto"/>
              <w:rPr>
                <w:rFonts w:ascii="Arial" w:eastAsia="Times New Roman" w:hAnsi="Arial" w:cs="Arial"/>
                <w:color w:val="000000"/>
                <w:lang w:eastAsia="es-ES"/>
              </w:rPr>
            </w:pPr>
          </w:p>
        </w:tc>
      </w:tr>
      <w:tr w:rsidR="00611EF4" w:rsidRPr="005A1D56" w14:paraId="0215E2DF" w14:textId="006FC333" w:rsidTr="005764D6">
        <w:trPr>
          <w:trHeight w:val="290"/>
        </w:trPr>
        <w:tc>
          <w:tcPr>
            <w:tcW w:w="250" w:type="pct"/>
            <w:tcBorders>
              <w:top w:val="nil"/>
              <w:left w:val="single" w:sz="4" w:space="0" w:color="auto"/>
              <w:bottom w:val="single" w:sz="4" w:space="0" w:color="auto"/>
              <w:right w:val="single" w:sz="4" w:space="0" w:color="auto"/>
            </w:tcBorders>
          </w:tcPr>
          <w:p w14:paraId="6FBC4BB3"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2E9F7E4" w14:textId="49D0F10D"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00" w:type="pct"/>
            <w:tcBorders>
              <w:top w:val="nil"/>
              <w:left w:val="nil"/>
              <w:bottom w:val="single" w:sz="4" w:space="0" w:color="auto"/>
              <w:right w:val="single" w:sz="4" w:space="0" w:color="auto"/>
            </w:tcBorders>
            <w:shd w:val="clear" w:color="auto" w:fill="auto"/>
            <w:vAlign w:val="center"/>
            <w:hideMark/>
          </w:tcPr>
          <w:p w14:paraId="34D7981B"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100" w:type="pct"/>
            <w:tcBorders>
              <w:top w:val="nil"/>
              <w:left w:val="nil"/>
              <w:bottom w:val="single" w:sz="4" w:space="0" w:color="auto"/>
              <w:right w:val="single" w:sz="4" w:space="0" w:color="auto"/>
            </w:tcBorders>
            <w:shd w:val="clear" w:color="auto" w:fill="auto"/>
            <w:vAlign w:val="center"/>
            <w:hideMark/>
          </w:tcPr>
          <w:p w14:paraId="4DF31914"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3" w:type="pct"/>
            <w:tcBorders>
              <w:top w:val="nil"/>
              <w:left w:val="nil"/>
              <w:bottom w:val="single" w:sz="4" w:space="0" w:color="auto"/>
              <w:right w:val="single" w:sz="4" w:space="0" w:color="auto"/>
            </w:tcBorders>
          </w:tcPr>
          <w:p w14:paraId="69830BB3" w14:textId="77777777" w:rsidR="00611EF4" w:rsidRPr="005A1D56" w:rsidRDefault="00611EF4" w:rsidP="005F6748">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6BD0EEFA" w14:textId="77777777" w:rsidR="00611EF4" w:rsidRPr="005A1D56" w:rsidRDefault="00611EF4" w:rsidP="005F6748">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5AA03A04" w14:textId="77777777" w:rsidR="00611EF4" w:rsidRPr="005A1D56" w:rsidRDefault="00611EF4" w:rsidP="005F6748">
            <w:pPr>
              <w:spacing w:after="0" w:line="240" w:lineRule="auto"/>
              <w:rPr>
                <w:rFonts w:ascii="Arial" w:eastAsia="Times New Roman" w:hAnsi="Arial" w:cs="Arial"/>
                <w:color w:val="000000"/>
                <w:lang w:eastAsia="es-ES"/>
              </w:rPr>
            </w:pPr>
          </w:p>
        </w:tc>
      </w:tr>
      <w:tr w:rsidR="00611EF4" w:rsidRPr="005A1D56" w14:paraId="39B9637A" w14:textId="4FDE9806"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13D62177"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CAD26E2" w14:textId="25B109EA"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753" w:type="pct"/>
            <w:tcBorders>
              <w:top w:val="single" w:sz="4" w:space="0" w:color="auto"/>
              <w:left w:val="single" w:sz="4" w:space="0" w:color="auto"/>
              <w:bottom w:val="single" w:sz="4" w:space="0" w:color="auto"/>
              <w:right w:val="single" w:sz="4" w:space="0" w:color="auto"/>
            </w:tcBorders>
            <w:shd w:val="clear" w:color="000000" w:fill="BFBFBF"/>
          </w:tcPr>
          <w:p w14:paraId="2DC81445"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9" w:type="pct"/>
            <w:gridSpan w:val="2"/>
            <w:tcBorders>
              <w:top w:val="single" w:sz="4" w:space="0" w:color="auto"/>
              <w:left w:val="single" w:sz="4" w:space="0" w:color="auto"/>
              <w:bottom w:val="single" w:sz="4" w:space="0" w:color="auto"/>
              <w:right w:val="single" w:sz="4" w:space="0" w:color="auto"/>
            </w:tcBorders>
            <w:shd w:val="clear" w:color="000000" w:fill="BFBFBF"/>
          </w:tcPr>
          <w:p w14:paraId="6F9D75A7"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297B0B0D"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r>
      <w:tr w:rsidR="00611EF4" w:rsidRPr="005A1D56" w14:paraId="3FCFCFF7" w14:textId="7063C8A3" w:rsidTr="005764D6">
        <w:trPr>
          <w:trHeight w:val="290"/>
        </w:trPr>
        <w:tc>
          <w:tcPr>
            <w:tcW w:w="250" w:type="pct"/>
            <w:tcBorders>
              <w:top w:val="nil"/>
              <w:left w:val="single" w:sz="4" w:space="0" w:color="auto"/>
              <w:bottom w:val="single" w:sz="4" w:space="0" w:color="auto"/>
              <w:right w:val="single" w:sz="4" w:space="0" w:color="auto"/>
            </w:tcBorders>
          </w:tcPr>
          <w:p w14:paraId="456AE83F"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2A12B8" w14:textId="18CE8256"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211CD6B1"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2100" w:type="pct"/>
            <w:tcBorders>
              <w:top w:val="nil"/>
              <w:left w:val="nil"/>
              <w:bottom w:val="single" w:sz="4" w:space="0" w:color="auto"/>
              <w:right w:val="single" w:sz="4" w:space="0" w:color="auto"/>
            </w:tcBorders>
            <w:shd w:val="clear" w:color="auto" w:fill="auto"/>
            <w:vAlign w:val="center"/>
            <w:hideMark/>
          </w:tcPr>
          <w:p w14:paraId="6A650077" w14:textId="6B69B0AC" w:rsidR="00611EF4" w:rsidRPr="005A1D56" w:rsidRDefault="00611EF4" w:rsidP="005F6748">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lang w:eastAsia="es-ES"/>
              </w:rPr>
              <w:t>Electric power supply: 220V AC, 50 Hz, ±10%.</w:t>
            </w:r>
          </w:p>
        </w:tc>
        <w:tc>
          <w:tcPr>
            <w:tcW w:w="753" w:type="pct"/>
            <w:tcBorders>
              <w:top w:val="nil"/>
              <w:left w:val="nil"/>
              <w:bottom w:val="single" w:sz="4" w:space="0" w:color="auto"/>
              <w:right w:val="single" w:sz="4" w:space="0" w:color="auto"/>
            </w:tcBorders>
          </w:tcPr>
          <w:p w14:paraId="78559CED" w14:textId="77777777" w:rsidR="00611EF4" w:rsidRPr="005A1D56" w:rsidRDefault="00611EF4" w:rsidP="005F6748">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4809FD2C" w14:textId="77777777" w:rsidR="00611EF4" w:rsidRPr="005A1D56" w:rsidRDefault="00611EF4" w:rsidP="005F6748">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3F150A07" w14:textId="77777777" w:rsidR="00611EF4" w:rsidRPr="005A1D56" w:rsidRDefault="00611EF4" w:rsidP="005F6748">
            <w:pPr>
              <w:spacing w:after="0" w:line="240" w:lineRule="auto"/>
              <w:rPr>
                <w:rFonts w:ascii="Arial" w:eastAsia="Times New Roman" w:hAnsi="Arial" w:cs="Arial"/>
                <w:color w:val="000000"/>
                <w:lang w:eastAsia="es-ES"/>
              </w:rPr>
            </w:pPr>
          </w:p>
        </w:tc>
      </w:tr>
      <w:tr w:rsidR="00611EF4" w:rsidRPr="005A1D56" w14:paraId="4163CD62" w14:textId="252E8F47" w:rsidTr="005764D6">
        <w:trPr>
          <w:trHeight w:val="290"/>
        </w:trPr>
        <w:tc>
          <w:tcPr>
            <w:tcW w:w="250" w:type="pct"/>
            <w:tcBorders>
              <w:top w:val="nil"/>
              <w:left w:val="single" w:sz="4" w:space="0" w:color="auto"/>
              <w:bottom w:val="single" w:sz="4" w:space="0" w:color="auto"/>
              <w:right w:val="single" w:sz="4" w:space="0" w:color="auto"/>
            </w:tcBorders>
          </w:tcPr>
          <w:p w14:paraId="46702703" w14:textId="77777777" w:rsidR="00611EF4" w:rsidRPr="005A1D56" w:rsidRDefault="00611EF4" w:rsidP="005F6748">
            <w:pPr>
              <w:spacing w:after="0" w:line="240" w:lineRule="auto"/>
              <w:rPr>
                <w:rFonts w:ascii="Arial" w:eastAsia="Times New Roman" w:hAnsi="Arial" w:cs="Arial"/>
                <w:color w:val="000000"/>
                <w:lang w:eastAsia="es-ES"/>
              </w:rPr>
            </w:pPr>
          </w:p>
        </w:tc>
        <w:tc>
          <w:tcPr>
            <w:tcW w:w="199" w:type="pct"/>
            <w:vMerge/>
            <w:tcBorders>
              <w:top w:val="nil"/>
              <w:left w:val="single" w:sz="4" w:space="0" w:color="auto"/>
              <w:bottom w:val="single" w:sz="4" w:space="0" w:color="auto"/>
              <w:right w:val="single" w:sz="4" w:space="0" w:color="auto"/>
            </w:tcBorders>
            <w:vAlign w:val="center"/>
            <w:hideMark/>
          </w:tcPr>
          <w:p w14:paraId="2269FE70" w14:textId="315C8BE9" w:rsidR="00611EF4" w:rsidRPr="005A1D56" w:rsidRDefault="00611EF4" w:rsidP="005F6748">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5752E202" w14:textId="77777777" w:rsidR="00611EF4" w:rsidRPr="005A1D56" w:rsidRDefault="00611EF4" w:rsidP="005F6748">
            <w:pPr>
              <w:spacing w:after="0" w:line="240" w:lineRule="auto"/>
              <w:rPr>
                <w:rFonts w:ascii="Arial" w:eastAsia="Times New Roman" w:hAnsi="Arial" w:cs="Arial"/>
                <w:color w:val="000000"/>
                <w:lang w:eastAsia="es-ES"/>
              </w:rPr>
            </w:pPr>
          </w:p>
        </w:tc>
        <w:tc>
          <w:tcPr>
            <w:tcW w:w="2100" w:type="pct"/>
            <w:tcBorders>
              <w:top w:val="nil"/>
              <w:left w:val="nil"/>
              <w:bottom w:val="single" w:sz="4" w:space="0" w:color="auto"/>
              <w:right w:val="single" w:sz="4" w:space="0" w:color="auto"/>
            </w:tcBorders>
            <w:shd w:val="clear" w:color="auto" w:fill="auto"/>
            <w:vAlign w:val="center"/>
            <w:hideMark/>
          </w:tcPr>
          <w:p w14:paraId="21B53FF8" w14:textId="77777777" w:rsidR="00611EF4" w:rsidRPr="005A1D56" w:rsidRDefault="00611EF4" w:rsidP="005F6748">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The power cord length shouldn’t be less than 3 meters.</w:t>
            </w:r>
          </w:p>
        </w:tc>
        <w:tc>
          <w:tcPr>
            <w:tcW w:w="753" w:type="pct"/>
            <w:tcBorders>
              <w:top w:val="nil"/>
              <w:left w:val="nil"/>
              <w:bottom w:val="single" w:sz="4" w:space="0" w:color="auto"/>
              <w:right w:val="single" w:sz="4" w:space="0" w:color="auto"/>
            </w:tcBorders>
          </w:tcPr>
          <w:p w14:paraId="3F9A6F6A"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9" w:type="pct"/>
            <w:gridSpan w:val="2"/>
            <w:tcBorders>
              <w:top w:val="nil"/>
              <w:left w:val="nil"/>
              <w:bottom w:val="single" w:sz="4" w:space="0" w:color="auto"/>
              <w:right w:val="single" w:sz="4" w:space="0" w:color="auto"/>
            </w:tcBorders>
          </w:tcPr>
          <w:p w14:paraId="07133D49"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063B5D61"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r>
      <w:tr w:rsidR="00611EF4" w:rsidRPr="005A1D56" w14:paraId="1DEF1FFF" w14:textId="2E7A09C3" w:rsidTr="005764D6">
        <w:trPr>
          <w:trHeight w:val="290"/>
        </w:trPr>
        <w:tc>
          <w:tcPr>
            <w:tcW w:w="250" w:type="pct"/>
            <w:tcBorders>
              <w:top w:val="nil"/>
              <w:left w:val="single" w:sz="4" w:space="0" w:color="auto"/>
              <w:bottom w:val="single" w:sz="4" w:space="0" w:color="auto"/>
              <w:right w:val="single" w:sz="4" w:space="0" w:color="auto"/>
            </w:tcBorders>
          </w:tcPr>
          <w:p w14:paraId="1ACAE6C9" w14:textId="77777777" w:rsidR="00611EF4" w:rsidRPr="005A1D56" w:rsidRDefault="00611EF4" w:rsidP="005F6748">
            <w:pPr>
              <w:spacing w:after="0" w:line="240" w:lineRule="auto"/>
              <w:rPr>
                <w:rFonts w:ascii="Arial" w:eastAsia="Times New Roman" w:hAnsi="Arial" w:cs="Arial"/>
                <w:color w:val="000000"/>
                <w:lang w:eastAsia="es-ES"/>
              </w:rPr>
            </w:pPr>
          </w:p>
        </w:tc>
        <w:tc>
          <w:tcPr>
            <w:tcW w:w="199" w:type="pct"/>
            <w:vMerge/>
            <w:tcBorders>
              <w:top w:val="nil"/>
              <w:left w:val="single" w:sz="4" w:space="0" w:color="auto"/>
              <w:bottom w:val="single" w:sz="4" w:space="0" w:color="auto"/>
              <w:right w:val="single" w:sz="4" w:space="0" w:color="auto"/>
            </w:tcBorders>
            <w:vAlign w:val="center"/>
            <w:hideMark/>
          </w:tcPr>
          <w:p w14:paraId="2CCAFC99" w14:textId="57956EDD" w:rsidR="00611EF4" w:rsidRPr="005A1D56" w:rsidRDefault="00611EF4" w:rsidP="005F6748">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024944D0" w14:textId="77777777" w:rsidR="00611EF4" w:rsidRPr="005A1D56" w:rsidRDefault="00611EF4" w:rsidP="005F6748">
            <w:pPr>
              <w:spacing w:after="0" w:line="240" w:lineRule="auto"/>
              <w:rPr>
                <w:rFonts w:ascii="Arial" w:eastAsia="Times New Roman" w:hAnsi="Arial" w:cs="Arial"/>
                <w:color w:val="000000"/>
                <w:lang w:eastAsia="es-ES"/>
              </w:rPr>
            </w:pPr>
          </w:p>
        </w:tc>
        <w:tc>
          <w:tcPr>
            <w:tcW w:w="2100" w:type="pct"/>
            <w:tcBorders>
              <w:top w:val="nil"/>
              <w:left w:val="nil"/>
              <w:bottom w:val="single" w:sz="4" w:space="0" w:color="auto"/>
              <w:right w:val="single" w:sz="4" w:space="0" w:color="auto"/>
            </w:tcBorders>
            <w:shd w:val="clear" w:color="auto" w:fill="auto"/>
            <w:vAlign w:val="center"/>
            <w:hideMark/>
          </w:tcPr>
          <w:p w14:paraId="4FE1A120" w14:textId="77777777" w:rsidR="00611EF4" w:rsidRPr="005A1D56" w:rsidRDefault="00611EF4" w:rsidP="005F6748">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Plug should be schuko type.</w:t>
            </w:r>
          </w:p>
        </w:tc>
        <w:tc>
          <w:tcPr>
            <w:tcW w:w="753" w:type="pct"/>
            <w:tcBorders>
              <w:top w:val="nil"/>
              <w:left w:val="nil"/>
              <w:bottom w:val="single" w:sz="4" w:space="0" w:color="auto"/>
              <w:right w:val="single" w:sz="4" w:space="0" w:color="auto"/>
            </w:tcBorders>
          </w:tcPr>
          <w:p w14:paraId="7C9B4707"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9" w:type="pct"/>
            <w:gridSpan w:val="2"/>
            <w:tcBorders>
              <w:top w:val="nil"/>
              <w:left w:val="nil"/>
              <w:bottom w:val="single" w:sz="4" w:space="0" w:color="auto"/>
              <w:right w:val="single" w:sz="4" w:space="0" w:color="auto"/>
            </w:tcBorders>
          </w:tcPr>
          <w:p w14:paraId="38F711A1"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1AD5482C"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r>
      <w:tr w:rsidR="00611EF4" w:rsidRPr="005A1D56" w14:paraId="13989DCC" w14:textId="033E7AA8" w:rsidTr="005764D6">
        <w:trPr>
          <w:trHeight w:val="290"/>
        </w:trPr>
        <w:tc>
          <w:tcPr>
            <w:tcW w:w="250" w:type="pct"/>
            <w:tcBorders>
              <w:top w:val="nil"/>
              <w:left w:val="single" w:sz="4" w:space="0" w:color="auto"/>
              <w:bottom w:val="single" w:sz="4" w:space="0" w:color="auto"/>
              <w:right w:val="single" w:sz="4" w:space="0" w:color="auto"/>
            </w:tcBorders>
          </w:tcPr>
          <w:p w14:paraId="43E29AB7" w14:textId="77777777" w:rsidR="00611EF4" w:rsidRPr="005A1D56" w:rsidRDefault="00611EF4" w:rsidP="005F6748">
            <w:pPr>
              <w:spacing w:after="0" w:line="240" w:lineRule="auto"/>
              <w:rPr>
                <w:rFonts w:ascii="Arial" w:eastAsia="Times New Roman" w:hAnsi="Arial" w:cs="Arial"/>
                <w:color w:val="000000"/>
                <w:lang w:eastAsia="es-ES"/>
              </w:rPr>
            </w:pPr>
          </w:p>
        </w:tc>
        <w:tc>
          <w:tcPr>
            <w:tcW w:w="199" w:type="pct"/>
            <w:vMerge/>
            <w:tcBorders>
              <w:top w:val="nil"/>
              <w:left w:val="single" w:sz="4" w:space="0" w:color="auto"/>
              <w:bottom w:val="single" w:sz="4" w:space="0" w:color="auto"/>
              <w:right w:val="single" w:sz="4" w:space="0" w:color="auto"/>
            </w:tcBorders>
            <w:vAlign w:val="center"/>
            <w:hideMark/>
          </w:tcPr>
          <w:p w14:paraId="79AB3C2B" w14:textId="75045FF8" w:rsidR="00611EF4" w:rsidRPr="005A1D56" w:rsidRDefault="00611EF4" w:rsidP="005F6748">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39304937" w14:textId="77777777" w:rsidR="00611EF4" w:rsidRPr="005A1D56" w:rsidRDefault="00611EF4" w:rsidP="005F6748">
            <w:pPr>
              <w:spacing w:after="0" w:line="240" w:lineRule="auto"/>
              <w:rPr>
                <w:rFonts w:ascii="Arial" w:eastAsia="Times New Roman" w:hAnsi="Arial" w:cs="Arial"/>
                <w:color w:val="000000"/>
                <w:lang w:eastAsia="es-ES"/>
              </w:rPr>
            </w:pPr>
          </w:p>
        </w:tc>
        <w:tc>
          <w:tcPr>
            <w:tcW w:w="2100" w:type="pct"/>
            <w:tcBorders>
              <w:top w:val="nil"/>
              <w:left w:val="nil"/>
              <w:bottom w:val="single" w:sz="4" w:space="0" w:color="auto"/>
              <w:right w:val="single" w:sz="4" w:space="0" w:color="auto"/>
            </w:tcBorders>
            <w:shd w:val="clear" w:color="auto" w:fill="auto"/>
            <w:vAlign w:val="center"/>
            <w:hideMark/>
          </w:tcPr>
          <w:p w14:paraId="0C7585BF" w14:textId="77777777" w:rsidR="00611EF4" w:rsidRPr="005A1D56" w:rsidRDefault="00611EF4" w:rsidP="005F6748">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Battery powered alarm in the event of power failure, with temporary silence feature.</w:t>
            </w:r>
          </w:p>
        </w:tc>
        <w:tc>
          <w:tcPr>
            <w:tcW w:w="753" w:type="pct"/>
            <w:tcBorders>
              <w:top w:val="nil"/>
              <w:left w:val="nil"/>
              <w:bottom w:val="single" w:sz="4" w:space="0" w:color="auto"/>
              <w:right w:val="single" w:sz="4" w:space="0" w:color="auto"/>
            </w:tcBorders>
          </w:tcPr>
          <w:p w14:paraId="7741ED7A"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9" w:type="pct"/>
            <w:gridSpan w:val="2"/>
            <w:tcBorders>
              <w:top w:val="nil"/>
              <w:left w:val="nil"/>
              <w:bottom w:val="single" w:sz="4" w:space="0" w:color="auto"/>
              <w:right w:val="single" w:sz="4" w:space="0" w:color="auto"/>
            </w:tcBorders>
          </w:tcPr>
          <w:p w14:paraId="457B2FB2"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0EF43B21"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r>
      <w:tr w:rsidR="00611EF4" w:rsidRPr="005A1D56" w14:paraId="131BDC3D" w14:textId="4A8D0807" w:rsidTr="005764D6">
        <w:trPr>
          <w:trHeight w:val="290"/>
        </w:trPr>
        <w:tc>
          <w:tcPr>
            <w:tcW w:w="250" w:type="pct"/>
            <w:tcBorders>
              <w:top w:val="nil"/>
              <w:left w:val="single" w:sz="4" w:space="0" w:color="auto"/>
              <w:bottom w:val="single" w:sz="4" w:space="0" w:color="auto"/>
              <w:right w:val="single" w:sz="4" w:space="0" w:color="auto"/>
            </w:tcBorders>
          </w:tcPr>
          <w:p w14:paraId="70400487" w14:textId="77777777" w:rsidR="00611EF4" w:rsidRPr="005A1D56" w:rsidRDefault="00611EF4" w:rsidP="005F6748">
            <w:pPr>
              <w:spacing w:after="0" w:line="240" w:lineRule="auto"/>
              <w:rPr>
                <w:rFonts w:ascii="Arial" w:eastAsia="Times New Roman" w:hAnsi="Arial" w:cs="Arial"/>
                <w:color w:val="000000"/>
                <w:lang w:eastAsia="es-ES"/>
              </w:rPr>
            </w:pPr>
          </w:p>
        </w:tc>
        <w:tc>
          <w:tcPr>
            <w:tcW w:w="199" w:type="pct"/>
            <w:vMerge/>
            <w:tcBorders>
              <w:top w:val="nil"/>
              <w:left w:val="single" w:sz="4" w:space="0" w:color="auto"/>
              <w:bottom w:val="single" w:sz="4" w:space="0" w:color="auto"/>
              <w:right w:val="single" w:sz="4" w:space="0" w:color="auto"/>
            </w:tcBorders>
            <w:vAlign w:val="center"/>
            <w:hideMark/>
          </w:tcPr>
          <w:p w14:paraId="60EA516E" w14:textId="67562E6D" w:rsidR="00611EF4" w:rsidRPr="005A1D56" w:rsidRDefault="00611EF4" w:rsidP="005F6748">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1842DD41" w14:textId="77777777" w:rsidR="00611EF4" w:rsidRPr="005A1D56" w:rsidRDefault="00611EF4" w:rsidP="005F6748">
            <w:pPr>
              <w:spacing w:after="0" w:line="240" w:lineRule="auto"/>
              <w:rPr>
                <w:rFonts w:ascii="Arial" w:eastAsia="Times New Roman" w:hAnsi="Arial" w:cs="Arial"/>
                <w:color w:val="000000"/>
                <w:lang w:eastAsia="es-ES"/>
              </w:rPr>
            </w:pPr>
          </w:p>
        </w:tc>
        <w:tc>
          <w:tcPr>
            <w:tcW w:w="2100" w:type="pct"/>
            <w:tcBorders>
              <w:top w:val="nil"/>
              <w:left w:val="nil"/>
              <w:bottom w:val="single" w:sz="4" w:space="0" w:color="auto"/>
              <w:right w:val="single" w:sz="4" w:space="0" w:color="auto"/>
            </w:tcBorders>
            <w:shd w:val="clear" w:color="auto" w:fill="auto"/>
            <w:vAlign w:val="center"/>
            <w:hideMark/>
          </w:tcPr>
          <w:p w14:paraId="582EB67E" w14:textId="77777777" w:rsidR="00611EF4" w:rsidRPr="005A1D56" w:rsidRDefault="00611EF4" w:rsidP="005F6748">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Voltage corrector / stabilizer to allow operation at ± 30% of local rated voltage.</w:t>
            </w:r>
          </w:p>
        </w:tc>
        <w:tc>
          <w:tcPr>
            <w:tcW w:w="753" w:type="pct"/>
            <w:tcBorders>
              <w:top w:val="nil"/>
              <w:left w:val="nil"/>
              <w:bottom w:val="single" w:sz="4" w:space="0" w:color="auto"/>
              <w:right w:val="single" w:sz="4" w:space="0" w:color="auto"/>
            </w:tcBorders>
          </w:tcPr>
          <w:p w14:paraId="3CE7180C"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9" w:type="pct"/>
            <w:gridSpan w:val="2"/>
            <w:tcBorders>
              <w:top w:val="nil"/>
              <w:left w:val="nil"/>
              <w:bottom w:val="single" w:sz="4" w:space="0" w:color="auto"/>
              <w:right w:val="single" w:sz="4" w:space="0" w:color="auto"/>
            </w:tcBorders>
          </w:tcPr>
          <w:p w14:paraId="674EF596"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1F79D760"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r>
      <w:tr w:rsidR="00611EF4" w:rsidRPr="005A1D56" w14:paraId="10BC94CB" w14:textId="204847C2" w:rsidTr="005764D6">
        <w:trPr>
          <w:trHeight w:val="500"/>
        </w:trPr>
        <w:tc>
          <w:tcPr>
            <w:tcW w:w="250" w:type="pct"/>
            <w:tcBorders>
              <w:top w:val="nil"/>
              <w:left w:val="single" w:sz="4" w:space="0" w:color="auto"/>
              <w:bottom w:val="single" w:sz="4" w:space="0" w:color="auto"/>
              <w:right w:val="single" w:sz="4" w:space="0" w:color="auto"/>
            </w:tcBorders>
          </w:tcPr>
          <w:p w14:paraId="47190A83" w14:textId="77777777" w:rsidR="00611EF4" w:rsidRPr="005A1D56" w:rsidRDefault="00611EF4" w:rsidP="005F6748">
            <w:pPr>
              <w:spacing w:after="0" w:line="240" w:lineRule="auto"/>
              <w:rPr>
                <w:rFonts w:ascii="Arial" w:eastAsia="Times New Roman" w:hAnsi="Arial" w:cs="Arial"/>
                <w:color w:val="000000"/>
                <w:lang w:eastAsia="es-ES"/>
              </w:rPr>
            </w:pPr>
          </w:p>
        </w:tc>
        <w:tc>
          <w:tcPr>
            <w:tcW w:w="199" w:type="pct"/>
            <w:vMerge/>
            <w:tcBorders>
              <w:top w:val="nil"/>
              <w:left w:val="single" w:sz="4" w:space="0" w:color="auto"/>
              <w:bottom w:val="single" w:sz="4" w:space="0" w:color="auto"/>
              <w:right w:val="single" w:sz="4" w:space="0" w:color="auto"/>
            </w:tcBorders>
            <w:vAlign w:val="center"/>
            <w:hideMark/>
          </w:tcPr>
          <w:p w14:paraId="2EDCC92F" w14:textId="62FAB5B0" w:rsidR="00611EF4" w:rsidRPr="005A1D56" w:rsidRDefault="00611EF4" w:rsidP="005F6748">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671ECC51" w14:textId="77777777" w:rsidR="00611EF4" w:rsidRPr="005A1D56" w:rsidRDefault="00611EF4" w:rsidP="005F6748">
            <w:pPr>
              <w:spacing w:after="0" w:line="240" w:lineRule="auto"/>
              <w:rPr>
                <w:rFonts w:ascii="Arial" w:eastAsia="Times New Roman" w:hAnsi="Arial" w:cs="Arial"/>
                <w:color w:val="000000"/>
                <w:lang w:eastAsia="es-ES"/>
              </w:rPr>
            </w:pPr>
          </w:p>
        </w:tc>
        <w:tc>
          <w:tcPr>
            <w:tcW w:w="2100" w:type="pct"/>
            <w:tcBorders>
              <w:top w:val="nil"/>
              <w:left w:val="nil"/>
              <w:bottom w:val="single" w:sz="4" w:space="0" w:color="auto"/>
              <w:right w:val="single" w:sz="4" w:space="0" w:color="auto"/>
            </w:tcBorders>
            <w:shd w:val="clear" w:color="auto" w:fill="auto"/>
            <w:vAlign w:val="center"/>
            <w:hideMark/>
          </w:tcPr>
          <w:p w14:paraId="23911AC4" w14:textId="77777777" w:rsidR="00611EF4" w:rsidRPr="005A1D56" w:rsidRDefault="00611EF4" w:rsidP="005F6748">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Electrical protection by resettable overcurrent breakers or replaceable fuses, fitted in both live and neutral lines.</w:t>
            </w:r>
          </w:p>
        </w:tc>
        <w:tc>
          <w:tcPr>
            <w:tcW w:w="753" w:type="pct"/>
            <w:tcBorders>
              <w:top w:val="nil"/>
              <w:left w:val="nil"/>
              <w:bottom w:val="single" w:sz="4" w:space="0" w:color="auto"/>
              <w:right w:val="single" w:sz="4" w:space="0" w:color="auto"/>
            </w:tcBorders>
          </w:tcPr>
          <w:p w14:paraId="7093CEF3"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9" w:type="pct"/>
            <w:gridSpan w:val="2"/>
            <w:tcBorders>
              <w:top w:val="nil"/>
              <w:left w:val="nil"/>
              <w:bottom w:val="single" w:sz="4" w:space="0" w:color="auto"/>
              <w:right w:val="single" w:sz="4" w:space="0" w:color="auto"/>
            </w:tcBorders>
          </w:tcPr>
          <w:p w14:paraId="688B6C72"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0FF594B4"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r>
      <w:tr w:rsidR="00611EF4" w:rsidRPr="005A1D56" w14:paraId="28C21DFC" w14:textId="5B566BD8"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0CD23B2A"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DA4DD14" w14:textId="26B51ACF"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753" w:type="pct"/>
            <w:tcBorders>
              <w:top w:val="single" w:sz="4" w:space="0" w:color="auto"/>
              <w:left w:val="single" w:sz="4" w:space="0" w:color="auto"/>
              <w:bottom w:val="single" w:sz="4" w:space="0" w:color="auto"/>
              <w:right w:val="single" w:sz="4" w:space="0" w:color="auto"/>
            </w:tcBorders>
            <w:shd w:val="clear" w:color="000000" w:fill="BFBFBF"/>
          </w:tcPr>
          <w:p w14:paraId="04707D33"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9" w:type="pct"/>
            <w:gridSpan w:val="2"/>
            <w:tcBorders>
              <w:top w:val="single" w:sz="4" w:space="0" w:color="auto"/>
              <w:left w:val="single" w:sz="4" w:space="0" w:color="auto"/>
              <w:bottom w:val="single" w:sz="4" w:space="0" w:color="auto"/>
              <w:right w:val="single" w:sz="4" w:space="0" w:color="auto"/>
            </w:tcBorders>
            <w:shd w:val="clear" w:color="000000" w:fill="BFBFBF"/>
          </w:tcPr>
          <w:p w14:paraId="00FFD322"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1D742EFD"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r>
      <w:tr w:rsidR="00611EF4" w:rsidRPr="005A1D56" w14:paraId="6EDCBE85" w14:textId="0D3B5A82" w:rsidTr="005764D6">
        <w:trPr>
          <w:trHeight w:val="290"/>
        </w:trPr>
        <w:tc>
          <w:tcPr>
            <w:tcW w:w="250" w:type="pct"/>
            <w:tcBorders>
              <w:top w:val="nil"/>
              <w:left w:val="single" w:sz="4" w:space="0" w:color="auto"/>
              <w:bottom w:val="single" w:sz="4" w:space="0" w:color="auto"/>
              <w:right w:val="single" w:sz="4" w:space="0" w:color="auto"/>
            </w:tcBorders>
          </w:tcPr>
          <w:p w14:paraId="0CEFC7A8"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3A051E98" w14:textId="78346411"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tcBorders>
              <w:top w:val="nil"/>
              <w:left w:val="nil"/>
              <w:bottom w:val="single" w:sz="4" w:space="0" w:color="auto"/>
              <w:right w:val="single" w:sz="4" w:space="0" w:color="auto"/>
            </w:tcBorders>
            <w:shd w:val="clear" w:color="auto" w:fill="auto"/>
            <w:vAlign w:val="center"/>
            <w:hideMark/>
          </w:tcPr>
          <w:p w14:paraId="71738315"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2100" w:type="pct"/>
            <w:tcBorders>
              <w:top w:val="nil"/>
              <w:left w:val="nil"/>
              <w:bottom w:val="single" w:sz="4" w:space="0" w:color="auto"/>
              <w:right w:val="single" w:sz="4" w:space="0" w:color="auto"/>
            </w:tcBorders>
            <w:shd w:val="clear" w:color="auto" w:fill="auto"/>
            <w:vAlign w:val="center"/>
            <w:hideMark/>
          </w:tcPr>
          <w:p w14:paraId="7778C2F9"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All standard accessories, consumables and parts required to operate the equipment.</w:t>
            </w:r>
          </w:p>
        </w:tc>
        <w:tc>
          <w:tcPr>
            <w:tcW w:w="753" w:type="pct"/>
            <w:tcBorders>
              <w:top w:val="nil"/>
              <w:left w:val="nil"/>
              <w:bottom w:val="single" w:sz="4" w:space="0" w:color="auto"/>
              <w:right w:val="single" w:sz="4" w:space="0" w:color="auto"/>
            </w:tcBorders>
          </w:tcPr>
          <w:p w14:paraId="41CB98A8" w14:textId="77777777" w:rsidR="00611EF4" w:rsidRPr="005A1D56" w:rsidRDefault="00611EF4" w:rsidP="005F6748">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2621A674" w14:textId="77777777" w:rsidR="00611EF4" w:rsidRPr="005A1D56" w:rsidRDefault="00611EF4" w:rsidP="005F6748">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390BE25A" w14:textId="77777777" w:rsidR="00611EF4" w:rsidRPr="005A1D56" w:rsidRDefault="00611EF4" w:rsidP="005F6748">
            <w:pPr>
              <w:spacing w:after="0" w:line="240" w:lineRule="auto"/>
              <w:rPr>
                <w:rFonts w:ascii="Arial" w:eastAsia="Times New Roman" w:hAnsi="Arial" w:cs="Arial"/>
                <w:color w:val="000000"/>
                <w:lang w:eastAsia="es-ES"/>
              </w:rPr>
            </w:pPr>
          </w:p>
        </w:tc>
      </w:tr>
      <w:tr w:rsidR="00611EF4" w:rsidRPr="005A1D56" w14:paraId="398A31FD" w14:textId="17F76838" w:rsidTr="005764D6">
        <w:trPr>
          <w:trHeight w:val="560"/>
        </w:trPr>
        <w:tc>
          <w:tcPr>
            <w:tcW w:w="250" w:type="pct"/>
            <w:tcBorders>
              <w:top w:val="nil"/>
              <w:left w:val="single" w:sz="4" w:space="0" w:color="auto"/>
              <w:bottom w:val="single" w:sz="4" w:space="0" w:color="auto"/>
              <w:right w:val="single" w:sz="4" w:space="0" w:color="auto"/>
            </w:tcBorders>
          </w:tcPr>
          <w:p w14:paraId="3D70B5FC"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2585DC18" w14:textId="65CB25A9"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00" w:type="pct"/>
            <w:tcBorders>
              <w:top w:val="nil"/>
              <w:left w:val="nil"/>
              <w:bottom w:val="single" w:sz="4" w:space="0" w:color="auto"/>
              <w:right w:val="single" w:sz="4" w:space="0" w:color="auto"/>
            </w:tcBorders>
            <w:shd w:val="clear" w:color="auto" w:fill="auto"/>
            <w:vAlign w:val="center"/>
            <w:hideMark/>
          </w:tcPr>
          <w:p w14:paraId="1B594E3A"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2100" w:type="pct"/>
            <w:tcBorders>
              <w:top w:val="nil"/>
              <w:left w:val="nil"/>
              <w:bottom w:val="single" w:sz="4" w:space="0" w:color="auto"/>
              <w:right w:val="single" w:sz="4" w:space="0" w:color="auto"/>
            </w:tcBorders>
            <w:shd w:val="clear" w:color="auto" w:fill="auto"/>
            <w:vAlign w:val="center"/>
            <w:hideMark/>
          </w:tcPr>
          <w:p w14:paraId="4C1AC1D0" w14:textId="299BDC60"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Optional.</w:t>
            </w:r>
          </w:p>
        </w:tc>
        <w:tc>
          <w:tcPr>
            <w:tcW w:w="753" w:type="pct"/>
            <w:tcBorders>
              <w:top w:val="nil"/>
              <w:left w:val="nil"/>
              <w:bottom w:val="single" w:sz="4" w:space="0" w:color="auto"/>
              <w:right w:val="single" w:sz="4" w:space="0" w:color="auto"/>
            </w:tcBorders>
          </w:tcPr>
          <w:p w14:paraId="7CEF02F0" w14:textId="77777777" w:rsidR="00611EF4" w:rsidRPr="005A1D56" w:rsidRDefault="00611EF4" w:rsidP="005F6748">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11EF4A9F" w14:textId="77777777" w:rsidR="00611EF4" w:rsidRPr="005A1D56" w:rsidRDefault="00611EF4" w:rsidP="005F6748">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0965F7CD" w14:textId="77777777" w:rsidR="00611EF4" w:rsidRPr="005A1D56" w:rsidRDefault="00611EF4" w:rsidP="005F6748">
            <w:pPr>
              <w:spacing w:after="0" w:line="240" w:lineRule="auto"/>
              <w:rPr>
                <w:rFonts w:ascii="Arial" w:eastAsia="Times New Roman" w:hAnsi="Arial" w:cs="Arial"/>
                <w:color w:val="000000"/>
                <w:lang w:eastAsia="es-ES"/>
              </w:rPr>
            </w:pPr>
          </w:p>
        </w:tc>
      </w:tr>
      <w:tr w:rsidR="00611EF4" w:rsidRPr="005A1D56" w14:paraId="3900D28A" w14:textId="27E02394" w:rsidTr="005764D6">
        <w:trPr>
          <w:trHeight w:val="560"/>
        </w:trPr>
        <w:tc>
          <w:tcPr>
            <w:tcW w:w="250" w:type="pct"/>
            <w:tcBorders>
              <w:top w:val="nil"/>
              <w:left w:val="single" w:sz="4" w:space="0" w:color="auto"/>
              <w:bottom w:val="single" w:sz="4" w:space="0" w:color="auto"/>
              <w:right w:val="single" w:sz="4" w:space="0" w:color="auto"/>
            </w:tcBorders>
          </w:tcPr>
          <w:p w14:paraId="00083554"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05AC8032" w14:textId="28026C79"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00" w:type="pct"/>
            <w:tcBorders>
              <w:top w:val="nil"/>
              <w:left w:val="nil"/>
              <w:bottom w:val="single" w:sz="4" w:space="0" w:color="auto"/>
              <w:right w:val="single" w:sz="4" w:space="0" w:color="auto"/>
            </w:tcBorders>
            <w:shd w:val="clear" w:color="auto" w:fill="auto"/>
            <w:vAlign w:val="center"/>
            <w:hideMark/>
          </w:tcPr>
          <w:p w14:paraId="45BEA401"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2100" w:type="pct"/>
            <w:tcBorders>
              <w:top w:val="nil"/>
              <w:left w:val="nil"/>
              <w:bottom w:val="single" w:sz="4" w:space="0" w:color="auto"/>
              <w:right w:val="single" w:sz="4" w:space="0" w:color="auto"/>
            </w:tcBorders>
            <w:shd w:val="clear" w:color="auto" w:fill="auto"/>
            <w:vAlign w:val="center"/>
            <w:hideMark/>
          </w:tcPr>
          <w:p w14:paraId="3DA689CA"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Optional</w:t>
            </w:r>
          </w:p>
        </w:tc>
        <w:tc>
          <w:tcPr>
            <w:tcW w:w="753" w:type="pct"/>
            <w:tcBorders>
              <w:top w:val="nil"/>
              <w:left w:val="nil"/>
              <w:bottom w:val="single" w:sz="4" w:space="0" w:color="auto"/>
              <w:right w:val="single" w:sz="4" w:space="0" w:color="auto"/>
            </w:tcBorders>
          </w:tcPr>
          <w:p w14:paraId="4BDD0DA0" w14:textId="77777777" w:rsidR="00611EF4" w:rsidRPr="005A1D56" w:rsidRDefault="00611EF4" w:rsidP="005F6748">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5752A18E" w14:textId="77777777" w:rsidR="00611EF4" w:rsidRPr="005A1D56" w:rsidRDefault="00611EF4" w:rsidP="005F6748">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5CC1AFC4" w14:textId="77777777" w:rsidR="00611EF4" w:rsidRPr="005A1D56" w:rsidRDefault="00611EF4" w:rsidP="005F6748">
            <w:pPr>
              <w:spacing w:after="0" w:line="240" w:lineRule="auto"/>
              <w:rPr>
                <w:rFonts w:ascii="Arial" w:eastAsia="Times New Roman" w:hAnsi="Arial" w:cs="Arial"/>
                <w:color w:val="000000"/>
                <w:lang w:eastAsia="es-ES"/>
              </w:rPr>
            </w:pPr>
          </w:p>
        </w:tc>
      </w:tr>
      <w:tr w:rsidR="00611EF4" w:rsidRPr="005A1D56" w14:paraId="653DE518" w14:textId="0D80EB97" w:rsidTr="005764D6">
        <w:trPr>
          <w:trHeight w:val="290"/>
        </w:trPr>
        <w:tc>
          <w:tcPr>
            <w:tcW w:w="250" w:type="pct"/>
            <w:tcBorders>
              <w:top w:val="nil"/>
              <w:left w:val="single" w:sz="4" w:space="0" w:color="auto"/>
              <w:bottom w:val="single" w:sz="4" w:space="0" w:color="auto"/>
              <w:right w:val="single" w:sz="4" w:space="0" w:color="auto"/>
            </w:tcBorders>
          </w:tcPr>
          <w:p w14:paraId="539A51A8"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6F99CEE6" w14:textId="55F2830C"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00" w:type="pct"/>
            <w:tcBorders>
              <w:top w:val="nil"/>
              <w:left w:val="nil"/>
              <w:bottom w:val="single" w:sz="4" w:space="0" w:color="auto"/>
              <w:right w:val="single" w:sz="4" w:space="0" w:color="auto"/>
            </w:tcBorders>
            <w:shd w:val="clear" w:color="auto" w:fill="auto"/>
            <w:vAlign w:val="center"/>
            <w:hideMark/>
          </w:tcPr>
          <w:p w14:paraId="7AA3346E"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2100" w:type="pct"/>
            <w:tcBorders>
              <w:top w:val="nil"/>
              <w:left w:val="nil"/>
              <w:bottom w:val="single" w:sz="4" w:space="0" w:color="auto"/>
              <w:right w:val="single" w:sz="4" w:space="0" w:color="auto"/>
            </w:tcBorders>
            <w:shd w:val="clear" w:color="auto" w:fill="auto"/>
            <w:vAlign w:val="center"/>
            <w:hideMark/>
          </w:tcPr>
          <w:p w14:paraId="621F48EF" w14:textId="77777777" w:rsidR="00611EF4" w:rsidRPr="005A1D56" w:rsidRDefault="00611EF4" w:rsidP="005F6748">
            <w:pPr>
              <w:spacing w:after="0" w:line="240" w:lineRule="auto"/>
              <w:rPr>
                <w:rFonts w:ascii="Arial" w:eastAsia="Times New Roman" w:hAnsi="Arial" w:cs="Arial"/>
                <w:b/>
                <w:bCs/>
                <w:color w:val="000000"/>
                <w:lang w:eastAsia="es-ES"/>
              </w:rPr>
            </w:pPr>
            <w:r w:rsidRPr="005A1D56">
              <w:rPr>
                <w:rFonts w:ascii="Arial" w:eastAsia="Times New Roman" w:hAnsi="Arial" w:cs="Arial"/>
                <w:b/>
                <w:bCs/>
                <w:color w:val="000000"/>
                <w:lang w:eastAsia="es-ES"/>
              </w:rPr>
              <w:t> </w:t>
            </w:r>
            <w:r w:rsidRPr="005A1D56">
              <w:rPr>
                <w:rFonts w:ascii="Arial" w:eastAsia="Times New Roman" w:hAnsi="Arial" w:cs="Arial"/>
                <w:color w:val="000000"/>
                <w:lang w:eastAsia="es-ES"/>
              </w:rPr>
              <w:t>Optional.</w:t>
            </w:r>
          </w:p>
        </w:tc>
        <w:tc>
          <w:tcPr>
            <w:tcW w:w="753" w:type="pct"/>
            <w:tcBorders>
              <w:top w:val="nil"/>
              <w:left w:val="nil"/>
              <w:bottom w:val="single" w:sz="4" w:space="0" w:color="auto"/>
              <w:right w:val="single" w:sz="4" w:space="0" w:color="auto"/>
            </w:tcBorders>
          </w:tcPr>
          <w:p w14:paraId="650CB166" w14:textId="77777777" w:rsidR="00611EF4" w:rsidRPr="005A1D56" w:rsidRDefault="00611EF4" w:rsidP="005F6748">
            <w:pPr>
              <w:spacing w:after="0" w:line="240" w:lineRule="auto"/>
              <w:rPr>
                <w:rFonts w:ascii="Arial" w:eastAsia="Times New Roman" w:hAnsi="Arial" w:cs="Arial"/>
                <w:b/>
                <w:bCs/>
                <w:color w:val="000000"/>
                <w:lang w:eastAsia="es-ES"/>
              </w:rPr>
            </w:pPr>
          </w:p>
        </w:tc>
        <w:tc>
          <w:tcPr>
            <w:tcW w:w="499" w:type="pct"/>
            <w:gridSpan w:val="2"/>
            <w:tcBorders>
              <w:top w:val="nil"/>
              <w:left w:val="nil"/>
              <w:bottom w:val="single" w:sz="4" w:space="0" w:color="auto"/>
              <w:right w:val="single" w:sz="4" w:space="0" w:color="auto"/>
            </w:tcBorders>
          </w:tcPr>
          <w:p w14:paraId="3A73A740" w14:textId="77777777" w:rsidR="00611EF4" w:rsidRPr="005A1D56" w:rsidRDefault="00611EF4" w:rsidP="005F6748">
            <w:pPr>
              <w:spacing w:after="0" w:line="240" w:lineRule="auto"/>
              <w:rPr>
                <w:rFonts w:ascii="Arial" w:eastAsia="Times New Roman" w:hAnsi="Arial" w:cs="Arial"/>
                <w:b/>
                <w:bCs/>
                <w:color w:val="000000"/>
                <w:lang w:eastAsia="es-ES"/>
              </w:rPr>
            </w:pPr>
          </w:p>
        </w:tc>
        <w:tc>
          <w:tcPr>
            <w:tcW w:w="498" w:type="pct"/>
            <w:gridSpan w:val="2"/>
            <w:tcBorders>
              <w:top w:val="nil"/>
              <w:left w:val="nil"/>
              <w:bottom w:val="single" w:sz="4" w:space="0" w:color="auto"/>
              <w:right w:val="single" w:sz="4" w:space="0" w:color="auto"/>
            </w:tcBorders>
          </w:tcPr>
          <w:p w14:paraId="25DABD39" w14:textId="77777777" w:rsidR="00611EF4" w:rsidRPr="005A1D56" w:rsidRDefault="00611EF4" w:rsidP="005F6748">
            <w:pPr>
              <w:spacing w:after="0" w:line="240" w:lineRule="auto"/>
              <w:rPr>
                <w:rFonts w:ascii="Arial" w:eastAsia="Times New Roman" w:hAnsi="Arial" w:cs="Arial"/>
                <w:b/>
                <w:bCs/>
                <w:color w:val="000000"/>
                <w:lang w:eastAsia="es-ES"/>
              </w:rPr>
            </w:pPr>
          </w:p>
        </w:tc>
      </w:tr>
      <w:tr w:rsidR="00611EF4" w:rsidRPr="005A1D56" w14:paraId="205EA669" w14:textId="539A047B" w:rsidTr="005764D6">
        <w:trPr>
          <w:trHeight w:val="290"/>
        </w:trPr>
        <w:tc>
          <w:tcPr>
            <w:tcW w:w="250" w:type="pct"/>
            <w:tcBorders>
              <w:top w:val="nil"/>
              <w:left w:val="single" w:sz="4" w:space="0" w:color="auto"/>
              <w:bottom w:val="single" w:sz="4" w:space="0" w:color="auto"/>
              <w:right w:val="single" w:sz="4" w:space="0" w:color="auto"/>
            </w:tcBorders>
          </w:tcPr>
          <w:p w14:paraId="1C4C5588"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28AB59E" w14:textId="623B6987"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00" w:type="pct"/>
            <w:tcBorders>
              <w:top w:val="nil"/>
              <w:left w:val="nil"/>
              <w:bottom w:val="single" w:sz="4" w:space="0" w:color="auto"/>
              <w:right w:val="single" w:sz="4" w:space="0" w:color="auto"/>
            </w:tcBorders>
            <w:shd w:val="clear" w:color="auto" w:fill="auto"/>
            <w:vAlign w:val="center"/>
            <w:hideMark/>
          </w:tcPr>
          <w:p w14:paraId="6E663773"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2100" w:type="pct"/>
            <w:tcBorders>
              <w:top w:val="nil"/>
              <w:left w:val="nil"/>
              <w:bottom w:val="single" w:sz="4" w:space="0" w:color="auto"/>
              <w:right w:val="single" w:sz="4" w:space="0" w:color="auto"/>
            </w:tcBorders>
            <w:shd w:val="clear" w:color="auto" w:fill="auto"/>
            <w:vAlign w:val="center"/>
            <w:hideMark/>
          </w:tcPr>
          <w:p w14:paraId="626A3ACD"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Optional.</w:t>
            </w:r>
          </w:p>
        </w:tc>
        <w:tc>
          <w:tcPr>
            <w:tcW w:w="753" w:type="pct"/>
            <w:tcBorders>
              <w:top w:val="nil"/>
              <w:left w:val="nil"/>
              <w:bottom w:val="single" w:sz="4" w:space="0" w:color="auto"/>
              <w:right w:val="single" w:sz="4" w:space="0" w:color="auto"/>
            </w:tcBorders>
          </w:tcPr>
          <w:p w14:paraId="6BCBB42A" w14:textId="77777777" w:rsidR="00611EF4" w:rsidRPr="005A1D56" w:rsidRDefault="00611EF4" w:rsidP="005F6748">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23AC9758" w14:textId="77777777" w:rsidR="00611EF4" w:rsidRPr="005A1D56" w:rsidRDefault="00611EF4" w:rsidP="005F6748">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56AAB52E" w14:textId="77777777" w:rsidR="00611EF4" w:rsidRPr="005A1D56" w:rsidRDefault="00611EF4" w:rsidP="005F6748">
            <w:pPr>
              <w:spacing w:after="0" w:line="240" w:lineRule="auto"/>
              <w:rPr>
                <w:rFonts w:ascii="Arial" w:eastAsia="Times New Roman" w:hAnsi="Arial" w:cs="Arial"/>
                <w:color w:val="000000"/>
                <w:lang w:eastAsia="es-ES"/>
              </w:rPr>
            </w:pPr>
          </w:p>
        </w:tc>
      </w:tr>
      <w:tr w:rsidR="00611EF4" w:rsidRPr="005A1D56" w14:paraId="56D634A0" w14:textId="6DF57F06"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61867AF9"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A22DF1C" w14:textId="377A150E"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753" w:type="pct"/>
            <w:tcBorders>
              <w:top w:val="single" w:sz="4" w:space="0" w:color="auto"/>
              <w:left w:val="single" w:sz="4" w:space="0" w:color="auto"/>
              <w:bottom w:val="single" w:sz="4" w:space="0" w:color="auto"/>
              <w:right w:val="single" w:sz="4" w:space="0" w:color="auto"/>
            </w:tcBorders>
            <w:shd w:val="clear" w:color="000000" w:fill="BFBFBF"/>
          </w:tcPr>
          <w:p w14:paraId="1DBE7A28"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9" w:type="pct"/>
            <w:gridSpan w:val="2"/>
            <w:tcBorders>
              <w:top w:val="single" w:sz="4" w:space="0" w:color="auto"/>
              <w:left w:val="single" w:sz="4" w:space="0" w:color="auto"/>
              <w:bottom w:val="single" w:sz="4" w:space="0" w:color="auto"/>
              <w:right w:val="single" w:sz="4" w:space="0" w:color="auto"/>
            </w:tcBorders>
            <w:shd w:val="clear" w:color="000000" w:fill="BFBFBF"/>
          </w:tcPr>
          <w:p w14:paraId="65E99969"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7E16F6CC"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r>
      <w:tr w:rsidR="00611EF4" w:rsidRPr="005A1D56" w14:paraId="4E69F841" w14:textId="5206E66C" w:rsidTr="005764D6">
        <w:trPr>
          <w:trHeight w:val="290"/>
        </w:trPr>
        <w:tc>
          <w:tcPr>
            <w:tcW w:w="250" w:type="pct"/>
            <w:tcBorders>
              <w:top w:val="nil"/>
              <w:left w:val="single" w:sz="4" w:space="0" w:color="auto"/>
              <w:bottom w:val="single" w:sz="4" w:space="0" w:color="auto"/>
              <w:right w:val="single" w:sz="4" w:space="0" w:color="auto"/>
            </w:tcBorders>
          </w:tcPr>
          <w:p w14:paraId="50EFED5D"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2ADB6D6" w14:textId="7F2887D5"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tcBorders>
              <w:top w:val="nil"/>
              <w:left w:val="nil"/>
              <w:bottom w:val="single" w:sz="4" w:space="0" w:color="auto"/>
              <w:right w:val="single" w:sz="4" w:space="0" w:color="auto"/>
            </w:tcBorders>
            <w:shd w:val="clear" w:color="auto" w:fill="auto"/>
            <w:vAlign w:val="center"/>
            <w:hideMark/>
          </w:tcPr>
          <w:p w14:paraId="0D4C3258"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2100" w:type="pct"/>
            <w:tcBorders>
              <w:top w:val="nil"/>
              <w:left w:val="nil"/>
              <w:bottom w:val="single" w:sz="4" w:space="0" w:color="auto"/>
              <w:right w:val="single" w:sz="4" w:space="0" w:color="auto"/>
            </w:tcBorders>
            <w:shd w:val="clear" w:color="auto" w:fill="auto"/>
            <w:vAlign w:val="center"/>
            <w:hideMark/>
          </w:tcPr>
          <w:p w14:paraId="3F342486" w14:textId="77777777" w:rsidR="00611EF4" w:rsidRPr="005A1D56" w:rsidRDefault="00611EF4" w:rsidP="005F6748">
            <w:pPr>
              <w:spacing w:after="0" w:line="240" w:lineRule="auto"/>
              <w:rPr>
                <w:rFonts w:ascii="Aptos" w:eastAsia="Times New Roman" w:hAnsi="Aptos" w:cs="Calibri"/>
                <w:color w:val="000000"/>
                <w:lang w:eastAsia="es-ES"/>
              </w:rPr>
            </w:pPr>
            <w:r w:rsidRPr="005A1D56">
              <w:rPr>
                <w:rFonts w:ascii="Aptos" w:eastAsia="Times New Roman" w:hAnsi="Aptos" w:cs="Calibri"/>
                <w:color w:val="000000"/>
                <w:lang w:eastAsia="es-ES"/>
              </w:rPr>
              <w:t>Optional.</w:t>
            </w:r>
          </w:p>
        </w:tc>
        <w:tc>
          <w:tcPr>
            <w:tcW w:w="753" w:type="pct"/>
            <w:tcBorders>
              <w:top w:val="nil"/>
              <w:left w:val="nil"/>
              <w:bottom w:val="single" w:sz="4" w:space="0" w:color="auto"/>
              <w:right w:val="single" w:sz="4" w:space="0" w:color="auto"/>
            </w:tcBorders>
          </w:tcPr>
          <w:p w14:paraId="38EEF1E0" w14:textId="77777777" w:rsidR="00611EF4" w:rsidRPr="005A1D56" w:rsidRDefault="00611EF4" w:rsidP="005F6748">
            <w:pPr>
              <w:spacing w:after="0" w:line="240" w:lineRule="auto"/>
              <w:rPr>
                <w:rFonts w:ascii="Aptos" w:eastAsia="Times New Roman" w:hAnsi="Aptos" w:cs="Calibri"/>
                <w:color w:val="000000"/>
                <w:lang w:eastAsia="es-ES"/>
              </w:rPr>
            </w:pPr>
          </w:p>
        </w:tc>
        <w:tc>
          <w:tcPr>
            <w:tcW w:w="499" w:type="pct"/>
            <w:gridSpan w:val="2"/>
            <w:tcBorders>
              <w:top w:val="nil"/>
              <w:left w:val="nil"/>
              <w:bottom w:val="single" w:sz="4" w:space="0" w:color="auto"/>
              <w:right w:val="single" w:sz="4" w:space="0" w:color="auto"/>
            </w:tcBorders>
          </w:tcPr>
          <w:p w14:paraId="55CE632C" w14:textId="77777777" w:rsidR="00611EF4" w:rsidRPr="005A1D56" w:rsidRDefault="00611EF4" w:rsidP="005F6748">
            <w:pPr>
              <w:spacing w:after="0" w:line="240" w:lineRule="auto"/>
              <w:rPr>
                <w:rFonts w:ascii="Aptos" w:eastAsia="Times New Roman" w:hAnsi="Aptos" w:cs="Calibri"/>
                <w:color w:val="000000"/>
                <w:lang w:eastAsia="es-ES"/>
              </w:rPr>
            </w:pPr>
          </w:p>
        </w:tc>
        <w:tc>
          <w:tcPr>
            <w:tcW w:w="498" w:type="pct"/>
            <w:gridSpan w:val="2"/>
            <w:tcBorders>
              <w:top w:val="nil"/>
              <w:left w:val="nil"/>
              <w:bottom w:val="single" w:sz="4" w:space="0" w:color="auto"/>
              <w:right w:val="single" w:sz="4" w:space="0" w:color="auto"/>
            </w:tcBorders>
          </w:tcPr>
          <w:p w14:paraId="6DC28FE1" w14:textId="77777777" w:rsidR="00611EF4" w:rsidRPr="005A1D56" w:rsidRDefault="00611EF4" w:rsidP="005F6748">
            <w:pPr>
              <w:spacing w:after="0" w:line="240" w:lineRule="auto"/>
              <w:rPr>
                <w:rFonts w:ascii="Aptos" w:eastAsia="Times New Roman" w:hAnsi="Aptos" w:cs="Calibri"/>
                <w:color w:val="000000"/>
                <w:lang w:eastAsia="es-ES"/>
              </w:rPr>
            </w:pPr>
          </w:p>
        </w:tc>
      </w:tr>
      <w:tr w:rsidR="00611EF4" w:rsidRPr="005A1D56" w14:paraId="4AF09EBA" w14:textId="5C1691FD" w:rsidTr="005764D6">
        <w:trPr>
          <w:trHeight w:val="290"/>
        </w:trPr>
        <w:tc>
          <w:tcPr>
            <w:tcW w:w="250" w:type="pct"/>
            <w:tcBorders>
              <w:top w:val="nil"/>
              <w:left w:val="single" w:sz="4" w:space="0" w:color="auto"/>
              <w:bottom w:val="single" w:sz="4" w:space="0" w:color="auto"/>
              <w:right w:val="single" w:sz="4" w:space="0" w:color="auto"/>
            </w:tcBorders>
          </w:tcPr>
          <w:p w14:paraId="719F484F"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5265ABB5" w14:textId="1F71F3B6"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00" w:type="pct"/>
            <w:tcBorders>
              <w:top w:val="nil"/>
              <w:left w:val="nil"/>
              <w:bottom w:val="single" w:sz="4" w:space="0" w:color="auto"/>
              <w:right w:val="single" w:sz="4" w:space="0" w:color="auto"/>
            </w:tcBorders>
            <w:shd w:val="clear" w:color="auto" w:fill="auto"/>
            <w:vAlign w:val="center"/>
            <w:hideMark/>
          </w:tcPr>
          <w:p w14:paraId="21790D48"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2100" w:type="pct"/>
            <w:tcBorders>
              <w:top w:val="nil"/>
              <w:left w:val="nil"/>
              <w:bottom w:val="single" w:sz="4" w:space="0" w:color="auto"/>
              <w:right w:val="single" w:sz="4" w:space="0" w:color="auto"/>
            </w:tcBorders>
            <w:shd w:val="clear" w:color="auto" w:fill="auto"/>
            <w:vAlign w:val="center"/>
            <w:hideMark/>
          </w:tcPr>
          <w:p w14:paraId="3BFF446B" w14:textId="77777777" w:rsidR="00611EF4" w:rsidRPr="005A1D56" w:rsidRDefault="00611EF4" w:rsidP="005F6748">
            <w:pPr>
              <w:spacing w:after="0" w:line="240" w:lineRule="auto"/>
              <w:rPr>
                <w:rFonts w:ascii="Aptos" w:eastAsia="Times New Roman" w:hAnsi="Aptos" w:cs="Calibri"/>
                <w:color w:val="000000"/>
                <w:lang w:eastAsia="es-ES"/>
              </w:rPr>
            </w:pPr>
            <w:r w:rsidRPr="005A1D56">
              <w:rPr>
                <w:rFonts w:ascii="Aptos" w:eastAsia="Times New Roman" w:hAnsi="Aptos" w:cs="Calibri"/>
                <w:color w:val="000000"/>
                <w:lang w:eastAsia="es-ES"/>
              </w:rPr>
              <w:t>N/A.</w:t>
            </w:r>
          </w:p>
        </w:tc>
        <w:tc>
          <w:tcPr>
            <w:tcW w:w="753" w:type="pct"/>
            <w:tcBorders>
              <w:top w:val="nil"/>
              <w:left w:val="nil"/>
              <w:bottom w:val="single" w:sz="4" w:space="0" w:color="auto"/>
              <w:right w:val="single" w:sz="4" w:space="0" w:color="auto"/>
            </w:tcBorders>
          </w:tcPr>
          <w:p w14:paraId="45CB80AD" w14:textId="77777777" w:rsidR="00611EF4" w:rsidRPr="005A1D56" w:rsidRDefault="00611EF4" w:rsidP="005F6748">
            <w:pPr>
              <w:spacing w:after="0" w:line="240" w:lineRule="auto"/>
              <w:rPr>
                <w:rFonts w:ascii="Aptos" w:eastAsia="Times New Roman" w:hAnsi="Aptos" w:cs="Calibri"/>
                <w:color w:val="000000"/>
                <w:lang w:eastAsia="es-ES"/>
              </w:rPr>
            </w:pPr>
          </w:p>
        </w:tc>
        <w:tc>
          <w:tcPr>
            <w:tcW w:w="499" w:type="pct"/>
            <w:gridSpan w:val="2"/>
            <w:tcBorders>
              <w:top w:val="nil"/>
              <w:left w:val="nil"/>
              <w:bottom w:val="single" w:sz="4" w:space="0" w:color="auto"/>
              <w:right w:val="single" w:sz="4" w:space="0" w:color="auto"/>
            </w:tcBorders>
          </w:tcPr>
          <w:p w14:paraId="711681F3" w14:textId="77777777" w:rsidR="00611EF4" w:rsidRPr="005A1D56" w:rsidRDefault="00611EF4" w:rsidP="005F6748">
            <w:pPr>
              <w:spacing w:after="0" w:line="240" w:lineRule="auto"/>
              <w:rPr>
                <w:rFonts w:ascii="Aptos" w:eastAsia="Times New Roman" w:hAnsi="Aptos" w:cs="Calibri"/>
                <w:color w:val="000000"/>
                <w:lang w:eastAsia="es-ES"/>
              </w:rPr>
            </w:pPr>
          </w:p>
        </w:tc>
        <w:tc>
          <w:tcPr>
            <w:tcW w:w="498" w:type="pct"/>
            <w:gridSpan w:val="2"/>
            <w:tcBorders>
              <w:top w:val="nil"/>
              <w:left w:val="nil"/>
              <w:bottom w:val="single" w:sz="4" w:space="0" w:color="auto"/>
              <w:right w:val="single" w:sz="4" w:space="0" w:color="auto"/>
            </w:tcBorders>
          </w:tcPr>
          <w:p w14:paraId="68EB7C70" w14:textId="77777777" w:rsidR="00611EF4" w:rsidRPr="005A1D56" w:rsidRDefault="00611EF4" w:rsidP="005F6748">
            <w:pPr>
              <w:spacing w:after="0" w:line="240" w:lineRule="auto"/>
              <w:rPr>
                <w:rFonts w:ascii="Aptos" w:eastAsia="Times New Roman" w:hAnsi="Aptos" w:cs="Calibri"/>
                <w:color w:val="000000"/>
                <w:lang w:eastAsia="es-ES"/>
              </w:rPr>
            </w:pPr>
          </w:p>
        </w:tc>
      </w:tr>
      <w:tr w:rsidR="00611EF4" w:rsidRPr="005A1D56" w14:paraId="225C97C5" w14:textId="2D11B340" w:rsidTr="005764D6">
        <w:trPr>
          <w:trHeight w:val="560"/>
        </w:trPr>
        <w:tc>
          <w:tcPr>
            <w:tcW w:w="250" w:type="pct"/>
            <w:tcBorders>
              <w:top w:val="nil"/>
              <w:left w:val="single" w:sz="4" w:space="0" w:color="auto"/>
              <w:bottom w:val="single" w:sz="4" w:space="0" w:color="auto"/>
              <w:right w:val="single" w:sz="4" w:space="0" w:color="auto"/>
            </w:tcBorders>
          </w:tcPr>
          <w:p w14:paraId="264B1708"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0C0627F4" w14:textId="06A5EB93"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00" w:type="pct"/>
            <w:tcBorders>
              <w:top w:val="nil"/>
              <w:left w:val="nil"/>
              <w:bottom w:val="single" w:sz="4" w:space="0" w:color="auto"/>
              <w:right w:val="single" w:sz="4" w:space="0" w:color="auto"/>
            </w:tcBorders>
            <w:shd w:val="clear" w:color="auto" w:fill="auto"/>
            <w:vAlign w:val="center"/>
            <w:hideMark/>
          </w:tcPr>
          <w:p w14:paraId="63378212"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2100" w:type="pct"/>
            <w:tcBorders>
              <w:top w:val="nil"/>
              <w:left w:val="nil"/>
              <w:bottom w:val="single" w:sz="4" w:space="0" w:color="auto"/>
              <w:right w:val="single" w:sz="4" w:space="0" w:color="auto"/>
            </w:tcBorders>
            <w:shd w:val="clear" w:color="auto" w:fill="auto"/>
            <w:vAlign w:val="center"/>
            <w:hideMark/>
          </w:tcPr>
          <w:p w14:paraId="6385E2D9" w14:textId="77777777" w:rsidR="00611EF4" w:rsidRPr="005A1D56" w:rsidRDefault="00611EF4" w:rsidP="005F6748">
            <w:pPr>
              <w:spacing w:after="0" w:line="240" w:lineRule="auto"/>
              <w:rPr>
                <w:rFonts w:ascii="Aptos" w:eastAsia="Times New Roman" w:hAnsi="Aptos" w:cs="Calibri"/>
                <w:color w:val="000000"/>
                <w:lang w:eastAsia="es-ES"/>
              </w:rPr>
            </w:pPr>
            <w:r w:rsidRPr="005A1D56">
              <w:rPr>
                <w:rFonts w:ascii="Aptos" w:eastAsia="Times New Roman" w:hAnsi="Aptos" w:cs="Calibri"/>
                <w:color w:val="000000"/>
                <w:lang w:eastAsia="es-ES"/>
              </w:rPr>
              <w:t>Packing of all the goods clearly marked and securely packed.</w:t>
            </w:r>
          </w:p>
        </w:tc>
        <w:tc>
          <w:tcPr>
            <w:tcW w:w="753" w:type="pct"/>
            <w:tcBorders>
              <w:top w:val="nil"/>
              <w:left w:val="nil"/>
              <w:bottom w:val="single" w:sz="4" w:space="0" w:color="auto"/>
              <w:right w:val="single" w:sz="4" w:space="0" w:color="auto"/>
            </w:tcBorders>
          </w:tcPr>
          <w:p w14:paraId="43EE5F5A" w14:textId="77777777" w:rsidR="00611EF4" w:rsidRPr="005A1D56" w:rsidRDefault="00611EF4" w:rsidP="005F6748">
            <w:pPr>
              <w:spacing w:after="0" w:line="240" w:lineRule="auto"/>
              <w:rPr>
                <w:rFonts w:ascii="Aptos" w:eastAsia="Times New Roman" w:hAnsi="Aptos" w:cs="Calibri"/>
                <w:color w:val="000000"/>
                <w:lang w:eastAsia="es-ES"/>
              </w:rPr>
            </w:pPr>
          </w:p>
        </w:tc>
        <w:tc>
          <w:tcPr>
            <w:tcW w:w="499" w:type="pct"/>
            <w:gridSpan w:val="2"/>
            <w:tcBorders>
              <w:top w:val="nil"/>
              <w:left w:val="nil"/>
              <w:bottom w:val="single" w:sz="4" w:space="0" w:color="auto"/>
              <w:right w:val="single" w:sz="4" w:space="0" w:color="auto"/>
            </w:tcBorders>
          </w:tcPr>
          <w:p w14:paraId="754A52F2" w14:textId="77777777" w:rsidR="00611EF4" w:rsidRPr="005A1D56" w:rsidRDefault="00611EF4" w:rsidP="005F6748">
            <w:pPr>
              <w:spacing w:after="0" w:line="240" w:lineRule="auto"/>
              <w:rPr>
                <w:rFonts w:ascii="Aptos" w:eastAsia="Times New Roman" w:hAnsi="Aptos" w:cs="Calibri"/>
                <w:color w:val="000000"/>
                <w:lang w:eastAsia="es-ES"/>
              </w:rPr>
            </w:pPr>
          </w:p>
        </w:tc>
        <w:tc>
          <w:tcPr>
            <w:tcW w:w="498" w:type="pct"/>
            <w:gridSpan w:val="2"/>
            <w:tcBorders>
              <w:top w:val="nil"/>
              <w:left w:val="nil"/>
              <w:bottom w:val="single" w:sz="4" w:space="0" w:color="auto"/>
              <w:right w:val="single" w:sz="4" w:space="0" w:color="auto"/>
            </w:tcBorders>
          </w:tcPr>
          <w:p w14:paraId="1B165A92" w14:textId="77777777" w:rsidR="00611EF4" w:rsidRPr="005A1D56" w:rsidRDefault="00611EF4" w:rsidP="005F6748">
            <w:pPr>
              <w:spacing w:after="0" w:line="240" w:lineRule="auto"/>
              <w:rPr>
                <w:rFonts w:ascii="Aptos" w:eastAsia="Times New Roman" w:hAnsi="Aptos" w:cs="Calibri"/>
                <w:color w:val="000000"/>
                <w:lang w:eastAsia="es-ES"/>
              </w:rPr>
            </w:pPr>
          </w:p>
        </w:tc>
      </w:tr>
      <w:tr w:rsidR="00611EF4" w:rsidRPr="005A1D56" w14:paraId="2C9D2941" w14:textId="439D4EFB" w:rsidTr="005764D6">
        <w:trPr>
          <w:trHeight w:val="580"/>
        </w:trPr>
        <w:tc>
          <w:tcPr>
            <w:tcW w:w="250" w:type="pct"/>
            <w:tcBorders>
              <w:top w:val="nil"/>
              <w:left w:val="single" w:sz="4" w:space="0" w:color="auto"/>
              <w:bottom w:val="single" w:sz="4" w:space="0" w:color="auto"/>
              <w:right w:val="single" w:sz="4" w:space="0" w:color="auto"/>
            </w:tcBorders>
          </w:tcPr>
          <w:p w14:paraId="2E5243B1"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55371A7C" w14:textId="29BF6354"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00" w:type="pct"/>
            <w:tcBorders>
              <w:top w:val="nil"/>
              <w:left w:val="nil"/>
              <w:bottom w:val="single" w:sz="4" w:space="0" w:color="auto"/>
              <w:right w:val="single" w:sz="4" w:space="0" w:color="auto"/>
            </w:tcBorders>
            <w:shd w:val="clear" w:color="auto" w:fill="auto"/>
            <w:vAlign w:val="center"/>
            <w:hideMark/>
          </w:tcPr>
          <w:p w14:paraId="3DFFF08C"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2100" w:type="pct"/>
            <w:tcBorders>
              <w:top w:val="nil"/>
              <w:left w:val="nil"/>
              <w:bottom w:val="single" w:sz="4" w:space="0" w:color="auto"/>
              <w:right w:val="single" w:sz="4" w:space="0" w:color="auto"/>
            </w:tcBorders>
            <w:shd w:val="clear" w:color="auto" w:fill="auto"/>
            <w:vAlign w:val="center"/>
            <w:hideMark/>
          </w:tcPr>
          <w:p w14:paraId="1EBBFB1C" w14:textId="77777777" w:rsidR="00611EF4" w:rsidRPr="005A1D56" w:rsidRDefault="00611EF4" w:rsidP="005F6748">
            <w:pPr>
              <w:spacing w:after="0" w:line="240" w:lineRule="auto"/>
              <w:rPr>
                <w:rFonts w:ascii="Aptos" w:eastAsia="Times New Roman" w:hAnsi="Aptos" w:cs="Calibri"/>
                <w:color w:val="000000"/>
                <w:lang w:eastAsia="es-ES"/>
              </w:rPr>
            </w:pPr>
            <w:r w:rsidRPr="005A1D56">
              <w:rPr>
                <w:rFonts w:ascii="Aptos" w:eastAsia="Times New Roman" w:hAnsi="Aptos" w:cs="Calibri"/>
                <w:color w:val="000000"/>
                <w:lang w:eastAsia="es-ES"/>
              </w:rPr>
              <w:t>Each good will be further packed in a separate package with all its standard accessories of distinct identification and numbers consecutively.</w:t>
            </w:r>
          </w:p>
        </w:tc>
        <w:tc>
          <w:tcPr>
            <w:tcW w:w="753" w:type="pct"/>
            <w:tcBorders>
              <w:top w:val="nil"/>
              <w:left w:val="nil"/>
              <w:bottom w:val="single" w:sz="4" w:space="0" w:color="auto"/>
              <w:right w:val="single" w:sz="4" w:space="0" w:color="auto"/>
            </w:tcBorders>
          </w:tcPr>
          <w:p w14:paraId="0E74BD72" w14:textId="77777777" w:rsidR="00611EF4" w:rsidRPr="005A1D56" w:rsidRDefault="00611EF4" w:rsidP="005F6748">
            <w:pPr>
              <w:spacing w:after="0" w:line="240" w:lineRule="auto"/>
              <w:rPr>
                <w:rFonts w:ascii="Aptos" w:eastAsia="Times New Roman" w:hAnsi="Aptos" w:cs="Calibri"/>
                <w:color w:val="000000"/>
                <w:lang w:eastAsia="es-ES"/>
              </w:rPr>
            </w:pPr>
          </w:p>
        </w:tc>
        <w:tc>
          <w:tcPr>
            <w:tcW w:w="499" w:type="pct"/>
            <w:gridSpan w:val="2"/>
            <w:tcBorders>
              <w:top w:val="nil"/>
              <w:left w:val="nil"/>
              <w:bottom w:val="single" w:sz="4" w:space="0" w:color="auto"/>
              <w:right w:val="single" w:sz="4" w:space="0" w:color="auto"/>
            </w:tcBorders>
          </w:tcPr>
          <w:p w14:paraId="709CFF16" w14:textId="77777777" w:rsidR="00611EF4" w:rsidRPr="005A1D56" w:rsidRDefault="00611EF4" w:rsidP="005F6748">
            <w:pPr>
              <w:spacing w:after="0" w:line="240" w:lineRule="auto"/>
              <w:rPr>
                <w:rFonts w:ascii="Aptos" w:eastAsia="Times New Roman" w:hAnsi="Aptos" w:cs="Calibri"/>
                <w:color w:val="000000"/>
                <w:lang w:eastAsia="es-ES"/>
              </w:rPr>
            </w:pPr>
          </w:p>
        </w:tc>
        <w:tc>
          <w:tcPr>
            <w:tcW w:w="498" w:type="pct"/>
            <w:gridSpan w:val="2"/>
            <w:tcBorders>
              <w:top w:val="nil"/>
              <w:left w:val="nil"/>
              <w:bottom w:val="single" w:sz="4" w:space="0" w:color="auto"/>
              <w:right w:val="single" w:sz="4" w:space="0" w:color="auto"/>
            </w:tcBorders>
          </w:tcPr>
          <w:p w14:paraId="04EBD904" w14:textId="77777777" w:rsidR="00611EF4" w:rsidRPr="005A1D56" w:rsidRDefault="00611EF4" w:rsidP="005F6748">
            <w:pPr>
              <w:spacing w:after="0" w:line="240" w:lineRule="auto"/>
              <w:rPr>
                <w:rFonts w:ascii="Aptos" w:eastAsia="Times New Roman" w:hAnsi="Aptos" w:cs="Calibri"/>
                <w:color w:val="000000"/>
                <w:lang w:eastAsia="es-ES"/>
              </w:rPr>
            </w:pPr>
          </w:p>
        </w:tc>
      </w:tr>
      <w:tr w:rsidR="00611EF4" w:rsidRPr="005A1D56" w14:paraId="70E61124" w14:textId="66F11C28"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63CDFE5E"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444726A" w14:textId="24FB9D4B"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753" w:type="pct"/>
            <w:tcBorders>
              <w:top w:val="single" w:sz="4" w:space="0" w:color="auto"/>
              <w:left w:val="single" w:sz="4" w:space="0" w:color="auto"/>
              <w:bottom w:val="single" w:sz="4" w:space="0" w:color="auto"/>
              <w:right w:val="single" w:sz="4" w:space="0" w:color="auto"/>
            </w:tcBorders>
            <w:shd w:val="clear" w:color="000000" w:fill="BFBFBF"/>
          </w:tcPr>
          <w:p w14:paraId="6F772BC1"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9" w:type="pct"/>
            <w:gridSpan w:val="2"/>
            <w:tcBorders>
              <w:top w:val="single" w:sz="4" w:space="0" w:color="auto"/>
              <w:left w:val="single" w:sz="4" w:space="0" w:color="auto"/>
              <w:bottom w:val="single" w:sz="4" w:space="0" w:color="auto"/>
              <w:right w:val="single" w:sz="4" w:space="0" w:color="auto"/>
            </w:tcBorders>
            <w:shd w:val="clear" w:color="000000" w:fill="BFBFBF"/>
          </w:tcPr>
          <w:p w14:paraId="6FE34214"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4AD22317"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r>
      <w:tr w:rsidR="00611EF4" w:rsidRPr="005A1D56" w14:paraId="4FBFC0D2" w14:textId="7A990D28" w:rsidTr="005764D6">
        <w:trPr>
          <w:trHeight w:val="500"/>
        </w:trPr>
        <w:tc>
          <w:tcPr>
            <w:tcW w:w="250" w:type="pct"/>
            <w:tcBorders>
              <w:top w:val="nil"/>
              <w:left w:val="single" w:sz="4" w:space="0" w:color="auto"/>
              <w:bottom w:val="single" w:sz="4" w:space="0" w:color="auto"/>
              <w:right w:val="single" w:sz="4" w:space="0" w:color="auto"/>
            </w:tcBorders>
          </w:tcPr>
          <w:p w14:paraId="66FFD959" w14:textId="77777777" w:rsidR="00611EF4" w:rsidRPr="005A1D56" w:rsidRDefault="00611EF4" w:rsidP="005F6748">
            <w:pPr>
              <w:spacing w:after="0" w:line="240" w:lineRule="auto"/>
              <w:jc w:val="center"/>
              <w:rPr>
                <w:rFonts w:ascii="Arial" w:eastAsia="Times New Roman" w:hAnsi="Arial" w:cs="Arial"/>
                <w:color w:val="000000"/>
                <w:sz w:val="24"/>
                <w:szCs w:val="24"/>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452C7A9A" w14:textId="70A437DC" w:rsidR="00611EF4" w:rsidRPr="005A1D56" w:rsidRDefault="00611EF4" w:rsidP="005F6748">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700" w:type="pct"/>
            <w:tcBorders>
              <w:top w:val="nil"/>
              <w:left w:val="nil"/>
              <w:bottom w:val="single" w:sz="4" w:space="0" w:color="auto"/>
              <w:right w:val="single" w:sz="4" w:space="0" w:color="auto"/>
            </w:tcBorders>
            <w:shd w:val="clear" w:color="auto" w:fill="auto"/>
            <w:vAlign w:val="center"/>
            <w:hideMark/>
          </w:tcPr>
          <w:p w14:paraId="56684EC5"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100" w:type="pct"/>
            <w:tcBorders>
              <w:top w:val="nil"/>
              <w:left w:val="nil"/>
              <w:bottom w:val="single" w:sz="4" w:space="0" w:color="auto"/>
              <w:right w:val="single" w:sz="4" w:space="0" w:color="auto"/>
            </w:tcBorders>
            <w:shd w:val="clear" w:color="auto" w:fill="auto"/>
            <w:vAlign w:val="center"/>
            <w:hideMark/>
          </w:tcPr>
          <w:p w14:paraId="7AA2B9D3" w14:textId="7C01F1EE" w:rsidR="00611EF4" w:rsidRPr="005A1D56" w:rsidRDefault="00611EF4" w:rsidP="005F6748">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Capable of being stored continuously in ambient temperature of 10 to </w:t>
            </w:r>
            <w:r w:rsidR="005565F3" w:rsidRPr="005A1D56">
              <w:rPr>
                <w:rFonts w:ascii="Arial" w:eastAsia="Times New Roman" w:hAnsi="Arial" w:cs="Arial"/>
                <w:color w:val="000000"/>
                <w:sz w:val="20"/>
                <w:szCs w:val="20"/>
                <w:lang w:eastAsia="es-ES"/>
              </w:rPr>
              <w:t>32</w:t>
            </w:r>
            <w:r w:rsidRPr="005A1D56">
              <w:rPr>
                <w:rFonts w:ascii="Arial" w:eastAsia="Times New Roman" w:hAnsi="Arial" w:cs="Arial"/>
                <w:color w:val="000000"/>
                <w:sz w:val="20"/>
                <w:szCs w:val="20"/>
                <w:lang w:eastAsia="es-ES"/>
              </w:rPr>
              <w:t xml:space="preserve"> °C and relative humidity of 15 to 90%.</w:t>
            </w:r>
          </w:p>
        </w:tc>
        <w:tc>
          <w:tcPr>
            <w:tcW w:w="753" w:type="pct"/>
            <w:tcBorders>
              <w:top w:val="nil"/>
              <w:left w:val="nil"/>
              <w:bottom w:val="single" w:sz="4" w:space="0" w:color="auto"/>
              <w:right w:val="single" w:sz="4" w:space="0" w:color="auto"/>
            </w:tcBorders>
          </w:tcPr>
          <w:p w14:paraId="4289A3C4"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9" w:type="pct"/>
            <w:gridSpan w:val="2"/>
            <w:tcBorders>
              <w:top w:val="nil"/>
              <w:left w:val="nil"/>
              <w:bottom w:val="single" w:sz="4" w:space="0" w:color="auto"/>
              <w:right w:val="single" w:sz="4" w:space="0" w:color="auto"/>
            </w:tcBorders>
          </w:tcPr>
          <w:p w14:paraId="2CA3FCEE"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5C9AB5A2"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r>
      <w:tr w:rsidR="00611EF4" w:rsidRPr="005A1D56" w14:paraId="00656278" w14:textId="3636FCAA"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018DA67C"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A552B28" w14:textId="004210DD"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753" w:type="pct"/>
            <w:tcBorders>
              <w:top w:val="single" w:sz="4" w:space="0" w:color="auto"/>
              <w:left w:val="single" w:sz="4" w:space="0" w:color="auto"/>
              <w:bottom w:val="single" w:sz="4" w:space="0" w:color="auto"/>
              <w:right w:val="single" w:sz="4" w:space="0" w:color="auto"/>
            </w:tcBorders>
            <w:shd w:val="clear" w:color="000000" w:fill="BFBFBF"/>
          </w:tcPr>
          <w:p w14:paraId="348B5B75"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9" w:type="pct"/>
            <w:gridSpan w:val="2"/>
            <w:tcBorders>
              <w:top w:val="single" w:sz="4" w:space="0" w:color="auto"/>
              <w:left w:val="single" w:sz="4" w:space="0" w:color="auto"/>
              <w:bottom w:val="single" w:sz="4" w:space="0" w:color="auto"/>
              <w:right w:val="single" w:sz="4" w:space="0" w:color="auto"/>
            </w:tcBorders>
            <w:shd w:val="clear" w:color="000000" w:fill="BFBFBF"/>
          </w:tcPr>
          <w:p w14:paraId="4D855507"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7687E66A"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r>
      <w:tr w:rsidR="00611EF4" w:rsidRPr="005A1D56" w14:paraId="126F2B7B" w14:textId="569F567C" w:rsidTr="005764D6">
        <w:trPr>
          <w:trHeight w:val="560"/>
        </w:trPr>
        <w:tc>
          <w:tcPr>
            <w:tcW w:w="250" w:type="pct"/>
            <w:tcBorders>
              <w:top w:val="nil"/>
              <w:left w:val="single" w:sz="4" w:space="0" w:color="auto"/>
              <w:bottom w:val="single" w:sz="4" w:space="0" w:color="auto"/>
              <w:right w:val="single" w:sz="4" w:space="0" w:color="auto"/>
            </w:tcBorders>
          </w:tcPr>
          <w:p w14:paraId="4146A377"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4C7F4D44" w14:textId="32389F5E"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tcBorders>
              <w:top w:val="nil"/>
              <w:left w:val="nil"/>
              <w:bottom w:val="single" w:sz="4" w:space="0" w:color="auto"/>
              <w:right w:val="single" w:sz="4" w:space="0" w:color="auto"/>
            </w:tcBorders>
            <w:shd w:val="clear" w:color="auto" w:fill="auto"/>
            <w:vAlign w:val="center"/>
            <w:hideMark/>
          </w:tcPr>
          <w:p w14:paraId="4AC401F8"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2100" w:type="pct"/>
            <w:tcBorders>
              <w:top w:val="nil"/>
              <w:left w:val="nil"/>
              <w:bottom w:val="single" w:sz="4" w:space="0" w:color="auto"/>
              <w:right w:val="single" w:sz="4" w:space="0" w:color="auto"/>
            </w:tcBorders>
            <w:shd w:val="clear" w:color="auto" w:fill="auto"/>
            <w:vAlign w:val="center"/>
            <w:hideMark/>
          </w:tcPr>
          <w:p w14:paraId="5C8C6E45" w14:textId="77777777" w:rsidR="00611EF4" w:rsidRPr="005A1D56" w:rsidRDefault="00611EF4" w:rsidP="005F6748">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53" w:type="pct"/>
            <w:tcBorders>
              <w:top w:val="nil"/>
              <w:left w:val="nil"/>
              <w:bottom w:val="single" w:sz="4" w:space="0" w:color="auto"/>
              <w:right w:val="single" w:sz="4" w:space="0" w:color="auto"/>
            </w:tcBorders>
          </w:tcPr>
          <w:p w14:paraId="7CF914CA"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9" w:type="pct"/>
            <w:gridSpan w:val="2"/>
            <w:tcBorders>
              <w:top w:val="nil"/>
              <w:left w:val="nil"/>
              <w:bottom w:val="single" w:sz="4" w:space="0" w:color="auto"/>
              <w:right w:val="single" w:sz="4" w:space="0" w:color="auto"/>
            </w:tcBorders>
          </w:tcPr>
          <w:p w14:paraId="39D37438"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39C5B521"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r>
      <w:tr w:rsidR="00611EF4" w:rsidRPr="005A1D56" w14:paraId="0B0DBB9E" w14:textId="70C283E8" w:rsidTr="005764D6">
        <w:trPr>
          <w:trHeight w:val="290"/>
        </w:trPr>
        <w:tc>
          <w:tcPr>
            <w:tcW w:w="250" w:type="pct"/>
            <w:tcBorders>
              <w:top w:val="nil"/>
              <w:left w:val="single" w:sz="4" w:space="0" w:color="auto"/>
              <w:bottom w:val="single" w:sz="4" w:space="0" w:color="auto"/>
              <w:right w:val="single" w:sz="4" w:space="0" w:color="auto"/>
            </w:tcBorders>
          </w:tcPr>
          <w:p w14:paraId="065B1975"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4DE3BC10" w14:textId="4DF9E1DF"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00" w:type="pct"/>
            <w:tcBorders>
              <w:top w:val="nil"/>
              <w:left w:val="nil"/>
              <w:bottom w:val="single" w:sz="4" w:space="0" w:color="auto"/>
              <w:right w:val="single" w:sz="4" w:space="0" w:color="auto"/>
            </w:tcBorders>
            <w:shd w:val="clear" w:color="auto" w:fill="auto"/>
            <w:vAlign w:val="center"/>
            <w:hideMark/>
          </w:tcPr>
          <w:p w14:paraId="34B29C5D"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2100" w:type="pct"/>
            <w:tcBorders>
              <w:top w:val="nil"/>
              <w:left w:val="nil"/>
              <w:bottom w:val="single" w:sz="4" w:space="0" w:color="auto"/>
              <w:right w:val="single" w:sz="4" w:space="0" w:color="auto"/>
            </w:tcBorders>
            <w:shd w:val="clear" w:color="auto" w:fill="auto"/>
            <w:vAlign w:val="center"/>
            <w:hideMark/>
          </w:tcPr>
          <w:p w14:paraId="43255A80"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Supplier to perform installation, safety and operation checks before handover.</w:t>
            </w:r>
          </w:p>
        </w:tc>
        <w:tc>
          <w:tcPr>
            <w:tcW w:w="753" w:type="pct"/>
            <w:tcBorders>
              <w:top w:val="nil"/>
              <w:left w:val="nil"/>
              <w:bottom w:val="single" w:sz="4" w:space="0" w:color="auto"/>
              <w:right w:val="single" w:sz="4" w:space="0" w:color="auto"/>
            </w:tcBorders>
          </w:tcPr>
          <w:p w14:paraId="5393C6A7" w14:textId="77777777" w:rsidR="00611EF4" w:rsidRPr="005A1D56" w:rsidRDefault="00611EF4" w:rsidP="005F6748">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28B4F63B" w14:textId="77777777" w:rsidR="00611EF4" w:rsidRPr="005A1D56" w:rsidRDefault="00611EF4" w:rsidP="005F6748">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714B6213" w14:textId="77777777" w:rsidR="00611EF4" w:rsidRPr="005A1D56" w:rsidRDefault="00611EF4" w:rsidP="005F6748">
            <w:pPr>
              <w:spacing w:after="0" w:line="240" w:lineRule="auto"/>
              <w:rPr>
                <w:rFonts w:ascii="Arial" w:eastAsia="Times New Roman" w:hAnsi="Arial" w:cs="Arial"/>
                <w:color w:val="000000"/>
                <w:lang w:eastAsia="es-ES"/>
              </w:rPr>
            </w:pPr>
          </w:p>
        </w:tc>
      </w:tr>
      <w:tr w:rsidR="00611EF4" w:rsidRPr="005A1D56" w14:paraId="3B90BE00" w14:textId="73FE6A69" w:rsidTr="005764D6">
        <w:trPr>
          <w:trHeight w:val="560"/>
        </w:trPr>
        <w:tc>
          <w:tcPr>
            <w:tcW w:w="250" w:type="pct"/>
            <w:tcBorders>
              <w:top w:val="nil"/>
              <w:left w:val="single" w:sz="4" w:space="0" w:color="auto"/>
              <w:bottom w:val="single" w:sz="4" w:space="0" w:color="auto"/>
              <w:right w:val="single" w:sz="4" w:space="0" w:color="auto"/>
            </w:tcBorders>
          </w:tcPr>
          <w:p w14:paraId="57F13E98"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28E34B15" w14:textId="6FEC5120"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00" w:type="pct"/>
            <w:tcBorders>
              <w:top w:val="nil"/>
              <w:left w:val="nil"/>
              <w:bottom w:val="single" w:sz="4" w:space="0" w:color="auto"/>
              <w:right w:val="single" w:sz="4" w:space="0" w:color="auto"/>
            </w:tcBorders>
            <w:shd w:val="clear" w:color="auto" w:fill="auto"/>
            <w:vAlign w:val="center"/>
            <w:hideMark/>
          </w:tcPr>
          <w:p w14:paraId="32C41E53"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2100" w:type="pct"/>
            <w:tcBorders>
              <w:top w:val="nil"/>
              <w:left w:val="nil"/>
              <w:bottom w:val="single" w:sz="4" w:space="0" w:color="auto"/>
              <w:right w:val="single" w:sz="4" w:space="0" w:color="auto"/>
            </w:tcBorders>
            <w:shd w:val="clear" w:color="auto" w:fill="auto"/>
            <w:vAlign w:val="center"/>
            <w:hideMark/>
          </w:tcPr>
          <w:p w14:paraId="28CC2AC0"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753" w:type="pct"/>
            <w:tcBorders>
              <w:top w:val="nil"/>
              <w:left w:val="nil"/>
              <w:bottom w:val="single" w:sz="4" w:space="0" w:color="auto"/>
              <w:right w:val="single" w:sz="4" w:space="0" w:color="auto"/>
            </w:tcBorders>
          </w:tcPr>
          <w:p w14:paraId="09CA1DBB" w14:textId="77777777" w:rsidR="00611EF4" w:rsidRPr="005A1D56" w:rsidRDefault="00611EF4" w:rsidP="005F6748">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41682DB7" w14:textId="77777777" w:rsidR="00611EF4" w:rsidRPr="005A1D56" w:rsidRDefault="00611EF4" w:rsidP="005F6748">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02453390" w14:textId="77777777" w:rsidR="00611EF4" w:rsidRPr="005A1D56" w:rsidRDefault="00611EF4" w:rsidP="005F6748">
            <w:pPr>
              <w:spacing w:after="0" w:line="240" w:lineRule="auto"/>
              <w:rPr>
                <w:rFonts w:ascii="Arial" w:eastAsia="Times New Roman" w:hAnsi="Arial" w:cs="Arial"/>
                <w:color w:val="000000"/>
                <w:lang w:eastAsia="es-ES"/>
              </w:rPr>
            </w:pPr>
          </w:p>
        </w:tc>
      </w:tr>
      <w:tr w:rsidR="00611EF4" w:rsidRPr="005A1D56" w14:paraId="66509FB3" w14:textId="33D7C0B4" w:rsidTr="005764D6">
        <w:trPr>
          <w:trHeight w:val="560"/>
        </w:trPr>
        <w:tc>
          <w:tcPr>
            <w:tcW w:w="250" w:type="pct"/>
            <w:tcBorders>
              <w:top w:val="nil"/>
              <w:left w:val="single" w:sz="4" w:space="0" w:color="auto"/>
              <w:bottom w:val="single" w:sz="4" w:space="0" w:color="auto"/>
              <w:right w:val="single" w:sz="4" w:space="0" w:color="auto"/>
            </w:tcBorders>
          </w:tcPr>
          <w:p w14:paraId="2E8888E9"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3AD5CCF5" w14:textId="5CFB44BA"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00" w:type="pct"/>
            <w:tcBorders>
              <w:top w:val="nil"/>
              <w:left w:val="nil"/>
              <w:bottom w:val="single" w:sz="4" w:space="0" w:color="auto"/>
              <w:right w:val="single" w:sz="4" w:space="0" w:color="auto"/>
            </w:tcBorders>
            <w:shd w:val="clear" w:color="auto" w:fill="auto"/>
            <w:vAlign w:val="center"/>
            <w:hideMark/>
          </w:tcPr>
          <w:p w14:paraId="3724AD5E"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2100" w:type="pct"/>
            <w:tcBorders>
              <w:top w:val="nil"/>
              <w:left w:val="nil"/>
              <w:bottom w:val="single" w:sz="4" w:space="0" w:color="auto"/>
              <w:right w:val="single" w:sz="4" w:space="0" w:color="auto"/>
            </w:tcBorders>
            <w:shd w:val="clear" w:color="auto" w:fill="auto"/>
            <w:vAlign w:val="center"/>
            <w:hideMark/>
          </w:tcPr>
          <w:p w14:paraId="151BCB3D"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The supplier has to provide end users training in operation and basic maintenance shall be provided. </w:t>
            </w:r>
          </w:p>
        </w:tc>
        <w:tc>
          <w:tcPr>
            <w:tcW w:w="753" w:type="pct"/>
            <w:tcBorders>
              <w:top w:val="nil"/>
              <w:left w:val="nil"/>
              <w:bottom w:val="single" w:sz="4" w:space="0" w:color="auto"/>
              <w:right w:val="single" w:sz="4" w:space="0" w:color="auto"/>
            </w:tcBorders>
          </w:tcPr>
          <w:p w14:paraId="0CB15C41" w14:textId="77777777" w:rsidR="00611EF4" w:rsidRPr="005A1D56" w:rsidRDefault="00611EF4" w:rsidP="005F6748">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4AF1D526" w14:textId="77777777" w:rsidR="00611EF4" w:rsidRPr="005A1D56" w:rsidRDefault="00611EF4" w:rsidP="005F6748">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7708855E" w14:textId="77777777" w:rsidR="00611EF4" w:rsidRPr="005A1D56" w:rsidRDefault="00611EF4" w:rsidP="005F6748">
            <w:pPr>
              <w:spacing w:after="0" w:line="240" w:lineRule="auto"/>
              <w:rPr>
                <w:rFonts w:ascii="Arial" w:eastAsia="Times New Roman" w:hAnsi="Arial" w:cs="Arial"/>
                <w:color w:val="000000"/>
                <w:lang w:eastAsia="es-ES"/>
              </w:rPr>
            </w:pPr>
          </w:p>
        </w:tc>
      </w:tr>
      <w:tr w:rsidR="00611EF4" w:rsidRPr="005A1D56" w14:paraId="5C3636A0" w14:textId="1CF15F09"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5D01C730"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E0B8D3D" w14:textId="46F9175B"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753" w:type="pct"/>
            <w:tcBorders>
              <w:top w:val="single" w:sz="4" w:space="0" w:color="auto"/>
              <w:left w:val="single" w:sz="4" w:space="0" w:color="auto"/>
              <w:bottom w:val="single" w:sz="4" w:space="0" w:color="auto"/>
              <w:right w:val="single" w:sz="4" w:space="0" w:color="auto"/>
            </w:tcBorders>
            <w:shd w:val="clear" w:color="000000" w:fill="BFBFBF"/>
          </w:tcPr>
          <w:p w14:paraId="52F10F9D"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9" w:type="pct"/>
            <w:gridSpan w:val="2"/>
            <w:tcBorders>
              <w:top w:val="single" w:sz="4" w:space="0" w:color="auto"/>
              <w:left w:val="single" w:sz="4" w:space="0" w:color="auto"/>
              <w:bottom w:val="single" w:sz="4" w:space="0" w:color="auto"/>
              <w:right w:val="single" w:sz="4" w:space="0" w:color="auto"/>
            </w:tcBorders>
            <w:shd w:val="clear" w:color="000000" w:fill="BFBFBF"/>
          </w:tcPr>
          <w:p w14:paraId="001AF6CE"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72D7A7B8"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r>
      <w:tr w:rsidR="00611EF4" w:rsidRPr="005A1D56" w14:paraId="779400DA" w14:textId="564A3AAC" w:rsidTr="005764D6">
        <w:trPr>
          <w:trHeight w:val="560"/>
        </w:trPr>
        <w:tc>
          <w:tcPr>
            <w:tcW w:w="250" w:type="pct"/>
            <w:tcBorders>
              <w:top w:val="nil"/>
              <w:left w:val="single" w:sz="4" w:space="0" w:color="auto"/>
              <w:bottom w:val="single" w:sz="4" w:space="0" w:color="auto"/>
              <w:right w:val="single" w:sz="4" w:space="0" w:color="auto"/>
            </w:tcBorders>
          </w:tcPr>
          <w:p w14:paraId="3BEFA0D8"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26DA6D52" w14:textId="28436111"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tcBorders>
              <w:top w:val="nil"/>
              <w:left w:val="nil"/>
              <w:bottom w:val="single" w:sz="4" w:space="0" w:color="auto"/>
              <w:right w:val="single" w:sz="4" w:space="0" w:color="auto"/>
            </w:tcBorders>
            <w:shd w:val="clear" w:color="auto" w:fill="auto"/>
            <w:vAlign w:val="center"/>
            <w:hideMark/>
          </w:tcPr>
          <w:p w14:paraId="24A0AA6C"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2100" w:type="pct"/>
            <w:tcBorders>
              <w:top w:val="nil"/>
              <w:left w:val="nil"/>
              <w:bottom w:val="single" w:sz="4" w:space="0" w:color="auto"/>
              <w:right w:val="single" w:sz="4" w:space="0" w:color="auto"/>
            </w:tcBorders>
            <w:shd w:val="clear" w:color="auto" w:fill="auto"/>
            <w:vAlign w:val="center"/>
            <w:hideMark/>
          </w:tcPr>
          <w:p w14:paraId="42B6BD96"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The supplier must provide minimum of 24 months warranty including labor and spare part from the date of commissioning.</w:t>
            </w:r>
          </w:p>
        </w:tc>
        <w:tc>
          <w:tcPr>
            <w:tcW w:w="753" w:type="pct"/>
            <w:tcBorders>
              <w:top w:val="nil"/>
              <w:left w:val="nil"/>
              <w:bottom w:val="single" w:sz="4" w:space="0" w:color="auto"/>
              <w:right w:val="single" w:sz="4" w:space="0" w:color="auto"/>
            </w:tcBorders>
          </w:tcPr>
          <w:p w14:paraId="26C640FF" w14:textId="77777777" w:rsidR="00611EF4" w:rsidRPr="005A1D56" w:rsidRDefault="00611EF4" w:rsidP="005F6748">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78847D2E" w14:textId="77777777" w:rsidR="00611EF4" w:rsidRPr="005A1D56" w:rsidRDefault="00611EF4" w:rsidP="005F6748">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78B9C9FF" w14:textId="77777777" w:rsidR="00611EF4" w:rsidRPr="005A1D56" w:rsidRDefault="00611EF4" w:rsidP="005F6748">
            <w:pPr>
              <w:spacing w:after="0" w:line="240" w:lineRule="auto"/>
              <w:rPr>
                <w:rFonts w:ascii="Arial" w:eastAsia="Times New Roman" w:hAnsi="Arial" w:cs="Arial"/>
                <w:color w:val="000000"/>
                <w:lang w:eastAsia="es-ES"/>
              </w:rPr>
            </w:pPr>
          </w:p>
        </w:tc>
      </w:tr>
      <w:tr w:rsidR="00611EF4" w:rsidRPr="005A1D56" w14:paraId="3E014854" w14:textId="0A8742F6" w:rsidTr="005764D6">
        <w:trPr>
          <w:trHeight w:val="290"/>
        </w:trPr>
        <w:tc>
          <w:tcPr>
            <w:tcW w:w="250" w:type="pct"/>
            <w:tcBorders>
              <w:top w:val="nil"/>
              <w:left w:val="single" w:sz="4" w:space="0" w:color="auto"/>
              <w:bottom w:val="single" w:sz="4" w:space="0" w:color="auto"/>
              <w:right w:val="single" w:sz="4" w:space="0" w:color="auto"/>
            </w:tcBorders>
          </w:tcPr>
          <w:p w14:paraId="06578030"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03F1917A" w14:textId="72FA45DF"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00" w:type="pct"/>
            <w:tcBorders>
              <w:top w:val="nil"/>
              <w:left w:val="nil"/>
              <w:bottom w:val="single" w:sz="4" w:space="0" w:color="auto"/>
              <w:right w:val="single" w:sz="4" w:space="0" w:color="auto"/>
            </w:tcBorders>
            <w:shd w:val="clear" w:color="auto" w:fill="auto"/>
            <w:vAlign w:val="center"/>
            <w:hideMark/>
          </w:tcPr>
          <w:p w14:paraId="6566A68C"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2100" w:type="pct"/>
            <w:tcBorders>
              <w:top w:val="nil"/>
              <w:left w:val="nil"/>
              <w:bottom w:val="single" w:sz="4" w:space="0" w:color="auto"/>
              <w:right w:val="single" w:sz="4" w:space="0" w:color="auto"/>
            </w:tcBorders>
            <w:shd w:val="clear" w:color="auto" w:fill="auto"/>
            <w:vAlign w:val="center"/>
            <w:hideMark/>
          </w:tcPr>
          <w:p w14:paraId="2E102FAA"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Advanced maintenance tasks required shall be documented.</w:t>
            </w:r>
          </w:p>
        </w:tc>
        <w:tc>
          <w:tcPr>
            <w:tcW w:w="753" w:type="pct"/>
            <w:tcBorders>
              <w:top w:val="nil"/>
              <w:left w:val="nil"/>
              <w:bottom w:val="single" w:sz="4" w:space="0" w:color="auto"/>
              <w:right w:val="single" w:sz="4" w:space="0" w:color="auto"/>
            </w:tcBorders>
          </w:tcPr>
          <w:p w14:paraId="1CE64D2C" w14:textId="77777777" w:rsidR="00611EF4" w:rsidRPr="005A1D56" w:rsidRDefault="00611EF4" w:rsidP="005F6748">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18FE16D8" w14:textId="77777777" w:rsidR="00611EF4" w:rsidRPr="005A1D56" w:rsidRDefault="00611EF4" w:rsidP="005F6748">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02208CA5" w14:textId="77777777" w:rsidR="00611EF4" w:rsidRPr="005A1D56" w:rsidRDefault="00611EF4" w:rsidP="005F6748">
            <w:pPr>
              <w:spacing w:after="0" w:line="240" w:lineRule="auto"/>
              <w:rPr>
                <w:rFonts w:ascii="Arial" w:eastAsia="Times New Roman" w:hAnsi="Arial" w:cs="Arial"/>
                <w:color w:val="000000"/>
                <w:lang w:eastAsia="es-ES"/>
              </w:rPr>
            </w:pPr>
          </w:p>
        </w:tc>
      </w:tr>
      <w:tr w:rsidR="00611EF4" w:rsidRPr="005A1D56" w14:paraId="518CBF88" w14:textId="35C04F0A" w:rsidTr="005764D6">
        <w:trPr>
          <w:trHeight w:val="290"/>
        </w:trPr>
        <w:tc>
          <w:tcPr>
            <w:tcW w:w="250" w:type="pct"/>
            <w:tcBorders>
              <w:top w:val="nil"/>
              <w:left w:val="single" w:sz="4" w:space="0" w:color="auto"/>
              <w:bottom w:val="single" w:sz="4" w:space="0" w:color="auto"/>
              <w:right w:val="single" w:sz="4" w:space="0" w:color="auto"/>
            </w:tcBorders>
          </w:tcPr>
          <w:p w14:paraId="7BD69B42"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52408180" w14:textId="65DD74CC"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00" w:type="pct"/>
            <w:tcBorders>
              <w:top w:val="nil"/>
              <w:left w:val="nil"/>
              <w:bottom w:val="single" w:sz="4" w:space="0" w:color="auto"/>
              <w:right w:val="single" w:sz="4" w:space="0" w:color="auto"/>
            </w:tcBorders>
            <w:shd w:val="clear" w:color="auto" w:fill="auto"/>
            <w:vAlign w:val="center"/>
            <w:hideMark/>
          </w:tcPr>
          <w:p w14:paraId="0FB4F42E"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2100" w:type="pct"/>
            <w:tcBorders>
              <w:top w:val="nil"/>
              <w:left w:val="nil"/>
              <w:bottom w:val="single" w:sz="4" w:space="0" w:color="auto"/>
              <w:right w:val="single" w:sz="4" w:space="0" w:color="auto"/>
            </w:tcBorders>
            <w:shd w:val="clear" w:color="auto" w:fill="auto"/>
            <w:vAlign w:val="center"/>
            <w:hideMark/>
          </w:tcPr>
          <w:p w14:paraId="2C0832AC"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753" w:type="pct"/>
            <w:tcBorders>
              <w:top w:val="nil"/>
              <w:left w:val="nil"/>
              <w:bottom w:val="single" w:sz="4" w:space="0" w:color="auto"/>
              <w:right w:val="single" w:sz="4" w:space="0" w:color="auto"/>
            </w:tcBorders>
          </w:tcPr>
          <w:p w14:paraId="7A1EE6D4" w14:textId="77777777" w:rsidR="00611EF4" w:rsidRPr="005A1D56" w:rsidRDefault="00611EF4" w:rsidP="005F6748">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4B54E2C4" w14:textId="77777777" w:rsidR="00611EF4" w:rsidRPr="005A1D56" w:rsidRDefault="00611EF4" w:rsidP="005F6748">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2DA4F5D9" w14:textId="77777777" w:rsidR="00611EF4" w:rsidRPr="005A1D56" w:rsidRDefault="00611EF4" w:rsidP="005F6748">
            <w:pPr>
              <w:spacing w:after="0" w:line="240" w:lineRule="auto"/>
              <w:rPr>
                <w:rFonts w:ascii="Arial" w:eastAsia="Times New Roman" w:hAnsi="Arial" w:cs="Arial"/>
                <w:color w:val="000000"/>
                <w:lang w:eastAsia="es-ES"/>
              </w:rPr>
            </w:pPr>
          </w:p>
        </w:tc>
      </w:tr>
      <w:tr w:rsidR="00611EF4" w:rsidRPr="005A1D56" w14:paraId="5B13BC53" w14:textId="2C784DB1" w:rsidTr="005764D6">
        <w:trPr>
          <w:trHeight w:val="290"/>
        </w:trPr>
        <w:tc>
          <w:tcPr>
            <w:tcW w:w="250" w:type="pct"/>
            <w:tcBorders>
              <w:top w:val="nil"/>
              <w:left w:val="single" w:sz="4" w:space="0" w:color="auto"/>
              <w:bottom w:val="single" w:sz="4" w:space="0" w:color="auto"/>
              <w:right w:val="single" w:sz="4" w:space="0" w:color="auto"/>
            </w:tcBorders>
          </w:tcPr>
          <w:p w14:paraId="2A676F3C"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F9CB673" w14:textId="730F3B6B"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00" w:type="pct"/>
            <w:tcBorders>
              <w:top w:val="nil"/>
              <w:left w:val="nil"/>
              <w:bottom w:val="single" w:sz="4" w:space="0" w:color="auto"/>
              <w:right w:val="single" w:sz="4" w:space="0" w:color="auto"/>
            </w:tcBorders>
            <w:shd w:val="clear" w:color="auto" w:fill="auto"/>
            <w:vAlign w:val="center"/>
            <w:hideMark/>
          </w:tcPr>
          <w:p w14:paraId="5A101EC9"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2100" w:type="pct"/>
            <w:tcBorders>
              <w:top w:val="nil"/>
              <w:left w:val="nil"/>
              <w:bottom w:val="single" w:sz="4" w:space="0" w:color="auto"/>
              <w:right w:val="single" w:sz="4" w:space="0" w:color="auto"/>
            </w:tcBorders>
            <w:shd w:val="clear" w:color="auto" w:fill="auto"/>
            <w:vAlign w:val="center"/>
            <w:hideMark/>
          </w:tcPr>
          <w:p w14:paraId="3779EA06"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Optional. </w:t>
            </w:r>
          </w:p>
        </w:tc>
        <w:tc>
          <w:tcPr>
            <w:tcW w:w="753" w:type="pct"/>
            <w:tcBorders>
              <w:top w:val="nil"/>
              <w:left w:val="nil"/>
              <w:bottom w:val="single" w:sz="4" w:space="0" w:color="auto"/>
              <w:right w:val="single" w:sz="4" w:space="0" w:color="auto"/>
            </w:tcBorders>
          </w:tcPr>
          <w:p w14:paraId="695CF779" w14:textId="77777777" w:rsidR="00611EF4" w:rsidRPr="005A1D56" w:rsidRDefault="00611EF4" w:rsidP="005F6748">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2D3DB474" w14:textId="77777777" w:rsidR="00611EF4" w:rsidRPr="005A1D56" w:rsidRDefault="00611EF4" w:rsidP="005F6748">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1E493A32" w14:textId="77777777" w:rsidR="00611EF4" w:rsidRPr="005A1D56" w:rsidRDefault="00611EF4" w:rsidP="005F6748">
            <w:pPr>
              <w:spacing w:after="0" w:line="240" w:lineRule="auto"/>
              <w:rPr>
                <w:rFonts w:ascii="Arial" w:eastAsia="Times New Roman" w:hAnsi="Arial" w:cs="Arial"/>
                <w:color w:val="000000"/>
                <w:lang w:eastAsia="es-ES"/>
              </w:rPr>
            </w:pPr>
          </w:p>
        </w:tc>
      </w:tr>
      <w:tr w:rsidR="00611EF4" w:rsidRPr="005A1D56" w14:paraId="31E5C7BD" w14:textId="7A4A6129" w:rsidTr="005764D6">
        <w:trPr>
          <w:trHeight w:val="560"/>
        </w:trPr>
        <w:tc>
          <w:tcPr>
            <w:tcW w:w="250" w:type="pct"/>
            <w:tcBorders>
              <w:top w:val="nil"/>
              <w:left w:val="single" w:sz="4" w:space="0" w:color="auto"/>
              <w:bottom w:val="single" w:sz="4" w:space="0" w:color="auto"/>
              <w:right w:val="single" w:sz="4" w:space="0" w:color="auto"/>
            </w:tcBorders>
          </w:tcPr>
          <w:p w14:paraId="2572EB91"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F2C9552" w14:textId="5D2311E8"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00" w:type="pct"/>
            <w:tcBorders>
              <w:top w:val="nil"/>
              <w:left w:val="nil"/>
              <w:bottom w:val="single" w:sz="4" w:space="0" w:color="auto"/>
              <w:right w:val="single" w:sz="4" w:space="0" w:color="auto"/>
            </w:tcBorders>
            <w:shd w:val="clear" w:color="auto" w:fill="auto"/>
            <w:vAlign w:val="center"/>
            <w:hideMark/>
          </w:tcPr>
          <w:p w14:paraId="0C69241D"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2100" w:type="pct"/>
            <w:tcBorders>
              <w:top w:val="nil"/>
              <w:left w:val="nil"/>
              <w:bottom w:val="single" w:sz="4" w:space="0" w:color="auto"/>
              <w:right w:val="single" w:sz="4" w:space="0" w:color="auto"/>
            </w:tcBorders>
            <w:shd w:val="clear" w:color="auto" w:fill="auto"/>
            <w:vAlign w:val="center"/>
            <w:hideMark/>
          </w:tcPr>
          <w:p w14:paraId="389B1E4A"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N/A. </w:t>
            </w:r>
          </w:p>
        </w:tc>
        <w:tc>
          <w:tcPr>
            <w:tcW w:w="753" w:type="pct"/>
            <w:tcBorders>
              <w:top w:val="nil"/>
              <w:left w:val="nil"/>
              <w:bottom w:val="single" w:sz="4" w:space="0" w:color="auto"/>
              <w:right w:val="single" w:sz="4" w:space="0" w:color="auto"/>
            </w:tcBorders>
          </w:tcPr>
          <w:p w14:paraId="34831C39" w14:textId="77777777" w:rsidR="00611EF4" w:rsidRPr="005A1D56" w:rsidRDefault="00611EF4" w:rsidP="005F6748">
            <w:pPr>
              <w:spacing w:after="0" w:line="240" w:lineRule="auto"/>
              <w:rPr>
                <w:rFonts w:ascii="Arial" w:eastAsia="Times New Roman" w:hAnsi="Arial" w:cs="Arial"/>
                <w:color w:val="000000"/>
                <w:lang w:eastAsia="es-ES"/>
              </w:rPr>
            </w:pPr>
          </w:p>
        </w:tc>
        <w:tc>
          <w:tcPr>
            <w:tcW w:w="499" w:type="pct"/>
            <w:gridSpan w:val="2"/>
            <w:tcBorders>
              <w:top w:val="nil"/>
              <w:left w:val="nil"/>
              <w:bottom w:val="single" w:sz="4" w:space="0" w:color="auto"/>
              <w:right w:val="single" w:sz="4" w:space="0" w:color="auto"/>
            </w:tcBorders>
          </w:tcPr>
          <w:p w14:paraId="4E6932D5" w14:textId="77777777" w:rsidR="00611EF4" w:rsidRPr="005A1D56" w:rsidRDefault="00611EF4" w:rsidP="005F6748">
            <w:pPr>
              <w:spacing w:after="0" w:line="240" w:lineRule="auto"/>
              <w:rPr>
                <w:rFonts w:ascii="Arial" w:eastAsia="Times New Roman" w:hAnsi="Arial" w:cs="Arial"/>
                <w:color w:val="000000"/>
                <w:lang w:eastAsia="es-ES"/>
              </w:rPr>
            </w:pPr>
          </w:p>
        </w:tc>
        <w:tc>
          <w:tcPr>
            <w:tcW w:w="498" w:type="pct"/>
            <w:gridSpan w:val="2"/>
            <w:tcBorders>
              <w:top w:val="nil"/>
              <w:left w:val="nil"/>
              <w:bottom w:val="single" w:sz="4" w:space="0" w:color="auto"/>
              <w:right w:val="single" w:sz="4" w:space="0" w:color="auto"/>
            </w:tcBorders>
          </w:tcPr>
          <w:p w14:paraId="127E494C" w14:textId="77777777" w:rsidR="00611EF4" w:rsidRPr="005A1D56" w:rsidRDefault="00611EF4" w:rsidP="005F6748">
            <w:pPr>
              <w:spacing w:after="0" w:line="240" w:lineRule="auto"/>
              <w:rPr>
                <w:rFonts w:ascii="Arial" w:eastAsia="Times New Roman" w:hAnsi="Arial" w:cs="Arial"/>
                <w:color w:val="000000"/>
                <w:lang w:eastAsia="es-ES"/>
              </w:rPr>
            </w:pPr>
          </w:p>
        </w:tc>
      </w:tr>
      <w:tr w:rsidR="00611EF4" w:rsidRPr="005A1D56" w14:paraId="5CD4FEFE" w14:textId="11CEB590" w:rsidTr="00611EF4">
        <w:trPr>
          <w:trHeight w:val="42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292605DF"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72C62BE" w14:textId="44C3DDEF"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753" w:type="pct"/>
            <w:tcBorders>
              <w:top w:val="single" w:sz="4" w:space="0" w:color="auto"/>
              <w:left w:val="single" w:sz="4" w:space="0" w:color="auto"/>
              <w:bottom w:val="single" w:sz="4" w:space="0" w:color="auto"/>
              <w:right w:val="single" w:sz="4" w:space="0" w:color="auto"/>
            </w:tcBorders>
            <w:shd w:val="clear" w:color="000000" w:fill="BFBFBF"/>
          </w:tcPr>
          <w:p w14:paraId="05BBA64F"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9" w:type="pct"/>
            <w:gridSpan w:val="2"/>
            <w:tcBorders>
              <w:top w:val="single" w:sz="4" w:space="0" w:color="auto"/>
              <w:left w:val="single" w:sz="4" w:space="0" w:color="auto"/>
              <w:bottom w:val="single" w:sz="4" w:space="0" w:color="auto"/>
              <w:right w:val="single" w:sz="4" w:space="0" w:color="auto"/>
            </w:tcBorders>
            <w:shd w:val="clear" w:color="000000" w:fill="BFBFBF"/>
          </w:tcPr>
          <w:p w14:paraId="2A498FCC"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c>
          <w:tcPr>
            <w:tcW w:w="498" w:type="pct"/>
            <w:gridSpan w:val="2"/>
            <w:tcBorders>
              <w:top w:val="single" w:sz="4" w:space="0" w:color="auto"/>
              <w:left w:val="single" w:sz="4" w:space="0" w:color="auto"/>
              <w:bottom w:val="single" w:sz="4" w:space="0" w:color="auto"/>
              <w:right w:val="single" w:sz="4" w:space="0" w:color="auto"/>
            </w:tcBorders>
            <w:shd w:val="clear" w:color="000000" w:fill="BFBFBF"/>
          </w:tcPr>
          <w:p w14:paraId="42181DB2" w14:textId="77777777" w:rsidR="00611EF4" w:rsidRPr="005A1D56" w:rsidRDefault="00611EF4" w:rsidP="005F6748">
            <w:pPr>
              <w:spacing w:after="0" w:line="240" w:lineRule="auto"/>
              <w:jc w:val="center"/>
              <w:rPr>
                <w:rFonts w:ascii="Arial" w:eastAsia="Times New Roman" w:hAnsi="Arial" w:cs="Arial"/>
                <w:b/>
                <w:bCs/>
                <w:color w:val="000000"/>
                <w:sz w:val="24"/>
                <w:szCs w:val="24"/>
                <w:lang w:eastAsia="es-ES"/>
              </w:rPr>
            </w:pPr>
          </w:p>
        </w:tc>
      </w:tr>
      <w:tr w:rsidR="00611EF4" w:rsidRPr="005A1D56" w14:paraId="1BA5114B" w14:textId="3237FAF9" w:rsidTr="005764D6">
        <w:trPr>
          <w:trHeight w:val="290"/>
        </w:trPr>
        <w:tc>
          <w:tcPr>
            <w:tcW w:w="250" w:type="pct"/>
            <w:tcBorders>
              <w:top w:val="nil"/>
              <w:left w:val="single" w:sz="4" w:space="0" w:color="auto"/>
              <w:bottom w:val="single" w:sz="4" w:space="0" w:color="auto"/>
              <w:right w:val="single" w:sz="4" w:space="0" w:color="auto"/>
            </w:tcBorders>
          </w:tcPr>
          <w:p w14:paraId="7431E2C7" w14:textId="77777777" w:rsidR="00611EF4" w:rsidRPr="005A1D56" w:rsidRDefault="00611EF4" w:rsidP="005F6748">
            <w:pPr>
              <w:spacing w:after="0" w:line="240" w:lineRule="auto"/>
              <w:jc w:val="center"/>
              <w:rPr>
                <w:rFonts w:ascii="Arial" w:eastAsia="Times New Roman" w:hAnsi="Arial" w:cs="Arial"/>
                <w:color w:val="000000"/>
                <w:lang w:eastAsia="es-ES"/>
              </w:rPr>
            </w:pPr>
          </w:p>
        </w:tc>
        <w:tc>
          <w:tcPr>
            <w:tcW w:w="19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2474CA8" w14:textId="32BC1301" w:rsidR="00611EF4" w:rsidRPr="005A1D56" w:rsidRDefault="00611EF4" w:rsidP="005F6748">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3454C8EF" w14:textId="77777777" w:rsidR="00611EF4" w:rsidRPr="005A1D56" w:rsidRDefault="00611EF4" w:rsidP="005F6748">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100" w:type="pct"/>
            <w:tcBorders>
              <w:top w:val="nil"/>
              <w:left w:val="nil"/>
              <w:bottom w:val="single" w:sz="4" w:space="0" w:color="auto"/>
              <w:right w:val="single" w:sz="4" w:space="0" w:color="auto"/>
            </w:tcBorders>
            <w:shd w:val="clear" w:color="auto" w:fill="auto"/>
            <w:vAlign w:val="center"/>
            <w:hideMark/>
          </w:tcPr>
          <w:p w14:paraId="33AD5510" w14:textId="77777777" w:rsidR="00611EF4" w:rsidRPr="005A1D56" w:rsidRDefault="00611EF4" w:rsidP="005F6748">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Operational, technical and maintenance manuals to be supplied in English language.</w:t>
            </w:r>
          </w:p>
        </w:tc>
        <w:tc>
          <w:tcPr>
            <w:tcW w:w="753" w:type="pct"/>
            <w:tcBorders>
              <w:top w:val="nil"/>
              <w:left w:val="nil"/>
              <w:bottom w:val="single" w:sz="4" w:space="0" w:color="auto"/>
              <w:right w:val="single" w:sz="4" w:space="0" w:color="auto"/>
            </w:tcBorders>
          </w:tcPr>
          <w:p w14:paraId="798E3CD6"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9" w:type="pct"/>
            <w:gridSpan w:val="2"/>
            <w:tcBorders>
              <w:top w:val="nil"/>
              <w:left w:val="nil"/>
              <w:bottom w:val="single" w:sz="4" w:space="0" w:color="auto"/>
              <w:right w:val="single" w:sz="4" w:space="0" w:color="auto"/>
            </w:tcBorders>
          </w:tcPr>
          <w:p w14:paraId="1F69BF3C"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28A3FCF9"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r>
      <w:tr w:rsidR="00611EF4" w:rsidRPr="005A1D56" w14:paraId="63DAB164" w14:textId="362CA01E" w:rsidTr="005764D6">
        <w:trPr>
          <w:trHeight w:val="290"/>
        </w:trPr>
        <w:tc>
          <w:tcPr>
            <w:tcW w:w="250" w:type="pct"/>
            <w:tcBorders>
              <w:top w:val="nil"/>
              <w:left w:val="single" w:sz="4" w:space="0" w:color="auto"/>
              <w:bottom w:val="single" w:sz="4" w:space="0" w:color="auto"/>
              <w:right w:val="single" w:sz="4" w:space="0" w:color="auto"/>
            </w:tcBorders>
          </w:tcPr>
          <w:p w14:paraId="0246113B" w14:textId="77777777" w:rsidR="00611EF4" w:rsidRPr="005A1D56" w:rsidRDefault="00611EF4" w:rsidP="005F6748">
            <w:pPr>
              <w:spacing w:after="0" w:line="240" w:lineRule="auto"/>
              <w:rPr>
                <w:rFonts w:ascii="Arial" w:eastAsia="Times New Roman" w:hAnsi="Arial" w:cs="Arial"/>
                <w:color w:val="000000"/>
                <w:lang w:eastAsia="es-ES"/>
              </w:rPr>
            </w:pPr>
          </w:p>
        </w:tc>
        <w:tc>
          <w:tcPr>
            <w:tcW w:w="199" w:type="pct"/>
            <w:vMerge/>
            <w:tcBorders>
              <w:top w:val="nil"/>
              <w:left w:val="single" w:sz="4" w:space="0" w:color="auto"/>
              <w:bottom w:val="single" w:sz="4" w:space="0" w:color="auto"/>
              <w:right w:val="single" w:sz="4" w:space="0" w:color="auto"/>
            </w:tcBorders>
            <w:vAlign w:val="center"/>
            <w:hideMark/>
          </w:tcPr>
          <w:p w14:paraId="269532DA" w14:textId="38D5EF32" w:rsidR="00611EF4" w:rsidRPr="005A1D56" w:rsidRDefault="00611EF4" w:rsidP="005F6748">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44CCAF69" w14:textId="77777777" w:rsidR="00611EF4" w:rsidRPr="005A1D56" w:rsidRDefault="00611EF4" w:rsidP="005F6748">
            <w:pPr>
              <w:spacing w:after="0" w:line="240" w:lineRule="auto"/>
              <w:rPr>
                <w:rFonts w:ascii="Arial" w:eastAsia="Times New Roman" w:hAnsi="Arial" w:cs="Arial"/>
                <w:color w:val="000000"/>
                <w:lang w:eastAsia="es-ES"/>
              </w:rPr>
            </w:pPr>
          </w:p>
        </w:tc>
        <w:tc>
          <w:tcPr>
            <w:tcW w:w="2100" w:type="pct"/>
            <w:tcBorders>
              <w:top w:val="nil"/>
              <w:left w:val="nil"/>
              <w:bottom w:val="single" w:sz="4" w:space="0" w:color="auto"/>
              <w:right w:val="single" w:sz="4" w:space="0" w:color="auto"/>
            </w:tcBorders>
            <w:shd w:val="clear" w:color="auto" w:fill="auto"/>
            <w:vAlign w:val="center"/>
            <w:hideMark/>
          </w:tcPr>
          <w:p w14:paraId="7B721D4B" w14:textId="77777777" w:rsidR="00611EF4" w:rsidRPr="005A1D56" w:rsidRDefault="00611EF4" w:rsidP="005F6748">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List to be provided of important spares and accessories, with their part numbers.</w:t>
            </w:r>
          </w:p>
        </w:tc>
        <w:tc>
          <w:tcPr>
            <w:tcW w:w="753" w:type="pct"/>
            <w:tcBorders>
              <w:top w:val="nil"/>
              <w:left w:val="nil"/>
              <w:bottom w:val="single" w:sz="4" w:space="0" w:color="auto"/>
              <w:right w:val="single" w:sz="4" w:space="0" w:color="auto"/>
            </w:tcBorders>
          </w:tcPr>
          <w:p w14:paraId="63B02BD5"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9" w:type="pct"/>
            <w:gridSpan w:val="2"/>
            <w:tcBorders>
              <w:top w:val="nil"/>
              <w:left w:val="nil"/>
              <w:bottom w:val="single" w:sz="4" w:space="0" w:color="auto"/>
              <w:right w:val="single" w:sz="4" w:space="0" w:color="auto"/>
            </w:tcBorders>
          </w:tcPr>
          <w:p w14:paraId="6B7E829A"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6907798F"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r>
      <w:tr w:rsidR="00611EF4" w:rsidRPr="005A1D56" w14:paraId="3BB4D14E" w14:textId="5ECF5AE8" w:rsidTr="005764D6">
        <w:trPr>
          <w:trHeight w:val="290"/>
        </w:trPr>
        <w:tc>
          <w:tcPr>
            <w:tcW w:w="250" w:type="pct"/>
            <w:tcBorders>
              <w:top w:val="nil"/>
              <w:left w:val="single" w:sz="4" w:space="0" w:color="auto"/>
              <w:bottom w:val="single" w:sz="4" w:space="0" w:color="auto"/>
              <w:right w:val="single" w:sz="4" w:space="0" w:color="auto"/>
            </w:tcBorders>
          </w:tcPr>
          <w:p w14:paraId="58CCC346" w14:textId="77777777" w:rsidR="00611EF4" w:rsidRPr="005A1D56" w:rsidRDefault="00611EF4" w:rsidP="005F6748">
            <w:pPr>
              <w:spacing w:after="0" w:line="240" w:lineRule="auto"/>
              <w:rPr>
                <w:rFonts w:ascii="Arial" w:eastAsia="Times New Roman" w:hAnsi="Arial" w:cs="Arial"/>
                <w:color w:val="000000"/>
                <w:lang w:eastAsia="es-ES"/>
              </w:rPr>
            </w:pPr>
          </w:p>
        </w:tc>
        <w:tc>
          <w:tcPr>
            <w:tcW w:w="199" w:type="pct"/>
            <w:vMerge/>
            <w:tcBorders>
              <w:top w:val="nil"/>
              <w:left w:val="single" w:sz="4" w:space="0" w:color="auto"/>
              <w:bottom w:val="single" w:sz="4" w:space="0" w:color="auto"/>
              <w:right w:val="single" w:sz="4" w:space="0" w:color="auto"/>
            </w:tcBorders>
            <w:vAlign w:val="center"/>
            <w:hideMark/>
          </w:tcPr>
          <w:p w14:paraId="57D43FF0" w14:textId="550FC386" w:rsidR="00611EF4" w:rsidRPr="005A1D56" w:rsidRDefault="00611EF4" w:rsidP="005F6748">
            <w:pPr>
              <w:spacing w:after="0" w:line="240" w:lineRule="auto"/>
              <w:rPr>
                <w:rFonts w:ascii="Arial" w:eastAsia="Times New Roman" w:hAnsi="Arial" w:cs="Arial"/>
                <w:color w:val="000000"/>
                <w:lang w:eastAsia="es-ES"/>
              </w:rPr>
            </w:pPr>
          </w:p>
        </w:tc>
        <w:tc>
          <w:tcPr>
            <w:tcW w:w="700" w:type="pct"/>
            <w:vMerge/>
            <w:tcBorders>
              <w:top w:val="nil"/>
              <w:left w:val="single" w:sz="4" w:space="0" w:color="auto"/>
              <w:bottom w:val="single" w:sz="4" w:space="0" w:color="auto"/>
              <w:right w:val="single" w:sz="4" w:space="0" w:color="auto"/>
            </w:tcBorders>
            <w:vAlign w:val="center"/>
            <w:hideMark/>
          </w:tcPr>
          <w:p w14:paraId="04A5C8A3" w14:textId="77777777" w:rsidR="00611EF4" w:rsidRPr="005A1D56" w:rsidRDefault="00611EF4" w:rsidP="005F6748">
            <w:pPr>
              <w:spacing w:after="0" w:line="240" w:lineRule="auto"/>
              <w:rPr>
                <w:rFonts w:ascii="Arial" w:eastAsia="Times New Roman" w:hAnsi="Arial" w:cs="Arial"/>
                <w:color w:val="000000"/>
                <w:lang w:eastAsia="es-ES"/>
              </w:rPr>
            </w:pPr>
          </w:p>
        </w:tc>
        <w:tc>
          <w:tcPr>
            <w:tcW w:w="2100" w:type="pct"/>
            <w:tcBorders>
              <w:top w:val="nil"/>
              <w:left w:val="nil"/>
              <w:bottom w:val="single" w:sz="4" w:space="0" w:color="auto"/>
              <w:right w:val="single" w:sz="4" w:space="0" w:color="auto"/>
            </w:tcBorders>
            <w:shd w:val="clear" w:color="auto" w:fill="auto"/>
            <w:vAlign w:val="center"/>
            <w:hideMark/>
          </w:tcPr>
          <w:p w14:paraId="670EBEA6" w14:textId="77777777" w:rsidR="00611EF4" w:rsidRPr="005A1D56" w:rsidRDefault="00611EF4" w:rsidP="005F6748">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Contact details of manufacturer, supplier and local service agent to be provided</w:t>
            </w:r>
          </w:p>
        </w:tc>
        <w:tc>
          <w:tcPr>
            <w:tcW w:w="753" w:type="pct"/>
            <w:tcBorders>
              <w:top w:val="nil"/>
              <w:left w:val="nil"/>
              <w:bottom w:val="single" w:sz="4" w:space="0" w:color="auto"/>
              <w:right w:val="single" w:sz="4" w:space="0" w:color="auto"/>
            </w:tcBorders>
          </w:tcPr>
          <w:p w14:paraId="0C060EBB"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9" w:type="pct"/>
            <w:gridSpan w:val="2"/>
            <w:tcBorders>
              <w:top w:val="nil"/>
              <w:left w:val="nil"/>
              <w:bottom w:val="single" w:sz="4" w:space="0" w:color="auto"/>
              <w:right w:val="single" w:sz="4" w:space="0" w:color="auto"/>
            </w:tcBorders>
          </w:tcPr>
          <w:p w14:paraId="1AC1CD02"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c>
          <w:tcPr>
            <w:tcW w:w="498" w:type="pct"/>
            <w:gridSpan w:val="2"/>
            <w:tcBorders>
              <w:top w:val="nil"/>
              <w:left w:val="nil"/>
              <w:bottom w:val="single" w:sz="4" w:space="0" w:color="auto"/>
              <w:right w:val="single" w:sz="4" w:space="0" w:color="auto"/>
            </w:tcBorders>
          </w:tcPr>
          <w:p w14:paraId="53DF6F11" w14:textId="77777777" w:rsidR="00611EF4" w:rsidRPr="005A1D56" w:rsidRDefault="00611EF4" w:rsidP="005F6748">
            <w:pPr>
              <w:spacing w:after="0" w:line="240" w:lineRule="auto"/>
              <w:rPr>
                <w:rFonts w:ascii="Arial" w:eastAsia="Times New Roman" w:hAnsi="Arial" w:cs="Arial"/>
                <w:color w:val="000000"/>
                <w:sz w:val="20"/>
                <w:szCs w:val="20"/>
                <w:lang w:eastAsia="es-ES"/>
              </w:rPr>
            </w:pPr>
          </w:p>
        </w:tc>
      </w:tr>
    </w:tbl>
    <w:p w14:paraId="4CC10681" w14:textId="77777777" w:rsidR="005764D6" w:rsidRPr="005A1D56" w:rsidRDefault="005764D6"/>
    <w:p w14:paraId="0AB6F09D" w14:textId="77777777" w:rsidR="00B05D5A" w:rsidRPr="005A1D56" w:rsidRDefault="00B05D5A"/>
    <w:p w14:paraId="798BCF5F" w14:textId="77777777" w:rsidR="005764D6" w:rsidRPr="005A1D56" w:rsidRDefault="005764D6">
      <w:r w:rsidRPr="005A1D56">
        <w:br w:type="page"/>
      </w:r>
    </w:p>
    <w:tbl>
      <w:tblPr>
        <w:tblW w:w="14177" w:type="dxa"/>
        <w:tblInd w:w="-856" w:type="dxa"/>
        <w:tblLayout w:type="fixed"/>
        <w:tblCellMar>
          <w:left w:w="70" w:type="dxa"/>
          <w:right w:w="70" w:type="dxa"/>
        </w:tblCellMar>
        <w:tblLook w:val="04A0" w:firstRow="1" w:lastRow="0" w:firstColumn="1" w:lastColumn="0" w:noHBand="0" w:noVBand="1"/>
      </w:tblPr>
      <w:tblGrid>
        <w:gridCol w:w="682"/>
        <w:gridCol w:w="26"/>
        <w:gridCol w:w="564"/>
        <w:gridCol w:w="2047"/>
        <w:gridCol w:w="5895"/>
        <w:gridCol w:w="2127"/>
        <w:gridCol w:w="14"/>
        <w:gridCol w:w="1404"/>
        <w:gridCol w:w="1418"/>
      </w:tblGrid>
      <w:tr w:rsidR="00611EF4" w:rsidRPr="005A1D56" w14:paraId="0A903ADD" w14:textId="77777777" w:rsidTr="00B05D5A">
        <w:trPr>
          <w:trHeight w:val="420"/>
          <w:tblHeader/>
        </w:trPr>
        <w:tc>
          <w:tcPr>
            <w:tcW w:w="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CCBABB" w14:textId="24234E9E" w:rsidR="00611EF4" w:rsidRPr="005A1D56" w:rsidRDefault="00611EF4" w:rsidP="00A94139">
            <w:pPr>
              <w:spacing w:after="0" w:line="240" w:lineRule="auto"/>
              <w:contextualSpacing/>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lastRenderedPageBreak/>
              <w:t>1.Item</w:t>
            </w:r>
          </w:p>
          <w:p w14:paraId="7E246721" w14:textId="77777777" w:rsidR="00611EF4" w:rsidRPr="005A1D56" w:rsidRDefault="00611EF4" w:rsidP="00A94139">
            <w:pPr>
              <w:pStyle w:val="Paragrafoelenco"/>
              <w:spacing w:after="0" w:line="240" w:lineRule="auto"/>
              <w:ind w:left="0"/>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number</w:t>
            </w:r>
          </w:p>
        </w:tc>
        <w:tc>
          <w:tcPr>
            <w:tcW w:w="3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55CF7" w14:textId="77777777" w:rsidR="00611EF4" w:rsidRPr="005A1D56" w:rsidRDefault="00611EF4" w:rsidP="00A94139">
            <w:pPr>
              <w:spacing w:line="240" w:lineRule="auto"/>
              <w:jc w:val="center"/>
              <w:rPr>
                <w:rFonts w:ascii="Calibri" w:hAnsi="Calibri" w:cs="Calibri"/>
                <w:b/>
                <w:bCs/>
              </w:rPr>
            </w:pPr>
            <w:r w:rsidRPr="005A1D56">
              <w:rPr>
                <w:rFonts w:ascii="Calibri" w:hAnsi="Calibri" w:cs="Calibri"/>
                <w:b/>
                <w:bCs/>
              </w:rPr>
              <w:t>2.</w:t>
            </w:r>
          </w:p>
          <w:p w14:paraId="5E1C52DC" w14:textId="77777777" w:rsidR="00611EF4" w:rsidRPr="005A1D56" w:rsidRDefault="00611EF4" w:rsidP="00A94139">
            <w:pPr>
              <w:spacing w:line="240" w:lineRule="auto"/>
              <w:jc w:val="center"/>
              <w:rPr>
                <w:rFonts w:ascii="Calibri" w:hAnsi="Calibri" w:cs="Calibri"/>
                <w:b/>
                <w:bCs/>
              </w:rPr>
            </w:pPr>
            <w:r w:rsidRPr="005A1D56">
              <w:rPr>
                <w:rFonts w:ascii="Calibri" w:hAnsi="Calibri" w:cs="Calibri"/>
                <w:b/>
                <w:bCs/>
              </w:rPr>
              <w:t>Specifications required</w:t>
            </w:r>
          </w:p>
        </w:tc>
        <w:tc>
          <w:tcPr>
            <w:tcW w:w="7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3A7AC"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3.</w:t>
            </w:r>
          </w:p>
          <w:p w14:paraId="446464F3"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Specifications offered</w:t>
            </w:r>
          </w:p>
        </w:tc>
        <w:tc>
          <w:tcPr>
            <w:tcW w:w="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194AB"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4.</w:t>
            </w:r>
          </w:p>
          <w:p w14:paraId="38314E85"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 xml:space="preserve">Notes, remarks, </w:t>
            </w:r>
            <w:r w:rsidRPr="005A1D56">
              <w:rPr>
                <w:rFonts w:ascii="Calibri" w:eastAsia="Times New Roman" w:hAnsi="Calibri" w:cs="Calibri"/>
                <w:b/>
                <w:bCs/>
                <w:color w:val="000000"/>
                <w:lang w:eastAsia="es-ES"/>
              </w:rPr>
              <w:br/>
              <w:t>ref to documentation</w:t>
            </w:r>
          </w:p>
        </w:tc>
        <w:tc>
          <w:tcPr>
            <w:tcW w:w="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E1B75"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5. Evaluation committee’s notes</w:t>
            </w:r>
          </w:p>
        </w:tc>
      </w:tr>
      <w:tr w:rsidR="00611EF4" w:rsidRPr="005A1D56" w14:paraId="5F62B98F" w14:textId="77777777" w:rsidTr="00611EF4">
        <w:trPr>
          <w:trHeight w:val="420"/>
        </w:trPr>
        <w:tc>
          <w:tcPr>
            <w:tcW w:w="241" w:type="pct"/>
            <w:tcBorders>
              <w:top w:val="single" w:sz="4" w:space="0" w:color="auto"/>
              <w:left w:val="single" w:sz="4" w:space="0" w:color="auto"/>
              <w:bottom w:val="single" w:sz="4" w:space="0" w:color="auto"/>
              <w:right w:val="single" w:sz="4" w:space="0" w:color="auto"/>
            </w:tcBorders>
            <w:shd w:val="clear" w:color="000000" w:fill="BFBFBF"/>
          </w:tcPr>
          <w:p w14:paraId="5D0C143C" w14:textId="785D7C6E" w:rsidR="00611EF4" w:rsidRPr="005A1D56" w:rsidRDefault="005764D6" w:rsidP="005764D6">
            <w:pPr>
              <w:spacing w:after="0" w:line="240" w:lineRule="auto"/>
              <w:jc w:val="center"/>
              <w:rPr>
                <w:rFonts w:ascii="Arial" w:eastAsia="Times New Roman" w:hAnsi="Arial" w:cs="Arial"/>
                <w:b/>
                <w:bCs/>
                <w:color w:val="000000"/>
                <w:sz w:val="32"/>
                <w:szCs w:val="32"/>
                <w:lang w:eastAsia="es-ES"/>
              </w:rPr>
            </w:pPr>
            <w:r w:rsidRPr="005A1D56">
              <w:rPr>
                <w:rFonts w:ascii="Arial" w:eastAsia="Times New Roman" w:hAnsi="Arial" w:cs="Arial"/>
                <w:b/>
                <w:bCs/>
                <w:color w:val="000000"/>
                <w:sz w:val="32"/>
                <w:szCs w:val="32"/>
                <w:lang w:eastAsia="es-ES"/>
              </w:rPr>
              <w:t>39</w:t>
            </w:r>
          </w:p>
        </w:tc>
        <w:tc>
          <w:tcPr>
            <w:tcW w:w="3009" w:type="pct"/>
            <w:gridSpan w:val="4"/>
            <w:tcBorders>
              <w:top w:val="single" w:sz="4" w:space="0" w:color="auto"/>
              <w:left w:val="single" w:sz="4" w:space="0" w:color="auto"/>
              <w:bottom w:val="single" w:sz="4" w:space="0" w:color="auto"/>
              <w:right w:val="single" w:sz="4" w:space="0" w:color="auto"/>
            </w:tcBorders>
            <w:shd w:val="clear" w:color="000000" w:fill="BFBFBF"/>
            <w:vAlign w:val="center"/>
          </w:tcPr>
          <w:p w14:paraId="33712933" w14:textId="4EAFB505" w:rsidR="00611EF4" w:rsidRPr="005A1D56" w:rsidRDefault="00611EF4" w:rsidP="00611EF4">
            <w:pPr>
              <w:spacing w:after="0" w:line="240" w:lineRule="auto"/>
              <w:rPr>
                <w:rFonts w:ascii="Arial" w:eastAsia="Times New Roman" w:hAnsi="Arial" w:cs="Arial"/>
                <w:b/>
                <w:bCs/>
                <w:color w:val="000000"/>
                <w:sz w:val="32"/>
                <w:szCs w:val="32"/>
                <w:lang w:eastAsia="es-ES"/>
              </w:rPr>
            </w:pPr>
            <w:bookmarkStart w:id="63" w:name="_Toc168578027"/>
            <w:r w:rsidRPr="005A1D56">
              <w:rPr>
                <w:b/>
                <w:bCs/>
                <w:sz w:val="32"/>
                <w:szCs w:val="32"/>
              </w:rPr>
              <w:t>Proximal Femoral Nail Set</w:t>
            </w:r>
            <w:bookmarkEnd w:id="63"/>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1746567B" w14:textId="77777777" w:rsidR="00611EF4" w:rsidRPr="005A1D56" w:rsidRDefault="00611EF4" w:rsidP="00611EF4">
            <w:pPr>
              <w:spacing w:after="0" w:line="240" w:lineRule="auto"/>
              <w:jc w:val="center"/>
              <w:rPr>
                <w:rFonts w:ascii="Arial" w:eastAsia="Times New Roman" w:hAnsi="Arial" w:cs="Arial"/>
                <w:b/>
                <w:bCs/>
                <w:color w:val="000000"/>
                <w:sz w:val="32"/>
                <w:szCs w:val="32"/>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00707512" w14:textId="77777777" w:rsidR="00611EF4" w:rsidRPr="005A1D56" w:rsidRDefault="00611EF4" w:rsidP="00611EF4">
            <w:pPr>
              <w:spacing w:after="0" w:line="240" w:lineRule="auto"/>
              <w:jc w:val="center"/>
              <w:rPr>
                <w:rFonts w:ascii="Arial" w:eastAsia="Times New Roman" w:hAnsi="Arial" w:cs="Arial"/>
                <w:b/>
                <w:bCs/>
                <w:color w:val="000000"/>
                <w:sz w:val="32"/>
                <w:szCs w:val="32"/>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7547D27B" w14:textId="77777777" w:rsidR="00611EF4" w:rsidRPr="005A1D56" w:rsidRDefault="00611EF4" w:rsidP="00611EF4">
            <w:pPr>
              <w:spacing w:after="0" w:line="240" w:lineRule="auto"/>
              <w:jc w:val="center"/>
              <w:rPr>
                <w:rFonts w:ascii="Arial" w:eastAsia="Times New Roman" w:hAnsi="Arial" w:cs="Arial"/>
                <w:b/>
                <w:bCs/>
                <w:color w:val="000000"/>
                <w:sz w:val="32"/>
                <w:szCs w:val="32"/>
                <w:lang w:eastAsia="es-ES"/>
              </w:rPr>
            </w:pPr>
          </w:p>
        </w:tc>
      </w:tr>
      <w:tr w:rsidR="00611EF4" w:rsidRPr="005A1D56" w14:paraId="6A1E86EA" w14:textId="6CBA110D" w:rsidTr="00611EF4">
        <w:trPr>
          <w:trHeight w:val="420"/>
        </w:trPr>
        <w:tc>
          <w:tcPr>
            <w:tcW w:w="241" w:type="pct"/>
            <w:tcBorders>
              <w:top w:val="single" w:sz="4" w:space="0" w:color="auto"/>
              <w:left w:val="single" w:sz="4" w:space="0" w:color="auto"/>
              <w:bottom w:val="single" w:sz="4" w:space="0" w:color="auto"/>
              <w:right w:val="single" w:sz="4" w:space="0" w:color="auto"/>
            </w:tcBorders>
            <w:shd w:val="clear" w:color="000000" w:fill="BFBFBF"/>
          </w:tcPr>
          <w:p w14:paraId="09A8A02F"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3009"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0FDE9C4A" w14:textId="1219FA6B"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NAME, CODE, CATEGORIES AND DEFINITION</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040D5A54"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2D77EB09"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392D1702"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r>
      <w:tr w:rsidR="00611EF4" w:rsidRPr="005A1D56" w14:paraId="572BE06E" w14:textId="11D8882A" w:rsidTr="00611EF4">
        <w:trPr>
          <w:trHeight w:val="290"/>
        </w:trPr>
        <w:tc>
          <w:tcPr>
            <w:tcW w:w="241" w:type="pct"/>
            <w:tcBorders>
              <w:top w:val="nil"/>
              <w:left w:val="single" w:sz="4" w:space="0" w:color="auto"/>
              <w:bottom w:val="single" w:sz="4" w:space="0" w:color="auto"/>
              <w:right w:val="single" w:sz="4" w:space="0" w:color="auto"/>
            </w:tcBorders>
          </w:tcPr>
          <w:p w14:paraId="532177BB"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302ABC84" w14:textId="2515DF3A"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tcBorders>
              <w:top w:val="nil"/>
              <w:left w:val="nil"/>
              <w:bottom w:val="single" w:sz="4" w:space="0" w:color="auto"/>
              <w:right w:val="single" w:sz="4" w:space="0" w:color="auto"/>
            </w:tcBorders>
            <w:shd w:val="clear" w:color="auto" w:fill="auto"/>
            <w:vAlign w:val="center"/>
            <w:hideMark/>
          </w:tcPr>
          <w:p w14:paraId="728ED0F1"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079" w:type="pct"/>
            <w:tcBorders>
              <w:top w:val="nil"/>
              <w:left w:val="nil"/>
              <w:bottom w:val="single" w:sz="4" w:space="0" w:color="auto"/>
              <w:right w:val="single" w:sz="4" w:space="0" w:color="auto"/>
            </w:tcBorders>
            <w:shd w:val="clear" w:color="auto" w:fill="auto"/>
            <w:vAlign w:val="center"/>
            <w:hideMark/>
          </w:tcPr>
          <w:p w14:paraId="6BF2A835" w14:textId="77777777" w:rsidR="00611EF4" w:rsidRPr="005A1D56" w:rsidRDefault="00611EF4" w:rsidP="00BA68BF">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Proximal Femoral Nail Set.</w:t>
            </w:r>
          </w:p>
        </w:tc>
        <w:tc>
          <w:tcPr>
            <w:tcW w:w="750" w:type="pct"/>
            <w:tcBorders>
              <w:top w:val="nil"/>
              <w:left w:val="nil"/>
              <w:bottom w:val="single" w:sz="4" w:space="0" w:color="auto"/>
              <w:right w:val="single" w:sz="4" w:space="0" w:color="auto"/>
            </w:tcBorders>
          </w:tcPr>
          <w:p w14:paraId="6470CD95"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190529C8"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3AEC5DF8"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3B2C5D2D" w14:textId="18DDBB1A" w:rsidTr="00611EF4">
        <w:trPr>
          <w:trHeight w:val="290"/>
        </w:trPr>
        <w:tc>
          <w:tcPr>
            <w:tcW w:w="241" w:type="pct"/>
            <w:tcBorders>
              <w:top w:val="nil"/>
              <w:left w:val="single" w:sz="4" w:space="0" w:color="auto"/>
              <w:bottom w:val="single" w:sz="4" w:space="0" w:color="auto"/>
              <w:right w:val="single" w:sz="4" w:space="0" w:color="auto"/>
            </w:tcBorders>
          </w:tcPr>
          <w:p w14:paraId="4D5E8E2E"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494DBA72" w14:textId="45FB1B99"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2" w:type="pct"/>
            <w:tcBorders>
              <w:top w:val="nil"/>
              <w:left w:val="nil"/>
              <w:bottom w:val="single" w:sz="4" w:space="0" w:color="auto"/>
              <w:right w:val="single" w:sz="4" w:space="0" w:color="auto"/>
            </w:tcBorders>
            <w:shd w:val="clear" w:color="auto" w:fill="auto"/>
            <w:vAlign w:val="center"/>
            <w:hideMark/>
          </w:tcPr>
          <w:p w14:paraId="45F68320"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079" w:type="pct"/>
            <w:tcBorders>
              <w:top w:val="nil"/>
              <w:left w:val="nil"/>
              <w:bottom w:val="single" w:sz="4" w:space="0" w:color="auto"/>
              <w:right w:val="single" w:sz="4" w:space="0" w:color="auto"/>
            </w:tcBorders>
            <w:shd w:val="clear" w:color="auto" w:fill="auto"/>
            <w:vAlign w:val="center"/>
            <w:hideMark/>
          </w:tcPr>
          <w:p w14:paraId="1D11490E"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Orthopaedics Instrument Set. </w:t>
            </w:r>
          </w:p>
        </w:tc>
        <w:tc>
          <w:tcPr>
            <w:tcW w:w="750" w:type="pct"/>
            <w:tcBorders>
              <w:top w:val="nil"/>
              <w:left w:val="nil"/>
              <w:bottom w:val="single" w:sz="4" w:space="0" w:color="auto"/>
              <w:right w:val="single" w:sz="4" w:space="0" w:color="auto"/>
            </w:tcBorders>
          </w:tcPr>
          <w:p w14:paraId="47B0BCD5"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5B8C0A17"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0D5F9D47"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41B63B88" w14:textId="2821758D" w:rsidTr="00611EF4">
        <w:trPr>
          <w:trHeight w:val="290"/>
        </w:trPr>
        <w:tc>
          <w:tcPr>
            <w:tcW w:w="241" w:type="pct"/>
            <w:tcBorders>
              <w:top w:val="nil"/>
              <w:left w:val="single" w:sz="4" w:space="0" w:color="auto"/>
              <w:bottom w:val="single" w:sz="4" w:space="0" w:color="auto"/>
              <w:right w:val="single" w:sz="4" w:space="0" w:color="auto"/>
            </w:tcBorders>
          </w:tcPr>
          <w:p w14:paraId="5E78E3B2"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2FFF5EF1" w14:textId="3F814D22"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2" w:type="pct"/>
            <w:tcBorders>
              <w:top w:val="nil"/>
              <w:left w:val="nil"/>
              <w:bottom w:val="single" w:sz="4" w:space="0" w:color="auto"/>
              <w:right w:val="single" w:sz="4" w:space="0" w:color="auto"/>
            </w:tcBorders>
            <w:shd w:val="clear" w:color="auto" w:fill="auto"/>
            <w:vAlign w:val="center"/>
            <w:hideMark/>
          </w:tcPr>
          <w:p w14:paraId="72EA03FD"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079" w:type="pct"/>
            <w:tcBorders>
              <w:top w:val="nil"/>
              <w:left w:val="nil"/>
              <w:bottom w:val="single" w:sz="4" w:space="0" w:color="auto"/>
              <w:right w:val="single" w:sz="4" w:space="0" w:color="auto"/>
            </w:tcBorders>
            <w:shd w:val="clear" w:color="auto" w:fill="auto"/>
            <w:vAlign w:val="center"/>
            <w:hideMark/>
          </w:tcPr>
          <w:p w14:paraId="16A7E2D8"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Orthopaedics Instrument Set. </w:t>
            </w:r>
          </w:p>
        </w:tc>
        <w:tc>
          <w:tcPr>
            <w:tcW w:w="750" w:type="pct"/>
            <w:tcBorders>
              <w:top w:val="nil"/>
              <w:left w:val="nil"/>
              <w:bottom w:val="single" w:sz="4" w:space="0" w:color="auto"/>
              <w:right w:val="single" w:sz="4" w:space="0" w:color="auto"/>
            </w:tcBorders>
          </w:tcPr>
          <w:p w14:paraId="299092B9"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170DB549"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6A76403"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1BAB8A06" w14:textId="7EB48CFF" w:rsidTr="00611EF4">
        <w:trPr>
          <w:trHeight w:val="290"/>
        </w:trPr>
        <w:tc>
          <w:tcPr>
            <w:tcW w:w="241" w:type="pct"/>
            <w:tcBorders>
              <w:top w:val="nil"/>
              <w:left w:val="single" w:sz="4" w:space="0" w:color="auto"/>
              <w:bottom w:val="single" w:sz="4" w:space="0" w:color="auto"/>
              <w:right w:val="single" w:sz="4" w:space="0" w:color="auto"/>
            </w:tcBorders>
          </w:tcPr>
          <w:p w14:paraId="23760648"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071699B1" w14:textId="5EC41567"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22" w:type="pct"/>
            <w:tcBorders>
              <w:top w:val="nil"/>
              <w:left w:val="nil"/>
              <w:bottom w:val="single" w:sz="4" w:space="0" w:color="auto"/>
              <w:right w:val="single" w:sz="4" w:space="0" w:color="auto"/>
            </w:tcBorders>
            <w:shd w:val="clear" w:color="auto" w:fill="auto"/>
            <w:vAlign w:val="center"/>
            <w:hideMark/>
          </w:tcPr>
          <w:p w14:paraId="0912C125"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079" w:type="pct"/>
            <w:tcBorders>
              <w:top w:val="nil"/>
              <w:left w:val="nil"/>
              <w:bottom w:val="single" w:sz="4" w:space="0" w:color="auto"/>
              <w:right w:val="single" w:sz="4" w:space="0" w:color="auto"/>
            </w:tcBorders>
            <w:shd w:val="clear" w:color="auto" w:fill="auto"/>
            <w:vAlign w:val="center"/>
            <w:hideMark/>
          </w:tcPr>
          <w:p w14:paraId="2F885181"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L09.</w:t>
            </w:r>
          </w:p>
        </w:tc>
        <w:tc>
          <w:tcPr>
            <w:tcW w:w="750" w:type="pct"/>
            <w:tcBorders>
              <w:top w:val="nil"/>
              <w:left w:val="nil"/>
              <w:bottom w:val="single" w:sz="4" w:space="0" w:color="auto"/>
              <w:right w:val="single" w:sz="4" w:space="0" w:color="auto"/>
            </w:tcBorders>
          </w:tcPr>
          <w:p w14:paraId="47C5CB3E"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39BE0C88"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F91FE88"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574D4D91" w14:textId="4EDE96D3" w:rsidTr="00611EF4">
        <w:trPr>
          <w:trHeight w:val="290"/>
        </w:trPr>
        <w:tc>
          <w:tcPr>
            <w:tcW w:w="241" w:type="pct"/>
            <w:tcBorders>
              <w:top w:val="nil"/>
              <w:left w:val="single" w:sz="4" w:space="0" w:color="auto"/>
              <w:bottom w:val="single" w:sz="4" w:space="0" w:color="auto"/>
              <w:right w:val="single" w:sz="4" w:space="0" w:color="auto"/>
            </w:tcBorders>
          </w:tcPr>
          <w:p w14:paraId="6778E7CD"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1EDAB896" w14:textId="01DBC749"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22" w:type="pct"/>
            <w:tcBorders>
              <w:top w:val="nil"/>
              <w:left w:val="nil"/>
              <w:bottom w:val="single" w:sz="4" w:space="0" w:color="auto"/>
              <w:right w:val="single" w:sz="4" w:space="0" w:color="auto"/>
            </w:tcBorders>
            <w:shd w:val="clear" w:color="auto" w:fill="auto"/>
            <w:vAlign w:val="center"/>
            <w:hideMark/>
          </w:tcPr>
          <w:p w14:paraId="47E81301"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079" w:type="pct"/>
            <w:tcBorders>
              <w:top w:val="nil"/>
              <w:left w:val="nil"/>
              <w:bottom w:val="single" w:sz="4" w:space="0" w:color="auto"/>
              <w:right w:val="single" w:sz="4" w:space="0" w:color="auto"/>
            </w:tcBorders>
            <w:shd w:val="clear" w:color="auto" w:fill="auto"/>
            <w:vAlign w:val="center"/>
            <w:hideMark/>
          </w:tcPr>
          <w:p w14:paraId="2D2DF644" w14:textId="77777777" w:rsidR="00611EF4" w:rsidRPr="005A1D56" w:rsidRDefault="00611EF4" w:rsidP="00BA68BF">
            <w:pPr>
              <w:spacing w:after="0" w:line="240" w:lineRule="auto"/>
              <w:rPr>
                <w:rFonts w:ascii="Calibri" w:eastAsia="Times New Roman" w:hAnsi="Calibri" w:cs="Calibri"/>
                <w:color w:val="000000"/>
                <w:lang w:eastAsia="es-ES"/>
              </w:rPr>
            </w:pPr>
            <w:r w:rsidRPr="005A1D56">
              <w:rPr>
                <w:rFonts w:ascii="Calibri" w:eastAsia="Times New Roman" w:hAnsi="Calibri" w:cs="Calibri"/>
                <w:color w:val="000000"/>
                <w:lang w:eastAsia="es-ES"/>
              </w:rPr>
              <w:t> </w:t>
            </w:r>
          </w:p>
        </w:tc>
        <w:tc>
          <w:tcPr>
            <w:tcW w:w="750" w:type="pct"/>
            <w:tcBorders>
              <w:top w:val="nil"/>
              <w:left w:val="nil"/>
              <w:bottom w:val="single" w:sz="4" w:space="0" w:color="auto"/>
              <w:right w:val="single" w:sz="4" w:space="0" w:color="auto"/>
            </w:tcBorders>
          </w:tcPr>
          <w:p w14:paraId="120AF410" w14:textId="77777777" w:rsidR="00611EF4" w:rsidRPr="005A1D56" w:rsidRDefault="00611EF4" w:rsidP="00BA68BF">
            <w:pPr>
              <w:spacing w:after="0" w:line="240" w:lineRule="auto"/>
              <w:rPr>
                <w:rFonts w:ascii="Calibri" w:eastAsia="Times New Roman" w:hAnsi="Calibri" w:cs="Calibri"/>
                <w:color w:val="000000"/>
                <w:lang w:eastAsia="es-ES"/>
              </w:rPr>
            </w:pPr>
          </w:p>
        </w:tc>
        <w:tc>
          <w:tcPr>
            <w:tcW w:w="500" w:type="pct"/>
            <w:gridSpan w:val="2"/>
            <w:tcBorders>
              <w:top w:val="nil"/>
              <w:left w:val="nil"/>
              <w:bottom w:val="single" w:sz="4" w:space="0" w:color="auto"/>
              <w:right w:val="single" w:sz="4" w:space="0" w:color="auto"/>
            </w:tcBorders>
          </w:tcPr>
          <w:p w14:paraId="7D51A551" w14:textId="77777777" w:rsidR="00611EF4" w:rsidRPr="005A1D56" w:rsidRDefault="00611EF4" w:rsidP="00BA68BF">
            <w:pPr>
              <w:spacing w:after="0" w:line="240" w:lineRule="auto"/>
              <w:rPr>
                <w:rFonts w:ascii="Calibri" w:eastAsia="Times New Roman" w:hAnsi="Calibri" w:cs="Calibri"/>
                <w:color w:val="000000"/>
                <w:lang w:eastAsia="es-ES"/>
              </w:rPr>
            </w:pPr>
          </w:p>
        </w:tc>
        <w:tc>
          <w:tcPr>
            <w:tcW w:w="500" w:type="pct"/>
            <w:tcBorders>
              <w:top w:val="nil"/>
              <w:left w:val="nil"/>
              <w:bottom w:val="single" w:sz="4" w:space="0" w:color="auto"/>
              <w:right w:val="single" w:sz="4" w:space="0" w:color="auto"/>
            </w:tcBorders>
          </w:tcPr>
          <w:p w14:paraId="4C4CFA63" w14:textId="77777777" w:rsidR="00611EF4" w:rsidRPr="005A1D56" w:rsidRDefault="00611EF4" w:rsidP="00BA68BF">
            <w:pPr>
              <w:spacing w:after="0" w:line="240" w:lineRule="auto"/>
              <w:rPr>
                <w:rFonts w:ascii="Calibri" w:eastAsia="Times New Roman" w:hAnsi="Calibri" w:cs="Calibri"/>
                <w:color w:val="000000"/>
                <w:lang w:eastAsia="es-ES"/>
              </w:rPr>
            </w:pPr>
          </w:p>
        </w:tc>
      </w:tr>
      <w:tr w:rsidR="00611EF4" w:rsidRPr="005A1D56" w14:paraId="1847B858" w14:textId="402E8AB8" w:rsidTr="00611EF4">
        <w:trPr>
          <w:trHeight w:val="290"/>
        </w:trPr>
        <w:tc>
          <w:tcPr>
            <w:tcW w:w="241" w:type="pct"/>
            <w:tcBorders>
              <w:top w:val="nil"/>
              <w:left w:val="single" w:sz="4" w:space="0" w:color="auto"/>
              <w:bottom w:val="single" w:sz="4" w:space="0" w:color="auto"/>
              <w:right w:val="single" w:sz="4" w:space="0" w:color="auto"/>
            </w:tcBorders>
          </w:tcPr>
          <w:p w14:paraId="4D13D796"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4BA59CBA" w14:textId="24618ABA"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22" w:type="pct"/>
            <w:tcBorders>
              <w:top w:val="nil"/>
              <w:left w:val="nil"/>
              <w:bottom w:val="single" w:sz="4" w:space="0" w:color="auto"/>
              <w:right w:val="single" w:sz="4" w:space="0" w:color="auto"/>
            </w:tcBorders>
            <w:shd w:val="clear" w:color="auto" w:fill="auto"/>
            <w:vAlign w:val="center"/>
            <w:hideMark/>
          </w:tcPr>
          <w:p w14:paraId="2B7A5860"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079" w:type="pct"/>
            <w:tcBorders>
              <w:top w:val="nil"/>
              <w:left w:val="nil"/>
              <w:bottom w:val="single" w:sz="4" w:space="0" w:color="auto"/>
              <w:right w:val="single" w:sz="4" w:space="0" w:color="auto"/>
            </w:tcBorders>
            <w:shd w:val="clear" w:color="auto" w:fill="auto"/>
            <w:vAlign w:val="center"/>
            <w:hideMark/>
          </w:tcPr>
          <w:p w14:paraId="0F9D1553"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Orthopaedic and Traumatological Surgery Instruments, Reusable.</w:t>
            </w:r>
          </w:p>
        </w:tc>
        <w:tc>
          <w:tcPr>
            <w:tcW w:w="750" w:type="pct"/>
            <w:tcBorders>
              <w:top w:val="nil"/>
              <w:left w:val="nil"/>
              <w:bottom w:val="single" w:sz="4" w:space="0" w:color="auto"/>
              <w:right w:val="single" w:sz="4" w:space="0" w:color="auto"/>
            </w:tcBorders>
          </w:tcPr>
          <w:p w14:paraId="7BF5FB4F"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2229BBD"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48C9E1E"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109EA4A1" w14:textId="319AC69B" w:rsidTr="00611EF4">
        <w:trPr>
          <w:trHeight w:val="290"/>
        </w:trPr>
        <w:tc>
          <w:tcPr>
            <w:tcW w:w="241" w:type="pct"/>
            <w:tcBorders>
              <w:top w:val="nil"/>
              <w:left w:val="single" w:sz="4" w:space="0" w:color="auto"/>
              <w:bottom w:val="single" w:sz="4" w:space="0" w:color="auto"/>
              <w:right w:val="single" w:sz="4" w:space="0" w:color="auto"/>
            </w:tcBorders>
          </w:tcPr>
          <w:p w14:paraId="4BB83EE4"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1277BB5F" w14:textId="0D42836A"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722" w:type="pct"/>
            <w:tcBorders>
              <w:top w:val="nil"/>
              <w:left w:val="nil"/>
              <w:bottom w:val="single" w:sz="4" w:space="0" w:color="auto"/>
              <w:right w:val="single" w:sz="4" w:space="0" w:color="auto"/>
            </w:tcBorders>
            <w:shd w:val="clear" w:color="auto" w:fill="auto"/>
            <w:vAlign w:val="center"/>
            <w:hideMark/>
          </w:tcPr>
          <w:p w14:paraId="165BF638"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079" w:type="pct"/>
            <w:tcBorders>
              <w:top w:val="nil"/>
              <w:left w:val="nil"/>
              <w:bottom w:val="single" w:sz="4" w:space="0" w:color="auto"/>
              <w:right w:val="single" w:sz="4" w:space="0" w:color="auto"/>
            </w:tcBorders>
            <w:shd w:val="clear" w:color="auto" w:fill="auto"/>
            <w:vAlign w:val="center"/>
            <w:hideMark/>
          </w:tcPr>
          <w:p w14:paraId="6101797D" w14:textId="77777777" w:rsidR="00611EF4" w:rsidRPr="005A1D56" w:rsidRDefault="00611EF4" w:rsidP="00BA68BF">
            <w:pPr>
              <w:spacing w:after="0" w:line="240" w:lineRule="auto"/>
              <w:rPr>
                <w:rFonts w:ascii="Calibri" w:eastAsia="Times New Roman" w:hAnsi="Calibri" w:cs="Calibri"/>
                <w:color w:val="000000"/>
                <w:lang w:eastAsia="es-ES"/>
              </w:rPr>
            </w:pPr>
            <w:r w:rsidRPr="005A1D56">
              <w:rPr>
                <w:rFonts w:ascii="Calibri" w:eastAsia="Times New Roman" w:hAnsi="Calibri" w:cs="Calibri"/>
                <w:color w:val="000000"/>
                <w:lang w:eastAsia="es-ES"/>
              </w:rPr>
              <w:t> </w:t>
            </w:r>
          </w:p>
        </w:tc>
        <w:tc>
          <w:tcPr>
            <w:tcW w:w="750" w:type="pct"/>
            <w:tcBorders>
              <w:top w:val="nil"/>
              <w:left w:val="nil"/>
              <w:bottom w:val="single" w:sz="4" w:space="0" w:color="auto"/>
              <w:right w:val="single" w:sz="4" w:space="0" w:color="auto"/>
            </w:tcBorders>
          </w:tcPr>
          <w:p w14:paraId="539BA0FF" w14:textId="77777777" w:rsidR="00611EF4" w:rsidRPr="005A1D56" w:rsidRDefault="00611EF4" w:rsidP="00BA68BF">
            <w:pPr>
              <w:spacing w:after="0" w:line="240" w:lineRule="auto"/>
              <w:rPr>
                <w:rFonts w:ascii="Calibri" w:eastAsia="Times New Roman" w:hAnsi="Calibri" w:cs="Calibri"/>
                <w:color w:val="000000"/>
                <w:lang w:eastAsia="es-ES"/>
              </w:rPr>
            </w:pPr>
          </w:p>
        </w:tc>
        <w:tc>
          <w:tcPr>
            <w:tcW w:w="500" w:type="pct"/>
            <w:gridSpan w:val="2"/>
            <w:tcBorders>
              <w:top w:val="nil"/>
              <w:left w:val="nil"/>
              <w:bottom w:val="single" w:sz="4" w:space="0" w:color="auto"/>
              <w:right w:val="single" w:sz="4" w:space="0" w:color="auto"/>
            </w:tcBorders>
          </w:tcPr>
          <w:p w14:paraId="6611F9D5" w14:textId="77777777" w:rsidR="00611EF4" w:rsidRPr="005A1D56" w:rsidRDefault="00611EF4" w:rsidP="00BA68BF">
            <w:pPr>
              <w:spacing w:after="0" w:line="240" w:lineRule="auto"/>
              <w:rPr>
                <w:rFonts w:ascii="Calibri" w:eastAsia="Times New Roman" w:hAnsi="Calibri" w:cs="Calibri"/>
                <w:color w:val="000000"/>
                <w:lang w:eastAsia="es-ES"/>
              </w:rPr>
            </w:pPr>
          </w:p>
        </w:tc>
        <w:tc>
          <w:tcPr>
            <w:tcW w:w="500" w:type="pct"/>
            <w:tcBorders>
              <w:top w:val="nil"/>
              <w:left w:val="nil"/>
              <w:bottom w:val="single" w:sz="4" w:space="0" w:color="auto"/>
              <w:right w:val="single" w:sz="4" w:space="0" w:color="auto"/>
            </w:tcBorders>
          </w:tcPr>
          <w:p w14:paraId="19C1FCC1" w14:textId="77777777" w:rsidR="00611EF4" w:rsidRPr="005A1D56" w:rsidRDefault="00611EF4" w:rsidP="00BA68BF">
            <w:pPr>
              <w:spacing w:after="0" w:line="240" w:lineRule="auto"/>
              <w:rPr>
                <w:rFonts w:ascii="Calibri" w:eastAsia="Times New Roman" w:hAnsi="Calibri" w:cs="Calibri"/>
                <w:color w:val="000000"/>
                <w:lang w:eastAsia="es-ES"/>
              </w:rPr>
            </w:pPr>
          </w:p>
        </w:tc>
      </w:tr>
      <w:tr w:rsidR="00611EF4" w:rsidRPr="005A1D56" w14:paraId="74F1F2A2" w14:textId="420A46CA" w:rsidTr="00611EF4">
        <w:trPr>
          <w:trHeight w:val="420"/>
        </w:trPr>
        <w:tc>
          <w:tcPr>
            <w:tcW w:w="241" w:type="pct"/>
            <w:tcBorders>
              <w:top w:val="single" w:sz="4" w:space="0" w:color="auto"/>
              <w:left w:val="single" w:sz="4" w:space="0" w:color="auto"/>
              <w:bottom w:val="single" w:sz="4" w:space="0" w:color="auto"/>
              <w:right w:val="single" w:sz="4" w:space="0" w:color="auto"/>
            </w:tcBorders>
            <w:shd w:val="clear" w:color="000000" w:fill="BFBFBF"/>
          </w:tcPr>
          <w:p w14:paraId="3266C69A"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3009"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311E5D66" w14:textId="7651924F"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7B81E84F"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510C568E"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1F4A8296"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r>
      <w:tr w:rsidR="00611EF4" w:rsidRPr="005A1D56" w14:paraId="2B6ACA5D" w14:textId="088067BF" w:rsidTr="00611EF4">
        <w:trPr>
          <w:trHeight w:val="500"/>
        </w:trPr>
        <w:tc>
          <w:tcPr>
            <w:tcW w:w="241" w:type="pct"/>
            <w:tcBorders>
              <w:top w:val="nil"/>
              <w:left w:val="single" w:sz="4" w:space="0" w:color="auto"/>
              <w:bottom w:val="single" w:sz="4" w:space="0" w:color="auto"/>
              <w:right w:val="single" w:sz="4" w:space="0" w:color="auto"/>
            </w:tcBorders>
          </w:tcPr>
          <w:p w14:paraId="79737D9E"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00F6363A" w14:textId="2BDDDCFC"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tcBorders>
              <w:top w:val="nil"/>
              <w:left w:val="nil"/>
              <w:bottom w:val="single" w:sz="4" w:space="0" w:color="auto"/>
              <w:right w:val="single" w:sz="4" w:space="0" w:color="auto"/>
            </w:tcBorders>
            <w:shd w:val="clear" w:color="auto" w:fill="auto"/>
            <w:vAlign w:val="center"/>
            <w:hideMark/>
          </w:tcPr>
          <w:p w14:paraId="008B0ED7"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079" w:type="pct"/>
            <w:tcBorders>
              <w:top w:val="nil"/>
              <w:left w:val="nil"/>
              <w:bottom w:val="single" w:sz="4" w:space="0" w:color="auto"/>
              <w:right w:val="single" w:sz="4" w:space="0" w:color="auto"/>
            </w:tcBorders>
            <w:shd w:val="clear" w:color="auto" w:fill="auto"/>
            <w:vAlign w:val="center"/>
            <w:hideMark/>
          </w:tcPr>
          <w:p w14:paraId="71C4F152" w14:textId="3969CA9D" w:rsidR="00611EF4" w:rsidRPr="005A1D56" w:rsidRDefault="00611EF4" w:rsidP="00BA68BF">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The main purpose of the proximal femoral nail is the treatment of peri trochanteric, intertrochanteric and subtrochanteric fractures</w:t>
            </w:r>
          </w:p>
        </w:tc>
        <w:tc>
          <w:tcPr>
            <w:tcW w:w="750" w:type="pct"/>
            <w:tcBorders>
              <w:top w:val="nil"/>
              <w:left w:val="nil"/>
              <w:bottom w:val="single" w:sz="4" w:space="0" w:color="auto"/>
              <w:right w:val="single" w:sz="4" w:space="0" w:color="auto"/>
            </w:tcBorders>
          </w:tcPr>
          <w:p w14:paraId="19E790C5"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72626A11"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4118C727"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2E123E3E" w14:textId="6E9D08EB" w:rsidTr="00611EF4">
        <w:trPr>
          <w:trHeight w:val="290"/>
        </w:trPr>
        <w:tc>
          <w:tcPr>
            <w:tcW w:w="241" w:type="pct"/>
            <w:tcBorders>
              <w:top w:val="nil"/>
              <w:left w:val="single" w:sz="4" w:space="0" w:color="auto"/>
              <w:bottom w:val="single" w:sz="4" w:space="0" w:color="auto"/>
              <w:right w:val="single" w:sz="4" w:space="0" w:color="auto"/>
            </w:tcBorders>
          </w:tcPr>
          <w:p w14:paraId="4CA791D8"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3AE22EC6" w14:textId="5EA720F0"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2" w:type="pct"/>
            <w:tcBorders>
              <w:top w:val="nil"/>
              <w:left w:val="nil"/>
              <w:bottom w:val="single" w:sz="4" w:space="0" w:color="auto"/>
              <w:right w:val="single" w:sz="4" w:space="0" w:color="auto"/>
            </w:tcBorders>
            <w:shd w:val="clear" w:color="auto" w:fill="auto"/>
            <w:vAlign w:val="center"/>
            <w:hideMark/>
          </w:tcPr>
          <w:p w14:paraId="1229255E"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079" w:type="pct"/>
            <w:tcBorders>
              <w:top w:val="nil"/>
              <w:left w:val="nil"/>
              <w:bottom w:val="single" w:sz="4" w:space="0" w:color="auto"/>
              <w:right w:val="single" w:sz="4" w:space="0" w:color="auto"/>
            </w:tcBorders>
            <w:shd w:val="clear" w:color="auto" w:fill="auto"/>
            <w:vAlign w:val="center"/>
            <w:hideMark/>
          </w:tcPr>
          <w:p w14:paraId="4F8B4CE8" w14:textId="42F3682D" w:rsidR="00611EF4" w:rsidRPr="005A1D56" w:rsidRDefault="00611EF4" w:rsidP="00BA68BF">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All.</w:t>
            </w:r>
          </w:p>
        </w:tc>
        <w:tc>
          <w:tcPr>
            <w:tcW w:w="750" w:type="pct"/>
            <w:tcBorders>
              <w:top w:val="nil"/>
              <w:left w:val="nil"/>
              <w:bottom w:val="single" w:sz="4" w:space="0" w:color="auto"/>
              <w:right w:val="single" w:sz="4" w:space="0" w:color="auto"/>
            </w:tcBorders>
          </w:tcPr>
          <w:p w14:paraId="7E98A783"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47B2435E"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196C12D7"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3A86804D" w14:textId="621B7222" w:rsidTr="00611EF4">
        <w:trPr>
          <w:trHeight w:val="290"/>
        </w:trPr>
        <w:tc>
          <w:tcPr>
            <w:tcW w:w="241" w:type="pct"/>
            <w:tcBorders>
              <w:top w:val="nil"/>
              <w:left w:val="single" w:sz="4" w:space="0" w:color="auto"/>
              <w:bottom w:val="single" w:sz="4" w:space="0" w:color="auto"/>
              <w:right w:val="single" w:sz="4" w:space="0" w:color="auto"/>
            </w:tcBorders>
          </w:tcPr>
          <w:p w14:paraId="4770A27B"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0CEAA1D3" w14:textId="5392F292"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2" w:type="pct"/>
            <w:tcBorders>
              <w:top w:val="nil"/>
              <w:left w:val="nil"/>
              <w:bottom w:val="single" w:sz="4" w:space="0" w:color="auto"/>
              <w:right w:val="single" w:sz="4" w:space="0" w:color="auto"/>
            </w:tcBorders>
            <w:shd w:val="clear" w:color="auto" w:fill="auto"/>
            <w:vAlign w:val="center"/>
            <w:hideMark/>
          </w:tcPr>
          <w:p w14:paraId="204ED234"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2079" w:type="pct"/>
            <w:tcBorders>
              <w:top w:val="nil"/>
              <w:left w:val="nil"/>
              <w:bottom w:val="single" w:sz="4" w:space="0" w:color="auto"/>
              <w:right w:val="single" w:sz="4" w:space="0" w:color="auto"/>
            </w:tcBorders>
            <w:shd w:val="clear" w:color="auto" w:fill="auto"/>
            <w:vAlign w:val="center"/>
            <w:hideMark/>
          </w:tcPr>
          <w:p w14:paraId="0AE2D15C" w14:textId="4CE6BA43" w:rsidR="00611EF4" w:rsidRPr="005A1D56" w:rsidRDefault="00611EF4" w:rsidP="00BA68BF">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Orthopaedics and Traumatology. </w:t>
            </w:r>
          </w:p>
        </w:tc>
        <w:tc>
          <w:tcPr>
            <w:tcW w:w="750" w:type="pct"/>
            <w:tcBorders>
              <w:top w:val="nil"/>
              <w:left w:val="nil"/>
              <w:bottom w:val="single" w:sz="4" w:space="0" w:color="auto"/>
              <w:right w:val="single" w:sz="4" w:space="0" w:color="auto"/>
            </w:tcBorders>
          </w:tcPr>
          <w:p w14:paraId="7F234426"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57AF4066"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51F66CC0"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7A47D8CC" w14:textId="75B6D8E3" w:rsidTr="00611EF4">
        <w:trPr>
          <w:trHeight w:val="500"/>
        </w:trPr>
        <w:tc>
          <w:tcPr>
            <w:tcW w:w="241" w:type="pct"/>
            <w:tcBorders>
              <w:top w:val="nil"/>
              <w:left w:val="single" w:sz="4" w:space="0" w:color="auto"/>
              <w:bottom w:val="single" w:sz="4" w:space="0" w:color="auto"/>
              <w:right w:val="single" w:sz="4" w:space="0" w:color="auto"/>
            </w:tcBorders>
          </w:tcPr>
          <w:p w14:paraId="3711E209"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4F4E78F" w14:textId="4716218C"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22" w:type="pct"/>
            <w:tcBorders>
              <w:top w:val="nil"/>
              <w:left w:val="nil"/>
              <w:bottom w:val="single" w:sz="4" w:space="0" w:color="auto"/>
              <w:right w:val="single" w:sz="4" w:space="0" w:color="auto"/>
            </w:tcBorders>
            <w:shd w:val="clear" w:color="auto" w:fill="auto"/>
            <w:vAlign w:val="center"/>
            <w:hideMark/>
          </w:tcPr>
          <w:p w14:paraId="52642DC4"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079" w:type="pct"/>
            <w:tcBorders>
              <w:top w:val="nil"/>
              <w:left w:val="nil"/>
              <w:bottom w:val="single" w:sz="4" w:space="0" w:color="auto"/>
              <w:right w:val="single" w:sz="4" w:space="0" w:color="auto"/>
            </w:tcBorders>
            <w:shd w:val="clear" w:color="auto" w:fill="auto"/>
            <w:vAlign w:val="center"/>
            <w:hideMark/>
          </w:tcPr>
          <w:p w14:paraId="683CA9B8" w14:textId="77777777" w:rsidR="00611EF4" w:rsidRPr="005A1D56" w:rsidRDefault="00611EF4" w:rsidP="00BA68BF">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PFN Nail (Proximal Femoral Nail) Short sizes: Distal diameter 9-13 mm, Angle 130° or 135°, Length from 180 to 240 mm. </w:t>
            </w:r>
          </w:p>
        </w:tc>
        <w:tc>
          <w:tcPr>
            <w:tcW w:w="750" w:type="pct"/>
            <w:tcBorders>
              <w:top w:val="nil"/>
              <w:left w:val="nil"/>
              <w:bottom w:val="single" w:sz="4" w:space="0" w:color="auto"/>
              <w:right w:val="single" w:sz="4" w:space="0" w:color="auto"/>
            </w:tcBorders>
          </w:tcPr>
          <w:p w14:paraId="4E9B52E2"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1E6084F1"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02AB8630"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26B8ADF7" w14:textId="09478D86" w:rsidTr="00611EF4">
        <w:trPr>
          <w:trHeight w:val="420"/>
        </w:trPr>
        <w:tc>
          <w:tcPr>
            <w:tcW w:w="241" w:type="pct"/>
            <w:tcBorders>
              <w:top w:val="single" w:sz="4" w:space="0" w:color="auto"/>
              <w:left w:val="single" w:sz="4" w:space="0" w:color="auto"/>
              <w:bottom w:val="single" w:sz="4" w:space="0" w:color="auto"/>
              <w:right w:val="single" w:sz="4" w:space="0" w:color="auto"/>
            </w:tcBorders>
            <w:shd w:val="clear" w:color="000000" w:fill="BFBFBF"/>
          </w:tcPr>
          <w:p w14:paraId="16268596"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3009"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31550BF6" w14:textId="44193582"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7F5A437B"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52B7E774"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190CF5FF"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r>
      <w:tr w:rsidR="00611EF4" w:rsidRPr="005A1D56" w14:paraId="0E73D862" w14:textId="2145F778" w:rsidTr="00611EF4">
        <w:trPr>
          <w:trHeight w:val="500"/>
        </w:trPr>
        <w:tc>
          <w:tcPr>
            <w:tcW w:w="241" w:type="pct"/>
            <w:tcBorders>
              <w:top w:val="nil"/>
              <w:left w:val="single" w:sz="4" w:space="0" w:color="auto"/>
              <w:bottom w:val="single" w:sz="4" w:space="0" w:color="auto"/>
              <w:right w:val="single" w:sz="4" w:space="0" w:color="auto"/>
            </w:tcBorders>
          </w:tcPr>
          <w:p w14:paraId="3E16ED47"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5F6AF28" w14:textId="5EDF784C"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vMerge w:val="restart"/>
            <w:tcBorders>
              <w:top w:val="nil"/>
              <w:left w:val="single" w:sz="4" w:space="0" w:color="auto"/>
              <w:bottom w:val="single" w:sz="4" w:space="0" w:color="auto"/>
              <w:right w:val="single" w:sz="4" w:space="0" w:color="auto"/>
            </w:tcBorders>
            <w:shd w:val="clear" w:color="auto" w:fill="auto"/>
            <w:vAlign w:val="center"/>
            <w:hideMark/>
          </w:tcPr>
          <w:p w14:paraId="33AA3D84" w14:textId="1263D2F9"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Detailed Requirement and List of sets</w:t>
            </w:r>
          </w:p>
        </w:tc>
        <w:tc>
          <w:tcPr>
            <w:tcW w:w="2079" w:type="pct"/>
            <w:tcBorders>
              <w:top w:val="nil"/>
              <w:left w:val="nil"/>
              <w:bottom w:val="single" w:sz="4" w:space="0" w:color="auto"/>
              <w:right w:val="single" w:sz="4" w:space="0" w:color="auto"/>
            </w:tcBorders>
            <w:shd w:val="clear" w:color="auto" w:fill="auto"/>
            <w:vAlign w:val="center"/>
            <w:hideMark/>
          </w:tcPr>
          <w:p w14:paraId="2506BC55" w14:textId="77777777" w:rsidR="00611EF4" w:rsidRPr="005A1D56" w:rsidRDefault="00611EF4" w:rsidP="00BA68BF">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PFN Nail (Proximal Femoral Nail) Short sizes: Distal diameter 9-13 mm, Angle 130° or 135°, Length from 180 to 240 mm. Available in both stainless Steel and Titanium.</w:t>
            </w:r>
          </w:p>
        </w:tc>
        <w:tc>
          <w:tcPr>
            <w:tcW w:w="750" w:type="pct"/>
            <w:tcBorders>
              <w:top w:val="nil"/>
              <w:left w:val="nil"/>
              <w:bottom w:val="single" w:sz="4" w:space="0" w:color="auto"/>
              <w:right w:val="single" w:sz="4" w:space="0" w:color="auto"/>
            </w:tcBorders>
          </w:tcPr>
          <w:p w14:paraId="3F20BD2E"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060418A6"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143377E6"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6D7455FE" w14:textId="158B5E5A" w:rsidTr="00611EF4">
        <w:trPr>
          <w:trHeight w:val="500"/>
        </w:trPr>
        <w:tc>
          <w:tcPr>
            <w:tcW w:w="241" w:type="pct"/>
            <w:tcBorders>
              <w:top w:val="nil"/>
              <w:left w:val="single" w:sz="4" w:space="0" w:color="auto"/>
              <w:bottom w:val="single" w:sz="4" w:space="0" w:color="auto"/>
              <w:right w:val="single" w:sz="4" w:space="0" w:color="auto"/>
            </w:tcBorders>
          </w:tcPr>
          <w:p w14:paraId="6C9C9465" w14:textId="77777777" w:rsidR="00611EF4" w:rsidRPr="005A1D56" w:rsidRDefault="00611EF4" w:rsidP="00BA68BF">
            <w:pPr>
              <w:spacing w:after="0" w:line="240" w:lineRule="auto"/>
              <w:rPr>
                <w:rFonts w:ascii="Arial" w:eastAsia="Times New Roman" w:hAnsi="Arial" w:cs="Arial"/>
                <w:color w:val="000000"/>
                <w:lang w:eastAsia="es-ES"/>
              </w:rPr>
            </w:pPr>
          </w:p>
        </w:tc>
        <w:tc>
          <w:tcPr>
            <w:tcW w:w="208" w:type="pct"/>
            <w:gridSpan w:val="2"/>
            <w:vMerge/>
            <w:tcBorders>
              <w:top w:val="nil"/>
              <w:left w:val="single" w:sz="4" w:space="0" w:color="auto"/>
              <w:bottom w:val="single" w:sz="4" w:space="0" w:color="auto"/>
              <w:right w:val="single" w:sz="4" w:space="0" w:color="auto"/>
            </w:tcBorders>
            <w:vAlign w:val="center"/>
            <w:hideMark/>
          </w:tcPr>
          <w:p w14:paraId="0D40D05E" w14:textId="10998554" w:rsidR="00611EF4" w:rsidRPr="005A1D56" w:rsidRDefault="00611EF4" w:rsidP="00BA68BF">
            <w:pPr>
              <w:spacing w:after="0" w:line="240" w:lineRule="auto"/>
              <w:rPr>
                <w:rFonts w:ascii="Arial" w:eastAsia="Times New Roman" w:hAnsi="Arial" w:cs="Arial"/>
                <w:color w:val="000000"/>
                <w:lang w:eastAsia="es-ES"/>
              </w:rPr>
            </w:pPr>
          </w:p>
        </w:tc>
        <w:tc>
          <w:tcPr>
            <w:tcW w:w="722" w:type="pct"/>
            <w:vMerge/>
            <w:tcBorders>
              <w:top w:val="nil"/>
              <w:left w:val="single" w:sz="4" w:space="0" w:color="auto"/>
              <w:bottom w:val="single" w:sz="4" w:space="0" w:color="auto"/>
              <w:right w:val="single" w:sz="4" w:space="0" w:color="auto"/>
            </w:tcBorders>
            <w:vAlign w:val="center"/>
            <w:hideMark/>
          </w:tcPr>
          <w:p w14:paraId="0A86526F" w14:textId="77777777" w:rsidR="00611EF4" w:rsidRPr="005A1D56" w:rsidRDefault="00611EF4" w:rsidP="00BA68BF">
            <w:pPr>
              <w:spacing w:after="0" w:line="240" w:lineRule="auto"/>
              <w:rPr>
                <w:rFonts w:ascii="Arial" w:eastAsia="Times New Roman" w:hAnsi="Arial" w:cs="Arial"/>
                <w:color w:val="000000"/>
                <w:lang w:eastAsia="es-ES"/>
              </w:rPr>
            </w:pPr>
          </w:p>
        </w:tc>
        <w:tc>
          <w:tcPr>
            <w:tcW w:w="2079" w:type="pct"/>
            <w:tcBorders>
              <w:top w:val="nil"/>
              <w:left w:val="nil"/>
              <w:bottom w:val="single" w:sz="4" w:space="0" w:color="auto"/>
              <w:right w:val="single" w:sz="4" w:space="0" w:color="auto"/>
            </w:tcBorders>
            <w:shd w:val="clear" w:color="auto" w:fill="auto"/>
            <w:vAlign w:val="center"/>
            <w:hideMark/>
          </w:tcPr>
          <w:p w14:paraId="53FD45BD"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All implants should be made of 316 LVM stainless steel (SS)</w:t>
            </w:r>
          </w:p>
          <w:p w14:paraId="3669437F"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All instrument sets shall be supplied with a proper size sterilizeable box</w:t>
            </w:r>
          </w:p>
          <w:p w14:paraId="7F4F1ED2"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The nailing system shall be supplied with the following instruments:</w:t>
            </w:r>
          </w:p>
          <w:p w14:paraId="195E6DA1"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Screwdriver (hexagonal) ø 4.5mm for i.l </w:t>
            </w:r>
          </w:p>
          <w:p w14:paraId="56A07F65"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Depth Guage for interlocking- ø 4.9mm </w:t>
            </w:r>
          </w:p>
          <w:p w14:paraId="66443196"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Wrench with the size of 10 and 11</w:t>
            </w:r>
          </w:p>
          <w:p w14:paraId="612F36E9"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Drill bit ø 4.0mm x 225 mm- non coupling </w:t>
            </w:r>
          </w:p>
          <w:p w14:paraId="6B5A664D"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Kuntscher's diamond pointed awl- curved </w:t>
            </w:r>
          </w:p>
          <w:p w14:paraId="06139A21"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Guide wire holder </w:t>
            </w:r>
          </w:p>
          <w:p w14:paraId="390C84BC"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Insertion driving head </w:t>
            </w:r>
          </w:p>
          <w:p w14:paraId="304CE23C"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Tissue protector </w:t>
            </w:r>
          </w:p>
          <w:p w14:paraId="108FEBA5"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Trocar ø 8.0mm </w:t>
            </w:r>
          </w:p>
          <w:p w14:paraId="7C4FD63B"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Wire sleeve ø 8.0 x 1.8mm </w:t>
            </w:r>
          </w:p>
          <w:p w14:paraId="1DDA859B"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Drill sleeve ø 8.0 x 4.0 mm </w:t>
            </w:r>
          </w:p>
          <w:p w14:paraId="63443BA3"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Protection sleeve ø 10.0 x 8.0mm </w:t>
            </w:r>
          </w:p>
          <w:p w14:paraId="5E152D36" w14:textId="4BB0BC1F" w:rsidR="00611EF4"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Nail connecting bolt</w:t>
            </w:r>
          </w:p>
        </w:tc>
        <w:tc>
          <w:tcPr>
            <w:tcW w:w="750" w:type="pct"/>
            <w:tcBorders>
              <w:top w:val="nil"/>
              <w:left w:val="nil"/>
              <w:bottom w:val="single" w:sz="4" w:space="0" w:color="auto"/>
              <w:right w:val="single" w:sz="4" w:space="0" w:color="auto"/>
            </w:tcBorders>
          </w:tcPr>
          <w:p w14:paraId="1D1E90A6"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32138F05"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1EAF6FD6"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441BBA0B" w14:textId="4B622B5D" w:rsidTr="00611EF4">
        <w:trPr>
          <w:trHeight w:val="290"/>
        </w:trPr>
        <w:tc>
          <w:tcPr>
            <w:tcW w:w="241" w:type="pct"/>
            <w:tcBorders>
              <w:top w:val="nil"/>
              <w:left w:val="single" w:sz="4" w:space="0" w:color="auto"/>
              <w:bottom w:val="single" w:sz="4" w:space="0" w:color="auto"/>
              <w:right w:val="single" w:sz="4" w:space="0" w:color="auto"/>
            </w:tcBorders>
          </w:tcPr>
          <w:p w14:paraId="6C855E13" w14:textId="77777777" w:rsidR="00611EF4" w:rsidRPr="005A1D56" w:rsidRDefault="00611EF4" w:rsidP="00BA68BF">
            <w:pPr>
              <w:spacing w:after="0" w:line="240" w:lineRule="auto"/>
              <w:rPr>
                <w:rFonts w:ascii="Arial" w:eastAsia="Times New Roman" w:hAnsi="Arial" w:cs="Arial"/>
                <w:color w:val="000000"/>
                <w:lang w:eastAsia="es-ES"/>
              </w:rPr>
            </w:pPr>
          </w:p>
        </w:tc>
        <w:tc>
          <w:tcPr>
            <w:tcW w:w="208" w:type="pct"/>
            <w:gridSpan w:val="2"/>
            <w:vMerge/>
            <w:tcBorders>
              <w:top w:val="nil"/>
              <w:left w:val="single" w:sz="4" w:space="0" w:color="auto"/>
              <w:bottom w:val="single" w:sz="4" w:space="0" w:color="auto"/>
              <w:right w:val="single" w:sz="4" w:space="0" w:color="auto"/>
            </w:tcBorders>
            <w:vAlign w:val="center"/>
            <w:hideMark/>
          </w:tcPr>
          <w:p w14:paraId="2313E843" w14:textId="4DF5DF53" w:rsidR="00611EF4" w:rsidRPr="005A1D56" w:rsidRDefault="00611EF4" w:rsidP="00BA68BF">
            <w:pPr>
              <w:spacing w:after="0" w:line="240" w:lineRule="auto"/>
              <w:rPr>
                <w:rFonts w:ascii="Arial" w:eastAsia="Times New Roman" w:hAnsi="Arial" w:cs="Arial"/>
                <w:color w:val="000000"/>
                <w:lang w:eastAsia="es-ES"/>
              </w:rPr>
            </w:pPr>
          </w:p>
        </w:tc>
        <w:tc>
          <w:tcPr>
            <w:tcW w:w="722" w:type="pct"/>
            <w:vMerge/>
            <w:tcBorders>
              <w:top w:val="nil"/>
              <w:left w:val="single" w:sz="4" w:space="0" w:color="auto"/>
              <w:bottom w:val="single" w:sz="4" w:space="0" w:color="auto"/>
              <w:right w:val="single" w:sz="4" w:space="0" w:color="auto"/>
            </w:tcBorders>
            <w:vAlign w:val="center"/>
            <w:hideMark/>
          </w:tcPr>
          <w:p w14:paraId="4DC216E6" w14:textId="77777777" w:rsidR="00611EF4" w:rsidRPr="005A1D56" w:rsidRDefault="00611EF4" w:rsidP="00BA68BF">
            <w:pPr>
              <w:spacing w:after="0" w:line="240" w:lineRule="auto"/>
              <w:rPr>
                <w:rFonts w:ascii="Arial" w:eastAsia="Times New Roman" w:hAnsi="Arial" w:cs="Arial"/>
                <w:color w:val="000000"/>
                <w:lang w:eastAsia="es-ES"/>
              </w:rPr>
            </w:pPr>
          </w:p>
        </w:tc>
        <w:tc>
          <w:tcPr>
            <w:tcW w:w="2079" w:type="pct"/>
            <w:tcBorders>
              <w:top w:val="nil"/>
              <w:left w:val="nil"/>
              <w:bottom w:val="single" w:sz="4" w:space="0" w:color="auto"/>
              <w:right w:val="single" w:sz="4" w:space="0" w:color="auto"/>
            </w:tcBorders>
            <w:shd w:val="clear" w:color="auto" w:fill="auto"/>
            <w:vAlign w:val="center"/>
            <w:hideMark/>
          </w:tcPr>
          <w:p w14:paraId="4151F531"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Screwdriver (hexagonal) extra-long, 3.5mm</w:t>
            </w:r>
          </w:p>
          <w:p w14:paraId="00383498"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Aluminium with Tray </w:t>
            </w:r>
          </w:p>
          <w:p w14:paraId="07464BE4"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Shall be Supplied with the following Reamer Set</w:t>
            </w:r>
          </w:p>
          <w:p w14:paraId="2EDA24CD"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Solid Reamer: 7-13 Diameter</w:t>
            </w:r>
          </w:p>
          <w:p w14:paraId="29F5571D" w14:textId="01C28C75" w:rsidR="00611EF4"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Shall be made of stralizable material</w:t>
            </w:r>
          </w:p>
        </w:tc>
        <w:tc>
          <w:tcPr>
            <w:tcW w:w="750" w:type="pct"/>
            <w:tcBorders>
              <w:top w:val="nil"/>
              <w:left w:val="nil"/>
              <w:bottom w:val="single" w:sz="4" w:space="0" w:color="auto"/>
              <w:right w:val="single" w:sz="4" w:space="0" w:color="auto"/>
            </w:tcBorders>
          </w:tcPr>
          <w:p w14:paraId="6C30FBF3"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65172D95"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10265CFA"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18926CBF" w14:textId="2AC997DF" w:rsidTr="00611EF4">
        <w:trPr>
          <w:trHeight w:val="290"/>
        </w:trPr>
        <w:tc>
          <w:tcPr>
            <w:tcW w:w="241" w:type="pct"/>
            <w:tcBorders>
              <w:top w:val="nil"/>
              <w:left w:val="single" w:sz="4" w:space="0" w:color="auto"/>
              <w:bottom w:val="single" w:sz="4" w:space="0" w:color="auto"/>
              <w:right w:val="single" w:sz="4" w:space="0" w:color="auto"/>
            </w:tcBorders>
          </w:tcPr>
          <w:p w14:paraId="128DD587" w14:textId="77777777" w:rsidR="00611EF4" w:rsidRPr="005A1D56" w:rsidRDefault="00611EF4" w:rsidP="00BA68BF">
            <w:pPr>
              <w:spacing w:after="0" w:line="240" w:lineRule="auto"/>
              <w:rPr>
                <w:rFonts w:ascii="Arial" w:eastAsia="Times New Roman" w:hAnsi="Arial" w:cs="Arial"/>
                <w:color w:val="000000"/>
                <w:lang w:eastAsia="es-ES"/>
              </w:rPr>
            </w:pPr>
          </w:p>
        </w:tc>
        <w:tc>
          <w:tcPr>
            <w:tcW w:w="208" w:type="pct"/>
            <w:gridSpan w:val="2"/>
            <w:vMerge/>
            <w:tcBorders>
              <w:top w:val="nil"/>
              <w:left w:val="single" w:sz="4" w:space="0" w:color="auto"/>
              <w:bottom w:val="single" w:sz="4" w:space="0" w:color="auto"/>
              <w:right w:val="single" w:sz="4" w:space="0" w:color="auto"/>
            </w:tcBorders>
            <w:vAlign w:val="center"/>
            <w:hideMark/>
          </w:tcPr>
          <w:p w14:paraId="76BD0EE9" w14:textId="5376E075" w:rsidR="00611EF4" w:rsidRPr="005A1D56" w:rsidRDefault="00611EF4" w:rsidP="00BA68BF">
            <w:pPr>
              <w:spacing w:after="0" w:line="240" w:lineRule="auto"/>
              <w:rPr>
                <w:rFonts w:ascii="Arial" w:eastAsia="Times New Roman" w:hAnsi="Arial" w:cs="Arial"/>
                <w:color w:val="000000"/>
                <w:lang w:eastAsia="es-ES"/>
              </w:rPr>
            </w:pPr>
          </w:p>
        </w:tc>
        <w:tc>
          <w:tcPr>
            <w:tcW w:w="722" w:type="pct"/>
            <w:vMerge/>
            <w:tcBorders>
              <w:top w:val="nil"/>
              <w:left w:val="single" w:sz="4" w:space="0" w:color="auto"/>
              <w:bottom w:val="single" w:sz="4" w:space="0" w:color="auto"/>
              <w:right w:val="single" w:sz="4" w:space="0" w:color="auto"/>
            </w:tcBorders>
            <w:vAlign w:val="center"/>
            <w:hideMark/>
          </w:tcPr>
          <w:p w14:paraId="4DF1F575" w14:textId="77777777" w:rsidR="00611EF4" w:rsidRPr="005A1D56" w:rsidRDefault="00611EF4" w:rsidP="00BA68BF">
            <w:pPr>
              <w:spacing w:after="0" w:line="240" w:lineRule="auto"/>
              <w:rPr>
                <w:rFonts w:ascii="Arial" w:eastAsia="Times New Roman" w:hAnsi="Arial" w:cs="Arial"/>
                <w:color w:val="000000"/>
                <w:lang w:eastAsia="es-ES"/>
              </w:rPr>
            </w:pPr>
          </w:p>
        </w:tc>
        <w:tc>
          <w:tcPr>
            <w:tcW w:w="2079" w:type="pct"/>
            <w:tcBorders>
              <w:top w:val="nil"/>
              <w:left w:val="nil"/>
              <w:bottom w:val="single" w:sz="4" w:space="0" w:color="auto"/>
              <w:right w:val="single" w:sz="4" w:space="0" w:color="auto"/>
            </w:tcBorders>
            <w:shd w:val="clear" w:color="auto" w:fill="auto"/>
            <w:vAlign w:val="center"/>
            <w:hideMark/>
          </w:tcPr>
          <w:p w14:paraId="734F9118"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Shall be supplied with the following consumebeles </w:t>
            </w:r>
          </w:p>
          <w:p w14:paraId="4E7E30DE"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Nail Femur: Dia. 8mm, Length 32-42.</w:t>
            </w:r>
          </w:p>
          <w:p w14:paraId="5A2584E5"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Nail Femur- Dia. 9mm, Length 32-42.</w:t>
            </w:r>
          </w:p>
          <w:p w14:paraId="6C6833A2"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Nail Femure- Dia. 10mm, Length 32-42.</w:t>
            </w:r>
          </w:p>
          <w:p w14:paraId="7491C403"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Nail Femur - Dia. 11mm, Length 34-42.</w:t>
            </w:r>
          </w:p>
          <w:p w14:paraId="1719922A"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Nail Tibia - Dia. 8mm, Length 28-38.</w:t>
            </w:r>
          </w:p>
          <w:p w14:paraId="4B091E76"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Nail Tibia - Dia. 9mm, Length 28-38.</w:t>
            </w:r>
          </w:p>
          <w:p w14:paraId="37E28077"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Nail Tibia - Dia. 10mm, Length 28-38.</w:t>
            </w:r>
          </w:p>
          <w:p w14:paraId="076728C7"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Screw - 4.9mm - Interlocking, Length 32-66.</w:t>
            </w:r>
          </w:p>
          <w:p w14:paraId="1B942214"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Box - For nail.</w:t>
            </w:r>
          </w:p>
          <w:p w14:paraId="56626A3C" w14:textId="1CEC0D32" w:rsidR="00611EF4"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lastRenderedPageBreak/>
              <w:t>Screw - 3.9mm - Interlocking, Length 32-50.</w:t>
            </w:r>
          </w:p>
        </w:tc>
        <w:tc>
          <w:tcPr>
            <w:tcW w:w="750" w:type="pct"/>
            <w:tcBorders>
              <w:top w:val="nil"/>
              <w:left w:val="nil"/>
              <w:bottom w:val="single" w:sz="4" w:space="0" w:color="auto"/>
              <w:right w:val="single" w:sz="4" w:space="0" w:color="auto"/>
            </w:tcBorders>
          </w:tcPr>
          <w:p w14:paraId="323F7942"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41EF7D47"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12D41092"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8514DE" w:rsidRPr="005A1D56" w14:paraId="399551B6" w14:textId="77777777" w:rsidTr="00611EF4">
        <w:trPr>
          <w:trHeight w:val="290"/>
        </w:trPr>
        <w:tc>
          <w:tcPr>
            <w:tcW w:w="241" w:type="pct"/>
            <w:tcBorders>
              <w:top w:val="nil"/>
              <w:left w:val="single" w:sz="4" w:space="0" w:color="auto"/>
              <w:bottom w:val="single" w:sz="4" w:space="0" w:color="auto"/>
              <w:right w:val="single" w:sz="4" w:space="0" w:color="auto"/>
            </w:tcBorders>
          </w:tcPr>
          <w:p w14:paraId="78AC767B" w14:textId="77777777" w:rsidR="008514DE" w:rsidRPr="005A1D56" w:rsidRDefault="008514DE" w:rsidP="008514DE">
            <w:pPr>
              <w:spacing w:after="0" w:line="240" w:lineRule="auto"/>
              <w:rPr>
                <w:rFonts w:ascii="Arial" w:eastAsia="Times New Roman" w:hAnsi="Arial" w:cs="Arial"/>
                <w:color w:val="000000"/>
                <w:lang w:eastAsia="es-ES"/>
              </w:rPr>
            </w:pPr>
          </w:p>
        </w:tc>
        <w:tc>
          <w:tcPr>
            <w:tcW w:w="208" w:type="pct"/>
            <w:gridSpan w:val="2"/>
            <w:vMerge/>
            <w:tcBorders>
              <w:top w:val="nil"/>
              <w:left w:val="single" w:sz="4" w:space="0" w:color="auto"/>
              <w:bottom w:val="single" w:sz="4" w:space="0" w:color="auto"/>
              <w:right w:val="single" w:sz="4" w:space="0" w:color="auto"/>
            </w:tcBorders>
            <w:vAlign w:val="center"/>
          </w:tcPr>
          <w:p w14:paraId="0B4A56C8" w14:textId="77777777" w:rsidR="008514DE" w:rsidRPr="005A1D56" w:rsidRDefault="008514DE" w:rsidP="008514DE">
            <w:pPr>
              <w:spacing w:after="0" w:line="240" w:lineRule="auto"/>
              <w:rPr>
                <w:rFonts w:ascii="Arial" w:eastAsia="Times New Roman" w:hAnsi="Arial" w:cs="Arial"/>
                <w:color w:val="000000"/>
                <w:lang w:eastAsia="es-ES"/>
              </w:rPr>
            </w:pPr>
          </w:p>
        </w:tc>
        <w:tc>
          <w:tcPr>
            <w:tcW w:w="722" w:type="pct"/>
            <w:vMerge/>
            <w:tcBorders>
              <w:top w:val="nil"/>
              <w:left w:val="single" w:sz="4" w:space="0" w:color="auto"/>
              <w:bottom w:val="single" w:sz="4" w:space="0" w:color="auto"/>
              <w:right w:val="single" w:sz="4" w:space="0" w:color="auto"/>
            </w:tcBorders>
            <w:vAlign w:val="center"/>
          </w:tcPr>
          <w:p w14:paraId="3DEFE124" w14:textId="77777777" w:rsidR="008514DE" w:rsidRPr="005A1D56" w:rsidRDefault="008514DE" w:rsidP="008514DE">
            <w:pPr>
              <w:spacing w:after="0" w:line="240" w:lineRule="auto"/>
              <w:rPr>
                <w:rFonts w:ascii="Arial" w:eastAsia="Times New Roman" w:hAnsi="Arial" w:cs="Arial"/>
                <w:color w:val="000000"/>
                <w:lang w:eastAsia="es-ES"/>
              </w:rPr>
            </w:pPr>
          </w:p>
        </w:tc>
        <w:tc>
          <w:tcPr>
            <w:tcW w:w="2079" w:type="pct"/>
            <w:tcBorders>
              <w:top w:val="nil"/>
              <w:left w:val="nil"/>
              <w:bottom w:val="single" w:sz="4" w:space="0" w:color="auto"/>
              <w:right w:val="single" w:sz="4" w:space="0" w:color="auto"/>
            </w:tcBorders>
            <w:shd w:val="clear" w:color="auto" w:fill="auto"/>
            <w:vAlign w:val="center"/>
          </w:tcPr>
          <w:p w14:paraId="369CFB8B" w14:textId="0948BE6F"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PFN Nail (Proximal Femoral Nail) Long sizes: Distal diameter 9-13 mm, Angle 130° or 135°, Length from 300 to 420 mm.</w:t>
            </w:r>
          </w:p>
        </w:tc>
        <w:tc>
          <w:tcPr>
            <w:tcW w:w="750" w:type="pct"/>
            <w:tcBorders>
              <w:top w:val="nil"/>
              <w:left w:val="nil"/>
              <w:bottom w:val="single" w:sz="4" w:space="0" w:color="auto"/>
              <w:right w:val="single" w:sz="4" w:space="0" w:color="auto"/>
            </w:tcBorders>
          </w:tcPr>
          <w:p w14:paraId="3F6AD8B1"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0107C5F0"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22412E2E"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r>
      <w:tr w:rsidR="008514DE" w:rsidRPr="005A1D56" w14:paraId="276B448B" w14:textId="77777777" w:rsidTr="00611EF4">
        <w:trPr>
          <w:trHeight w:val="290"/>
        </w:trPr>
        <w:tc>
          <w:tcPr>
            <w:tcW w:w="241" w:type="pct"/>
            <w:tcBorders>
              <w:top w:val="nil"/>
              <w:left w:val="single" w:sz="4" w:space="0" w:color="auto"/>
              <w:bottom w:val="single" w:sz="4" w:space="0" w:color="auto"/>
              <w:right w:val="single" w:sz="4" w:space="0" w:color="auto"/>
            </w:tcBorders>
          </w:tcPr>
          <w:p w14:paraId="7EE5AEA5" w14:textId="77777777" w:rsidR="008514DE" w:rsidRPr="005A1D56" w:rsidRDefault="008514DE" w:rsidP="008514DE">
            <w:pPr>
              <w:spacing w:after="0" w:line="240" w:lineRule="auto"/>
              <w:rPr>
                <w:rFonts w:ascii="Arial" w:eastAsia="Times New Roman" w:hAnsi="Arial" w:cs="Arial"/>
                <w:color w:val="000000"/>
                <w:lang w:eastAsia="es-ES"/>
              </w:rPr>
            </w:pPr>
          </w:p>
        </w:tc>
        <w:tc>
          <w:tcPr>
            <w:tcW w:w="208" w:type="pct"/>
            <w:gridSpan w:val="2"/>
            <w:vMerge/>
            <w:tcBorders>
              <w:top w:val="nil"/>
              <w:left w:val="single" w:sz="4" w:space="0" w:color="auto"/>
              <w:bottom w:val="single" w:sz="4" w:space="0" w:color="auto"/>
              <w:right w:val="single" w:sz="4" w:space="0" w:color="auto"/>
            </w:tcBorders>
            <w:vAlign w:val="center"/>
          </w:tcPr>
          <w:p w14:paraId="4C69E9C6" w14:textId="77777777" w:rsidR="008514DE" w:rsidRPr="005A1D56" w:rsidRDefault="008514DE" w:rsidP="008514DE">
            <w:pPr>
              <w:spacing w:after="0" w:line="240" w:lineRule="auto"/>
              <w:rPr>
                <w:rFonts w:ascii="Arial" w:eastAsia="Times New Roman" w:hAnsi="Arial" w:cs="Arial"/>
                <w:color w:val="000000"/>
                <w:lang w:eastAsia="es-ES"/>
              </w:rPr>
            </w:pPr>
          </w:p>
        </w:tc>
        <w:tc>
          <w:tcPr>
            <w:tcW w:w="722" w:type="pct"/>
            <w:vMerge/>
            <w:tcBorders>
              <w:top w:val="nil"/>
              <w:left w:val="single" w:sz="4" w:space="0" w:color="auto"/>
              <w:bottom w:val="single" w:sz="4" w:space="0" w:color="auto"/>
              <w:right w:val="single" w:sz="4" w:space="0" w:color="auto"/>
            </w:tcBorders>
            <w:vAlign w:val="center"/>
          </w:tcPr>
          <w:p w14:paraId="163A3842" w14:textId="77777777" w:rsidR="008514DE" w:rsidRPr="005A1D56" w:rsidRDefault="008514DE" w:rsidP="008514DE">
            <w:pPr>
              <w:spacing w:after="0" w:line="240" w:lineRule="auto"/>
              <w:rPr>
                <w:rFonts w:ascii="Arial" w:eastAsia="Times New Roman" w:hAnsi="Arial" w:cs="Arial"/>
                <w:color w:val="000000"/>
                <w:lang w:eastAsia="es-ES"/>
              </w:rPr>
            </w:pPr>
          </w:p>
        </w:tc>
        <w:tc>
          <w:tcPr>
            <w:tcW w:w="2079" w:type="pct"/>
            <w:tcBorders>
              <w:top w:val="nil"/>
              <w:left w:val="nil"/>
              <w:bottom w:val="single" w:sz="4" w:space="0" w:color="auto"/>
              <w:right w:val="single" w:sz="4" w:space="0" w:color="auto"/>
            </w:tcBorders>
            <w:shd w:val="clear" w:color="auto" w:fill="auto"/>
            <w:vAlign w:val="center"/>
          </w:tcPr>
          <w:p w14:paraId="528D01F5" w14:textId="46BE597A"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4.9 mm Locking Bolt Sizes: Length from 22 to 100 mm in stainless Steel or Titanium.</w:t>
            </w:r>
          </w:p>
        </w:tc>
        <w:tc>
          <w:tcPr>
            <w:tcW w:w="750" w:type="pct"/>
            <w:tcBorders>
              <w:top w:val="nil"/>
              <w:left w:val="nil"/>
              <w:bottom w:val="single" w:sz="4" w:space="0" w:color="auto"/>
              <w:right w:val="single" w:sz="4" w:space="0" w:color="auto"/>
            </w:tcBorders>
          </w:tcPr>
          <w:p w14:paraId="069106DF"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04C15DF3"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093DEAF4"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r>
      <w:tr w:rsidR="008514DE" w:rsidRPr="005A1D56" w14:paraId="208A3FAA" w14:textId="77777777" w:rsidTr="00611EF4">
        <w:trPr>
          <w:trHeight w:val="290"/>
        </w:trPr>
        <w:tc>
          <w:tcPr>
            <w:tcW w:w="241" w:type="pct"/>
            <w:tcBorders>
              <w:top w:val="nil"/>
              <w:left w:val="single" w:sz="4" w:space="0" w:color="auto"/>
              <w:bottom w:val="single" w:sz="4" w:space="0" w:color="auto"/>
              <w:right w:val="single" w:sz="4" w:space="0" w:color="auto"/>
            </w:tcBorders>
          </w:tcPr>
          <w:p w14:paraId="161830F6" w14:textId="77777777" w:rsidR="008514DE" w:rsidRPr="005A1D56" w:rsidRDefault="008514DE" w:rsidP="008514DE">
            <w:pPr>
              <w:spacing w:after="0" w:line="240" w:lineRule="auto"/>
              <w:rPr>
                <w:rFonts w:ascii="Arial" w:eastAsia="Times New Roman" w:hAnsi="Arial" w:cs="Arial"/>
                <w:color w:val="000000"/>
                <w:lang w:eastAsia="es-ES"/>
              </w:rPr>
            </w:pPr>
          </w:p>
        </w:tc>
        <w:tc>
          <w:tcPr>
            <w:tcW w:w="208" w:type="pct"/>
            <w:gridSpan w:val="2"/>
            <w:vMerge/>
            <w:tcBorders>
              <w:top w:val="nil"/>
              <w:left w:val="single" w:sz="4" w:space="0" w:color="auto"/>
              <w:bottom w:val="single" w:sz="4" w:space="0" w:color="auto"/>
              <w:right w:val="single" w:sz="4" w:space="0" w:color="auto"/>
            </w:tcBorders>
            <w:vAlign w:val="center"/>
          </w:tcPr>
          <w:p w14:paraId="391B0CC2" w14:textId="77777777" w:rsidR="008514DE" w:rsidRPr="005A1D56" w:rsidRDefault="008514DE" w:rsidP="008514DE">
            <w:pPr>
              <w:spacing w:after="0" w:line="240" w:lineRule="auto"/>
              <w:rPr>
                <w:rFonts w:ascii="Arial" w:eastAsia="Times New Roman" w:hAnsi="Arial" w:cs="Arial"/>
                <w:color w:val="000000"/>
                <w:lang w:eastAsia="es-ES"/>
              </w:rPr>
            </w:pPr>
          </w:p>
        </w:tc>
        <w:tc>
          <w:tcPr>
            <w:tcW w:w="722" w:type="pct"/>
            <w:vMerge/>
            <w:tcBorders>
              <w:top w:val="nil"/>
              <w:left w:val="single" w:sz="4" w:space="0" w:color="auto"/>
              <w:bottom w:val="single" w:sz="4" w:space="0" w:color="auto"/>
              <w:right w:val="single" w:sz="4" w:space="0" w:color="auto"/>
            </w:tcBorders>
            <w:vAlign w:val="center"/>
          </w:tcPr>
          <w:p w14:paraId="5DC53B94" w14:textId="77777777" w:rsidR="008514DE" w:rsidRPr="005A1D56" w:rsidRDefault="008514DE" w:rsidP="008514DE">
            <w:pPr>
              <w:spacing w:after="0" w:line="240" w:lineRule="auto"/>
              <w:rPr>
                <w:rFonts w:ascii="Arial" w:eastAsia="Times New Roman" w:hAnsi="Arial" w:cs="Arial"/>
                <w:color w:val="000000"/>
                <w:lang w:eastAsia="es-ES"/>
              </w:rPr>
            </w:pPr>
          </w:p>
        </w:tc>
        <w:tc>
          <w:tcPr>
            <w:tcW w:w="2079" w:type="pct"/>
            <w:tcBorders>
              <w:top w:val="nil"/>
              <w:left w:val="nil"/>
              <w:bottom w:val="single" w:sz="4" w:space="0" w:color="auto"/>
              <w:right w:val="single" w:sz="4" w:space="0" w:color="auto"/>
            </w:tcBorders>
            <w:shd w:val="clear" w:color="auto" w:fill="auto"/>
            <w:vAlign w:val="center"/>
          </w:tcPr>
          <w:p w14:paraId="728B7315" w14:textId="0F7B7D28"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6.4 mm Bolt Sizes: Length from 55 to 130 mm in stainless Steel or Titanium.</w:t>
            </w:r>
          </w:p>
        </w:tc>
        <w:tc>
          <w:tcPr>
            <w:tcW w:w="750" w:type="pct"/>
            <w:tcBorders>
              <w:top w:val="nil"/>
              <w:left w:val="nil"/>
              <w:bottom w:val="single" w:sz="4" w:space="0" w:color="auto"/>
              <w:right w:val="single" w:sz="4" w:space="0" w:color="auto"/>
            </w:tcBorders>
          </w:tcPr>
          <w:p w14:paraId="6ACAD00E"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019CAACA"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7250CB0A"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r>
      <w:tr w:rsidR="00611EF4" w:rsidRPr="005A1D56" w14:paraId="79F698DD" w14:textId="6C8C5A3F" w:rsidTr="00611EF4">
        <w:trPr>
          <w:trHeight w:val="290"/>
        </w:trPr>
        <w:tc>
          <w:tcPr>
            <w:tcW w:w="241" w:type="pct"/>
            <w:tcBorders>
              <w:top w:val="nil"/>
              <w:left w:val="single" w:sz="4" w:space="0" w:color="auto"/>
              <w:bottom w:val="single" w:sz="4" w:space="0" w:color="auto"/>
              <w:right w:val="single" w:sz="4" w:space="0" w:color="auto"/>
            </w:tcBorders>
          </w:tcPr>
          <w:p w14:paraId="0DAEFFFB" w14:textId="77777777" w:rsidR="00611EF4" w:rsidRPr="005A1D56" w:rsidRDefault="00611EF4" w:rsidP="00BA68BF">
            <w:pPr>
              <w:spacing w:after="0" w:line="240" w:lineRule="auto"/>
              <w:rPr>
                <w:rFonts w:ascii="Arial" w:eastAsia="Times New Roman" w:hAnsi="Arial" w:cs="Arial"/>
                <w:color w:val="000000"/>
                <w:lang w:eastAsia="es-ES"/>
              </w:rPr>
            </w:pPr>
          </w:p>
        </w:tc>
        <w:tc>
          <w:tcPr>
            <w:tcW w:w="208" w:type="pct"/>
            <w:gridSpan w:val="2"/>
            <w:vMerge/>
            <w:tcBorders>
              <w:top w:val="nil"/>
              <w:left w:val="single" w:sz="4" w:space="0" w:color="auto"/>
              <w:bottom w:val="single" w:sz="4" w:space="0" w:color="auto"/>
              <w:right w:val="single" w:sz="4" w:space="0" w:color="auto"/>
            </w:tcBorders>
            <w:vAlign w:val="center"/>
            <w:hideMark/>
          </w:tcPr>
          <w:p w14:paraId="446292E9" w14:textId="66455A88" w:rsidR="00611EF4" w:rsidRPr="005A1D56" w:rsidRDefault="00611EF4" w:rsidP="00BA68BF">
            <w:pPr>
              <w:spacing w:after="0" w:line="240" w:lineRule="auto"/>
              <w:rPr>
                <w:rFonts w:ascii="Arial" w:eastAsia="Times New Roman" w:hAnsi="Arial" w:cs="Arial"/>
                <w:color w:val="000000"/>
                <w:lang w:eastAsia="es-ES"/>
              </w:rPr>
            </w:pPr>
          </w:p>
        </w:tc>
        <w:tc>
          <w:tcPr>
            <w:tcW w:w="722" w:type="pct"/>
            <w:vMerge/>
            <w:tcBorders>
              <w:top w:val="nil"/>
              <w:left w:val="single" w:sz="4" w:space="0" w:color="auto"/>
              <w:bottom w:val="single" w:sz="4" w:space="0" w:color="auto"/>
              <w:right w:val="single" w:sz="4" w:space="0" w:color="auto"/>
            </w:tcBorders>
            <w:vAlign w:val="center"/>
            <w:hideMark/>
          </w:tcPr>
          <w:p w14:paraId="14AABEFA" w14:textId="77777777" w:rsidR="00611EF4" w:rsidRPr="005A1D56" w:rsidRDefault="00611EF4" w:rsidP="00BA68BF">
            <w:pPr>
              <w:spacing w:after="0" w:line="240" w:lineRule="auto"/>
              <w:rPr>
                <w:rFonts w:ascii="Arial" w:eastAsia="Times New Roman" w:hAnsi="Arial" w:cs="Arial"/>
                <w:color w:val="000000"/>
                <w:lang w:eastAsia="es-ES"/>
              </w:rPr>
            </w:pPr>
          </w:p>
        </w:tc>
        <w:tc>
          <w:tcPr>
            <w:tcW w:w="2079" w:type="pct"/>
            <w:tcBorders>
              <w:top w:val="nil"/>
              <w:left w:val="nil"/>
              <w:bottom w:val="single" w:sz="4" w:space="0" w:color="auto"/>
              <w:right w:val="single" w:sz="4" w:space="0" w:color="auto"/>
            </w:tcBorders>
            <w:shd w:val="clear" w:color="auto" w:fill="auto"/>
            <w:vAlign w:val="center"/>
            <w:hideMark/>
          </w:tcPr>
          <w:p w14:paraId="756D377C" w14:textId="1D217909" w:rsidR="00611EF4" w:rsidRPr="005A1D56" w:rsidRDefault="00611EF4" w:rsidP="00BA68BF">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8 mm Bolt Sizes: Length from 70 to 120 mm in stainless Steel or Titanium.</w:t>
            </w:r>
          </w:p>
        </w:tc>
        <w:tc>
          <w:tcPr>
            <w:tcW w:w="750" w:type="pct"/>
            <w:tcBorders>
              <w:top w:val="nil"/>
              <w:left w:val="nil"/>
              <w:bottom w:val="single" w:sz="4" w:space="0" w:color="auto"/>
              <w:right w:val="single" w:sz="4" w:space="0" w:color="auto"/>
            </w:tcBorders>
          </w:tcPr>
          <w:p w14:paraId="669710E7"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46C16432"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5F6F1F57"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7DC99CAD" w14:textId="45124192" w:rsidTr="00611EF4">
        <w:trPr>
          <w:trHeight w:val="290"/>
        </w:trPr>
        <w:tc>
          <w:tcPr>
            <w:tcW w:w="241" w:type="pct"/>
            <w:tcBorders>
              <w:top w:val="nil"/>
              <w:left w:val="single" w:sz="4" w:space="0" w:color="auto"/>
              <w:bottom w:val="single" w:sz="4" w:space="0" w:color="auto"/>
              <w:right w:val="single" w:sz="4" w:space="0" w:color="auto"/>
            </w:tcBorders>
          </w:tcPr>
          <w:p w14:paraId="2718BF02"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04534A34" w14:textId="0D9EFB3B"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2" w:type="pct"/>
            <w:tcBorders>
              <w:top w:val="nil"/>
              <w:left w:val="nil"/>
              <w:bottom w:val="single" w:sz="4" w:space="0" w:color="auto"/>
              <w:right w:val="single" w:sz="4" w:space="0" w:color="auto"/>
            </w:tcBorders>
            <w:shd w:val="clear" w:color="auto" w:fill="auto"/>
            <w:vAlign w:val="center"/>
            <w:hideMark/>
          </w:tcPr>
          <w:p w14:paraId="0A52605F"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2079" w:type="pct"/>
            <w:tcBorders>
              <w:top w:val="nil"/>
              <w:left w:val="nil"/>
              <w:bottom w:val="single" w:sz="4" w:space="0" w:color="auto"/>
              <w:right w:val="single" w:sz="4" w:space="0" w:color="auto"/>
            </w:tcBorders>
            <w:shd w:val="clear" w:color="auto" w:fill="auto"/>
            <w:vAlign w:val="center"/>
            <w:hideMark/>
          </w:tcPr>
          <w:p w14:paraId="1547C7D3" w14:textId="77777777" w:rsidR="00611EF4" w:rsidRPr="005A1D56" w:rsidRDefault="00611EF4" w:rsidP="00BA68BF">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50" w:type="pct"/>
            <w:tcBorders>
              <w:top w:val="nil"/>
              <w:left w:val="nil"/>
              <w:bottom w:val="single" w:sz="4" w:space="0" w:color="auto"/>
              <w:right w:val="single" w:sz="4" w:space="0" w:color="auto"/>
            </w:tcBorders>
          </w:tcPr>
          <w:p w14:paraId="0C4C7A55"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677CF069"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686A4645"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1500D16E" w14:textId="5016A2CD" w:rsidTr="00611EF4">
        <w:trPr>
          <w:trHeight w:val="290"/>
        </w:trPr>
        <w:tc>
          <w:tcPr>
            <w:tcW w:w="241" w:type="pct"/>
            <w:tcBorders>
              <w:top w:val="nil"/>
              <w:left w:val="single" w:sz="4" w:space="0" w:color="auto"/>
              <w:bottom w:val="single" w:sz="4" w:space="0" w:color="auto"/>
              <w:right w:val="single" w:sz="4" w:space="0" w:color="auto"/>
            </w:tcBorders>
          </w:tcPr>
          <w:p w14:paraId="560AAA61"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3A8C8D70" w14:textId="7B646885"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2" w:type="pct"/>
            <w:tcBorders>
              <w:top w:val="nil"/>
              <w:left w:val="nil"/>
              <w:bottom w:val="single" w:sz="4" w:space="0" w:color="auto"/>
              <w:right w:val="single" w:sz="4" w:space="0" w:color="auto"/>
            </w:tcBorders>
            <w:shd w:val="clear" w:color="auto" w:fill="auto"/>
            <w:vAlign w:val="center"/>
            <w:hideMark/>
          </w:tcPr>
          <w:p w14:paraId="3D1ACD71"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2079" w:type="pct"/>
            <w:tcBorders>
              <w:top w:val="nil"/>
              <w:left w:val="nil"/>
              <w:bottom w:val="single" w:sz="4" w:space="0" w:color="auto"/>
              <w:right w:val="single" w:sz="4" w:space="0" w:color="auto"/>
            </w:tcBorders>
            <w:shd w:val="clear" w:color="auto" w:fill="auto"/>
            <w:vAlign w:val="center"/>
            <w:hideMark/>
          </w:tcPr>
          <w:p w14:paraId="48483407" w14:textId="77777777" w:rsidR="00611EF4" w:rsidRPr="005A1D56" w:rsidRDefault="00611EF4" w:rsidP="00BA68BF">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50" w:type="pct"/>
            <w:tcBorders>
              <w:top w:val="nil"/>
              <w:left w:val="nil"/>
              <w:bottom w:val="single" w:sz="4" w:space="0" w:color="auto"/>
              <w:right w:val="single" w:sz="4" w:space="0" w:color="auto"/>
            </w:tcBorders>
          </w:tcPr>
          <w:p w14:paraId="5C52A308"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469E254C"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0F70753B"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4FD6AF8A" w14:textId="684E1B58" w:rsidTr="00611EF4">
        <w:trPr>
          <w:trHeight w:val="310"/>
        </w:trPr>
        <w:tc>
          <w:tcPr>
            <w:tcW w:w="241" w:type="pct"/>
            <w:tcBorders>
              <w:top w:val="single" w:sz="4" w:space="0" w:color="auto"/>
              <w:left w:val="single" w:sz="4" w:space="0" w:color="auto"/>
              <w:bottom w:val="single" w:sz="4" w:space="0" w:color="auto"/>
              <w:right w:val="single" w:sz="4" w:space="0" w:color="auto"/>
            </w:tcBorders>
            <w:shd w:val="clear" w:color="000000" w:fill="BFBFBF"/>
          </w:tcPr>
          <w:p w14:paraId="4AACE9E2"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3009"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5B6F171E" w14:textId="72373303"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262FCF6A"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5AD23F4F"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177BE0AE"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r>
      <w:tr w:rsidR="00611EF4" w:rsidRPr="005A1D56" w14:paraId="4BE1DA35" w14:textId="0667214C" w:rsidTr="00611EF4">
        <w:trPr>
          <w:trHeight w:val="290"/>
        </w:trPr>
        <w:tc>
          <w:tcPr>
            <w:tcW w:w="241" w:type="pct"/>
            <w:tcBorders>
              <w:top w:val="nil"/>
              <w:left w:val="single" w:sz="4" w:space="0" w:color="auto"/>
              <w:bottom w:val="single" w:sz="4" w:space="0" w:color="auto"/>
              <w:right w:val="single" w:sz="4" w:space="0" w:color="auto"/>
            </w:tcBorders>
          </w:tcPr>
          <w:p w14:paraId="0B26DAB5"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7A193292" w14:textId="66955D3D"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tcBorders>
              <w:top w:val="nil"/>
              <w:left w:val="nil"/>
              <w:bottom w:val="single" w:sz="4" w:space="0" w:color="auto"/>
              <w:right w:val="single" w:sz="4" w:space="0" w:color="auto"/>
            </w:tcBorders>
            <w:shd w:val="clear" w:color="auto" w:fill="auto"/>
            <w:vAlign w:val="center"/>
            <w:hideMark/>
          </w:tcPr>
          <w:p w14:paraId="33B60B64"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2079" w:type="pct"/>
            <w:tcBorders>
              <w:top w:val="nil"/>
              <w:left w:val="nil"/>
              <w:bottom w:val="single" w:sz="4" w:space="0" w:color="auto"/>
              <w:right w:val="single" w:sz="4" w:space="0" w:color="auto"/>
            </w:tcBorders>
            <w:shd w:val="clear" w:color="auto" w:fill="auto"/>
            <w:vAlign w:val="center"/>
            <w:hideMark/>
          </w:tcPr>
          <w:p w14:paraId="69DFDB02" w14:textId="77777777" w:rsidR="00611EF4" w:rsidRPr="005A1D56" w:rsidRDefault="00611EF4" w:rsidP="00BA68BF">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Portable.</w:t>
            </w:r>
          </w:p>
        </w:tc>
        <w:tc>
          <w:tcPr>
            <w:tcW w:w="750" w:type="pct"/>
            <w:tcBorders>
              <w:top w:val="nil"/>
              <w:left w:val="nil"/>
              <w:bottom w:val="single" w:sz="4" w:space="0" w:color="auto"/>
              <w:right w:val="single" w:sz="4" w:space="0" w:color="auto"/>
            </w:tcBorders>
          </w:tcPr>
          <w:p w14:paraId="7072FF24"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28FA8256"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3D7508EC"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1F824498" w14:textId="4DE414EF" w:rsidTr="00611EF4">
        <w:trPr>
          <w:trHeight w:val="290"/>
        </w:trPr>
        <w:tc>
          <w:tcPr>
            <w:tcW w:w="241" w:type="pct"/>
            <w:tcBorders>
              <w:top w:val="nil"/>
              <w:left w:val="single" w:sz="4" w:space="0" w:color="auto"/>
              <w:bottom w:val="single" w:sz="4" w:space="0" w:color="auto"/>
              <w:right w:val="single" w:sz="4" w:space="0" w:color="auto"/>
            </w:tcBorders>
          </w:tcPr>
          <w:p w14:paraId="7B88951D"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327CEE1C" w14:textId="6CA11AA8"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2" w:type="pct"/>
            <w:tcBorders>
              <w:top w:val="nil"/>
              <w:left w:val="nil"/>
              <w:bottom w:val="single" w:sz="4" w:space="0" w:color="auto"/>
              <w:right w:val="single" w:sz="4" w:space="0" w:color="auto"/>
            </w:tcBorders>
            <w:shd w:val="clear" w:color="auto" w:fill="auto"/>
            <w:vAlign w:val="center"/>
            <w:hideMark/>
          </w:tcPr>
          <w:p w14:paraId="7DC76D41"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079" w:type="pct"/>
            <w:tcBorders>
              <w:top w:val="nil"/>
              <w:left w:val="nil"/>
              <w:bottom w:val="single" w:sz="4" w:space="0" w:color="auto"/>
              <w:right w:val="single" w:sz="4" w:space="0" w:color="auto"/>
            </w:tcBorders>
            <w:shd w:val="clear" w:color="auto" w:fill="auto"/>
            <w:vAlign w:val="center"/>
            <w:hideMark/>
          </w:tcPr>
          <w:p w14:paraId="66B74295" w14:textId="77777777" w:rsidR="00611EF4" w:rsidRPr="005A1D56" w:rsidRDefault="00611EF4" w:rsidP="00BA68BF">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Flexible.</w:t>
            </w:r>
          </w:p>
        </w:tc>
        <w:tc>
          <w:tcPr>
            <w:tcW w:w="750" w:type="pct"/>
            <w:tcBorders>
              <w:top w:val="nil"/>
              <w:left w:val="nil"/>
              <w:bottom w:val="single" w:sz="4" w:space="0" w:color="auto"/>
              <w:right w:val="single" w:sz="4" w:space="0" w:color="auto"/>
            </w:tcBorders>
          </w:tcPr>
          <w:p w14:paraId="1A0469ED"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60614679"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4203EE70"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56AD171F" w14:textId="2BDF21D2" w:rsidTr="00611EF4">
        <w:trPr>
          <w:trHeight w:val="290"/>
        </w:trPr>
        <w:tc>
          <w:tcPr>
            <w:tcW w:w="241" w:type="pct"/>
            <w:tcBorders>
              <w:top w:val="nil"/>
              <w:left w:val="single" w:sz="4" w:space="0" w:color="auto"/>
              <w:bottom w:val="single" w:sz="4" w:space="0" w:color="auto"/>
              <w:right w:val="single" w:sz="4" w:space="0" w:color="auto"/>
            </w:tcBorders>
          </w:tcPr>
          <w:p w14:paraId="044B07D3"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638E355C" w14:textId="41CD83EE"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2" w:type="pct"/>
            <w:tcBorders>
              <w:top w:val="nil"/>
              <w:left w:val="nil"/>
              <w:bottom w:val="single" w:sz="4" w:space="0" w:color="auto"/>
              <w:right w:val="single" w:sz="4" w:space="0" w:color="auto"/>
            </w:tcBorders>
            <w:shd w:val="clear" w:color="auto" w:fill="auto"/>
            <w:vAlign w:val="center"/>
            <w:hideMark/>
          </w:tcPr>
          <w:p w14:paraId="61A208D3"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079" w:type="pct"/>
            <w:tcBorders>
              <w:top w:val="nil"/>
              <w:left w:val="nil"/>
              <w:bottom w:val="single" w:sz="4" w:space="0" w:color="auto"/>
              <w:right w:val="single" w:sz="4" w:space="0" w:color="auto"/>
            </w:tcBorders>
            <w:shd w:val="clear" w:color="auto" w:fill="auto"/>
            <w:vAlign w:val="center"/>
            <w:hideMark/>
          </w:tcPr>
          <w:p w14:paraId="203970E7" w14:textId="77777777" w:rsidR="00611EF4" w:rsidRPr="005A1D56" w:rsidRDefault="00611EF4" w:rsidP="00BA68BF">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750" w:type="pct"/>
            <w:tcBorders>
              <w:top w:val="nil"/>
              <w:left w:val="nil"/>
              <w:bottom w:val="single" w:sz="4" w:space="0" w:color="auto"/>
              <w:right w:val="single" w:sz="4" w:space="0" w:color="auto"/>
            </w:tcBorders>
          </w:tcPr>
          <w:p w14:paraId="2E1EF349"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4A069761"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2A2134AE"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0CD12A78" w14:textId="56EEC450" w:rsidTr="00611EF4">
        <w:trPr>
          <w:trHeight w:val="420"/>
        </w:trPr>
        <w:tc>
          <w:tcPr>
            <w:tcW w:w="241" w:type="pct"/>
            <w:tcBorders>
              <w:top w:val="single" w:sz="4" w:space="0" w:color="auto"/>
              <w:left w:val="single" w:sz="4" w:space="0" w:color="auto"/>
              <w:bottom w:val="single" w:sz="4" w:space="0" w:color="auto"/>
              <w:right w:val="single" w:sz="4" w:space="0" w:color="auto"/>
            </w:tcBorders>
            <w:shd w:val="clear" w:color="000000" w:fill="BFBFBF"/>
          </w:tcPr>
          <w:p w14:paraId="07E449C3"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3009"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95CEBDC" w14:textId="4D77CC45"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554F8089"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2A175A0B"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20EE0762"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r>
      <w:tr w:rsidR="00611EF4" w:rsidRPr="005A1D56" w14:paraId="56D4E7E6" w14:textId="669DF7AB" w:rsidTr="00611EF4">
        <w:trPr>
          <w:trHeight w:val="560"/>
        </w:trPr>
        <w:tc>
          <w:tcPr>
            <w:tcW w:w="241" w:type="pct"/>
            <w:tcBorders>
              <w:top w:val="nil"/>
              <w:left w:val="single" w:sz="4" w:space="0" w:color="auto"/>
              <w:bottom w:val="single" w:sz="4" w:space="0" w:color="auto"/>
              <w:right w:val="single" w:sz="4" w:space="0" w:color="auto"/>
            </w:tcBorders>
          </w:tcPr>
          <w:p w14:paraId="6666D79F"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4F570560" w14:textId="5BEE7762"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tcBorders>
              <w:top w:val="nil"/>
              <w:left w:val="nil"/>
              <w:bottom w:val="single" w:sz="4" w:space="0" w:color="auto"/>
              <w:right w:val="single" w:sz="4" w:space="0" w:color="auto"/>
            </w:tcBorders>
            <w:shd w:val="clear" w:color="auto" w:fill="auto"/>
            <w:vAlign w:val="center"/>
            <w:hideMark/>
          </w:tcPr>
          <w:p w14:paraId="58760E2A"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2079" w:type="pct"/>
            <w:tcBorders>
              <w:top w:val="nil"/>
              <w:left w:val="nil"/>
              <w:bottom w:val="single" w:sz="4" w:space="0" w:color="auto"/>
              <w:right w:val="single" w:sz="4" w:space="0" w:color="auto"/>
            </w:tcBorders>
            <w:shd w:val="clear" w:color="auto" w:fill="auto"/>
            <w:vAlign w:val="center"/>
            <w:hideMark/>
          </w:tcPr>
          <w:p w14:paraId="440A3660" w14:textId="77777777" w:rsidR="00611EF4" w:rsidRPr="005A1D56" w:rsidRDefault="00611EF4" w:rsidP="00BA68BF">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50" w:type="pct"/>
            <w:tcBorders>
              <w:top w:val="nil"/>
              <w:left w:val="nil"/>
              <w:bottom w:val="single" w:sz="4" w:space="0" w:color="auto"/>
              <w:right w:val="single" w:sz="4" w:space="0" w:color="auto"/>
            </w:tcBorders>
          </w:tcPr>
          <w:p w14:paraId="19451BF3"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039A4CDF"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55333662"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3A5F2E51" w14:textId="28BA3095" w:rsidTr="00611EF4">
        <w:trPr>
          <w:trHeight w:val="420"/>
        </w:trPr>
        <w:tc>
          <w:tcPr>
            <w:tcW w:w="241" w:type="pct"/>
            <w:tcBorders>
              <w:top w:val="single" w:sz="4" w:space="0" w:color="auto"/>
              <w:left w:val="single" w:sz="4" w:space="0" w:color="auto"/>
              <w:bottom w:val="single" w:sz="4" w:space="0" w:color="auto"/>
              <w:right w:val="single" w:sz="4" w:space="0" w:color="auto"/>
            </w:tcBorders>
            <w:shd w:val="clear" w:color="000000" w:fill="BFBFBF"/>
          </w:tcPr>
          <w:p w14:paraId="27451A9C"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3009"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0D15964" w14:textId="126AD39E"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46C88210"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4368782C"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09E69BF3"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r>
      <w:tr w:rsidR="00611EF4" w:rsidRPr="005A1D56" w14:paraId="2BAB0F2C" w14:textId="6EF96841" w:rsidTr="00611EF4">
        <w:trPr>
          <w:trHeight w:val="290"/>
        </w:trPr>
        <w:tc>
          <w:tcPr>
            <w:tcW w:w="241" w:type="pct"/>
            <w:tcBorders>
              <w:top w:val="nil"/>
              <w:left w:val="single" w:sz="4" w:space="0" w:color="auto"/>
              <w:bottom w:val="single" w:sz="4" w:space="0" w:color="auto"/>
              <w:right w:val="single" w:sz="4" w:space="0" w:color="auto"/>
            </w:tcBorders>
          </w:tcPr>
          <w:p w14:paraId="12BB846B"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70809CDC" w14:textId="211A8DB8"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tcBorders>
              <w:top w:val="nil"/>
              <w:left w:val="nil"/>
              <w:bottom w:val="single" w:sz="4" w:space="0" w:color="auto"/>
              <w:right w:val="single" w:sz="4" w:space="0" w:color="auto"/>
            </w:tcBorders>
            <w:shd w:val="clear" w:color="auto" w:fill="auto"/>
            <w:vAlign w:val="center"/>
            <w:hideMark/>
          </w:tcPr>
          <w:p w14:paraId="110E900C"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2079" w:type="pct"/>
            <w:tcBorders>
              <w:top w:val="nil"/>
              <w:left w:val="nil"/>
              <w:bottom w:val="single" w:sz="4" w:space="0" w:color="auto"/>
              <w:right w:val="single" w:sz="4" w:space="0" w:color="auto"/>
            </w:tcBorders>
            <w:shd w:val="clear" w:color="auto" w:fill="auto"/>
            <w:vAlign w:val="center"/>
            <w:hideMark/>
          </w:tcPr>
          <w:p w14:paraId="76B8D407"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nil"/>
              <w:left w:val="nil"/>
              <w:bottom w:val="single" w:sz="4" w:space="0" w:color="auto"/>
              <w:right w:val="single" w:sz="4" w:space="0" w:color="auto"/>
            </w:tcBorders>
          </w:tcPr>
          <w:p w14:paraId="4BA89664"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68A3C0B4"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121818B"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7580C949" w14:textId="2D739C1F" w:rsidTr="00611EF4">
        <w:trPr>
          <w:trHeight w:val="560"/>
        </w:trPr>
        <w:tc>
          <w:tcPr>
            <w:tcW w:w="241" w:type="pct"/>
            <w:tcBorders>
              <w:top w:val="nil"/>
              <w:left w:val="single" w:sz="4" w:space="0" w:color="auto"/>
              <w:bottom w:val="single" w:sz="4" w:space="0" w:color="auto"/>
              <w:right w:val="single" w:sz="4" w:space="0" w:color="auto"/>
            </w:tcBorders>
          </w:tcPr>
          <w:p w14:paraId="5AED2ED2"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C71E3EC" w14:textId="3ED3B5AB"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2" w:type="pct"/>
            <w:tcBorders>
              <w:top w:val="nil"/>
              <w:left w:val="nil"/>
              <w:bottom w:val="single" w:sz="4" w:space="0" w:color="auto"/>
              <w:right w:val="single" w:sz="4" w:space="0" w:color="auto"/>
            </w:tcBorders>
            <w:shd w:val="clear" w:color="auto" w:fill="auto"/>
            <w:vAlign w:val="center"/>
            <w:hideMark/>
          </w:tcPr>
          <w:p w14:paraId="1841C5E1"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Sterilization Processes for </w:t>
            </w:r>
            <w:r w:rsidRPr="005A1D56">
              <w:rPr>
                <w:rFonts w:ascii="Arial" w:eastAsia="Times New Roman" w:hAnsi="Arial" w:cs="Arial"/>
                <w:color w:val="000000"/>
                <w:lang w:eastAsia="es-ES"/>
              </w:rPr>
              <w:lastRenderedPageBreak/>
              <w:t>Accessories (if relevant)</w:t>
            </w:r>
          </w:p>
        </w:tc>
        <w:tc>
          <w:tcPr>
            <w:tcW w:w="2079" w:type="pct"/>
            <w:tcBorders>
              <w:top w:val="nil"/>
              <w:left w:val="nil"/>
              <w:bottom w:val="single" w:sz="4" w:space="0" w:color="auto"/>
              <w:right w:val="single" w:sz="4" w:space="0" w:color="auto"/>
            </w:tcBorders>
            <w:shd w:val="clear" w:color="auto" w:fill="auto"/>
            <w:vAlign w:val="center"/>
            <w:hideMark/>
          </w:tcPr>
          <w:p w14:paraId="2E5106DB" w14:textId="1A58BCB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lastRenderedPageBreak/>
              <w:t>Optional</w:t>
            </w:r>
          </w:p>
        </w:tc>
        <w:tc>
          <w:tcPr>
            <w:tcW w:w="750" w:type="pct"/>
            <w:tcBorders>
              <w:top w:val="nil"/>
              <w:left w:val="nil"/>
              <w:bottom w:val="single" w:sz="4" w:space="0" w:color="auto"/>
              <w:right w:val="single" w:sz="4" w:space="0" w:color="auto"/>
            </w:tcBorders>
          </w:tcPr>
          <w:p w14:paraId="60FB25AB"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31BAB2E1"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7391705"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32EF5E87" w14:textId="7434F8C6" w:rsidTr="00611EF4">
        <w:trPr>
          <w:trHeight w:val="560"/>
        </w:trPr>
        <w:tc>
          <w:tcPr>
            <w:tcW w:w="241" w:type="pct"/>
            <w:tcBorders>
              <w:top w:val="nil"/>
              <w:left w:val="single" w:sz="4" w:space="0" w:color="auto"/>
              <w:bottom w:val="single" w:sz="4" w:space="0" w:color="auto"/>
              <w:right w:val="single" w:sz="4" w:space="0" w:color="auto"/>
            </w:tcBorders>
          </w:tcPr>
          <w:p w14:paraId="619A73BC"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68B6EB88" w14:textId="582A15FD"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2" w:type="pct"/>
            <w:tcBorders>
              <w:top w:val="nil"/>
              <w:left w:val="nil"/>
              <w:bottom w:val="single" w:sz="4" w:space="0" w:color="auto"/>
              <w:right w:val="single" w:sz="4" w:space="0" w:color="auto"/>
            </w:tcBorders>
            <w:shd w:val="clear" w:color="auto" w:fill="auto"/>
            <w:vAlign w:val="center"/>
            <w:hideMark/>
          </w:tcPr>
          <w:p w14:paraId="4C769D8B"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2079" w:type="pct"/>
            <w:tcBorders>
              <w:top w:val="nil"/>
              <w:left w:val="nil"/>
              <w:bottom w:val="single" w:sz="4" w:space="0" w:color="auto"/>
              <w:right w:val="single" w:sz="4" w:space="0" w:color="auto"/>
            </w:tcBorders>
            <w:shd w:val="clear" w:color="auto" w:fill="auto"/>
            <w:vAlign w:val="center"/>
            <w:hideMark/>
          </w:tcPr>
          <w:p w14:paraId="7D86AEDD" w14:textId="390545EF"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nil"/>
              <w:left w:val="nil"/>
              <w:bottom w:val="single" w:sz="4" w:space="0" w:color="auto"/>
              <w:right w:val="single" w:sz="4" w:space="0" w:color="auto"/>
            </w:tcBorders>
          </w:tcPr>
          <w:p w14:paraId="58F8ED28"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11EA0195"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F38BB97"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02539F67" w14:textId="2E816CD8" w:rsidTr="00611EF4">
        <w:trPr>
          <w:trHeight w:val="290"/>
        </w:trPr>
        <w:tc>
          <w:tcPr>
            <w:tcW w:w="241" w:type="pct"/>
            <w:tcBorders>
              <w:top w:val="nil"/>
              <w:left w:val="single" w:sz="4" w:space="0" w:color="auto"/>
              <w:bottom w:val="single" w:sz="4" w:space="0" w:color="auto"/>
              <w:right w:val="single" w:sz="4" w:space="0" w:color="auto"/>
            </w:tcBorders>
          </w:tcPr>
          <w:p w14:paraId="06B221C3"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240A3FD4" w14:textId="7D56D18E"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22" w:type="pct"/>
            <w:tcBorders>
              <w:top w:val="nil"/>
              <w:left w:val="nil"/>
              <w:bottom w:val="single" w:sz="4" w:space="0" w:color="auto"/>
              <w:right w:val="single" w:sz="4" w:space="0" w:color="auto"/>
            </w:tcBorders>
            <w:shd w:val="clear" w:color="auto" w:fill="auto"/>
            <w:vAlign w:val="center"/>
            <w:hideMark/>
          </w:tcPr>
          <w:p w14:paraId="383F793D"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2079" w:type="pct"/>
            <w:tcBorders>
              <w:top w:val="nil"/>
              <w:left w:val="nil"/>
              <w:bottom w:val="single" w:sz="4" w:space="0" w:color="auto"/>
              <w:right w:val="single" w:sz="4" w:space="0" w:color="auto"/>
            </w:tcBorders>
            <w:shd w:val="clear" w:color="auto" w:fill="auto"/>
            <w:vAlign w:val="center"/>
            <w:hideMark/>
          </w:tcPr>
          <w:p w14:paraId="761AEF1A"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nil"/>
              <w:left w:val="nil"/>
              <w:bottom w:val="single" w:sz="4" w:space="0" w:color="auto"/>
              <w:right w:val="single" w:sz="4" w:space="0" w:color="auto"/>
            </w:tcBorders>
          </w:tcPr>
          <w:p w14:paraId="36D5687D"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3BB8A77B"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6395DE8"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7E086D92" w14:textId="51D4530A" w:rsidTr="00611EF4">
        <w:trPr>
          <w:trHeight w:val="290"/>
        </w:trPr>
        <w:tc>
          <w:tcPr>
            <w:tcW w:w="241" w:type="pct"/>
            <w:tcBorders>
              <w:top w:val="nil"/>
              <w:left w:val="single" w:sz="4" w:space="0" w:color="auto"/>
              <w:bottom w:val="single" w:sz="4" w:space="0" w:color="auto"/>
              <w:right w:val="single" w:sz="4" w:space="0" w:color="auto"/>
            </w:tcBorders>
          </w:tcPr>
          <w:p w14:paraId="1394F11F"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D16D5B5" w14:textId="7AC5DBFA"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22" w:type="pct"/>
            <w:tcBorders>
              <w:top w:val="nil"/>
              <w:left w:val="nil"/>
              <w:bottom w:val="single" w:sz="4" w:space="0" w:color="auto"/>
              <w:right w:val="single" w:sz="4" w:space="0" w:color="auto"/>
            </w:tcBorders>
            <w:shd w:val="clear" w:color="auto" w:fill="auto"/>
            <w:vAlign w:val="center"/>
            <w:hideMark/>
          </w:tcPr>
          <w:p w14:paraId="50116FCD" w14:textId="5DBE8AC8"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2079" w:type="pct"/>
            <w:tcBorders>
              <w:top w:val="nil"/>
              <w:left w:val="nil"/>
              <w:bottom w:val="single" w:sz="4" w:space="0" w:color="auto"/>
              <w:right w:val="single" w:sz="4" w:space="0" w:color="auto"/>
            </w:tcBorders>
            <w:shd w:val="clear" w:color="auto" w:fill="auto"/>
            <w:vAlign w:val="center"/>
            <w:hideMark/>
          </w:tcPr>
          <w:p w14:paraId="47FADD4B"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nil"/>
              <w:left w:val="nil"/>
              <w:bottom w:val="single" w:sz="4" w:space="0" w:color="auto"/>
              <w:right w:val="single" w:sz="4" w:space="0" w:color="auto"/>
            </w:tcBorders>
          </w:tcPr>
          <w:p w14:paraId="5851F9F0"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6BB61EDD"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9828497"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2144B09E" w14:textId="7F258C83" w:rsidTr="00611EF4">
        <w:trPr>
          <w:trHeight w:val="420"/>
        </w:trPr>
        <w:tc>
          <w:tcPr>
            <w:tcW w:w="241" w:type="pct"/>
            <w:tcBorders>
              <w:top w:val="single" w:sz="4" w:space="0" w:color="auto"/>
              <w:left w:val="single" w:sz="4" w:space="0" w:color="auto"/>
              <w:bottom w:val="single" w:sz="4" w:space="0" w:color="auto"/>
              <w:right w:val="single" w:sz="4" w:space="0" w:color="auto"/>
            </w:tcBorders>
            <w:shd w:val="clear" w:color="000000" w:fill="BFBFBF"/>
          </w:tcPr>
          <w:p w14:paraId="29054E17"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3009"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24606663" w14:textId="53F2E9EF"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62BBA147"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3B38C401"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5E8C80DD"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r>
      <w:tr w:rsidR="00611EF4" w:rsidRPr="005A1D56" w14:paraId="53FD14EF" w14:textId="4F38811D" w:rsidTr="00611EF4">
        <w:trPr>
          <w:trHeight w:val="290"/>
        </w:trPr>
        <w:tc>
          <w:tcPr>
            <w:tcW w:w="241" w:type="pct"/>
            <w:tcBorders>
              <w:top w:val="nil"/>
              <w:left w:val="single" w:sz="4" w:space="0" w:color="auto"/>
              <w:bottom w:val="single" w:sz="4" w:space="0" w:color="auto"/>
              <w:right w:val="single" w:sz="4" w:space="0" w:color="auto"/>
            </w:tcBorders>
          </w:tcPr>
          <w:p w14:paraId="2CDFEBA6"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63387044" w14:textId="4B91A125"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tcBorders>
              <w:top w:val="nil"/>
              <w:left w:val="nil"/>
              <w:bottom w:val="single" w:sz="4" w:space="0" w:color="auto"/>
              <w:right w:val="single" w:sz="4" w:space="0" w:color="auto"/>
            </w:tcBorders>
            <w:shd w:val="clear" w:color="auto" w:fill="auto"/>
            <w:vAlign w:val="center"/>
            <w:hideMark/>
          </w:tcPr>
          <w:p w14:paraId="0737DCDD"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2079" w:type="pct"/>
            <w:tcBorders>
              <w:top w:val="nil"/>
              <w:left w:val="nil"/>
              <w:bottom w:val="single" w:sz="4" w:space="0" w:color="auto"/>
              <w:right w:val="single" w:sz="4" w:space="0" w:color="auto"/>
            </w:tcBorders>
            <w:shd w:val="clear" w:color="auto" w:fill="auto"/>
            <w:vAlign w:val="center"/>
            <w:hideMark/>
          </w:tcPr>
          <w:p w14:paraId="0520BCF1"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nil"/>
              <w:left w:val="nil"/>
              <w:bottom w:val="single" w:sz="4" w:space="0" w:color="auto"/>
              <w:right w:val="single" w:sz="4" w:space="0" w:color="auto"/>
            </w:tcBorders>
          </w:tcPr>
          <w:p w14:paraId="1B47150F"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E647F78"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5BE25C7"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092BF691" w14:textId="2ABC20E1" w:rsidTr="00611EF4">
        <w:trPr>
          <w:trHeight w:val="290"/>
        </w:trPr>
        <w:tc>
          <w:tcPr>
            <w:tcW w:w="241" w:type="pct"/>
            <w:tcBorders>
              <w:top w:val="nil"/>
              <w:left w:val="single" w:sz="4" w:space="0" w:color="auto"/>
              <w:bottom w:val="single" w:sz="4" w:space="0" w:color="auto"/>
              <w:right w:val="single" w:sz="4" w:space="0" w:color="auto"/>
            </w:tcBorders>
          </w:tcPr>
          <w:p w14:paraId="6FC613BC"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2F18F52F" w14:textId="256005AA"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2" w:type="pct"/>
            <w:tcBorders>
              <w:top w:val="nil"/>
              <w:left w:val="nil"/>
              <w:bottom w:val="single" w:sz="4" w:space="0" w:color="auto"/>
              <w:right w:val="single" w:sz="4" w:space="0" w:color="auto"/>
            </w:tcBorders>
            <w:shd w:val="clear" w:color="auto" w:fill="auto"/>
            <w:vAlign w:val="center"/>
            <w:hideMark/>
          </w:tcPr>
          <w:p w14:paraId="6B82D62D"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2079" w:type="pct"/>
            <w:tcBorders>
              <w:top w:val="nil"/>
              <w:left w:val="nil"/>
              <w:bottom w:val="single" w:sz="4" w:space="0" w:color="auto"/>
              <w:right w:val="single" w:sz="4" w:space="0" w:color="auto"/>
            </w:tcBorders>
            <w:shd w:val="clear" w:color="auto" w:fill="auto"/>
            <w:vAlign w:val="center"/>
            <w:hideMark/>
          </w:tcPr>
          <w:p w14:paraId="155F6ED7"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750" w:type="pct"/>
            <w:tcBorders>
              <w:top w:val="nil"/>
              <w:left w:val="nil"/>
              <w:bottom w:val="single" w:sz="4" w:space="0" w:color="auto"/>
              <w:right w:val="single" w:sz="4" w:space="0" w:color="auto"/>
            </w:tcBorders>
          </w:tcPr>
          <w:p w14:paraId="38C0B26D"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3C68004E"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0E462C8F"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79F8DB87" w14:textId="3528351A" w:rsidTr="00611EF4">
        <w:trPr>
          <w:trHeight w:val="560"/>
        </w:trPr>
        <w:tc>
          <w:tcPr>
            <w:tcW w:w="241" w:type="pct"/>
            <w:tcBorders>
              <w:top w:val="nil"/>
              <w:left w:val="single" w:sz="4" w:space="0" w:color="auto"/>
              <w:bottom w:val="single" w:sz="4" w:space="0" w:color="auto"/>
              <w:right w:val="single" w:sz="4" w:space="0" w:color="auto"/>
            </w:tcBorders>
          </w:tcPr>
          <w:p w14:paraId="40B02CAE"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769EBE96" w14:textId="1CF0105B"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2" w:type="pct"/>
            <w:tcBorders>
              <w:top w:val="nil"/>
              <w:left w:val="nil"/>
              <w:bottom w:val="single" w:sz="4" w:space="0" w:color="auto"/>
              <w:right w:val="single" w:sz="4" w:space="0" w:color="auto"/>
            </w:tcBorders>
            <w:shd w:val="clear" w:color="auto" w:fill="auto"/>
            <w:vAlign w:val="center"/>
            <w:hideMark/>
          </w:tcPr>
          <w:p w14:paraId="43027D3F"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2079" w:type="pct"/>
            <w:tcBorders>
              <w:top w:val="nil"/>
              <w:left w:val="nil"/>
              <w:bottom w:val="single" w:sz="4" w:space="0" w:color="auto"/>
              <w:right w:val="single" w:sz="4" w:space="0" w:color="auto"/>
            </w:tcBorders>
            <w:shd w:val="clear" w:color="auto" w:fill="auto"/>
            <w:vAlign w:val="center"/>
            <w:hideMark/>
          </w:tcPr>
          <w:p w14:paraId="518BC45C"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Packing of all the goods clearly marked and securely packed.</w:t>
            </w:r>
          </w:p>
        </w:tc>
        <w:tc>
          <w:tcPr>
            <w:tcW w:w="750" w:type="pct"/>
            <w:tcBorders>
              <w:top w:val="nil"/>
              <w:left w:val="nil"/>
              <w:bottom w:val="single" w:sz="4" w:space="0" w:color="auto"/>
              <w:right w:val="single" w:sz="4" w:space="0" w:color="auto"/>
            </w:tcBorders>
          </w:tcPr>
          <w:p w14:paraId="66EC5773"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4CC5B628"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28A0767"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0D0E5F53" w14:textId="644AD5E7" w:rsidTr="00611EF4">
        <w:trPr>
          <w:trHeight w:val="580"/>
        </w:trPr>
        <w:tc>
          <w:tcPr>
            <w:tcW w:w="241" w:type="pct"/>
            <w:tcBorders>
              <w:top w:val="nil"/>
              <w:left w:val="single" w:sz="4" w:space="0" w:color="auto"/>
              <w:bottom w:val="single" w:sz="4" w:space="0" w:color="auto"/>
              <w:right w:val="single" w:sz="4" w:space="0" w:color="auto"/>
            </w:tcBorders>
          </w:tcPr>
          <w:p w14:paraId="6C5ADE79"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B0ACFA4" w14:textId="41AEDCD6"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22" w:type="pct"/>
            <w:tcBorders>
              <w:top w:val="nil"/>
              <w:left w:val="nil"/>
              <w:bottom w:val="single" w:sz="4" w:space="0" w:color="auto"/>
              <w:right w:val="single" w:sz="4" w:space="0" w:color="auto"/>
            </w:tcBorders>
            <w:shd w:val="clear" w:color="auto" w:fill="auto"/>
            <w:vAlign w:val="center"/>
            <w:hideMark/>
          </w:tcPr>
          <w:p w14:paraId="48CC9B52"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2079" w:type="pct"/>
            <w:tcBorders>
              <w:top w:val="nil"/>
              <w:left w:val="nil"/>
              <w:bottom w:val="single" w:sz="4" w:space="0" w:color="auto"/>
              <w:right w:val="single" w:sz="4" w:space="0" w:color="auto"/>
            </w:tcBorders>
            <w:shd w:val="clear" w:color="auto" w:fill="auto"/>
            <w:vAlign w:val="center"/>
            <w:hideMark/>
          </w:tcPr>
          <w:p w14:paraId="6C6F8356"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Each good will be further packed in a separate package with all its standard accessories of distinct identification and numbers consecutively.</w:t>
            </w:r>
          </w:p>
        </w:tc>
        <w:tc>
          <w:tcPr>
            <w:tcW w:w="750" w:type="pct"/>
            <w:tcBorders>
              <w:top w:val="nil"/>
              <w:left w:val="nil"/>
              <w:bottom w:val="single" w:sz="4" w:space="0" w:color="auto"/>
              <w:right w:val="single" w:sz="4" w:space="0" w:color="auto"/>
            </w:tcBorders>
          </w:tcPr>
          <w:p w14:paraId="22A4DBEF"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4815CFBB"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25FCF6CE"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6C17FDD4" w14:textId="74950849" w:rsidTr="00611EF4">
        <w:trPr>
          <w:trHeight w:val="420"/>
        </w:trPr>
        <w:tc>
          <w:tcPr>
            <w:tcW w:w="241" w:type="pct"/>
            <w:tcBorders>
              <w:top w:val="single" w:sz="4" w:space="0" w:color="auto"/>
              <w:left w:val="single" w:sz="4" w:space="0" w:color="auto"/>
              <w:bottom w:val="single" w:sz="4" w:space="0" w:color="auto"/>
              <w:right w:val="single" w:sz="4" w:space="0" w:color="auto"/>
            </w:tcBorders>
            <w:shd w:val="clear" w:color="000000" w:fill="BFBFBF"/>
          </w:tcPr>
          <w:p w14:paraId="5CC9DFF4"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3009"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7B6BA7F9" w14:textId="7515B4E6"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7DF37CB1"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301B3011"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146BD55A"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r>
      <w:tr w:rsidR="00611EF4" w:rsidRPr="005A1D56" w14:paraId="564B7235" w14:textId="07E4A8DA" w:rsidTr="00611EF4">
        <w:trPr>
          <w:trHeight w:val="500"/>
        </w:trPr>
        <w:tc>
          <w:tcPr>
            <w:tcW w:w="241" w:type="pct"/>
            <w:tcBorders>
              <w:top w:val="nil"/>
              <w:left w:val="single" w:sz="4" w:space="0" w:color="auto"/>
              <w:bottom w:val="single" w:sz="4" w:space="0" w:color="auto"/>
              <w:right w:val="single" w:sz="4" w:space="0" w:color="auto"/>
            </w:tcBorders>
          </w:tcPr>
          <w:p w14:paraId="16B85BF2" w14:textId="77777777" w:rsidR="00611EF4" w:rsidRPr="005A1D56" w:rsidRDefault="00611EF4" w:rsidP="00BA68BF">
            <w:pPr>
              <w:spacing w:after="0" w:line="240" w:lineRule="auto"/>
              <w:jc w:val="center"/>
              <w:rPr>
                <w:rFonts w:ascii="Arial" w:eastAsia="Times New Roman" w:hAnsi="Arial" w:cs="Arial"/>
                <w:color w:val="000000"/>
                <w:sz w:val="24"/>
                <w:szCs w:val="24"/>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6F71B050" w14:textId="47A16BFB" w:rsidR="00611EF4" w:rsidRPr="005A1D56" w:rsidRDefault="00611EF4" w:rsidP="00BA68BF">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722" w:type="pct"/>
            <w:tcBorders>
              <w:top w:val="nil"/>
              <w:left w:val="nil"/>
              <w:bottom w:val="single" w:sz="4" w:space="0" w:color="auto"/>
              <w:right w:val="single" w:sz="4" w:space="0" w:color="auto"/>
            </w:tcBorders>
            <w:shd w:val="clear" w:color="auto" w:fill="auto"/>
            <w:vAlign w:val="center"/>
            <w:hideMark/>
          </w:tcPr>
          <w:p w14:paraId="7785E877"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079" w:type="pct"/>
            <w:tcBorders>
              <w:top w:val="nil"/>
              <w:left w:val="nil"/>
              <w:bottom w:val="single" w:sz="4" w:space="0" w:color="auto"/>
              <w:right w:val="single" w:sz="4" w:space="0" w:color="auto"/>
            </w:tcBorders>
            <w:shd w:val="clear" w:color="auto" w:fill="auto"/>
            <w:vAlign w:val="center"/>
            <w:hideMark/>
          </w:tcPr>
          <w:p w14:paraId="673423BA" w14:textId="4352A79F" w:rsidR="00611EF4" w:rsidRPr="005A1D56" w:rsidRDefault="00611EF4" w:rsidP="00BA68BF">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Capable of being stored continuously in ambient temperature of 10 to </w:t>
            </w:r>
            <w:r w:rsidR="008514DE" w:rsidRPr="005A1D56">
              <w:rPr>
                <w:rFonts w:ascii="Arial" w:eastAsia="Times New Roman" w:hAnsi="Arial" w:cs="Arial"/>
                <w:color w:val="000000"/>
                <w:sz w:val="20"/>
                <w:szCs w:val="20"/>
                <w:lang w:eastAsia="es-ES"/>
              </w:rPr>
              <w:t>32</w:t>
            </w:r>
            <w:r w:rsidRPr="005A1D56">
              <w:rPr>
                <w:rFonts w:ascii="Arial" w:eastAsia="Times New Roman" w:hAnsi="Arial" w:cs="Arial"/>
                <w:color w:val="000000"/>
                <w:sz w:val="20"/>
                <w:szCs w:val="20"/>
                <w:lang w:eastAsia="es-ES"/>
              </w:rPr>
              <w:t xml:space="preserve"> °C and relative humidity of 15 to 90%.</w:t>
            </w:r>
          </w:p>
        </w:tc>
        <w:tc>
          <w:tcPr>
            <w:tcW w:w="750" w:type="pct"/>
            <w:tcBorders>
              <w:top w:val="nil"/>
              <w:left w:val="nil"/>
              <w:bottom w:val="single" w:sz="4" w:space="0" w:color="auto"/>
              <w:right w:val="single" w:sz="4" w:space="0" w:color="auto"/>
            </w:tcBorders>
          </w:tcPr>
          <w:p w14:paraId="015D2D83"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5D564E5F"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6A2E6DC9"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0AFE41B2" w14:textId="1236B9E0" w:rsidTr="00611EF4">
        <w:trPr>
          <w:trHeight w:val="420"/>
        </w:trPr>
        <w:tc>
          <w:tcPr>
            <w:tcW w:w="241" w:type="pct"/>
            <w:tcBorders>
              <w:top w:val="single" w:sz="4" w:space="0" w:color="auto"/>
              <w:left w:val="single" w:sz="4" w:space="0" w:color="auto"/>
              <w:bottom w:val="single" w:sz="4" w:space="0" w:color="auto"/>
              <w:right w:val="single" w:sz="4" w:space="0" w:color="auto"/>
            </w:tcBorders>
            <w:shd w:val="clear" w:color="000000" w:fill="BFBFBF"/>
          </w:tcPr>
          <w:p w14:paraId="184732F3"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3009"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27693AB7" w14:textId="39AC0BA3"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2F74DA61"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2B214F48"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58857188"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r>
      <w:tr w:rsidR="00611EF4" w:rsidRPr="005A1D56" w14:paraId="01055636" w14:textId="1261603A" w:rsidTr="00611EF4">
        <w:trPr>
          <w:trHeight w:val="560"/>
        </w:trPr>
        <w:tc>
          <w:tcPr>
            <w:tcW w:w="241" w:type="pct"/>
            <w:tcBorders>
              <w:top w:val="nil"/>
              <w:left w:val="single" w:sz="4" w:space="0" w:color="auto"/>
              <w:bottom w:val="single" w:sz="4" w:space="0" w:color="auto"/>
              <w:right w:val="single" w:sz="4" w:space="0" w:color="auto"/>
            </w:tcBorders>
          </w:tcPr>
          <w:p w14:paraId="36D169BF"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72AFA84" w14:textId="7E7A59BB"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tcBorders>
              <w:top w:val="nil"/>
              <w:left w:val="nil"/>
              <w:bottom w:val="single" w:sz="4" w:space="0" w:color="auto"/>
              <w:right w:val="single" w:sz="4" w:space="0" w:color="auto"/>
            </w:tcBorders>
            <w:shd w:val="clear" w:color="auto" w:fill="auto"/>
            <w:vAlign w:val="center"/>
            <w:hideMark/>
          </w:tcPr>
          <w:p w14:paraId="26D98447" w14:textId="0A9DD992"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2079" w:type="pct"/>
            <w:tcBorders>
              <w:top w:val="nil"/>
              <w:left w:val="nil"/>
              <w:bottom w:val="single" w:sz="4" w:space="0" w:color="auto"/>
              <w:right w:val="single" w:sz="4" w:space="0" w:color="auto"/>
            </w:tcBorders>
            <w:shd w:val="clear" w:color="auto" w:fill="auto"/>
            <w:vAlign w:val="center"/>
            <w:hideMark/>
          </w:tcPr>
          <w:p w14:paraId="01B467F8" w14:textId="42DD46E1" w:rsidR="00611EF4" w:rsidRPr="005A1D56" w:rsidRDefault="00611EF4" w:rsidP="00BA68BF">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50" w:type="pct"/>
            <w:tcBorders>
              <w:top w:val="nil"/>
              <w:left w:val="nil"/>
              <w:bottom w:val="single" w:sz="4" w:space="0" w:color="auto"/>
              <w:right w:val="single" w:sz="4" w:space="0" w:color="auto"/>
            </w:tcBorders>
          </w:tcPr>
          <w:p w14:paraId="2DEDE569"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5ADCC1A7"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3CB5412D"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0D44A8D5" w14:textId="1092265B" w:rsidTr="00611EF4">
        <w:trPr>
          <w:trHeight w:val="290"/>
        </w:trPr>
        <w:tc>
          <w:tcPr>
            <w:tcW w:w="241" w:type="pct"/>
            <w:tcBorders>
              <w:top w:val="nil"/>
              <w:left w:val="single" w:sz="4" w:space="0" w:color="auto"/>
              <w:bottom w:val="single" w:sz="4" w:space="0" w:color="auto"/>
              <w:right w:val="single" w:sz="4" w:space="0" w:color="auto"/>
            </w:tcBorders>
          </w:tcPr>
          <w:p w14:paraId="1E435AC7"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44C9032D" w14:textId="1AD2A652"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2" w:type="pct"/>
            <w:tcBorders>
              <w:top w:val="nil"/>
              <w:left w:val="nil"/>
              <w:bottom w:val="single" w:sz="4" w:space="0" w:color="auto"/>
              <w:right w:val="single" w:sz="4" w:space="0" w:color="auto"/>
            </w:tcBorders>
            <w:shd w:val="clear" w:color="auto" w:fill="auto"/>
            <w:vAlign w:val="center"/>
            <w:hideMark/>
          </w:tcPr>
          <w:p w14:paraId="6E8BB09A"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2079" w:type="pct"/>
            <w:tcBorders>
              <w:top w:val="nil"/>
              <w:left w:val="nil"/>
              <w:bottom w:val="single" w:sz="4" w:space="0" w:color="auto"/>
              <w:right w:val="single" w:sz="4" w:space="0" w:color="auto"/>
            </w:tcBorders>
            <w:shd w:val="clear" w:color="auto" w:fill="auto"/>
            <w:vAlign w:val="center"/>
            <w:hideMark/>
          </w:tcPr>
          <w:p w14:paraId="0002FA30"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Supplier to perform installation, safety and operation checks before handover.</w:t>
            </w:r>
          </w:p>
        </w:tc>
        <w:tc>
          <w:tcPr>
            <w:tcW w:w="750" w:type="pct"/>
            <w:tcBorders>
              <w:top w:val="nil"/>
              <w:left w:val="nil"/>
              <w:bottom w:val="single" w:sz="4" w:space="0" w:color="auto"/>
              <w:right w:val="single" w:sz="4" w:space="0" w:color="auto"/>
            </w:tcBorders>
          </w:tcPr>
          <w:p w14:paraId="3E11144A"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68A56DE1"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51D61DB7"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06AF6273" w14:textId="1E3ED936" w:rsidTr="00611EF4">
        <w:trPr>
          <w:trHeight w:val="560"/>
        </w:trPr>
        <w:tc>
          <w:tcPr>
            <w:tcW w:w="241" w:type="pct"/>
            <w:tcBorders>
              <w:top w:val="nil"/>
              <w:left w:val="single" w:sz="4" w:space="0" w:color="auto"/>
              <w:bottom w:val="single" w:sz="4" w:space="0" w:color="auto"/>
              <w:right w:val="single" w:sz="4" w:space="0" w:color="auto"/>
            </w:tcBorders>
          </w:tcPr>
          <w:p w14:paraId="6DE778A1"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1E0D98FF" w14:textId="18FE469B"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2" w:type="pct"/>
            <w:tcBorders>
              <w:top w:val="nil"/>
              <w:left w:val="nil"/>
              <w:bottom w:val="single" w:sz="4" w:space="0" w:color="auto"/>
              <w:right w:val="single" w:sz="4" w:space="0" w:color="auto"/>
            </w:tcBorders>
            <w:shd w:val="clear" w:color="auto" w:fill="auto"/>
            <w:vAlign w:val="center"/>
            <w:hideMark/>
          </w:tcPr>
          <w:p w14:paraId="0AB336FE"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2079" w:type="pct"/>
            <w:tcBorders>
              <w:top w:val="nil"/>
              <w:left w:val="nil"/>
              <w:bottom w:val="single" w:sz="4" w:space="0" w:color="auto"/>
              <w:right w:val="single" w:sz="4" w:space="0" w:color="auto"/>
            </w:tcBorders>
            <w:shd w:val="clear" w:color="auto" w:fill="auto"/>
            <w:vAlign w:val="center"/>
            <w:hideMark/>
          </w:tcPr>
          <w:p w14:paraId="18516C2B"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750" w:type="pct"/>
            <w:tcBorders>
              <w:top w:val="nil"/>
              <w:left w:val="nil"/>
              <w:bottom w:val="single" w:sz="4" w:space="0" w:color="auto"/>
              <w:right w:val="single" w:sz="4" w:space="0" w:color="auto"/>
            </w:tcBorders>
          </w:tcPr>
          <w:p w14:paraId="449EA3C2"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04D22BB7"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C1FBD63"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2482C7C0" w14:textId="18B177D4" w:rsidTr="00611EF4">
        <w:trPr>
          <w:trHeight w:val="560"/>
        </w:trPr>
        <w:tc>
          <w:tcPr>
            <w:tcW w:w="241" w:type="pct"/>
            <w:tcBorders>
              <w:top w:val="nil"/>
              <w:left w:val="single" w:sz="4" w:space="0" w:color="auto"/>
              <w:bottom w:val="single" w:sz="4" w:space="0" w:color="auto"/>
              <w:right w:val="single" w:sz="4" w:space="0" w:color="auto"/>
            </w:tcBorders>
          </w:tcPr>
          <w:p w14:paraId="2F1B42AC"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11608B6E" w14:textId="640BADE6"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22" w:type="pct"/>
            <w:tcBorders>
              <w:top w:val="nil"/>
              <w:left w:val="nil"/>
              <w:bottom w:val="single" w:sz="4" w:space="0" w:color="auto"/>
              <w:right w:val="single" w:sz="4" w:space="0" w:color="auto"/>
            </w:tcBorders>
            <w:shd w:val="clear" w:color="auto" w:fill="auto"/>
            <w:vAlign w:val="center"/>
            <w:hideMark/>
          </w:tcPr>
          <w:p w14:paraId="3FD1B089" w14:textId="7AFDA26F"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2079" w:type="pct"/>
            <w:tcBorders>
              <w:top w:val="nil"/>
              <w:left w:val="nil"/>
              <w:bottom w:val="single" w:sz="4" w:space="0" w:color="auto"/>
              <w:right w:val="single" w:sz="4" w:space="0" w:color="auto"/>
            </w:tcBorders>
            <w:shd w:val="clear" w:color="auto" w:fill="auto"/>
            <w:vAlign w:val="center"/>
            <w:hideMark/>
          </w:tcPr>
          <w:p w14:paraId="6A6E4CBC"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The supplier has to provide end users training in operation and basic maintenance shall be provided. </w:t>
            </w:r>
          </w:p>
        </w:tc>
        <w:tc>
          <w:tcPr>
            <w:tcW w:w="750" w:type="pct"/>
            <w:tcBorders>
              <w:top w:val="nil"/>
              <w:left w:val="nil"/>
              <w:bottom w:val="single" w:sz="4" w:space="0" w:color="auto"/>
              <w:right w:val="single" w:sz="4" w:space="0" w:color="auto"/>
            </w:tcBorders>
          </w:tcPr>
          <w:p w14:paraId="4CD0BCA7"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4CB528D"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6B4EB30A"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574A5677" w14:textId="45377B39" w:rsidTr="00611EF4">
        <w:trPr>
          <w:trHeight w:val="420"/>
        </w:trPr>
        <w:tc>
          <w:tcPr>
            <w:tcW w:w="241" w:type="pct"/>
            <w:tcBorders>
              <w:top w:val="single" w:sz="4" w:space="0" w:color="auto"/>
              <w:left w:val="single" w:sz="4" w:space="0" w:color="auto"/>
              <w:bottom w:val="single" w:sz="4" w:space="0" w:color="auto"/>
              <w:right w:val="single" w:sz="4" w:space="0" w:color="auto"/>
            </w:tcBorders>
            <w:shd w:val="clear" w:color="000000" w:fill="BFBFBF"/>
          </w:tcPr>
          <w:p w14:paraId="0BEE6BC1"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3009"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835E977" w14:textId="43D98C76"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44511A3A"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05CCF862"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7C7F0575"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r>
      <w:tr w:rsidR="00611EF4" w:rsidRPr="005A1D56" w14:paraId="5B311B33" w14:textId="30014BD9" w:rsidTr="00611EF4">
        <w:trPr>
          <w:trHeight w:val="290"/>
        </w:trPr>
        <w:tc>
          <w:tcPr>
            <w:tcW w:w="241" w:type="pct"/>
            <w:tcBorders>
              <w:top w:val="nil"/>
              <w:left w:val="single" w:sz="4" w:space="0" w:color="auto"/>
              <w:bottom w:val="single" w:sz="4" w:space="0" w:color="auto"/>
              <w:right w:val="single" w:sz="4" w:space="0" w:color="auto"/>
            </w:tcBorders>
          </w:tcPr>
          <w:p w14:paraId="5E4121B5"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9E40412" w14:textId="54A87945"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tcBorders>
              <w:top w:val="nil"/>
              <w:left w:val="nil"/>
              <w:bottom w:val="single" w:sz="4" w:space="0" w:color="auto"/>
              <w:right w:val="single" w:sz="4" w:space="0" w:color="auto"/>
            </w:tcBorders>
            <w:shd w:val="clear" w:color="auto" w:fill="auto"/>
            <w:vAlign w:val="center"/>
            <w:hideMark/>
          </w:tcPr>
          <w:p w14:paraId="1B7D1583"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2079" w:type="pct"/>
            <w:tcBorders>
              <w:top w:val="nil"/>
              <w:left w:val="nil"/>
              <w:bottom w:val="single" w:sz="4" w:space="0" w:color="auto"/>
              <w:right w:val="single" w:sz="4" w:space="0" w:color="auto"/>
            </w:tcBorders>
            <w:shd w:val="clear" w:color="auto" w:fill="auto"/>
            <w:vAlign w:val="center"/>
            <w:hideMark/>
          </w:tcPr>
          <w:p w14:paraId="28AEF671" w14:textId="7215A163" w:rsidR="00611EF4" w:rsidRPr="005A1D56" w:rsidRDefault="00611EF4" w:rsidP="00BA68BF">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750" w:type="pct"/>
            <w:tcBorders>
              <w:top w:val="nil"/>
              <w:left w:val="nil"/>
              <w:bottom w:val="single" w:sz="4" w:space="0" w:color="auto"/>
              <w:right w:val="single" w:sz="4" w:space="0" w:color="auto"/>
            </w:tcBorders>
          </w:tcPr>
          <w:p w14:paraId="1091AEF9"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6B403C84"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3CC77E80"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7E978D46" w14:textId="4C4CD6F5" w:rsidTr="00611EF4">
        <w:trPr>
          <w:trHeight w:val="290"/>
        </w:trPr>
        <w:tc>
          <w:tcPr>
            <w:tcW w:w="241" w:type="pct"/>
            <w:tcBorders>
              <w:top w:val="nil"/>
              <w:left w:val="single" w:sz="4" w:space="0" w:color="auto"/>
              <w:bottom w:val="single" w:sz="4" w:space="0" w:color="auto"/>
              <w:right w:val="single" w:sz="4" w:space="0" w:color="auto"/>
            </w:tcBorders>
          </w:tcPr>
          <w:p w14:paraId="20A86E28"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05ED5EAE" w14:textId="03B70E33"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22" w:type="pct"/>
            <w:tcBorders>
              <w:top w:val="nil"/>
              <w:left w:val="nil"/>
              <w:bottom w:val="single" w:sz="4" w:space="0" w:color="auto"/>
              <w:right w:val="single" w:sz="4" w:space="0" w:color="auto"/>
            </w:tcBorders>
            <w:shd w:val="clear" w:color="auto" w:fill="auto"/>
            <w:vAlign w:val="center"/>
            <w:hideMark/>
          </w:tcPr>
          <w:p w14:paraId="7E55E2F1"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2079" w:type="pct"/>
            <w:tcBorders>
              <w:top w:val="nil"/>
              <w:left w:val="nil"/>
              <w:bottom w:val="single" w:sz="4" w:space="0" w:color="auto"/>
              <w:right w:val="single" w:sz="4" w:space="0" w:color="auto"/>
            </w:tcBorders>
            <w:shd w:val="clear" w:color="auto" w:fill="auto"/>
            <w:vAlign w:val="center"/>
            <w:hideMark/>
          </w:tcPr>
          <w:p w14:paraId="3FF03E6C"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750" w:type="pct"/>
            <w:tcBorders>
              <w:top w:val="nil"/>
              <w:left w:val="nil"/>
              <w:bottom w:val="single" w:sz="4" w:space="0" w:color="auto"/>
              <w:right w:val="single" w:sz="4" w:space="0" w:color="auto"/>
            </w:tcBorders>
          </w:tcPr>
          <w:p w14:paraId="4A495BA2"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37D7062E"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3ADF4268"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65F96522" w14:textId="22035B9C" w:rsidTr="00611EF4">
        <w:trPr>
          <w:trHeight w:val="290"/>
        </w:trPr>
        <w:tc>
          <w:tcPr>
            <w:tcW w:w="241" w:type="pct"/>
            <w:tcBorders>
              <w:top w:val="nil"/>
              <w:left w:val="single" w:sz="4" w:space="0" w:color="auto"/>
              <w:bottom w:val="single" w:sz="4" w:space="0" w:color="auto"/>
              <w:right w:val="single" w:sz="4" w:space="0" w:color="auto"/>
            </w:tcBorders>
          </w:tcPr>
          <w:p w14:paraId="47957C71"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1713A0AE" w14:textId="7896ADC6"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22" w:type="pct"/>
            <w:tcBorders>
              <w:top w:val="nil"/>
              <w:left w:val="nil"/>
              <w:bottom w:val="single" w:sz="4" w:space="0" w:color="auto"/>
              <w:right w:val="single" w:sz="4" w:space="0" w:color="auto"/>
            </w:tcBorders>
            <w:shd w:val="clear" w:color="auto" w:fill="auto"/>
            <w:vAlign w:val="center"/>
            <w:hideMark/>
          </w:tcPr>
          <w:p w14:paraId="6707FC90"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2079" w:type="pct"/>
            <w:tcBorders>
              <w:top w:val="nil"/>
              <w:left w:val="nil"/>
              <w:bottom w:val="single" w:sz="4" w:space="0" w:color="auto"/>
              <w:right w:val="single" w:sz="4" w:space="0" w:color="auto"/>
            </w:tcBorders>
            <w:shd w:val="clear" w:color="auto" w:fill="auto"/>
            <w:vAlign w:val="center"/>
            <w:hideMark/>
          </w:tcPr>
          <w:p w14:paraId="387119D9"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Optional. </w:t>
            </w:r>
          </w:p>
        </w:tc>
        <w:tc>
          <w:tcPr>
            <w:tcW w:w="750" w:type="pct"/>
            <w:tcBorders>
              <w:top w:val="nil"/>
              <w:left w:val="nil"/>
              <w:bottom w:val="single" w:sz="4" w:space="0" w:color="auto"/>
              <w:right w:val="single" w:sz="4" w:space="0" w:color="auto"/>
            </w:tcBorders>
          </w:tcPr>
          <w:p w14:paraId="5D9E0EC7"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704DD432"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5DE429D"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2422BC89" w14:textId="6AAE8428" w:rsidTr="00611EF4">
        <w:trPr>
          <w:trHeight w:val="290"/>
        </w:trPr>
        <w:tc>
          <w:tcPr>
            <w:tcW w:w="241" w:type="pct"/>
            <w:tcBorders>
              <w:top w:val="nil"/>
              <w:left w:val="single" w:sz="4" w:space="0" w:color="auto"/>
              <w:bottom w:val="single" w:sz="4" w:space="0" w:color="auto"/>
              <w:right w:val="single" w:sz="4" w:space="0" w:color="auto"/>
            </w:tcBorders>
          </w:tcPr>
          <w:p w14:paraId="73FD131F"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2BA9B83F" w14:textId="4CD3CA1A"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22" w:type="pct"/>
            <w:tcBorders>
              <w:top w:val="nil"/>
              <w:left w:val="nil"/>
              <w:bottom w:val="single" w:sz="4" w:space="0" w:color="auto"/>
              <w:right w:val="single" w:sz="4" w:space="0" w:color="auto"/>
            </w:tcBorders>
            <w:shd w:val="clear" w:color="auto" w:fill="auto"/>
            <w:vAlign w:val="center"/>
            <w:hideMark/>
          </w:tcPr>
          <w:p w14:paraId="290E1C22"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2079" w:type="pct"/>
            <w:tcBorders>
              <w:top w:val="nil"/>
              <w:left w:val="nil"/>
              <w:bottom w:val="single" w:sz="4" w:space="0" w:color="auto"/>
              <w:right w:val="single" w:sz="4" w:space="0" w:color="auto"/>
            </w:tcBorders>
            <w:shd w:val="clear" w:color="auto" w:fill="auto"/>
            <w:vAlign w:val="center"/>
            <w:hideMark/>
          </w:tcPr>
          <w:p w14:paraId="1D5A16A0"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N/A. </w:t>
            </w:r>
          </w:p>
        </w:tc>
        <w:tc>
          <w:tcPr>
            <w:tcW w:w="750" w:type="pct"/>
            <w:tcBorders>
              <w:top w:val="nil"/>
              <w:left w:val="nil"/>
              <w:bottom w:val="single" w:sz="4" w:space="0" w:color="auto"/>
              <w:right w:val="single" w:sz="4" w:space="0" w:color="auto"/>
            </w:tcBorders>
          </w:tcPr>
          <w:p w14:paraId="75D0BE42"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47622A0A"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4410EDF0"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1DEB7ED2" w14:textId="5884F03F" w:rsidTr="00611EF4">
        <w:trPr>
          <w:trHeight w:val="560"/>
        </w:trPr>
        <w:tc>
          <w:tcPr>
            <w:tcW w:w="241" w:type="pct"/>
            <w:tcBorders>
              <w:top w:val="nil"/>
              <w:left w:val="single" w:sz="4" w:space="0" w:color="auto"/>
              <w:bottom w:val="single" w:sz="4" w:space="0" w:color="auto"/>
              <w:right w:val="single" w:sz="4" w:space="0" w:color="auto"/>
            </w:tcBorders>
          </w:tcPr>
          <w:p w14:paraId="21A166EF"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tcBorders>
              <w:top w:val="nil"/>
              <w:left w:val="single" w:sz="4" w:space="0" w:color="auto"/>
              <w:bottom w:val="single" w:sz="4" w:space="0" w:color="auto"/>
              <w:right w:val="single" w:sz="4" w:space="0" w:color="auto"/>
            </w:tcBorders>
            <w:shd w:val="clear" w:color="auto" w:fill="auto"/>
            <w:noWrap/>
            <w:vAlign w:val="center"/>
            <w:hideMark/>
          </w:tcPr>
          <w:p w14:paraId="63A7A763" w14:textId="4ED377A2"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22" w:type="pct"/>
            <w:tcBorders>
              <w:top w:val="nil"/>
              <w:left w:val="nil"/>
              <w:bottom w:val="single" w:sz="4" w:space="0" w:color="auto"/>
              <w:right w:val="single" w:sz="4" w:space="0" w:color="auto"/>
            </w:tcBorders>
            <w:shd w:val="clear" w:color="auto" w:fill="auto"/>
            <w:vAlign w:val="center"/>
            <w:hideMark/>
          </w:tcPr>
          <w:p w14:paraId="31CD7614"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2079" w:type="pct"/>
            <w:tcBorders>
              <w:top w:val="nil"/>
              <w:left w:val="nil"/>
              <w:bottom w:val="single" w:sz="4" w:space="0" w:color="auto"/>
              <w:right w:val="single" w:sz="4" w:space="0" w:color="auto"/>
            </w:tcBorders>
            <w:shd w:val="clear" w:color="auto" w:fill="auto"/>
            <w:vAlign w:val="center"/>
            <w:hideMark/>
          </w:tcPr>
          <w:p w14:paraId="3237B36F"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750" w:type="pct"/>
            <w:tcBorders>
              <w:top w:val="nil"/>
              <w:left w:val="nil"/>
              <w:bottom w:val="single" w:sz="4" w:space="0" w:color="auto"/>
              <w:right w:val="single" w:sz="4" w:space="0" w:color="auto"/>
            </w:tcBorders>
          </w:tcPr>
          <w:p w14:paraId="353A118C"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gridSpan w:val="2"/>
            <w:tcBorders>
              <w:top w:val="nil"/>
              <w:left w:val="nil"/>
              <w:bottom w:val="single" w:sz="4" w:space="0" w:color="auto"/>
              <w:right w:val="single" w:sz="4" w:space="0" w:color="auto"/>
            </w:tcBorders>
          </w:tcPr>
          <w:p w14:paraId="6DEAA83E" w14:textId="77777777" w:rsidR="00611EF4" w:rsidRPr="005A1D56" w:rsidRDefault="00611EF4" w:rsidP="00BA68BF">
            <w:pPr>
              <w:spacing w:after="0" w:line="240" w:lineRule="auto"/>
              <w:rPr>
                <w:rFonts w:ascii="Arial" w:eastAsia="Times New Roman" w:hAnsi="Arial" w:cs="Arial"/>
                <w:color w:val="000000"/>
                <w:lang w:eastAsia="es-ES"/>
              </w:rPr>
            </w:pPr>
          </w:p>
        </w:tc>
        <w:tc>
          <w:tcPr>
            <w:tcW w:w="500" w:type="pct"/>
            <w:tcBorders>
              <w:top w:val="nil"/>
              <w:left w:val="nil"/>
              <w:bottom w:val="single" w:sz="4" w:space="0" w:color="auto"/>
              <w:right w:val="single" w:sz="4" w:space="0" w:color="auto"/>
            </w:tcBorders>
          </w:tcPr>
          <w:p w14:paraId="7F01757A" w14:textId="77777777" w:rsidR="00611EF4" w:rsidRPr="005A1D56" w:rsidRDefault="00611EF4" w:rsidP="00BA68BF">
            <w:pPr>
              <w:spacing w:after="0" w:line="240" w:lineRule="auto"/>
              <w:rPr>
                <w:rFonts w:ascii="Arial" w:eastAsia="Times New Roman" w:hAnsi="Arial" w:cs="Arial"/>
                <w:color w:val="000000"/>
                <w:lang w:eastAsia="es-ES"/>
              </w:rPr>
            </w:pPr>
          </w:p>
        </w:tc>
      </w:tr>
      <w:tr w:rsidR="00611EF4" w:rsidRPr="005A1D56" w14:paraId="65F68D31" w14:textId="7604CC4B" w:rsidTr="00611EF4">
        <w:trPr>
          <w:trHeight w:val="420"/>
        </w:trPr>
        <w:tc>
          <w:tcPr>
            <w:tcW w:w="241" w:type="pct"/>
            <w:tcBorders>
              <w:top w:val="single" w:sz="4" w:space="0" w:color="auto"/>
              <w:left w:val="single" w:sz="4" w:space="0" w:color="auto"/>
              <w:bottom w:val="single" w:sz="4" w:space="0" w:color="auto"/>
              <w:right w:val="single" w:sz="4" w:space="0" w:color="auto"/>
            </w:tcBorders>
            <w:shd w:val="clear" w:color="000000" w:fill="BFBFBF"/>
          </w:tcPr>
          <w:p w14:paraId="59884372"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3009"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6E6CFB6E" w14:textId="47F69393"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541C610D"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24F0B668"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311E4691" w14:textId="77777777" w:rsidR="00611EF4" w:rsidRPr="005A1D56" w:rsidRDefault="00611EF4" w:rsidP="00BA68BF">
            <w:pPr>
              <w:spacing w:after="0" w:line="240" w:lineRule="auto"/>
              <w:jc w:val="center"/>
              <w:rPr>
                <w:rFonts w:ascii="Arial" w:eastAsia="Times New Roman" w:hAnsi="Arial" w:cs="Arial"/>
                <w:b/>
                <w:bCs/>
                <w:color w:val="000000"/>
                <w:sz w:val="24"/>
                <w:szCs w:val="24"/>
                <w:lang w:eastAsia="es-ES"/>
              </w:rPr>
            </w:pPr>
          </w:p>
        </w:tc>
      </w:tr>
      <w:tr w:rsidR="00611EF4" w:rsidRPr="005A1D56" w14:paraId="2FCFBE98" w14:textId="7186031D" w:rsidTr="00611EF4">
        <w:trPr>
          <w:trHeight w:val="290"/>
        </w:trPr>
        <w:tc>
          <w:tcPr>
            <w:tcW w:w="241" w:type="pct"/>
            <w:tcBorders>
              <w:top w:val="nil"/>
              <w:left w:val="single" w:sz="4" w:space="0" w:color="auto"/>
              <w:bottom w:val="single" w:sz="4" w:space="0" w:color="auto"/>
              <w:right w:val="single" w:sz="4" w:space="0" w:color="auto"/>
            </w:tcBorders>
          </w:tcPr>
          <w:p w14:paraId="49D2928D" w14:textId="77777777" w:rsidR="00611EF4" w:rsidRPr="005A1D56" w:rsidRDefault="00611EF4" w:rsidP="00BA68BF">
            <w:pPr>
              <w:spacing w:after="0" w:line="240" w:lineRule="auto"/>
              <w:jc w:val="center"/>
              <w:rPr>
                <w:rFonts w:ascii="Arial" w:eastAsia="Times New Roman" w:hAnsi="Arial" w:cs="Arial"/>
                <w:color w:val="000000"/>
                <w:lang w:eastAsia="es-ES"/>
              </w:rPr>
            </w:pPr>
          </w:p>
        </w:tc>
        <w:tc>
          <w:tcPr>
            <w:tcW w:w="208"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E936FBC" w14:textId="5B904C79" w:rsidR="00611EF4" w:rsidRPr="005A1D56" w:rsidRDefault="00611EF4" w:rsidP="00BA68BF">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22" w:type="pct"/>
            <w:vMerge w:val="restart"/>
            <w:tcBorders>
              <w:top w:val="nil"/>
              <w:left w:val="single" w:sz="4" w:space="0" w:color="auto"/>
              <w:bottom w:val="single" w:sz="4" w:space="0" w:color="auto"/>
              <w:right w:val="single" w:sz="4" w:space="0" w:color="auto"/>
            </w:tcBorders>
            <w:shd w:val="clear" w:color="auto" w:fill="auto"/>
            <w:vAlign w:val="center"/>
            <w:hideMark/>
          </w:tcPr>
          <w:p w14:paraId="39325E75" w14:textId="77777777" w:rsidR="00611EF4" w:rsidRPr="005A1D56" w:rsidRDefault="00611EF4" w:rsidP="00BA68BF">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079" w:type="pct"/>
            <w:tcBorders>
              <w:top w:val="nil"/>
              <w:left w:val="nil"/>
              <w:bottom w:val="single" w:sz="4" w:space="0" w:color="auto"/>
              <w:right w:val="single" w:sz="4" w:space="0" w:color="auto"/>
            </w:tcBorders>
            <w:shd w:val="clear" w:color="auto" w:fill="auto"/>
            <w:vAlign w:val="center"/>
            <w:hideMark/>
          </w:tcPr>
          <w:p w14:paraId="5C5E7C34" w14:textId="77777777" w:rsidR="00611EF4" w:rsidRPr="005A1D56" w:rsidRDefault="00611EF4" w:rsidP="00BA68BF">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Operational, technical and maintenance manuals to be supplied in English language.</w:t>
            </w:r>
          </w:p>
        </w:tc>
        <w:tc>
          <w:tcPr>
            <w:tcW w:w="750" w:type="pct"/>
            <w:tcBorders>
              <w:top w:val="nil"/>
              <w:left w:val="nil"/>
              <w:bottom w:val="single" w:sz="4" w:space="0" w:color="auto"/>
              <w:right w:val="single" w:sz="4" w:space="0" w:color="auto"/>
            </w:tcBorders>
          </w:tcPr>
          <w:p w14:paraId="0147AD1D"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29117AD5"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3D325297"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001A77A2" w14:textId="4E9749CA" w:rsidTr="00611EF4">
        <w:trPr>
          <w:trHeight w:val="290"/>
        </w:trPr>
        <w:tc>
          <w:tcPr>
            <w:tcW w:w="241" w:type="pct"/>
            <w:tcBorders>
              <w:top w:val="nil"/>
              <w:left w:val="single" w:sz="4" w:space="0" w:color="auto"/>
              <w:bottom w:val="single" w:sz="4" w:space="0" w:color="auto"/>
              <w:right w:val="single" w:sz="4" w:space="0" w:color="auto"/>
            </w:tcBorders>
          </w:tcPr>
          <w:p w14:paraId="5C3263B3" w14:textId="77777777" w:rsidR="00611EF4" w:rsidRPr="005A1D56" w:rsidRDefault="00611EF4" w:rsidP="00BA68BF">
            <w:pPr>
              <w:spacing w:after="0" w:line="240" w:lineRule="auto"/>
              <w:rPr>
                <w:rFonts w:ascii="Arial" w:eastAsia="Times New Roman" w:hAnsi="Arial" w:cs="Arial"/>
                <w:color w:val="000000"/>
                <w:lang w:eastAsia="es-ES"/>
              </w:rPr>
            </w:pPr>
          </w:p>
        </w:tc>
        <w:tc>
          <w:tcPr>
            <w:tcW w:w="208" w:type="pct"/>
            <w:gridSpan w:val="2"/>
            <w:vMerge/>
            <w:tcBorders>
              <w:top w:val="nil"/>
              <w:left w:val="single" w:sz="4" w:space="0" w:color="auto"/>
              <w:bottom w:val="single" w:sz="4" w:space="0" w:color="auto"/>
              <w:right w:val="single" w:sz="4" w:space="0" w:color="auto"/>
            </w:tcBorders>
            <w:vAlign w:val="center"/>
            <w:hideMark/>
          </w:tcPr>
          <w:p w14:paraId="4FCF8FAE" w14:textId="2E4D07D6" w:rsidR="00611EF4" w:rsidRPr="005A1D56" w:rsidRDefault="00611EF4" w:rsidP="00BA68BF">
            <w:pPr>
              <w:spacing w:after="0" w:line="240" w:lineRule="auto"/>
              <w:rPr>
                <w:rFonts w:ascii="Arial" w:eastAsia="Times New Roman" w:hAnsi="Arial" w:cs="Arial"/>
                <w:color w:val="000000"/>
                <w:lang w:eastAsia="es-ES"/>
              </w:rPr>
            </w:pPr>
          </w:p>
        </w:tc>
        <w:tc>
          <w:tcPr>
            <w:tcW w:w="722" w:type="pct"/>
            <w:vMerge/>
            <w:tcBorders>
              <w:top w:val="nil"/>
              <w:left w:val="single" w:sz="4" w:space="0" w:color="auto"/>
              <w:bottom w:val="single" w:sz="4" w:space="0" w:color="auto"/>
              <w:right w:val="single" w:sz="4" w:space="0" w:color="auto"/>
            </w:tcBorders>
            <w:vAlign w:val="center"/>
            <w:hideMark/>
          </w:tcPr>
          <w:p w14:paraId="68C7E478" w14:textId="77777777" w:rsidR="00611EF4" w:rsidRPr="005A1D56" w:rsidRDefault="00611EF4" w:rsidP="00BA68BF">
            <w:pPr>
              <w:spacing w:after="0" w:line="240" w:lineRule="auto"/>
              <w:rPr>
                <w:rFonts w:ascii="Arial" w:eastAsia="Times New Roman" w:hAnsi="Arial" w:cs="Arial"/>
                <w:color w:val="000000"/>
                <w:lang w:eastAsia="es-ES"/>
              </w:rPr>
            </w:pPr>
          </w:p>
        </w:tc>
        <w:tc>
          <w:tcPr>
            <w:tcW w:w="2079" w:type="pct"/>
            <w:tcBorders>
              <w:top w:val="nil"/>
              <w:left w:val="nil"/>
              <w:bottom w:val="single" w:sz="4" w:space="0" w:color="auto"/>
              <w:right w:val="single" w:sz="4" w:space="0" w:color="auto"/>
            </w:tcBorders>
            <w:shd w:val="clear" w:color="auto" w:fill="auto"/>
            <w:vAlign w:val="center"/>
            <w:hideMark/>
          </w:tcPr>
          <w:p w14:paraId="5794BCC3" w14:textId="77777777" w:rsidR="00611EF4" w:rsidRPr="005A1D56" w:rsidRDefault="00611EF4" w:rsidP="00BA68BF">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List to be provided of important spares and accessories, with their part numbers.</w:t>
            </w:r>
          </w:p>
        </w:tc>
        <w:tc>
          <w:tcPr>
            <w:tcW w:w="750" w:type="pct"/>
            <w:tcBorders>
              <w:top w:val="nil"/>
              <w:left w:val="nil"/>
              <w:bottom w:val="single" w:sz="4" w:space="0" w:color="auto"/>
              <w:right w:val="single" w:sz="4" w:space="0" w:color="auto"/>
            </w:tcBorders>
          </w:tcPr>
          <w:p w14:paraId="78064A40"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4684E903"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1CF6A98B"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r w:rsidR="00611EF4" w:rsidRPr="005A1D56" w14:paraId="7012F1D9" w14:textId="3DD30732" w:rsidTr="00611EF4">
        <w:trPr>
          <w:trHeight w:val="290"/>
        </w:trPr>
        <w:tc>
          <w:tcPr>
            <w:tcW w:w="241" w:type="pct"/>
            <w:tcBorders>
              <w:top w:val="nil"/>
              <w:left w:val="single" w:sz="4" w:space="0" w:color="auto"/>
              <w:bottom w:val="single" w:sz="4" w:space="0" w:color="auto"/>
              <w:right w:val="single" w:sz="4" w:space="0" w:color="auto"/>
            </w:tcBorders>
          </w:tcPr>
          <w:p w14:paraId="4FDA6C6A" w14:textId="77777777" w:rsidR="00611EF4" w:rsidRPr="005A1D56" w:rsidRDefault="00611EF4" w:rsidP="00BA68BF">
            <w:pPr>
              <w:spacing w:after="0" w:line="240" w:lineRule="auto"/>
              <w:rPr>
                <w:rFonts w:ascii="Arial" w:eastAsia="Times New Roman" w:hAnsi="Arial" w:cs="Arial"/>
                <w:color w:val="000000"/>
                <w:lang w:eastAsia="es-ES"/>
              </w:rPr>
            </w:pPr>
          </w:p>
        </w:tc>
        <w:tc>
          <w:tcPr>
            <w:tcW w:w="208" w:type="pct"/>
            <w:gridSpan w:val="2"/>
            <w:vMerge/>
            <w:tcBorders>
              <w:top w:val="nil"/>
              <w:left w:val="single" w:sz="4" w:space="0" w:color="auto"/>
              <w:bottom w:val="single" w:sz="4" w:space="0" w:color="auto"/>
              <w:right w:val="single" w:sz="4" w:space="0" w:color="auto"/>
            </w:tcBorders>
            <w:vAlign w:val="center"/>
            <w:hideMark/>
          </w:tcPr>
          <w:p w14:paraId="126C3FD2" w14:textId="1427A465" w:rsidR="00611EF4" w:rsidRPr="005A1D56" w:rsidRDefault="00611EF4" w:rsidP="00BA68BF">
            <w:pPr>
              <w:spacing w:after="0" w:line="240" w:lineRule="auto"/>
              <w:rPr>
                <w:rFonts w:ascii="Arial" w:eastAsia="Times New Roman" w:hAnsi="Arial" w:cs="Arial"/>
                <w:color w:val="000000"/>
                <w:lang w:eastAsia="es-ES"/>
              </w:rPr>
            </w:pPr>
          </w:p>
        </w:tc>
        <w:tc>
          <w:tcPr>
            <w:tcW w:w="722" w:type="pct"/>
            <w:vMerge/>
            <w:tcBorders>
              <w:top w:val="nil"/>
              <w:left w:val="single" w:sz="4" w:space="0" w:color="auto"/>
              <w:bottom w:val="single" w:sz="4" w:space="0" w:color="auto"/>
              <w:right w:val="single" w:sz="4" w:space="0" w:color="auto"/>
            </w:tcBorders>
            <w:vAlign w:val="center"/>
            <w:hideMark/>
          </w:tcPr>
          <w:p w14:paraId="5DD91715" w14:textId="77777777" w:rsidR="00611EF4" w:rsidRPr="005A1D56" w:rsidRDefault="00611EF4" w:rsidP="00BA68BF">
            <w:pPr>
              <w:spacing w:after="0" w:line="240" w:lineRule="auto"/>
              <w:rPr>
                <w:rFonts w:ascii="Arial" w:eastAsia="Times New Roman" w:hAnsi="Arial" w:cs="Arial"/>
                <w:color w:val="000000"/>
                <w:lang w:eastAsia="es-ES"/>
              </w:rPr>
            </w:pPr>
          </w:p>
        </w:tc>
        <w:tc>
          <w:tcPr>
            <w:tcW w:w="2079" w:type="pct"/>
            <w:tcBorders>
              <w:top w:val="nil"/>
              <w:left w:val="nil"/>
              <w:bottom w:val="single" w:sz="4" w:space="0" w:color="auto"/>
              <w:right w:val="single" w:sz="4" w:space="0" w:color="auto"/>
            </w:tcBorders>
            <w:shd w:val="clear" w:color="auto" w:fill="auto"/>
            <w:vAlign w:val="center"/>
            <w:hideMark/>
          </w:tcPr>
          <w:p w14:paraId="6C5766E3" w14:textId="77777777" w:rsidR="00611EF4" w:rsidRPr="005A1D56" w:rsidRDefault="00611EF4" w:rsidP="00BA68BF">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Contact details of manufacturer, supplier and local service agent to be provided</w:t>
            </w:r>
          </w:p>
        </w:tc>
        <w:tc>
          <w:tcPr>
            <w:tcW w:w="750" w:type="pct"/>
            <w:tcBorders>
              <w:top w:val="nil"/>
              <w:left w:val="nil"/>
              <w:bottom w:val="single" w:sz="4" w:space="0" w:color="auto"/>
              <w:right w:val="single" w:sz="4" w:space="0" w:color="auto"/>
            </w:tcBorders>
          </w:tcPr>
          <w:p w14:paraId="62BCBAFE"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gridSpan w:val="2"/>
            <w:tcBorders>
              <w:top w:val="nil"/>
              <w:left w:val="nil"/>
              <w:bottom w:val="single" w:sz="4" w:space="0" w:color="auto"/>
              <w:right w:val="single" w:sz="4" w:space="0" w:color="auto"/>
            </w:tcBorders>
          </w:tcPr>
          <w:p w14:paraId="408FC7E5"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c>
          <w:tcPr>
            <w:tcW w:w="500" w:type="pct"/>
            <w:tcBorders>
              <w:top w:val="nil"/>
              <w:left w:val="nil"/>
              <w:bottom w:val="single" w:sz="4" w:space="0" w:color="auto"/>
              <w:right w:val="single" w:sz="4" w:space="0" w:color="auto"/>
            </w:tcBorders>
          </w:tcPr>
          <w:p w14:paraId="63C7F0DD" w14:textId="77777777" w:rsidR="00611EF4" w:rsidRPr="005A1D56" w:rsidRDefault="00611EF4" w:rsidP="00BA68BF">
            <w:pPr>
              <w:spacing w:after="0" w:line="240" w:lineRule="auto"/>
              <w:rPr>
                <w:rFonts w:ascii="Arial" w:eastAsia="Times New Roman" w:hAnsi="Arial" w:cs="Arial"/>
                <w:color w:val="000000"/>
                <w:sz w:val="20"/>
                <w:szCs w:val="20"/>
                <w:lang w:eastAsia="es-ES"/>
              </w:rPr>
            </w:pPr>
          </w:p>
        </w:tc>
      </w:tr>
    </w:tbl>
    <w:p w14:paraId="700EA297" w14:textId="6C8B3765" w:rsidR="00611EF4" w:rsidRPr="005A1D56" w:rsidRDefault="00611EF4" w:rsidP="00611EF4"/>
    <w:p w14:paraId="2879FB4E" w14:textId="77777777" w:rsidR="00FC184C" w:rsidRPr="005A1D56" w:rsidRDefault="00FC184C">
      <w:r w:rsidRPr="005A1D56">
        <w:br w:type="page"/>
      </w:r>
    </w:p>
    <w:tbl>
      <w:tblPr>
        <w:tblW w:w="14177" w:type="dxa"/>
        <w:tblInd w:w="-856" w:type="dxa"/>
        <w:tblLayout w:type="fixed"/>
        <w:tblCellMar>
          <w:left w:w="70" w:type="dxa"/>
          <w:right w:w="70" w:type="dxa"/>
        </w:tblCellMar>
        <w:tblLook w:val="04A0" w:firstRow="1" w:lastRow="0" w:firstColumn="1" w:lastColumn="0" w:noHBand="0" w:noVBand="1"/>
      </w:tblPr>
      <w:tblGrid>
        <w:gridCol w:w="708"/>
        <w:gridCol w:w="535"/>
        <w:gridCol w:w="2076"/>
        <w:gridCol w:w="5895"/>
        <w:gridCol w:w="2127"/>
        <w:gridCol w:w="14"/>
        <w:gridCol w:w="1404"/>
        <w:gridCol w:w="1418"/>
      </w:tblGrid>
      <w:tr w:rsidR="00611EF4" w:rsidRPr="005A1D56" w14:paraId="388FC4FC" w14:textId="77777777" w:rsidTr="00B05D5A">
        <w:trPr>
          <w:trHeight w:val="420"/>
          <w:tblHeader/>
        </w:trPr>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F9C4A" w14:textId="7A65A50E" w:rsidR="00611EF4" w:rsidRPr="005A1D56" w:rsidRDefault="00611EF4" w:rsidP="00A94139">
            <w:pPr>
              <w:spacing w:after="0" w:line="240" w:lineRule="auto"/>
              <w:contextualSpacing/>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lastRenderedPageBreak/>
              <w:t>1.Item</w:t>
            </w:r>
          </w:p>
          <w:p w14:paraId="684B8E8F" w14:textId="77777777" w:rsidR="00611EF4" w:rsidRPr="005A1D56" w:rsidRDefault="00611EF4" w:rsidP="00A94139">
            <w:pPr>
              <w:pStyle w:val="Paragrafoelenco"/>
              <w:spacing w:after="0" w:line="240" w:lineRule="auto"/>
              <w:ind w:left="0"/>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number</w:t>
            </w:r>
          </w:p>
        </w:tc>
        <w:tc>
          <w:tcPr>
            <w:tcW w:w="3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8EF53" w14:textId="77777777" w:rsidR="00611EF4" w:rsidRPr="005A1D56" w:rsidRDefault="00611EF4" w:rsidP="00A94139">
            <w:pPr>
              <w:spacing w:line="240" w:lineRule="auto"/>
              <w:jc w:val="center"/>
              <w:rPr>
                <w:rFonts w:ascii="Calibri" w:hAnsi="Calibri" w:cs="Calibri"/>
                <w:b/>
                <w:bCs/>
              </w:rPr>
            </w:pPr>
            <w:r w:rsidRPr="005A1D56">
              <w:rPr>
                <w:rFonts w:ascii="Calibri" w:hAnsi="Calibri" w:cs="Calibri"/>
                <w:b/>
                <w:bCs/>
              </w:rPr>
              <w:t>2.</w:t>
            </w:r>
          </w:p>
          <w:p w14:paraId="2CF201CB" w14:textId="77777777" w:rsidR="00611EF4" w:rsidRPr="005A1D56" w:rsidRDefault="00611EF4" w:rsidP="00A94139">
            <w:pPr>
              <w:spacing w:line="240" w:lineRule="auto"/>
              <w:jc w:val="center"/>
              <w:rPr>
                <w:rFonts w:ascii="Calibri" w:hAnsi="Calibri" w:cs="Calibri"/>
                <w:b/>
                <w:bCs/>
              </w:rPr>
            </w:pPr>
            <w:r w:rsidRPr="005A1D56">
              <w:rPr>
                <w:rFonts w:ascii="Calibri" w:hAnsi="Calibri" w:cs="Calibri"/>
                <w:b/>
                <w:bCs/>
              </w:rPr>
              <w:t>Specifications required</w:t>
            </w:r>
          </w:p>
        </w:tc>
        <w:tc>
          <w:tcPr>
            <w:tcW w:w="7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B9CE4"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3.</w:t>
            </w:r>
          </w:p>
          <w:p w14:paraId="18FEAFFF"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Specifications offered</w:t>
            </w:r>
          </w:p>
        </w:tc>
        <w:tc>
          <w:tcPr>
            <w:tcW w:w="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282F4"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4.</w:t>
            </w:r>
          </w:p>
          <w:p w14:paraId="4456C91F"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 xml:space="preserve">Notes, remarks, </w:t>
            </w:r>
            <w:r w:rsidRPr="005A1D56">
              <w:rPr>
                <w:rFonts w:ascii="Calibri" w:eastAsia="Times New Roman" w:hAnsi="Calibri" w:cs="Calibri"/>
                <w:b/>
                <w:bCs/>
                <w:color w:val="000000"/>
                <w:lang w:eastAsia="es-ES"/>
              </w:rPr>
              <w:br/>
              <w:t>ref to documentation</w:t>
            </w:r>
          </w:p>
        </w:tc>
        <w:tc>
          <w:tcPr>
            <w:tcW w:w="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E751D" w14:textId="77777777" w:rsidR="00611EF4" w:rsidRPr="005A1D56" w:rsidRDefault="00611EF4"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5. Evaluation committee’s notes</w:t>
            </w:r>
          </w:p>
        </w:tc>
      </w:tr>
      <w:tr w:rsidR="00611EF4" w:rsidRPr="005A1D56" w14:paraId="695A6E38" w14:textId="77777777" w:rsidTr="00B05D5A">
        <w:trPr>
          <w:trHeight w:val="31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71CBC3A6" w14:textId="48B8BDB6" w:rsidR="00611EF4" w:rsidRPr="005A1D56" w:rsidRDefault="005764D6" w:rsidP="005764D6">
            <w:pPr>
              <w:spacing w:after="0" w:line="240" w:lineRule="auto"/>
              <w:rPr>
                <w:rFonts w:ascii="Arial" w:eastAsia="Times New Roman" w:hAnsi="Arial" w:cs="Arial"/>
                <w:b/>
                <w:bCs/>
                <w:color w:val="000000"/>
                <w:sz w:val="32"/>
                <w:szCs w:val="32"/>
                <w:lang w:eastAsia="es-ES"/>
              </w:rPr>
            </w:pPr>
            <w:r w:rsidRPr="005A1D56">
              <w:rPr>
                <w:rFonts w:ascii="Arial" w:eastAsia="Times New Roman" w:hAnsi="Arial" w:cs="Arial"/>
                <w:b/>
                <w:bCs/>
                <w:color w:val="000000"/>
                <w:sz w:val="32"/>
                <w:szCs w:val="32"/>
                <w:lang w:eastAsia="es-ES"/>
              </w:rPr>
              <w:t>40</w:t>
            </w: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311D9A10" w14:textId="7A5450C0" w:rsidR="00611EF4" w:rsidRPr="005A1D56" w:rsidRDefault="00611EF4" w:rsidP="00611EF4">
            <w:pPr>
              <w:spacing w:after="0" w:line="240" w:lineRule="auto"/>
              <w:rPr>
                <w:rFonts w:ascii="Arial" w:eastAsia="Times New Roman" w:hAnsi="Arial" w:cs="Arial"/>
                <w:b/>
                <w:bCs/>
                <w:color w:val="000000"/>
                <w:sz w:val="32"/>
                <w:szCs w:val="32"/>
                <w:lang w:eastAsia="es-ES"/>
              </w:rPr>
            </w:pPr>
            <w:bookmarkStart w:id="64" w:name="_Toc168578028"/>
            <w:r w:rsidRPr="005A1D56">
              <w:rPr>
                <w:b/>
                <w:bCs/>
                <w:sz w:val="32"/>
                <w:szCs w:val="32"/>
              </w:rPr>
              <w:t>Laminectomy Set</w:t>
            </w:r>
            <w:bookmarkEnd w:id="64"/>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57AC1ADF" w14:textId="77777777" w:rsidR="00611EF4" w:rsidRPr="005A1D56" w:rsidRDefault="00611EF4" w:rsidP="00611EF4">
            <w:pPr>
              <w:spacing w:after="0" w:line="240" w:lineRule="auto"/>
              <w:rPr>
                <w:rFonts w:ascii="Arial" w:eastAsia="Times New Roman" w:hAnsi="Arial" w:cs="Arial"/>
                <w:b/>
                <w:bCs/>
                <w:color w:val="000000"/>
                <w:sz w:val="32"/>
                <w:szCs w:val="32"/>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008FCCA9" w14:textId="77777777" w:rsidR="00611EF4" w:rsidRPr="005A1D56" w:rsidRDefault="00611EF4" w:rsidP="00611EF4">
            <w:pPr>
              <w:spacing w:after="0" w:line="240" w:lineRule="auto"/>
              <w:rPr>
                <w:rFonts w:ascii="Arial" w:eastAsia="Times New Roman" w:hAnsi="Arial" w:cs="Arial"/>
                <w:b/>
                <w:bCs/>
                <w:color w:val="000000"/>
                <w:sz w:val="32"/>
                <w:szCs w:val="32"/>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27AB153C" w14:textId="77777777" w:rsidR="00611EF4" w:rsidRPr="005A1D56" w:rsidRDefault="00611EF4" w:rsidP="00611EF4">
            <w:pPr>
              <w:spacing w:after="0" w:line="240" w:lineRule="auto"/>
              <w:rPr>
                <w:rFonts w:ascii="Arial" w:eastAsia="Times New Roman" w:hAnsi="Arial" w:cs="Arial"/>
                <w:b/>
                <w:bCs/>
                <w:color w:val="000000"/>
                <w:sz w:val="32"/>
                <w:szCs w:val="32"/>
                <w:lang w:eastAsia="es-ES"/>
              </w:rPr>
            </w:pPr>
          </w:p>
        </w:tc>
      </w:tr>
      <w:tr w:rsidR="00611EF4" w:rsidRPr="005A1D56" w14:paraId="19430DB8" w14:textId="0F9C12E9" w:rsidTr="00B05D5A">
        <w:trPr>
          <w:trHeight w:val="31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789D4465"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88D214B" w14:textId="2B29AB4C"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NAME, CODE, CATEGORIES AND DEFINITION</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6E3143C3"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0D02F575"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718E3DC6"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r>
      <w:tr w:rsidR="00B05D5A" w:rsidRPr="005A1D56" w14:paraId="27850C5F" w14:textId="78E4B98E" w:rsidTr="00FC184C">
        <w:trPr>
          <w:trHeight w:val="290"/>
        </w:trPr>
        <w:tc>
          <w:tcPr>
            <w:tcW w:w="250" w:type="pct"/>
            <w:tcBorders>
              <w:top w:val="nil"/>
              <w:left w:val="single" w:sz="4" w:space="0" w:color="auto"/>
              <w:bottom w:val="single" w:sz="4" w:space="0" w:color="auto"/>
              <w:right w:val="single" w:sz="4" w:space="0" w:color="auto"/>
            </w:tcBorders>
          </w:tcPr>
          <w:p w14:paraId="29254357"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3C720CA8" w14:textId="4455C2F6"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E5C6770"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079" w:type="pct"/>
            <w:tcBorders>
              <w:top w:val="single" w:sz="4" w:space="0" w:color="auto"/>
              <w:left w:val="nil"/>
              <w:bottom w:val="single" w:sz="4" w:space="0" w:color="auto"/>
              <w:right w:val="single" w:sz="4" w:space="0" w:color="auto"/>
            </w:tcBorders>
            <w:shd w:val="clear" w:color="auto" w:fill="auto"/>
            <w:vAlign w:val="center"/>
            <w:hideMark/>
          </w:tcPr>
          <w:p w14:paraId="39F92ECC"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Laminectomy set.</w:t>
            </w:r>
          </w:p>
        </w:tc>
        <w:tc>
          <w:tcPr>
            <w:tcW w:w="750" w:type="pct"/>
            <w:tcBorders>
              <w:top w:val="single" w:sz="4" w:space="0" w:color="auto"/>
              <w:left w:val="nil"/>
              <w:bottom w:val="single" w:sz="4" w:space="0" w:color="auto"/>
              <w:right w:val="single" w:sz="4" w:space="0" w:color="auto"/>
            </w:tcBorders>
          </w:tcPr>
          <w:p w14:paraId="1B1E78F4"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nil"/>
              <w:bottom w:val="single" w:sz="4" w:space="0" w:color="auto"/>
              <w:right w:val="single" w:sz="4" w:space="0" w:color="auto"/>
            </w:tcBorders>
          </w:tcPr>
          <w:p w14:paraId="23C9F35B"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tcBorders>
              <w:top w:val="single" w:sz="4" w:space="0" w:color="auto"/>
              <w:left w:val="nil"/>
              <w:bottom w:val="single" w:sz="4" w:space="0" w:color="auto"/>
              <w:right w:val="single" w:sz="4" w:space="0" w:color="auto"/>
            </w:tcBorders>
          </w:tcPr>
          <w:p w14:paraId="79AF7AB0"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r>
      <w:tr w:rsidR="00B05D5A" w:rsidRPr="005A1D56" w14:paraId="7F9B80CF" w14:textId="5C02A6C0" w:rsidTr="00FC184C">
        <w:trPr>
          <w:trHeight w:val="290"/>
        </w:trPr>
        <w:tc>
          <w:tcPr>
            <w:tcW w:w="250" w:type="pct"/>
            <w:tcBorders>
              <w:top w:val="nil"/>
              <w:left w:val="single" w:sz="4" w:space="0" w:color="auto"/>
              <w:bottom w:val="single" w:sz="4" w:space="0" w:color="auto"/>
              <w:right w:val="single" w:sz="4" w:space="0" w:color="auto"/>
            </w:tcBorders>
          </w:tcPr>
          <w:p w14:paraId="17776A08"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36385E32" w14:textId="159530A2"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B827B28"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079" w:type="pct"/>
            <w:tcBorders>
              <w:top w:val="single" w:sz="4" w:space="0" w:color="auto"/>
              <w:left w:val="nil"/>
              <w:bottom w:val="single" w:sz="4" w:space="0" w:color="auto"/>
              <w:right w:val="single" w:sz="4" w:space="0" w:color="auto"/>
            </w:tcBorders>
            <w:shd w:val="clear" w:color="auto" w:fill="auto"/>
            <w:vAlign w:val="center"/>
            <w:hideMark/>
          </w:tcPr>
          <w:p w14:paraId="47BB82F3"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Orthopaedics Instrument Set. </w:t>
            </w:r>
          </w:p>
        </w:tc>
        <w:tc>
          <w:tcPr>
            <w:tcW w:w="750" w:type="pct"/>
            <w:tcBorders>
              <w:top w:val="single" w:sz="4" w:space="0" w:color="auto"/>
              <w:left w:val="nil"/>
              <w:bottom w:val="single" w:sz="4" w:space="0" w:color="auto"/>
              <w:right w:val="single" w:sz="4" w:space="0" w:color="auto"/>
            </w:tcBorders>
          </w:tcPr>
          <w:p w14:paraId="2244C684" w14:textId="77777777" w:rsidR="00611EF4" w:rsidRPr="005A1D56" w:rsidRDefault="00611EF4" w:rsidP="00262E55">
            <w:pPr>
              <w:spacing w:after="0" w:line="240" w:lineRule="auto"/>
              <w:rPr>
                <w:rFonts w:ascii="Arial" w:eastAsia="Times New Roman" w:hAnsi="Arial" w:cs="Arial"/>
                <w:color w:val="000000"/>
                <w:lang w:eastAsia="es-ES"/>
              </w:rPr>
            </w:pPr>
          </w:p>
        </w:tc>
        <w:tc>
          <w:tcPr>
            <w:tcW w:w="500" w:type="pct"/>
            <w:gridSpan w:val="2"/>
            <w:tcBorders>
              <w:top w:val="single" w:sz="4" w:space="0" w:color="auto"/>
              <w:left w:val="nil"/>
              <w:bottom w:val="single" w:sz="4" w:space="0" w:color="auto"/>
              <w:right w:val="single" w:sz="4" w:space="0" w:color="auto"/>
            </w:tcBorders>
          </w:tcPr>
          <w:p w14:paraId="5FC8B043" w14:textId="77777777" w:rsidR="00611EF4" w:rsidRPr="005A1D56" w:rsidRDefault="00611EF4" w:rsidP="00262E55">
            <w:pPr>
              <w:spacing w:after="0" w:line="240" w:lineRule="auto"/>
              <w:rPr>
                <w:rFonts w:ascii="Arial" w:eastAsia="Times New Roman" w:hAnsi="Arial" w:cs="Arial"/>
                <w:color w:val="000000"/>
                <w:lang w:eastAsia="es-ES"/>
              </w:rPr>
            </w:pPr>
          </w:p>
        </w:tc>
        <w:tc>
          <w:tcPr>
            <w:tcW w:w="500" w:type="pct"/>
            <w:tcBorders>
              <w:top w:val="single" w:sz="4" w:space="0" w:color="auto"/>
              <w:left w:val="nil"/>
              <w:bottom w:val="single" w:sz="4" w:space="0" w:color="auto"/>
              <w:right w:val="single" w:sz="4" w:space="0" w:color="auto"/>
            </w:tcBorders>
          </w:tcPr>
          <w:p w14:paraId="6CC3F47B" w14:textId="77777777" w:rsidR="00611EF4" w:rsidRPr="005A1D56" w:rsidRDefault="00611EF4" w:rsidP="00262E55">
            <w:pPr>
              <w:spacing w:after="0" w:line="240" w:lineRule="auto"/>
              <w:rPr>
                <w:rFonts w:ascii="Arial" w:eastAsia="Times New Roman" w:hAnsi="Arial" w:cs="Arial"/>
                <w:color w:val="000000"/>
                <w:lang w:eastAsia="es-ES"/>
              </w:rPr>
            </w:pPr>
          </w:p>
        </w:tc>
      </w:tr>
      <w:tr w:rsidR="00B05D5A" w:rsidRPr="005A1D56" w14:paraId="4BEF7442" w14:textId="3486FFA1" w:rsidTr="00FC184C">
        <w:trPr>
          <w:trHeight w:val="290"/>
        </w:trPr>
        <w:tc>
          <w:tcPr>
            <w:tcW w:w="250" w:type="pct"/>
            <w:tcBorders>
              <w:top w:val="nil"/>
              <w:left w:val="single" w:sz="4" w:space="0" w:color="auto"/>
              <w:bottom w:val="single" w:sz="4" w:space="0" w:color="auto"/>
              <w:right w:val="single" w:sz="4" w:space="0" w:color="auto"/>
            </w:tcBorders>
          </w:tcPr>
          <w:p w14:paraId="2BA96544"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0BA991EB" w14:textId="5B2B6AB4"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34F9CA5"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079" w:type="pct"/>
            <w:tcBorders>
              <w:top w:val="single" w:sz="4" w:space="0" w:color="auto"/>
              <w:left w:val="nil"/>
              <w:bottom w:val="single" w:sz="4" w:space="0" w:color="auto"/>
              <w:right w:val="single" w:sz="4" w:space="0" w:color="auto"/>
            </w:tcBorders>
            <w:shd w:val="clear" w:color="auto" w:fill="auto"/>
            <w:vAlign w:val="center"/>
            <w:hideMark/>
          </w:tcPr>
          <w:p w14:paraId="2039293B"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Orthopaedics Instrument Set. </w:t>
            </w:r>
          </w:p>
        </w:tc>
        <w:tc>
          <w:tcPr>
            <w:tcW w:w="750" w:type="pct"/>
            <w:tcBorders>
              <w:top w:val="single" w:sz="4" w:space="0" w:color="auto"/>
              <w:left w:val="nil"/>
              <w:bottom w:val="single" w:sz="4" w:space="0" w:color="auto"/>
              <w:right w:val="single" w:sz="4" w:space="0" w:color="auto"/>
            </w:tcBorders>
          </w:tcPr>
          <w:p w14:paraId="30D7ECF2" w14:textId="77777777" w:rsidR="00611EF4" w:rsidRPr="005A1D56" w:rsidRDefault="00611EF4" w:rsidP="00262E55">
            <w:pPr>
              <w:spacing w:after="0" w:line="240" w:lineRule="auto"/>
              <w:rPr>
                <w:rFonts w:ascii="Arial" w:eastAsia="Times New Roman" w:hAnsi="Arial" w:cs="Arial"/>
                <w:color w:val="000000"/>
                <w:lang w:eastAsia="es-ES"/>
              </w:rPr>
            </w:pPr>
          </w:p>
        </w:tc>
        <w:tc>
          <w:tcPr>
            <w:tcW w:w="500" w:type="pct"/>
            <w:gridSpan w:val="2"/>
            <w:tcBorders>
              <w:top w:val="single" w:sz="4" w:space="0" w:color="auto"/>
              <w:left w:val="nil"/>
              <w:bottom w:val="single" w:sz="4" w:space="0" w:color="auto"/>
              <w:right w:val="single" w:sz="4" w:space="0" w:color="auto"/>
            </w:tcBorders>
          </w:tcPr>
          <w:p w14:paraId="0884E5F4" w14:textId="77777777" w:rsidR="00611EF4" w:rsidRPr="005A1D56" w:rsidRDefault="00611EF4" w:rsidP="00262E55">
            <w:pPr>
              <w:spacing w:after="0" w:line="240" w:lineRule="auto"/>
              <w:rPr>
                <w:rFonts w:ascii="Arial" w:eastAsia="Times New Roman" w:hAnsi="Arial" w:cs="Arial"/>
                <w:color w:val="000000"/>
                <w:lang w:eastAsia="es-ES"/>
              </w:rPr>
            </w:pPr>
          </w:p>
        </w:tc>
        <w:tc>
          <w:tcPr>
            <w:tcW w:w="500" w:type="pct"/>
            <w:tcBorders>
              <w:top w:val="single" w:sz="4" w:space="0" w:color="auto"/>
              <w:left w:val="nil"/>
              <w:bottom w:val="single" w:sz="4" w:space="0" w:color="auto"/>
              <w:right w:val="single" w:sz="4" w:space="0" w:color="auto"/>
            </w:tcBorders>
          </w:tcPr>
          <w:p w14:paraId="3A09A186" w14:textId="77777777" w:rsidR="00611EF4" w:rsidRPr="005A1D56" w:rsidRDefault="00611EF4" w:rsidP="00262E55">
            <w:pPr>
              <w:spacing w:after="0" w:line="240" w:lineRule="auto"/>
              <w:rPr>
                <w:rFonts w:ascii="Arial" w:eastAsia="Times New Roman" w:hAnsi="Arial" w:cs="Arial"/>
                <w:color w:val="000000"/>
                <w:lang w:eastAsia="es-ES"/>
              </w:rPr>
            </w:pPr>
          </w:p>
        </w:tc>
      </w:tr>
      <w:tr w:rsidR="00B05D5A" w:rsidRPr="005A1D56" w14:paraId="336A6493" w14:textId="1E8669F3" w:rsidTr="00FC184C">
        <w:trPr>
          <w:trHeight w:val="290"/>
        </w:trPr>
        <w:tc>
          <w:tcPr>
            <w:tcW w:w="250" w:type="pct"/>
            <w:tcBorders>
              <w:top w:val="nil"/>
              <w:left w:val="single" w:sz="4" w:space="0" w:color="auto"/>
              <w:bottom w:val="single" w:sz="4" w:space="0" w:color="auto"/>
              <w:right w:val="single" w:sz="4" w:space="0" w:color="auto"/>
            </w:tcBorders>
          </w:tcPr>
          <w:p w14:paraId="0E968BCE"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3C4BDED2" w14:textId="1C9EAE6F"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5AFE5C5"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079" w:type="pct"/>
            <w:tcBorders>
              <w:top w:val="single" w:sz="4" w:space="0" w:color="auto"/>
              <w:left w:val="nil"/>
              <w:bottom w:val="single" w:sz="4" w:space="0" w:color="auto"/>
              <w:right w:val="single" w:sz="4" w:space="0" w:color="auto"/>
            </w:tcBorders>
            <w:shd w:val="clear" w:color="auto" w:fill="auto"/>
            <w:vAlign w:val="center"/>
            <w:hideMark/>
          </w:tcPr>
          <w:p w14:paraId="080E9B59"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L09.</w:t>
            </w:r>
          </w:p>
        </w:tc>
        <w:tc>
          <w:tcPr>
            <w:tcW w:w="750" w:type="pct"/>
            <w:tcBorders>
              <w:top w:val="single" w:sz="4" w:space="0" w:color="auto"/>
              <w:left w:val="nil"/>
              <w:bottom w:val="single" w:sz="4" w:space="0" w:color="auto"/>
              <w:right w:val="single" w:sz="4" w:space="0" w:color="auto"/>
            </w:tcBorders>
          </w:tcPr>
          <w:p w14:paraId="18D503AC" w14:textId="77777777" w:rsidR="00611EF4" w:rsidRPr="005A1D56" w:rsidRDefault="00611EF4" w:rsidP="00262E55">
            <w:pPr>
              <w:spacing w:after="0" w:line="240" w:lineRule="auto"/>
              <w:rPr>
                <w:rFonts w:ascii="Arial" w:eastAsia="Times New Roman" w:hAnsi="Arial" w:cs="Arial"/>
                <w:color w:val="000000"/>
                <w:lang w:eastAsia="es-ES"/>
              </w:rPr>
            </w:pPr>
          </w:p>
        </w:tc>
        <w:tc>
          <w:tcPr>
            <w:tcW w:w="500" w:type="pct"/>
            <w:gridSpan w:val="2"/>
            <w:tcBorders>
              <w:top w:val="single" w:sz="4" w:space="0" w:color="auto"/>
              <w:left w:val="nil"/>
              <w:bottom w:val="single" w:sz="4" w:space="0" w:color="auto"/>
              <w:right w:val="single" w:sz="4" w:space="0" w:color="auto"/>
            </w:tcBorders>
          </w:tcPr>
          <w:p w14:paraId="748ED088" w14:textId="77777777" w:rsidR="00611EF4" w:rsidRPr="005A1D56" w:rsidRDefault="00611EF4" w:rsidP="00262E55">
            <w:pPr>
              <w:spacing w:after="0" w:line="240" w:lineRule="auto"/>
              <w:rPr>
                <w:rFonts w:ascii="Arial" w:eastAsia="Times New Roman" w:hAnsi="Arial" w:cs="Arial"/>
                <w:color w:val="000000"/>
                <w:lang w:eastAsia="es-ES"/>
              </w:rPr>
            </w:pPr>
          </w:p>
        </w:tc>
        <w:tc>
          <w:tcPr>
            <w:tcW w:w="500" w:type="pct"/>
            <w:tcBorders>
              <w:top w:val="single" w:sz="4" w:space="0" w:color="auto"/>
              <w:left w:val="nil"/>
              <w:bottom w:val="single" w:sz="4" w:space="0" w:color="auto"/>
              <w:right w:val="single" w:sz="4" w:space="0" w:color="auto"/>
            </w:tcBorders>
          </w:tcPr>
          <w:p w14:paraId="259B41B5" w14:textId="77777777" w:rsidR="00611EF4" w:rsidRPr="005A1D56" w:rsidRDefault="00611EF4" w:rsidP="00262E55">
            <w:pPr>
              <w:spacing w:after="0" w:line="240" w:lineRule="auto"/>
              <w:rPr>
                <w:rFonts w:ascii="Arial" w:eastAsia="Times New Roman" w:hAnsi="Arial" w:cs="Arial"/>
                <w:color w:val="000000"/>
                <w:lang w:eastAsia="es-ES"/>
              </w:rPr>
            </w:pPr>
          </w:p>
        </w:tc>
      </w:tr>
      <w:tr w:rsidR="00B05D5A" w:rsidRPr="005A1D56" w14:paraId="5DE62DA0" w14:textId="50347998" w:rsidTr="00FC184C">
        <w:trPr>
          <w:trHeight w:val="290"/>
        </w:trPr>
        <w:tc>
          <w:tcPr>
            <w:tcW w:w="250" w:type="pct"/>
            <w:tcBorders>
              <w:top w:val="nil"/>
              <w:left w:val="single" w:sz="4" w:space="0" w:color="auto"/>
              <w:bottom w:val="single" w:sz="4" w:space="0" w:color="auto"/>
              <w:right w:val="single" w:sz="4" w:space="0" w:color="auto"/>
            </w:tcBorders>
          </w:tcPr>
          <w:p w14:paraId="3E31A9D5"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13A11A92" w14:textId="407E0925"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6850B3D"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079" w:type="pct"/>
            <w:tcBorders>
              <w:top w:val="single" w:sz="4" w:space="0" w:color="auto"/>
              <w:left w:val="nil"/>
              <w:bottom w:val="single" w:sz="4" w:space="0" w:color="auto"/>
              <w:right w:val="single" w:sz="4" w:space="0" w:color="auto"/>
            </w:tcBorders>
            <w:shd w:val="clear" w:color="auto" w:fill="auto"/>
            <w:vAlign w:val="center"/>
            <w:hideMark/>
          </w:tcPr>
          <w:p w14:paraId="590CDF7A" w14:textId="77777777" w:rsidR="00611EF4" w:rsidRPr="005A1D56" w:rsidRDefault="00611EF4" w:rsidP="00262E55">
            <w:pPr>
              <w:spacing w:after="0" w:line="240" w:lineRule="auto"/>
              <w:rPr>
                <w:rFonts w:ascii="Calibri" w:eastAsia="Times New Roman" w:hAnsi="Calibri" w:cs="Calibri"/>
                <w:color w:val="000000"/>
                <w:lang w:eastAsia="es-ES"/>
              </w:rPr>
            </w:pPr>
            <w:r w:rsidRPr="005A1D56">
              <w:rPr>
                <w:rFonts w:ascii="Calibri" w:eastAsia="Times New Roman" w:hAnsi="Calibri" w:cs="Calibri"/>
                <w:color w:val="000000"/>
                <w:lang w:eastAsia="es-ES"/>
              </w:rPr>
              <w:t> </w:t>
            </w:r>
          </w:p>
        </w:tc>
        <w:tc>
          <w:tcPr>
            <w:tcW w:w="750" w:type="pct"/>
            <w:tcBorders>
              <w:top w:val="single" w:sz="4" w:space="0" w:color="auto"/>
              <w:left w:val="nil"/>
              <w:bottom w:val="single" w:sz="4" w:space="0" w:color="auto"/>
              <w:right w:val="single" w:sz="4" w:space="0" w:color="auto"/>
            </w:tcBorders>
          </w:tcPr>
          <w:p w14:paraId="3101D7BA" w14:textId="77777777" w:rsidR="00611EF4" w:rsidRPr="005A1D56" w:rsidRDefault="00611EF4" w:rsidP="00262E55">
            <w:pPr>
              <w:spacing w:after="0" w:line="240" w:lineRule="auto"/>
              <w:rPr>
                <w:rFonts w:ascii="Calibri" w:eastAsia="Times New Roman" w:hAnsi="Calibri" w:cs="Calibri"/>
                <w:color w:val="000000"/>
                <w:lang w:eastAsia="es-ES"/>
              </w:rPr>
            </w:pPr>
          </w:p>
        </w:tc>
        <w:tc>
          <w:tcPr>
            <w:tcW w:w="500" w:type="pct"/>
            <w:gridSpan w:val="2"/>
            <w:tcBorders>
              <w:top w:val="single" w:sz="4" w:space="0" w:color="auto"/>
              <w:left w:val="nil"/>
              <w:bottom w:val="single" w:sz="4" w:space="0" w:color="auto"/>
              <w:right w:val="single" w:sz="4" w:space="0" w:color="auto"/>
            </w:tcBorders>
          </w:tcPr>
          <w:p w14:paraId="0F1F36A1" w14:textId="77777777" w:rsidR="00611EF4" w:rsidRPr="005A1D56" w:rsidRDefault="00611EF4" w:rsidP="00262E55">
            <w:pPr>
              <w:spacing w:after="0" w:line="240" w:lineRule="auto"/>
              <w:rPr>
                <w:rFonts w:ascii="Calibri" w:eastAsia="Times New Roman" w:hAnsi="Calibri" w:cs="Calibri"/>
                <w:color w:val="000000"/>
                <w:lang w:eastAsia="es-ES"/>
              </w:rPr>
            </w:pPr>
          </w:p>
        </w:tc>
        <w:tc>
          <w:tcPr>
            <w:tcW w:w="500" w:type="pct"/>
            <w:tcBorders>
              <w:top w:val="single" w:sz="4" w:space="0" w:color="auto"/>
              <w:left w:val="nil"/>
              <w:bottom w:val="single" w:sz="4" w:space="0" w:color="auto"/>
              <w:right w:val="single" w:sz="4" w:space="0" w:color="auto"/>
            </w:tcBorders>
          </w:tcPr>
          <w:p w14:paraId="0829A8F2" w14:textId="77777777" w:rsidR="00611EF4" w:rsidRPr="005A1D56" w:rsidRDefault="00611EF4" w:rsidP="00262E55">
            <w:pPr>
              <w:spacing w:after="0" w:line="240" w:lineRule="auto"/>
              <w:rPr>
                <w:rFonts w:ascii="Calibri" w:eastAsia="Times New Roman" w:hAnsi="Calibri" w:cs="Calibri"/>
                <w:color w:val="000000"/>
                <w:lang w:eastAsia="es-ES"/>
              </w:rPr>
            </w:pPr>
          </w:p>
        </w:tc>
      </w:tr>
      <w:tr w:rsidR="00B05D5A" w:rsidRPr="005A1D56" w14:paraId="60CB34DE" w14:textId="4142EE88" w:rsidTr="00FC184C">
        <w:trPr>
          <w:trHeight w:val="290"/>
        </w:trPr>
        <w:tc>
          <w:tcPr>
            <w:tcW w:w="250" w:type="pct"/>
            <w:tcBorders>
              <w:top w:val="nil"/>
              <w:left w:val="single" w:sz="4" w:space="0" w:color="auto"/>
              <w:bottom w:val="single" w:sz="4" w:space="0" w:color="auto"/>
              <w:right w:val="single" w:sz="4" w:space="0" w:color="auto"/>
            </w:tcBorders>
          </w:tcPr>
          <w:p w14:paraId="339BEC10"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627138F3" w14:textId="124D1E9B"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CA2BCB6"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079" w:type="pct"/>
            <w:tcBorders>
              <w:top w:val="single" w:sz="4" w:space="0" w:color="auto"/>
              <w:left w:val="nil"/>
              <w:bottom w:val="single" w:sz="4" w:space="0" w:color="auto"/>
              <w:right w:val="single" w:sz="4" w:space="0" w:color="auto"/>
            </w:tcBorders>
            <w:shd w:val="clear" w:color="auto" w:fill="auto"/>
            <w:vAlign w:val="center"/>
            <w:hideMark/>
          </w:tcPr>
          <w:p w14:paraId="7A2E644F"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Orthopaedic and Traumatological Surgery Instruments, Reusable.</w:t>
            </w:r>
          </w:p>
        </w:tc>
        <w:tc>
          <w:tcPr>
            <w:tcW w:w="750" w:type="pct"/>
            <w:tcBorders>
              <w:top w:val="single" w:sz="4" w:space="0" w:color="auto"/>
              <w:left w:val="nil"/>
              <w:bottom w:val="single" w:sz="4" w:space="0" w:color="auto"/>
              <w:right w:val="single" w:sz="4" w:space="0" w:color="auto"/>
            </w:tcBorders>
          </w:tcPr>
          <w:p w14:paraId="3FB37E0C" w14:textId="77777777" w:rsidR="00611EF4" w:rsidRPr="005A1D56" w:rsidRDefault="00611EF4" w:rsidP="00262E55">
            <w:pPr>
              <w:spacing w:after="0" w:line="240" w:lineRule="auto"/>
              <w:rPr>
                <w:rFonts w:ascii="Arial" w:eastAsia="Times New Roman" w:hAnsi="Arial" w:cs="Arial"/>
                <w:color w:val="000000"/>
                <w:lang w:eastAsia="es-ES"/>
              </w:rPr>
            </w:pPr>
          </w:p>
        </w:tc>
        <w:tc>
          <w:tcPr>
            <w:tcW w:w="500" w:type="pct"/>
            <w:gridSpan w:val="2"/>
            <w:tcBorders>
              <w:top w:val="single" w:sz="4" w:space="0" w:color="auto"/>
              <w:left w:val="nil"/>
              <w:bottom w:val="single" w:sz="4" w:space="0" w:color="auto"/>
              <w:right w:val="single" w:sz="4" w:space="0" w:color="auto"/>
            </w:tcBorders>
          </w:tcPr>
          <w:p w14:paraId="227D8B54" w14:textId="77777777" w:rsidR="00611EF4" w:rsidRPr="005A1D56" w:rsidRDefault="00611EF4" w:rsidP="00262E55">
            <w:pPr>
              <w:spacing w:after="0" w:line="240" w:lineRule="auto"/>
              <w:rPr>
                <w:rFonts w:ascii="Arial" w:eastAsia="Times New Roman" w:hAnsi="Arial" w:cs="Arial"/>
                <w:color w:val="000000"/>
                <w:lang w:eastAsia="es-ES"/>
              </w:rPr>
            </w:pPr>
          </w:p>
        </w:tc>
        <w:tc>
          <w:tcPr>
            <w:tcW w:w="500" w:type="pct"/>
            <w:tcBorders>
              <w:top w:val="single" w:sz="4" w:space="0" w:color="auto"/>
              <w:left w:val="nil"/>
              <w:bottom w:val="single" w:sz="4" w:space="0" w:color="auto"/>
              <w:right w:val="single" w:sz="4" w:space="0" w:color="auto"/>
            </w:tcBorders>
          </w:tcPr>
          <w:p w14:paraId="3FC5AE19" w14:textId="77777777" w:rsidR="00611EF4" w:rsidRPr="005A1D56" w:rsidRDefault="00611EF4" w:rsidP="00262E55">
            <w:pPr>
              <w:spacing w:after="0" w:line="240" w:lineRule="auto"/>
              <w:rPr>
                <w:rFonts w:ascii="Arial" w:eastAsia="Times New Roman" w:hAnsi="Arial" w:cs="Arial"/>
                <w:color w:val="000000"/>
                <w:lang w:eastAsia="es-ES"/>
              </w:rPr>
            </w:pPr>
          </w:p>
        </w:tc>
      </w:tr>
      <w:tr w:rsidR="00B05D5A" w:rsidRPr="005A1D56" w14:paraId="4E6AEA1B" w14:textId="1DB4D4FE" w:rsidTr="00FC184C">
        <w:trPr>
          <w:trHeight w:val="290"/>
        </w:trPr>
        <w:tc>
          <w:tcPr>
            <w:tcW w:w="250" w:type="pct"/>
            <w:tcBorders>
              <w:top w:val="nil"/>
              <w:left w:val="single" w:sz="4" w:space="0" w:color="auto"/>
              <w:bottom w:val="single" w:sz="4" w:space="0" w:color="auto"/>
              <w:right w:val="single" w:sz="4" w:space="0" w:color="auto"/>
            </w:tcBorders>
          </w:tcPr>
          <w:p w14:paraId="679E3F43"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6EB80063" w14:textId="7FBBEDC9"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3F3CAB5"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079" w:type="pct"/>
            <w:tcBorders>
              <w:top w:val="single" w:sz="4" w:space="0" w:color="auto"/>
              <w:left w:val="nil"/>
              <w:bottom w:val="single" w:sz="4" w:space="0" w:color="auto"/>
              <w:right w:val="single" w:sz="4" w:space="0" w:color="auto"/>
            </w:tcBorders>
            <w:shd w:val="clear" w:color="auto" w:fill="auto"/>
            <w:vAlign w:val="center"/>
            <w:hideMark/>
          </w:tcPr>
          <w:p w14:paraId="5AB4353A" w14:textId="77777777" w:rsidR="00611EF4" w:rsidRPr="005A1D56" w:rsidRDefault="00611EF4" w:rsidP="00262E55">
            <w:pPr>
              <w:spacing w:after="0" w:line="240" w:lineRule="auto"/>
              <w:rPr>
                <w:rFonts w:ascii="Calibri" w:eastAsia="Times New Roman" w:hAnsi="Calibri" w:cs="Calibri"/>
                <w:color w:val="000000"/>
                <w:lang w:eastAsia="es-ES"/>
              </w:rPr>
            </w:pPr>
            <w:r w:rsidRPr="005A1D56">
              <w:rPr>
                <w:rFonts w:ascii="Calibri" w:eastAsia="Times New Roman" w:hAnsi="Calibri" w:cs="Calibri"/>
                <w:color w:val="000000"/>
                <w:lang w:eastAsia="es-ES"/>
              </w:rPr>
              <w:t> </w:t>
            </w:r>
          </w:p>
        </w:tc>
        <w:tc>
          <w:tcPr>
            <w:tcW w:w="750" w:type="pct"/>
            <w:tcBorders>
              <w:top w:val="single" w:sz="4" w:space="0" w:color="auto"/>
              <w:left w:val="nil"/>
              <w:bottom w:val="single" w:sz="4" w:space="0" w:color="auto"/>
              <w:right w:val="single" w:sz="4" w:space="0" w:color="auto"/>
            </w:tcBorders>
          </w:tcPr>
          <w:p w14:paraId="246C444F" w14:textId="77777777" w:rsidR="00611EF4" w:rsidRPr="005A1D56" w:rsidRDefault="00611EF4" w:rsidP="00262E55">
            <w:pPr>
              <w:spacing w:after="0" w:line="240" w:lineRule="auto"/>
              <w:rPr>
                <w:rFonts w:ascii="Calibri" w:eastAsia="Times New Roman" w:hAnsi="Calibri" w:cs="Calibri"/>
                <w:color w:val="000000"/>
                <w:lang w:eastAsia="es-ES"/>
              </w:rPr>
            </w:pPr>
          </w:p>
        </w:tc>
        <w:tc>
          <w:tcPr>
            <w:tcW w:w="500" w:type="pct"/>
            <w:gridSpan w:val="2"/>
            <w:tcBorders>
              <w:top w:val="single" w:sz="4" w:space="0" w:color="auto"/>
              <w:left w:val="nil"/>
              <w:bottom w:val="single" w:sz="4" w:space="0" w:color="auto"/>
              <w:right w:val="single" w:sz="4" w:space="0" w:color="auto"/>
            </w:tcBorders>
          </w:tcPr>
          <w:p w14:paraId="2FB6CF6F" w14:textId="77777777" w:rsidR="00611EF4" w:rsidRPr="005A1D56" w:rsidRDefault="00611EF4" w:rsidP="00262E55">
            <w:pPr>
              <w:spacing w:after="0" w:line="240" w:lineRule="auto"/>
              <w:rPr>
                <w:rFonts w:ascii="Calibri" w:eastAsia="Times New Roman" w:hAnsi="Calibri" w:cs="Calibri"/>
                <w:color w:val="000000"/>
                <w:lang w:eastAsia="es-ES"/>
              </w:rPr>
            </w:pPr>
          </w:p>
        </w:tc>
        <w:tc>
          <w:tcPr>
            <w:tcW w:w="500" w:type="pct"/>
            <w:tcBorders>
              <w:top w:val="single" w:sz="4" w:space="0" w:color="auto"/>
              <w:left w:val="nil"/>
              <w:bottom w:val="single" w:sz="4" w:space="0" w:color="auto"/>
              <w:right w:val="single" w:sz="4" w:space="0" w:color="auto"/>
            </w:tcBorders>
          </w:tcPr>
          <w:p w14:paraId="3D5BDAEE" w14:textId="77777777" w:rsidR="00611EF4" w:rsidRPr="005A1D56" w:rsidRDefault="00611EF4" w:rsidP="00262E55">
            <w:pPr>
              <w:spacing w:after="0" w:line="240" w:lineRule="auto"/>
              <w:rPr>
                <w:rFonts w:ascii="Calibri" w:eastAsia="Times New Roman" w:hAnsi="Calibri" w:cs="Calibri"/>
                <w:color w:val="000000"/>
                <w:lang w:eastAsia="es-ES"/>
              </w:rPr>
            </w:pPr>
          </w:p>
        </w:tc>
      </w:tr>
      <w:tr w:rsidR="00611EF4" w:rsidRPr="005A1D56" w14:paraId="08E95DC2" w14:textId="07EAC151" w:rsidTr="00B05D5A">
        <w:trPr>
          <w:trHeight w:val="31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0DF58839"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6A3E732" w14:textId="3CEDE84C"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5AD75435"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335BD221"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540706A2"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r>
      <w:tr w:rsidR="00B05D5A" w:rsidRPr="005A1D56" w14:paraId="77AB7FFC" w14:textId="2C965643" w:rsidTr="00FC184C">
        <w:trPr>
          <w:trHeight w:val="290"/>
        </w:trPr>
        <w:tc>
          <w:tcPr>
            <w:tcW w:w="250" w:type="pct"/>
            <w:tcBorders>
              <w:top w:val="nil"/>
              <w:left w:val="single" w:sz="4" w:space="0" w:color="auto"/>
              <w:bottom w:val="single" w:sz="4" w:space="0" w:color="auto"/>
              <w:right w:val="single" w:sz="4" w:space="0" w:color="auto"/>
            </w:tcBorders>
          </w:tcPr>
          <w:p w14:paraId="4F1A891F"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7BBE80DD" w14:textId="1F77B9AB"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66290A0"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079" w:type="pct"/>
            <w:tcBorders>
              <w:top w:val="single" w:sz="4" w:space="0" w:color="auto"/>
              <w:left w:val="nil"/>
              <w:bottom w:val="single" w:sz="4" w:space="0" w:color="auto"/>
              <w:right w:val="single" w:sz="4" w:space="0" w:color="auto"/>
            </w:tcBorders>
            <w:shd w:val="clear" w:color="auto" w:fill="auto"/>
            <w:vAlign w:val="center"/>
            <w:hideMark/>
          </w:tcPr>
          <w:p w14:paraId="1E532B29"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Laminectomy is surgery that creates space by removing bone spurs and tissues associated with arthritis of the spine.</w:t>
            </w:r>
          </w:p>
        </w:tc>
        <w:tc>
          <w:tcPr>
            <w:tcW w:w="750" w:type="pct"/>
            <w:tcBorders>
              <w:top w:val="single" w:sz="4" w:space="0" w:color="auto"/>
              <w:left w:val="nil"/>
              <w:bottom w:val="single" w:sz="4" w:space="0" w:color="auto"/>
              <w:right w:val="single" w:sz="4" w:space="0" w:color="auto"/>
            </w:tcBorders>
          </w:tcPr>
          <w:p w14:paraId="029DFD52"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nil"/>
              <w:bottom w:val="single" w:sz="4" w:space="0" w:color="auto"/>
              <w:right w:val="single" w:sz="4" w:space="0" w:color="auto"/>
            </w:tcBorders>
          </w:tcPr>
          <w:p w14:paraId="5ED623F9"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tcBorders>
              <w:top w:val="single" w:sz="4" w:space="0" w:color="auto"/>
              <w:left w:val="nil"/>
              <w:bottom w:val="single" w:sz="4" w:space="0" w:color="auto"/>
              <w:right w:val="single" w:sz="4" w:space="0" w:color="auto"/>
            </w:tcBorders>
          </w:tcPr>
          <w:p w14:paraId="1E7800EA"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r>
      <w:tr w:rsidR="00B05D5A" w:rsidRPr="005A1D56" w14:paraId="3C3F2595" w14:textId="7CC7C9CD" w:rsidTr="00FC184C">
        <w:trPr>
          <w:trHeight w:val="300"/>
        </w:trPr>
        <w:tc>
          <w:tcPr>
            <w:tcW w:w="250" w:type="pct"/>
            <w:tcBorders>
              <w:top w:val="nil"/>
              <w:left w:val="single" w:sz="4" w:space="0" w:color="auto"/>
              <w:bottom w:val="single" w:sz="4" w:space="0" w:color="auto"/>
              <w:right w:val="single" w:sz="4" w:space="0" w:color="auto"/>
            </w:tcBorders>
          </w:tcPr>
          <w:p w14:paraId="7396A73C"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0959DA51" w14:textId="480B4659"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718FAF7"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0AFA4"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All.</w:t>
            </w:r>
          </w:p>
        </w:tc>
        <w:tc>
          <w:tcPr>
            <w:tcW w:w="750" w:type="pct"/>
            <w:tcBorders>
              <w:top w:val="single" w:sz="4" w:space="0" w:color="auto"/>
              <w:left w:val="single" w:sz="4" w:space="0" w:color="auto"/>
              <w:bottom w:val="single" w:sz="4" w:space="0" w:color="auto"/>
              <w:right w:val="single" w:sz="4" w:space="0" w:color="auto"/>
            </w:tcBorders>
          </w:tcPr>
          <w:p w14:paraId="1F8D395C"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1AA2857B"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1795B18A"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r>
      <w:tr w:rsidR="00B05D5A" w:rsidRPr="005A1D56" w14:paraId="4EBC4A47" w14:textId="64C8BC8B" w:rsidTr="00FC184C">
        <w:trPr>
          <w:trHeight w:val="300"/>
        </w:trPr>
        <w:tc>
          <w:tcPr>
            <w:tcW w:w="250" w:type="pct"/>
            <w:tcBorders>
              <w:top w:val="nil"/>
              <w:left w:val="single" w:sz="4" w:space="0" w:color="auto"/>
              <w:bottom w:val="single" w:sz="4" w:space="0" w:color="auto"/>
              <w:right w:val="single" w:sz="4" w:space="0" w:color="auto"/>
            </w:tcBorders>
          </w:tcPr>
          <w:p w14:paraId="47F94644"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5D919A79" w14:textId="759AA001"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5DFE987"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EA427"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Orthopaedics and Traumatology. </w:t>
            </w:r>
          </w:p>
        </w:tc>
        <w:tc>
          <w:tcPr>
            <w:tcW w:w="750" w:type="pct"/>
            <w:tcBorders>
              <w:top w:val="single" w:sz="4" w:space="0" w:color="auto"/>
              <w:left w:val="single" w:sz="4" w:space="0" w:color="auto"/>
              <w:bottom w:val="single" w:sz="4" w:space="0" w:color="auto"/>
              <w:right w:val="single" w:sz="4" w:space="0" w:color="auto"/>
            </w:tcBorders>
          </w:tcPr>
          <w:p w14:paraId="74DBE94F"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37420629"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03F6104B"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r>
      <w:tr w:rsidR="00B05D5A" w:rsidRPr="005A1D56" w14:paraId="13443871" w14:textId="11DBC106" w:rsidTr="00FC184C">
        <w:trPr>
          <w:trHeight w:val="290"/>
        </w:trPr>
        <w:tc>
          <w:tcPr>
            <w:tcW w:w="250" w:type="pct"/>
            <w:tcBorders>
              <w:top w:val="nil"/>
              <w:left w:val="single" w:sz="4" w:space="0" w:color="auto"/>
              <w:bottom w:val="single" w:sz="4" w:space="0" w:color="auto"/>
              <w:right w:val="single" w:sz="4" w:space="0" w:color="auto"/>
            </w:tcBorders>
          </w:tcPr>
          <w:p w14:paraId="23BE3A08"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287A6507" w14:textId="41097AF1"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A829235"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079" w:type="pct"/>
            <w:tcBorders>
              <w:top w:val="single" w:sz="4" w:space="0" w:color="auto"/>
              <w:left w:val="nil"/>
              <w:bottom w:val="single" w:sz="4" w:space="0" w:color="auto"/>
              <w:right w:val="single" w:sz="4" w:space="0" w:color="auto"/>
            </w:tcBorders>
            <w:shd w:val="clear" w:color="auto" w:fill="auto"/>
            <w:vAlign w:val="center"/>
            <w:hideMark/>
          </w:tcPr>
          <w:p w14:paraId="7E300532"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w:t>
            </w:r>
          </w:p>
        </w:tc>
        <w:tc>
          <w:tcPr>
            <w:tcW w:w="750" w:type="pct"/>
            <w:tcBorders>
              <w:top w:val="single" w:sz="4" w:space="0" w:color="auto"/>
              <w:left w:val="nil"/>
              <w:bottom w:val="single" w:sz="4" w:space="0" w:color="auto"/>
              <w:right w:val="single" w:sz="4" w:space="0" w:color="auto"/>
            </w:tcBorders>
          </w:tcPr>
          <w:p w14:paraId="146ECCD7"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nil"/>
              <w:bottom w:val="single" w:sz="4" w:space="0" w:color="auto"/>
              <w:right w:val="single" w:sz="4" w:space="0" w:color="auto"/>
            </w:tcBorders>
          </w:tcPr>
          <w:p w14:paraId="5B6A381A"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tcBorders>
              <w:top w:val="single" w:sz="4" w:space="0" w:color="auto"/>
              <w:left w:val="nil"/>
              <w:bottom w:val="single" w:sz="4" w:space="0" w:color="auto"/>
              <w:right w:val="single" w:sz="4" w:space="0" w:color="auto"/>
            </w:tcBorders>
          </w:tcPr>
          <w:p w14:paraId="3688CA5D"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r>
      <w:tr w:rsidR="00611EF4" w:rsidRPr="005A1D56" w14:paraId="22099102" w14:textId="38C81AB1" w:rsidTr="00B05D5A">
        <w:trPr>
          <w:trHeight w:val="31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49A434CE"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B360278" w14:textId="53C50D83"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3149CCCB"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6661DBE5"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000000" w:fill="BFBFBF"/>
          </w:tcPr>
          <w:p w14:paraId="6FB4C806"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r>
      <w:tr w:rsidR="00B05D5A" w:rsidRPr="005A1D56" w14:paraId="5B69BC11" w14:textId="056A7236" w:rsidTr="00FC184C">
        <w:trPr>
          <w:trHeight w:val="230"/>
        </w:trPr>
        <w:tc>
          <w:tcPr>
            <w:tcW w:w="250" w:type="pct"/>
            <w:tcBorders>
              <w:top w:val="nil"/>
              <w:left w:val="single" w:sz="4" w:space="0" w:color="auto"/>
              <w:bottom w:val="single" w:sz="4" w:space="0" w:color="auto"/>
              <w:right w:val="single" w:sz="4" w:space="0" w:color="auto"/>
            </w:tcBorders>
          </w:tcPr>
          <w:p w14:paraId="4DE8FEB2"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0CC447" w14:textId="3B8A90FD"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D2CDBB" w14:textId="3A8612F4"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and List of Sets </w:t>
            </w:r>
          </w:p>
        </w:tc>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2A2B5507" w14:textId="7945DF2D"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Material: Stainless steel.</w:t>
            </w:r>
          </w:p>
        </w:tc>
        <w:tc>
          <w:tcPr>
            <w:tcW w:w="750" w:type="pct"/>
            <w:tcBorders>
              <w:top w:val="single" w:sz="4" w:space="0" w:color="auto"/>
              <w:left w:val="single" w:sz="4" w:space="0" w:color="auto"/>
              <w:bottom w:val="single" w:sz="4" w:space="0" w:color="auto"/>
              <w:right w:val="single" w:sz="4" w:space="0" w:color="auto"/>
            </w:tcBorders>
          </w:tcPr>
          <w:p w14:paraId="46B25FAB"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0757DA0F"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5FAC47F9"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r>
      <w:tr w:rsidR="00B05D5A" w:rsidRPr="005A1D56" w14:paraId="37C41AD3" w14:textId="6F520ACC" w:rsidTr="00FC184C">
        <w:trPr>
          <w:trHeight w:val="253"/>
        </w:trPr>
        <w:tc>
          <w:tcPr>
            <w:tcW w:w="250" w:type="pct"/>
            <w:tcBorders>
              <w:top w:val="nil"/>
              <w:left w:val="single" w:sz="4" w:space="0" w:color="auto"/>
              <w:bottom w:val="single" w:sz="4" w:space="0" w:color="auto"/>
              <w:right w:val="single" w:sz="4" w:space="0" w:color="auto"/>
            </w:tcBorders>
          </w:tcPr>
          <w:p w14:paraId="065F935A"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vMerge/>
            <w:tcBorders>
              <w:top w:val="nil"/>
              <w:left w:val="single" w:sz="4" w:space="0" w:color="auto"/>
              <w:bottom w:val="single" w:sz="4" w:space="0" w:color="auto"/>
              <w:right w:val="single" w:sz="4" w:space="0" w:color="auto"/>
            </w:tcBorders>
            <w:shd w:val="clear" w:color="auto" w:fill="auto"/>
            <w:noWrap/>
            <w:vAlign w:val="center"/>
          </w:tcPr>
          <w:p w14:paraId="059C255F" w14:textId="7E7FC2C2" w:rsidR="00611EF4" w:rsidRPr="005A1D56" w:rsidRDefault="00611EF4" w:rsidP="00262E55">
            <w:pPr>
              <w:spacing w:after="0" w:line="240" w:lineRule="auto"/>
              <w:jc w:val="center"/>
              <w:rPr>
                <w:rFonts w:ascii="Arial" w:eastAsia="Times New Roman" w:hAnsi="Arial" w:cs="Arial"/>
                <w:color w:val="000000"/>
                <w:lang w:eastAsia="es-ES"/>
              </w:rPr>
            </w:pPr>
          </w:p>
        </w:tc>
        <w:tc>
          <w:tcPr>
            <w:tcW w:w="7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25251B4" w14:textId="77777777" w:rsidR="00611EF4" w:rsidRPr="005A1D56" w:rsidRDefault="00611EF4" w:rsidP="00262E55">
            <w:pPr>
              <w:spacing w:after="0" w:line="240" w:lineRule="auto"/>
              <w:rPr>
                <w:rFonts w:ascii="Arial" w:eastAsia="Times New Roman" w:hAnsi="Arial" w:cs="Arial"/>
                <w:color w:val="000000"/>
                <w:lang w:eastAsia="es-ES"/>
              </w:rPr>
            </w:pPr>
          </w:p>
        </w:tc>
        <w:tc>
          <w:tcPr>
            <w:tcW w:w="2079" w:type="pct"/>
            <w:tcBorders>
              <w:top w:val="single" w:sz="4" w:space="0" w:color="auto"/>
              <w:left w:val="single" w:sz="4" w:space="0" w:color="auto"/>
              <w:bottom w:val="single" w:sz="4" w:space="0" w:color="auto"/>
              <w:right w:val="single" w:sz="4" w:space="0" w:color="auto"/>
            </w:tcBorders>
            <w:shd w:val="clear" w:color="auto" w:fill="auto"/>
          </w:tcPr>
          <w:p w14:paraId="3B1535F7" w14:textId="0CD67515"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Rusting Prevention Procedure: Passivated.</w:t>
            </w:r>
          </w:p>
        </w:tc>
        <w:tc>
          <w:tcPr>
            <w:tcW w:w="750" w:type="pct"/>
            <w:tcBorders>
              <w:top w:val="single" w:sz="4" w:space="0" w:color="auto"/>
              <w:left w:val="single" w:sz="4" w:space="0" w:color="auto"/>
              <w:bottom w:val="single" w:sz="4" w:space="0" w:color="auto"/>
              <w:right w:val="single" w:sz="4" w:space="0" w:color="auto"/>
            </w:tcBorders>
          </w:tcPr>
          <w:p w14:paraId="3F79D040"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6BD2BCA6"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3975312A"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r>
      <w:tr w:rsidR="00B05D5A" w:rsidRPr="005A1D56" w14:paraId="62728427" w14:textId="5FEBF83D" w:rsidTr="00FC184C">
        <w:trPr>
          <w:trHeight w:val="220"/>
        </w:trPr>
        <w:tc>
          <w:tcPr>
            <w:tcW w:w="250" w:type="pct"/>
            <w:tcBorders>
              <w:top w:val="nil"/>
              <w:left w:val="single" w:sz="4" w:space="0" w:color="auto"/>
              <w:bottom w:val="single" w:sz="4" w:space="0" w:color="auto"/>
              <w:right w:val="single" w:sz="4" w:space="0" w:color="auto"/>
            </w:tcBorders>
          </w:tcPr>
          <w:p w14:paraId="140347C3" w14:textId="77777777" w:rsidR="00611EF4" w:rsidRPr="005A1D56" w:rsidRDefault="00611EF4" w:rsidP="00262E55">
            <w:pPr>
              <w:spacing w:after="0" w:line="240" w:lineRule="auto"/>
              <w:rPr>
                <w:rFonts w:ascii="Arial" w:eastAsia="Times New Roman" w:hAnsi="Arial" w:cs="Arial"/>
                <w:color w:val="000000"/>
                <w:lang w:eastAsia="es-ES"/>
              </w:rPr>
            </w:pPr>
          </w:p>
        </w:tc>
        <w:tc>
          <w:tcPr>
            <w:tcW w:w="189" w:type="pct"/>
            <w:vMerge/>
            <w:tcBorders>
              <w:top w:val="nil"/>
              <w:left w:val="single" w:sz="4" w:space="0" w:color="auto"/>
              <w:bottom w:val="single" w:sz="4" w:space="0" w:color="auto"/>
              <w:right w:val="single" w:sz="4" w:space="0" w:color="auto"/>
            </w:tcBorders>
            <w:vAlign w:val="center"/>
            <w:hideMark/>
          </w:tcPr>
          <w:p w14:paraId="0260BFCE" w14:textId="1BA49560" w:rsidR="00611EF4" w:rsidRPr="005A1D56" w:rsidRDefault="00611EF4" w:rsidP="00262E55">
            <w:pPr>
              <w:spacing w:after="0" w:line="240" w:lineRule="auto"/>
              <w:rPr>
                <w:rFonts w:ascii="Arial" w:eastAsia="Times New Roman" w:hAnsi="Arial" w:cs="Arial"/>
                <w:color w:val="000000"/>
                <w:lang w:eastAsia="es-ES"/>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54AAFD54" w14:textId="77777777" w:rsidR="00611EF4" w:rsidRPr="005A1D56" w:rsidRDefault="00611EF4" w:rsidP="00262E55">
            <w:pPr>
              <w:spacing w:after="0" w:line="240" w:lineRule="auto"/>
              <w:rPr>
                <w:rFonts w:ascii="Arial" w:eastAsia="Times New Roman" w:hAnsi="Arial" w:cs="Arial"/>
                <w:color w:val="000000"/>
                <w:lang w:eastAsia="es-ES"/>
              </w:rPr>
            </w:pPr>
          </w:p>
        </w:tc>
        <w:tc>
          <w:tcPr>
            <w:tcW w:w="2079" w:type="pct"/>
            <w:tcBorders>
              <w:top w:val="single" w:sz="4" w:space="0" w:color="auto"/>
              <w:left w:val="single" w:sz="4" w:space="0" w:color="auto"/>
              <w:bottom w:val="single" w:sz="4" w:space="0" w:color="auto"/>
              <w:right w:val="single" w:sz="4" w:space="0" w:color="auto"/>
            </w:tcBorders>
            <w:vAlign w:val="center"/>
            <w:hideMark/>
          </w:tcPr>
          <w:p w14:paraId="3EC561E6" w14:textId="70F54C35"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Has to be cleaned by Ultrasonic and Dull Polished.</w:t>
            </w:r>
          </w:p>
        </w:tc>
        <w:tc>
          <w:tcPr>
            <w:tcW w:w="750" w:type="pct"/>
            <w:tcBorders>
              <w:top w:val="single" w:sz="4" w:space="0" w:color="auto"/>
              <w:left w:val="single" w:sz="4" w:space="0" w:color="auto"/>
              <w:bottom w:val="single" w:sz="4" w:space="0" w:color="auto"/>
              <w:right w:val="single" w:sz="4" w:space="0" w:color="auto"/>
            </w:tcBorders>
          </w:tcPr>
          <w:p w14:paraId="39ECFB27"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16815EB4"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7A9F3025"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r>
      <w:tr w:rsidR="00B05D5A" w:rsidRPr="005A1D56" w14:paraId="5C3178D4" w14:textId="48070289" w:rsidTr="00FC184C">
        <w:trPr>
          <w:trHeight w:val="230"/>
        </w:trPr>
        <w:tc>
          <w:tcPr>
            <w:tcW w:w="250" w:type="pct"/>
            <w:tcBorders>
              <w:top w:val="nil"/>
              <w:left w:val="single" w:sz="4" w:space="0" w:color="auto"/>
              <w:bottom w:val="single" w:sz="4" w:space="0" w:color="auto"/>
              <w:right w:val="single" w:sz="4" w:space="0" w:color="auto"/>
            </w:tcBorders>
          </w:tcPr>
          <w:p w14:paraId="509B0A98" w14:textId="77777777" w:rsidR="00611EF4" w:rsidRPr="005A1D56" w:rsidRDefault="00611EF4" w:rsidP="00262E55">
            <w:pPr>
              <w:spacing w:after="0" w:line="240" w:lineRule="auto"/>
              <w:rPr>
                <w:rFonts w:ascii="Arial" w:eastAsia="Times New Roman" w:hAnsi="Arial" w:cs="Arial"/>
                <w:color w:val="000000"/>
                <w:lang w:eastAsia="es-ES"/>
              </w:rPr>
            </w:pPr>
          </w:p>
        </w:tc>
        <w:tc>
          <w:tcPr>
            <w:tcW w:w="189" w:type="pct"/>
            <w:vMerge/>
            <w:tcBorders>
              <w:top w:val="nil"/>
              <w:left w:val="single" w:sz="4" w:space="0" w:color="auto"/>
              <w:bottom w:val="single" w:sz="4" w:space="0" w:color="auto"/>
              <w:right w:val="single" w:sz="4" w:space="0" w:color="auto"/>
            </w:tcBorders>
            <w:vAlign w:val="center"/>
          </w:tcPr>
          <w:p w14:paraId="7CA6AAFA" w14:textId="5CE4CD0B" w:rsidR="00611EF4" w:rsidRPr="005A1D56" w:rsidRDefault="00611EF4" w:rsidP="00262E55">
            <w:pPr>
              <w:spacing w:after="0" w:line="240" w:lineRule="auto"/>
              <w:rPr>
                <w:rFonts w:ascii="Arial" w:eastAsia="Times New Roman" w:hAnsi="Arial" w:cs="Arial"/>
                <w:color w:val="000000"/>
                <w:lang w:eastAsia="es-ES"/>
              </w:rPr>
            </w:pPr>
          </w:p>
        </w:tc>
        <w:tc>
          <w:tcPr>
            <w:tcW w:w="732" w:type="pct"/>
            <w:vMerge/>
            <w:tcBorders>
              <w:top w:val="single" w:sz="4" w:space="0" w:color="auto"/>
              <w:left w:val="single" w:sz="4" w:space="0" w:color="auto"/>
              <w:bottom w:val="single" w:sz="4" w:space="0" w:color="auto"/>
              <w:right w:val="single" w:sz="4" w:space="0" w:color="auto"/>
            </w:tcBorders>
            <w:vAlign w:val="center"/>
          </w:tcPr>
          <w:p w14:paraId="20FA31C2" w14:textId="77777777" w:rsidR="00611EF4" w:rsidRPr="005A1D56" w:rsidRDefault="00611EF4" w:rsidP="00262E55">
            <w:pPr>
              <w:spacing w:after="0" w:line="240" w:lineRule="auto"/>
              <w:rPr>
                <w:rFonts w:ascii="Arial" w:eastAsia="Times New Roman" w:hAnsi="Arial" w:cs="Arial"/>
                <w:color w:val="000000"/>
                <w:lang w:eastAsia="es-ES"/>
              </w:rPr>
            </w:pPr>
          </w:p>
        </w:tc>
        <w:tc>
          <w:tcPr>
            <w:tcW w:w="2079" w:type="pct"/>
            <w:tcBorders>
              <w:top w:val="single" w:sz="4" w:space="0" w:color="auto"/>
              <w:left w:val="single" w:sz="4" w:space="0" w:color="auto"/>
              <w:bottom w:val="single" w:sz="4" w:space="0" w:color="auto"/>
              <w:right w:val="single" w:sz="4" w:space="0" w:color="auto"/>
            </w:tcBorders>
            <w:vAlign w:val="center"/>
          </w:tcPr>
          <w:p w14:paraId="3953998C" w14:textId="08A530BE"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Tests Performed: Boil Test, Performance Test, Shape Test.</w:t>
            </w:r>
          </w:p>
        </w:tc>
        <w:tc>
          <w:tcPr>
            <w:tcW w:w="750" w:type="pct"/>
            <w:tcBorders>
              <w:top w:val="single" w:sz="4" w:space="0" w:color="auto"/>
              <w:left w:val="single" w:sz="4" w:space="0" w:color="auto"/>
              <w:bottom w:val="single" w:sz="4" w:space="0" w:color="auto"/>
              <w:right w:val="single" w:sz="4" w:space="0" w:color="auto"/>
            </w:tcBorders>
          </w:tcPr>
          <w:p w14:paraId="6AD7F017"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2D5771F7"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4FF92ECA"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r>
      <w:tr w:rsidR="00B05D5A" w:rsidRPr="005A1D56" w14:paraId="4F2B6881" w14:textId="2584E03D" w:rsidTr="00FC184C">
        <w:trPr>
          <w:trHeight w:val="253"/>
        </w:trPr>
        <w:tc>
          <w:tcPr>
            <w:tcW w:w="250" w:type="pct"/>
            <w:tcBorders>
              <w:top w:val="nil"/>
              <w:left w:val="single" w:sz="4" w:space="0" w:color="auto"/>
              <w:bottom w:val="single" w:sz="4" w:space="0" w:color="auto"/>
              <w:right w:val="single" w:sz="4" w:space="0" w:color="auto"/>
            </w:tcBorders>
          </w:tcPr>
          <w:p w14:paraId="7611F2FB" w14:textId="77777777" w:rsidR="00611EF4" w:rsidRPr="005A1D56" w:rsidRDefault="00611EF4" w:rsidP="00262E55">
            <w:pPr>
              <w:spacing w:after="0" w:line="240" w:lineRule="auto"/>
              <w:rPr>
                <w:rFonts w:ascii="Arial" w:eastAsia="Times New Roman" w:hAnsi="Arial" w:cs="Arial"/>
                <w:color w:val="000000"/>
                <w:lang w:eastAsia="es-ES"/>
              </w:rPr>
            </w:pPr>
          </w:p>
        </w:tc>
        <w:tc>
          <w:tcPr>
            <w:tcW w:w="189" w:type="pct"/>
            <w:vMerge/>
            <w:tcBorders>
              <w:top w:val="nil"/>
              <w:left w:val="single" w:sz="4" w:space="0" w:color="auto"/>
              <w:bottom w:val="single" w:sz="4" w:space="0" w:color="auto"/>
              <w:right w:val="single" w:sz="4" w:space="0" w:color="auto"/>
            </w:tcBorders>
            <w:vAlign w:val="center"/>
          </w:tcPr>
          <w:p w14:paraId="51BD3819" w14:textId="66F23CC3" w:rsidR="00611EF4" w:rsidRPr="005A1D56" w:rsidRDefault="00611EF4" w:rsidP="00262E55">
            <w:pPr>
              <w:spacing w:after="0" w:line="240" w:lineRule="auto"/>
              <w:rPr>
                <w:rFonts w:ascii="Arial" w:eastAsia="Times New Roman" w:hAnsi="Arial" w:cs="Arial"/>
                <w:color w:val="000000"/>
                <w:lang w:eastAsia="es-ES"/>
              </w:rPr>
            </w:pPr>
          </w:p>
        </w:tc>
        <w:tc>
          <w:tcPr>
            <w:tcW w:w="732" w:type="pct"/>
            <w:vMerge/>
            <w:tcBorders>
              <w:top w:val="single" w:sz="4" w:space="0" w:color="auto"/>
              <w:left w:val="single" w:sz="4" w:space="0" w:color="auto"/>
              <w:bottom w:val="single" w:sz="4" w:space="0" w:color="auto"/>
              <w:right w:val="single" w:sz="4" w:space="0" w:color="auto"/>
            </w:tcBorders>
            <w:vAlign w:val="center"/>
          </w:tcPr>
          <w:p w14:paraId="631DEE12" w14:textId="77777777" w:rsidR="00611EF4" w:rsidRPr="005A1D56" w:rsidRDefault="00611EF4" w:rsidP="00262E55">
            <w:pPr>
              <w:spacing w:after="0" w:line="240" w:lineRule="auto"/>
              <w:rPr>
                <w:rFonts w:ascii="Arial" w:eastAsia="Times New Roman" w:hAnsi="Arial" w:cs="Arial"/>
                <w:color w:val="000000"/>
                <w:lang w:eastAsia="es-ES"/>
              </w:rPr>
            </w:pPr>
          </w:p>
        </w:tc>
        <w:tc>
          <w:tcPr>
            <w:tcW w:w="2079" w:type="pct"/>
            <w:tcBorders>
              <w:top w:val="single" w:sz="4" w:space="0" w:color="auto"/>
              <w:left w:val="single" w:sz="4" w:space="0" w:color="auto"/>
              <w:bottom w:val="single" w:sz="4" w:space="0" w:color="auto"/>
              <w:right w:val="single" w:sz="4" w:space="0" w:color="auto"/>
            </w:tcBorders>
            <w:vAlign w:val="center"/>
          </w:tcPr>
          <w:p w14:paraId="0E432453" w14:textId="0D5E016F"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Grade: High.</w:t>
            </w:r>
          </w:p>
        </w:tc>
        <w:tc>
          <w:tcPr>
            <w:tcW w:w="750" w:type="pct"/>
            <w:tcBorders>
              <w:top w:val="single" w:sz="4" w:space="0" w:color="auto"/>
              <w:left w:val="single" w:sz="4" w:space="0" w:color="auto"/>
              <w:bottom w:val="single" w:sz="4" w:space="0" w:color="auto"/>
              <w:right w:val="single" w:sz="4" w:space="0" w:color="auto"/>
            </w:tcBorders>
          </w:tcPr>
          <w:p w14:paraId="3C061046"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5A847050"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759B4A5D"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r>
      <w:tr w:rsidR="00B05D5A" w:rsidRPr="005A1D56" w14:paraId="2E1107AD" w14:textId="6180D98E" w:rsidTr="00FC184C">
        <w:trPr>
          <w:trHeight w:val="240"/>
        </w:trPr>
        <w:tc>
          <w:tcPr>
            <w:tcW w:w="250" w:type="pct"/>
            <w:tcBorders>
              <w:top w:val="nil"/>
              <w:left w:val="single" w:sz="4" w:space="0" w:color="auto"/>
              <w:bottom w:val="single" w:sz="4" w:space="0" w:color="auto"/>
              <w:right w:val="single" w:sz="4" w:space="0" w:color="auto"/>
            </w:tcBorders>
          </w:tcPr>
          <w:p w14:paraId="019EF1F1" w14:textId="77777777" w:rsidR="00611EF4" w:rsidRPr="005A1D56" w:rsidRDefault="00611EF4" w:rsidP="00262E55">
            <w:pPr>
              <w:spacing w:after="0" w:line="240" w:lineRule="auto"/>
              <w:rPr>
                <w:rFonts w:ascii="Arial" w:eastAsia="Times New Roman" w:hAnsi="Arial" w:cs="Arial"/>
                <w:color w:val="000000"/>
                <w:lang w:eastAsia="es-ES"/>
              </w:rPr>
            </w:pPr>
          </w:p>
        </w:tc>
        <w:tc>
          <w:tcPr>
            <w:tcW w:w="189" w:type="pct"/>
            <w:vMerge/>
            <w:tcBorders>
              <w:top w:val="nil"/>
              <w:left w:val="single" w:sz="4" w:space="0" w:color="auto"/>
              <w:bottom w:val="single" w:sz="4" w:space="0" w:color="auto"/>
              <w:right w:val="single" w:sz="4" w:space="0" w:color="auto"/>
            </w:tcBorders>
            <w:vAlign w:val="center"/>
            <w:hideMark/>
          </w:tcPr>
          <w:p w14:paraId="5E44C5ED" w14:textId="29A387D6" w:rsidR="00611EF4" w:rsidRPr="005A1D56" w:rsidRDefault="00611EF4" w:rsidP="00262E55">
            <w:pPr>
              <w:spacing w:after="0" w:line="240" w:lineRule="auto"/>
              <w:rPr>
                <w:rFonts w:ascii="Arial" w:eastAsia="Times New Roman" w:hAnsi="Arial" w:cs="Arial"/>
                <w:color w:val="000000"/>
                <w:lang w:eastAsia="es-ES"/>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0F69F54F" w14:textId="77777777" w:rsidR="00611EF4" w:rsidRPr="005A1D56" w:rsidRDefault="00611EF4" w:rsidP="00262E55">
            <w:pPr>
              <w:spacing w:after="0" w:line="240" w:lineRule="auto"/>
              <w:rPr>
                <w:rFonts w:ascii="Arial" w:eastAsia="Times New Roman" w:hAnsi="Arial" w:cs="Arial"/>
                <w:color w:val="000000"/>
                <w:lang w:eastAsia="es-ES"/>
              </w:rPr>
            </w:pPr>
          </w:p>
        </w:tc>
        <w:tc>
          <w:tcPr>
            <w:tcW w:w="2079" w:type="pct"/>
            <w:tcBorders>
              <w:top w:val="single" w:sz="4" w:space="0" w:color="auto"/>
              <w:left w:val="single" w:sz="4" w:space="0" w:color="auto"/>
              <w:bottom w:val="single" w:sz="4" w:space="0" w:color="auto"/>
              <w:right w:val="single" w:sz="4" w:space="0" w:color="auto"/>
            </w:tcBorders>
            <w:vAlign w:val="center"/>
            <w:hideMark/>
          </w:tcPr>
          <w:p w14:paraId="6EF493DD" w14:textId="6A69C3F5"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Sterility: Non-Sterile. </w:t>
            </w:r>
          </w:p>
        </w:tc>
        <w:tc>
          <w:tcPr>
            <w:tcW w:w="750" w:type="pct"/>
            <w:tcBorders>
              <w:top w:val="single" w:sz="4" w:space="0" w:color="auto"/>
              <w:left w:val="single" w:sz="4" w:space="0" w:color="auto"/>
              <w:bottom w:val="single" w:sz="4" w:space="0" w:color="auto"/>
              <w:right w:val="single" w:sz="4" w:space="0" w:color="auto"/>
            </w:tcBorders>
          </w:tcPr>
          <w:p w14:paraId="71343496"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0D938759"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2726FB86"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0C092EB8" w14:textId="1D8BFC7A" w:rsidTr="00FC184C">
        <w:trPr>
          <w:trHeight w:val="210"/>
        </w:trPr>
        <w:tc>
          <w:tcPr>
            <w:tcW w:w="250" w:type="pct"/>
            <w:tcBorders>
              <w:top w:val="nil"/>
              <w:left w:val="single" w:sz="4" w:space="0" w:color="auto"/>
              <w:bottom w:val="single" w:sz="4" w:space="0" w:color="auto"/>
              <w:right w:val="single" w:sz="4" w:space="0" w:color="auto"/>
            </w:tcBorders>
          </w:tcPr>
          <w:p w14:paraId="24CD83A5" w14:textId="77777777" w:rsidR="00611EF4" w:rsidRPr="005A1D56" w:rsidRDefault="00611EF4" w:rsidP="00262E55">
            <w:pPr>
              <w:spacing w:after="0" w:line="240" w:lineRule="auto"/>
              <w:rPr>
                <w:rFonts w:ascii="Arial" w:eastAsia="Times New Roman" w:hAnsi="Arial" w:cs="Arial"/>
                <w:color w:val="000000"/>
                <w:lang w:eastAsia="es-ES"/>
              </w:rPr>
            </w:pPr>
          </w:p>
        </w:tc>
        <w:tc>
          <w:tcPr>
            <w:tcW w:w="189" w:type="pct"/>
            <w:vMerge/>
            <w:tcBorders>
              <w:top w:val="nil"/>
              <w:left w:val="single" w:sz="4" w:space="0" w:color="auto"/>
              <w:bottom w:val="single" w:sz="4" w:space="0" w:color="auto"/>
              <w:right w:val="single" w:sz="4" w:space="0" w:color="auto"/>
            </w:tcBorders>
            <w:vAlign w:val="center"/>
          </w:tcPr>
          <w:p w14:paraId="22A26DBF" w14:textId="49B44BD2" w:rsidR="00611EF4" w:rsidRPr="005A1D56" w:rsidRDefault="00611EF4" w:rsidP="00262E55">
            <w:pPr>
              <w:spacing w:after="0" w:line="240" w:lineRule="auto"/>
              <w:rPr>
                <w:rFonts w:ascii="Arial" w:eastAsia="Times New Roman" w:hAnsi="Arial" w:cs="Arial"/>
                <w:color w:val="000000"/>
                <w:lang w:eastAsia="es-ES"/>
              </w:rPr>
            </w:pPr>
          </w:p>
        </w:tc>
        <w:tc>
          <w:tcPr>
            <w:tcW w:w="732" w:type="pct"/>
            <w:vMerge/>
            <w:tcBorders>
              <w:top w:val="single" w:sz="4" w:space="0" w:color="auto"/>
              <w:left w:val="single" w:sz="4" w:space="0" w:color="auto"/>
              <w:bottom w:val="single" w:sz="4" w:space="0" w:color="auto"/>
              <w:right w:val="single" w:sz="4" w:space="0" w:color="auto"/>
            </w:tcBorders>
            <w:vAlign w:val="center"/>
          </w:tcPr>
          <w:p w14:paraId="4C58EBC9" w14:textId="77777777" w:rsidR="00611EF4" w:rsidRPr="005A1D56" w:rsidRDefault="00611EF4" w:rsidP="00262E55">
            <w:pPr>
              <w:spacing w:after="0" w:line="240" w:lineRule="auto"/>
              <w:rPr>
                <w:rFonts w:ascii="Arial" w:eastAsia="Times New Roman" w:hAnsi="Arial" w:cs="Arial"/>
                <w:color w:val="000000"/>
                <w:lang w:eastAsia="es-ES"/>
              </w:rPr>
            </w:pPr>
          </w:p>
        </w:tc>
        <w:tc>
          <w:tcPr>
            <w:tcW w:w="2079" w:type="pct"/>
            <w:tcBorders>
              <w:top w:val="single" w:sz="4" w:space="0" w:color="auto"/>
              <w:left w:val="single" w:sz="4" w:space="0" w:color="auto"/>
              <w:bottom w:val="single" w:sz="4" w:space="0" w:color="auto"/>
              <w:right w:val="single" w:sz="4" w:space="0" w:color="auto"/>
            </w:tcBorders>
            <w:vAlign w:val="center"/>
          </w:tcPr>
          <w:p w14:paraId="0A5A6F17" w14:textId="0AE1E0AD"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Rusting Prevention Procedure: Passivated.</w:t>
            </w:r>
          </w:p>
        </w:tc>
        <w:tc>
          <w:tcPr>
            <w:tcW w:w="750" w:type="pct"/>
            <w:tcBorders>
              <w:top w:val="single" w:sz="4" w:space="0" w:color="auto"/>
              <w:left w:val="single" w:sz="4" w:space="0" w:color="auto"/>
              <w:bottom w:val="single" w:sz="4" w:space="0" w:color="auto"/>
              <w:right w:val="single" w:sz="4" w:space="0" w:color="auto"/>
            </w:tcBorders>
          </w:tcPr>
          <w:p w14:paraId="6F5A5484"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206838FD"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1E61A206"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3514C8A9" w14:textId="22918185" w:rsidTr="00FC184C">
        <w:trPr>
          <w:trHeight w:val="210"/>
        </w:trPr>
        <w:tc>
          <w:tcPr>
            <w:tcW w:w="250" w:type="pct"/>
            <w:tcBorders>
              <w:top w:val="nil"/>
              <w:left w:val="single" w:sz="4" w:space="0" w:color="auto"/>
              <w:bottom w:val="single" w:sz="4" w:space="0" w:color="auto"/>
              <w:right w:val="single" w:sz="4" w:space="0" w:color="auto"/>
            </w:tcBorders>
          </w:tcPr>
          <w:p w14:paraId="643534AD" w14:textId="77777777" w:rsidR="00611EF4" w:rsidRPr="005A1D56" w:rsidRDefault="00611EF4" w:rsidP="00262E55">
            <w:pPr>
              <w:spacing w:after="0" w:line="240" w:lineRule="auto"/>
              <w:rPr>
                <w:rFonts w:ascii="Arial" w:eastAsia="Times New Roman" w:hAnsi="Arial" w:cs="Arial"/>
                <w:color w:val="000000"/>
                <w:lang w:eastAsia="es-ES"/>
              </w:rPr>
            </w:pPr>
          </w:p>
        </w:tc>
        <w:tc>
          <w:tcPr>
            <w:tcW w:w="189" w:type="pct"/>
            <w:vMerge/>
            <w:tcBorders>
              <w:top w:val="nil"/>
              <w:left w:val="single" w:sz="4" w:space="0" w:color="auto"/>
              <w:bottom w:val="single" w:sz="4" w:space="0" w:color="auto"/>
              <w:right w:val="single" w:sz="4" w:space="0" w:color="auto"/>
            </w:tcBorders>
            <w:vAlign w:val="center"/>
          </w:tcPr>
          <w:p w14:paraId="1B34F825" w14:textId="7B401366" w:rsidR="00611EF4" w:rsidRPr="005A1D56" w:rsidRDefault="00611EF4" w:rsidP="00262E55">
            <w:pPr>
              <w:spacing w:after="0" w:line="240" w:lineRule="auto"/>
              <w:rPr>
                <w:rFonts w:ascii="Arial" w:eastAsia="Times New Roman" w:hAnsi="Arial" w:cs="Arial"/>
                <w:color w:val="000000"/>
                <w:lang w:eastAsia="es-ES"/>
              </w:rPr>
            </w:pPr>
          </w:p>
        </w:tc>
        <w:tc>
          <w:tcPr>
            <w:tcW w:w="732" w:type="pct"/>
            <w:vMerge/>
            <w:tcBorders>
              <w:top w:val="single" w:sz="4" w:space="0" w:color="auto"/>
              <w:left w:val="single" w:sz="4" w:space="0" w:color="auto"/>
              <w:bottom w:val="single" w:sz="4" w:space="0" w:color="auto"/>
              <w:right w:val="single" w:sz="4" w:space="0" w:color="auto"/>
            </w:tcBorders>
            <w:vAlign w:val="center"/>
          </w:tcPr>
          <w:p w14:paraId="5A2063A7" w14:textId="77777777" w:rsidR="00611EF4" w:rsidRPr="005A1D56" w:rsidRDefault="00611EF4" w:rsidP="00262E55">
            <w:pPr>
              <w:spacing w:after="0" w:line="240" w:lineRule="auto"/>
              <w:rPr>
                <w:rFonts w:ascii="Arial" w:eastAsia="Times New Roman" w:hAnsi="Arial" w:cs="Arial"/>
                <w:color w:val="000000"/>
                <w:lang w:eastAsia="es-ES"/>
              </w:rPr>
            </w:pPr>
          </w:p>
        </w:tc>
        <w:tc>
          <w:tcPr>
            <w:tcW w:w="2079" w:type="pct"/>
            <w:tcBorders>
              <w:top w:val="single" w:sz="4" w:space="0" w:color="auto"/>
              <w:left w:val="single" w:sz="4" w:space="0" w:color="auto"/>
              <w:bottom w:val="single" w:sz="4" w:space="0" w:color="auto"/>
              <w:right w:val="single" w:sz="4" w:space="0" w:color="auto"/>
            </w:tcBorders>
            <w:vAlign w:val="center"/>
          </w:tcPr>
          <w:p w14:paraId="279BF10F" w14:textId="1552FD2C"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Has to be cleaned by Ultrasonic and Dull Polished.</w:t>
            </w:r>
          </w:p>
        </w:tc>
        <w:tc>
          <w:tcPr>
            <w:tcW w:w="750" w:type="pct"/>
            <w:tcBorders>
              <w:top w:val="single" w:sz="4" w:space="0" w:color="auto"/>
              <w:left w:val="single" w:sz="4" w:space="0" w:color="auto"/>
              <w:bottom w:val="single" w:sz="4" w:space="0" w:color="auto"/>
              <w:right w:val="single" w:sz="4" w:space="0" w:color="auto"/>
            </w:tcBorders>
          </w:tcPr>
          <w:p w14:paraId="1E5EE37C"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2FD270C5"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43228DC7"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0E9087AC" w14:textId="1FA5E98E" w:rsidTr="00FC184C">
        <w:trPr>
          <w:trHeight w:val="240"/>
        </w:trPr>
        <w:tc>
          <w:tcPr>
            <w:tcW w:w="250" w:type="pct"/>
            <w:tcBorders>
              <w:top w:val="nil"/>
              <w:left w:val="single" w:sz="4" w:space="0" w:color="auto"/>
              <w:bottom w:val="single" w:sz="4" w:space="0" w:color="auto"/>
              <w:right w:val="single" w:sz="4" w:space="0" w:color="auto"/>
            </w:tcBorders>
          </w:tcPr>
          <w:p w14:paraId="7DB651FB" w14:textId="77777777" w:rsidR="00611EF4" w:rsidRPr="005A1D56" w:rsidRDefault="00611EF4" w:rsidP="00262E55">
            <w:pPr>
              <w:spacing w:after="0" w:line="240" w:lineRule="auto"/>
              <w:rPr>
                <w:rFonts w:ascii="Arial" w:eastAsia="Times New Roman" w:hAnsi="Arial" w:cs="Arial"/>
                <w:color w:val="000000"/>
                <w:lang w:eastAsia="es-ES"/>
              </w:rPr>
            </w:pPr>
          </w:p>
        </w:tc>
        <w:tc>
          <w:tcPr>
            <w:tcW w:w="189" w:type="pct"/>
            <w:vMerge/>
            <w:tcBorders>
              <w:top w:val="nil"/>
              <w:left w:val="single" w:sz="4" w:space="0" w:color="auto"/>
              <w:bottom w:val="single" w:sz="4" w:space="0" w:color="auto"/>
              <w:right w:val="single" w:sz="4" w:space="0" w:color="auto"/>
            </w:tcBorders>
            <w:vAlign w:val="center"/>
          </w:tcPr>
          <w:p w14:paraId="43E4EFFA" w14:textId="6832BE2A" w:rsidR="00611EF4" w:rsidRPr="005A1D56" w:rsidRDefault="00611EF4" w:rsidP="00262E55">
            <w:pPr>
              <w:spacing w:after="0" w:line="240" w:lineRule="auto"/>
              <w:rPr>
                <w:rFonts w:ascii="Arial" w:eastAsia="Times New Roman" w:hAnsi="Arial" w:cs="Arial"/>
                <w:color w:val="000000"/>
                <w:lang w:eastAsia="es-ES"/>
              </w:rPr>
            </w:pPr>
          </w:p>
        </w:tc>
        <w:tc>
          <w:tcPr>
            <w:tcW w:w="732" w:type="pct"/>
            <w:vMerge/>
            <w:tcBorders>
              <w:top w:val="single" w:sz="4" w:space="0" w:color="auto"/>
              <w:left w:val="single" w:sz="4" w:space="0" w:color="auto"/>
              <w:bottom w:val="single" w:sz="4" w:space="0" w:color="auto"/>
              <w:right w:val="single" w:sz="4" w:space="0" w:color="auto"/>
            </w:tcBorders>
            <w:vAlign w:val="center"/>
          </w:tcPr>
          <w:p w14:paraId="40D71293" w14:textId="77777777" w:rsidR="00611EF4" w:rsidRPr="005A1D56" w:rsidRDefault="00611EF4" w:rsidP="00262E55">
            <w:pPr>
              <w:spacing w:after="0" w:line="240" w:lineRule="auto"/>
              <w:rPr>
                <w:rFonts w:ascii="Arial" w:eastAsia="Times New Roman" w:hAnsi="Arial" w:cs="Arial"/>
                <w:color w:val="000000"/>
                <w:lang w:eastAsia="es-ES"/>
              </w:rPr>
            </w:pPr>
          </w:p>
        </w:tc>
        <w:tc>
          <w:tcPr>
            <w:tcW w:w="2079" w:type="pct"/>
            <w:tcBorders>
              <w:top w:val="single" w:sz="4" w:space="0" w:color="auto"/>
              <w:left w:val="single" w:sz="4" w:space="0" w:color="auto"/>
              <w:bottom w:val="single" w:sz="4" w:space="0" w:color="auto"/>
              <w:right w:val="single" w:sz="4" w:space="0" w:color="auto"/>
            </w:tcBorders>
            <w:vAlign w:val="center"/>
          </w:tcPr>
          <w:p w14:paraId="15F0798E" w14:textId="1733EFAB"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Tests Performed: Boil Test, Performance Test, Shape Test.</w:t>
            </w:r>
          </w:p>
        </w:tc>
        <w:tc>
          <w:tcPr>
            <w:tcW w:w="750" w:type="pct"/>
            <w:tcBorders>
              <w:top w:val="single" w:sz="4" w:space="0" w:color="auto"/>
              <w:left w:val="single" w:sz="4" w:space="0" w:color="auto"/>
              <w:bottom w:val="single" w:sz="4" w:space="0" w:color="auto"/>
              <w:right w:val="single" w:sz="4" w:space="0" w:color="auto"/>
            </w:tcBorders>
          </w:tcPr>
          <w:p w14:paraId="62418FEE"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3A1DB621"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3AFDB365"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4A595BFD" w14:textId="31D7F61F" w:rsidTr="00FC184C">
        <w:trPr>
          <w:trHeight w:val="500"/>
        </w:trPr>
        <w:tc>
          <w:tcPr>
            <w:tcW w:w="250" w:type="pct"/>
            <w:tcBorders>
              <w:top w:val="nil"/>
              <w:left w:val="single" w:sz="4" w:space="0" w:color="auto"/>
              <w:bottom w:val="single" w:sz="4" w:space="0" w:color="auto"/>
              <w:right w:val="single" w:sz="4" w:space="0" w:color="auto"/>
            </w:tcBorders>
          </w:tcPr>
          <w:p w14:paraId="3D1585D5" w14:textId="77777777" w:rsidR="00611EF4" w:rsidRPr="005A1D56" w:rsidRDefault="00611EF4" w:rsidP="00262E55">
            <w:pPr>
              <w:spacing w:after="0" w:line="240" w:lineRule="auto"/>
              <w:rPr>
                <w:rFonts w:ascii="Arial" w:eastAsia="Times New Roman" w:hAnsi="Arial" w:cs="Arial"/>
                <w:color w:val="000000"/>
                <w:lang w:eastAsia="es-ES"/>
              </w:rPr>
            </w:pPr>
          </w:p>
        </w:tc>
        <w:tc>
          <w:tcPr>
            <w:tcW w:w="189" w:type="pct"/>
            <w:vMerge/>
            <w:tcBorders>
              <w:top w:val="nil"/>
              <w:left w:val="single" w:sz="4" w:space="0" w:color="auto"/>
              <w:bottom w:val="single" w:sz="4" w:space="0" w:color="auto"/>
              <w:right w:val="single" w:sz="4" w:space="0" w:color="auto"/>
            </w:tcBorders>
            <w:vAlign w:val="center"/>
            <w:hideMark/>
          </w:tcPr>
          <w:p w14:paraId="5E6032BD" w14:textId="56740CA2" w:rsidR="00611EF4" w:rsidRPr="005A1D56" w:rsidRDefault="00611EF4" w:rsidP="00262E55">
            <w:pPr>
              <w:spacing w:after="0" w:line="240" w:lineRule="auto"/>
              <w:rPr>
                <w:rFonts w:ascii="Arial" w:eastAsia="Times New Roman" w:hAnsi="Arial" w:cs="Arial"/>
                <w:color w:val="000000"/>
                <w:lang w:eastAsia="es-ES"/>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2B877406" w14:textId="77777777" w:rsidR="00611EF4" w:rsidRPr="005A1D56" w:rsidRDefault="00611EF4" w:rsidP="00262E55">
            <w:pPr>
              <w:spacing w:after="0" w:line="240" w:lineRule="auto"/>
              <w:rPr>
                <w:rFonts w:ascii="Arial" w:eastAsia="Times New Roman" w:hAnsi="Arial" w:cs="Arial"/>
                <w:color w:val="000000"/>
                <w:lang w:eastAsia="es-ES"/>
              </w:rPr>
            </w:pPr>
          </w:p>
        </w:tc>
        <w:tc>
          <w:tcPr>
            <w:tcW w:w="2079" w:type="pct"/>
            <w:vMerge w:val="restart"/>
            <w:tcBorders>
              <w:top w:val="single" w:sz="4" w:space="0" w:color="auto"/>
              <w:left w:val="single" w:sz="4" w:space="0" w:color="auto"/>
              <w:bottom w:val="single" w:sz="4" w:space="0" w:color="auto"/>
              <w:right w:val="single" w:sz="4" w:space="0" w:color="auto"/>
            </w:tcBorders>
            <w:vAlign w:val="center"/>
            <w:hideMark/>
          </w:tcPr>
          <w:p w14:paraId="705550E1"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Has to be contain the following set:</w:t>
            </w:r>
          </w:p>
          <w:p w14:paraId="7D17EF96"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Scalpel Handle.</w:t>
            </w:r>
          </w:p>
          <w:p w14:paraId="75154C43" w14:textId="486245AE"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Mayo Diss Scissors Straight 6 ¾.</w:t>
            </w:r>
          </w:p>
          <w:p w14:paraId="5AA7F10D"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Mayo Diss Scissors Curved 6 3/4".</w:t>
            </w:r>
          </w:p>
          <w:p w14:paraId="5BBCDD6A"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Metzenbaum Scissors Straight 7".</w:t>
            </w:r>
          </w:p>
          <w:p w14:paraId="0F6E0C31"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 Scissors 5 1/2" Straight Sh/bl.</w:t>
            </w:r>
          </w:p>
          <w:p w14:paraId="767FCF73"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 Scissors 5 1/2" Curved Sh/bl</w:t>
            </w:r>
          </w:p>
          <w:p w14:paraId="16C6BB3C"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Serrated Dressing Forceps 5 1/2".</w:t>
            </w:r>
          </w:p>
          <w:p w14:paraId="45EE48EA"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Serrated Dressing Forceps 8".</w:t>
            </w:r>
          </w:p>
          <w:p w14:paraId="6D8A5B10"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Tissue Forceps 1x2 5 1/2".</w:t>
            </w:r>
          </w:p>
          <w:p w14:paraId="10C72B4B" w14:textId="23116632"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Tissue Forceps 1x2 8".</w:t>
            </w:r>
          </w:p>
          <w:p w14:paraId="274250C4"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Cushing Brain Delicate Forceps Serrated 7".</w:t>
            </w:r>
          </w:p>
          <w:p w14:paraId="25B62421" w14:textId="70E1F35E"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Cushing Brain Delicate Forceps 1x2 7".</w:t>
            </w:r>
          </w:p>
          <w:p w14:paraId="2C16B4BC"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Adson Forceps Delicate Bayonet 7 1/2".</w:t>
            </w:r>
          </w:p>
          <w:p w14:paraId="03DD1C68"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Halsted Mosquito Forceps Straight 5".</w:t>
            </w:r>
          </w:p>
          <w:p w14:paraId="078AF968"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Halsted Mosquito Forceps Curved 5".</w:t>
            </w:r>
          </w:p>
          <w:p w14:paraId="0010EC2C"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Crile Forceps Straight 6 1/4".</w:t>
            </w:r>
          </w:p>
          <w:p w14:paraId="56DF4417"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Crile Forceps Curved 6 1/4".</w:t>
            </w:r>
          </w:p>
          <w:p w14:paraId="4A856A56" w14:textId="4063FC9F"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Allis Tiss Forceps 5x6 6".</w:t>
            </w:r>
          </w:p>
          <w:p w14:paraId="013F680D"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Beckman-adson Retractor Shrp 12.5".</w:t>
            </w:r>
          </w:p>
          <w:p w14:paraId="3B273D5D" w14:textId="1B55E189"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Weitlaner Retractor Shrp 3x4 8".</w:t>
            </w:r>
          </w:p>
          <w:p w14:paraId="7BF5B5D6"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Backhaus Towel Clamp 5 1/4".</w:t>
            </w:r>
          </w:p>
          <w:p w14:paraId="24A8F04A"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Foerster Sponge Serrated Straight 91/2".</w:t>
            </w:r>
          </w:p>
          <w:p w14:paraId="678C5A3C"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Love-kerri Ronguer 6" Up Bite 5mm.</w:t>
            </w:r>
          </w:p>
          <w:p w14:paraId="1DD78E09"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Love Kerr Schl Rongeur 6" 5mm.</w:t>
            </w:r>
          </w:p>
          <w:p w14:paraId="10E9F78E"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Love-gruenwald Ronguer B 3x10mm5".</w:t>
            </w:r>
          </w:p>
          <w:p w14:paraId="59F25437"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Love-gruen Ronguer Straight 7" 3x10.</w:t>
            </w:r>
          </w:p>
          <w:p w14:paraId="21EAD289"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Love-gruen Ronguer Up Ang 7" 3x10.</w:t>
            </w:r>
          </w:p>
          <w:p w14:paraId="4BAF1BA2"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Love-gruen Ronguer Dwn Ang 7"3x10.</w:t>
            </w:r>
          </w:p>
          <w:p w14:paraId="1970CB2F" w14:textId="154D25C8"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Bruns Bone Curette Oval.</w:t>
            </w:r>
          </w:p>
          <w:p w14:paraId="59AF41B9"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lastRenderedPageBreak/>
              <w:t>Luer Bone Ronguer 7"cvd 8x10mm.</w:t>
            </w:r>
          </w:p>
          <w:p w14:paraId="09960F61" w14:textId="786B1935"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Leksell Rongeur Curved 9" 8x16mm.</w:t>
            </w:r>
          </w:p>
          <w:p w14:paraId="3153A393"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Stille-hors Bone Forceps 10 1/2"</w:t>
            </w:r>
          </w:p>
          <w:p w14:paraId="65006881"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Stille-luer Bone Ronguer Straight 81/2.</w:t>
            </w:r>
          </w:p>
          <w:p w14:paraId="30ADDF74" w14:textId="77777777"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Stille-luer Rongeur Ang 8 1/2".</w:t>
            </w:r>
          </w:p>
          <w:p w14:paraId="067ACB39" w14:textId="524EEDCA" w:rsidR="00611EF4" w:rsidRPr="005A1D56" w:rsidRDefault="00611EF4" w:rsidP="003351BF">
            <w:pPr>
              <w:spacing w:after="0" w:line="240" w:lineRule="auto"/>
              <w:jc w:val="both"/>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Stille-list Bone Forceps Straight 101/2.</w:t>
            </w:r>
          </w:p>
        </w:tc>
        <w:tc>
          <w:tcPr>
            <w:tcW w:w="750" w:type="pct"/>
            <w:tcBorders>
              <w:top w:val="single" w:sz="4" w:space="0" w:color="auto"/>
              <w:left w:val="single" w:sz="4" w:space="0" w:color="auto"/>
              <w:bottom w:val="single" w:sz="4" w:space="0" w:color="auto"/>
              <w:right w:val="single" w:sz="4" w:space="0" w:color="auto"/>
            </w:tcBorders>
          </w:tcPr>
          <w:p w14:paraId="6E0BC33E"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6F54BD3D"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4509C13A"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109DD746" w14:textId="2246B03A" w:rsidTr="00FC184C">
        <w:trPr>
          <w:trHeight w:val="4740"/>
        </w:trPr>
        <w:tc>
          <w:tcPr>
            <w:tcW w:w="250" w:type="pct"/>
            <w:tcBorders>
              <w:top w:val="nil"/>
              <w:left w:val="single" w:sz="4" w:space="0" w:color="auto"/>
              <w:bottom w:val="single" w:sz="4" w:space="0" w:color="auto"/>
              <w:right w:val="single" w:sz="4" w:space="0" w:color="auto"/>
            </w:tcBorders>
          </w:tcPr>
          <w:p w14:paraId="335F9782" w14:textId="77777777" w:rsidR="00611EF4" w:rsidRPr="005A1D56" w:rsidRDefault="00611EF4" w:rsidP="00262E55">
            <w:pPr>
              <w:spacing w:after="0" w:line="240" w:lineRule="auto"/>
              <w:rPr>
                <w:rFonts w:ascii="Arial" w:eastAsia="Times New Roman" w:hAnsi="Arial" w:cs="Arial"/>
                <w:color w:val="000000"/>
                <w:lang w:eastAsia="es-ES"/>
              </w:rPr>
            </w:pPr>
          </w:p>
        </w:tc>
        <w:tc>
          <w:tcPr>
            <w:tcW w:w="189" w:type="pct"/>
            <w:vMerge/>
            <w:tcBorders>
              <w:top w:val="nil"/>
              <w:left w:val="single" w:sz="4" w:space="0" w:color="auto"/>
              <w:bottom w:val="single" w:sz="4" w:space="0" w:color="auto"/>
              <w:right w:val="single" w:sz="4" w:space="0" w:color="auto"/>
            </w:tcBorders>
            <w:vAlign w:val="center"/>
            <w:hideMark/>
          </w:tcPr>
          <w:p w14:paraId="612AE495" w14:textId="7DBC1431" w:rsidR="00611EF4" w:rsidRPr="005A1D56" w:rsidRDefault="00611EF4" w:rsidP="00262E55">
            <w:pPr>
              <w:spacing w:after="0" w:line="240" w:lineRule="auto"/>
              <w:rPr>
                <w:rFonts w:ascii="Arial" w:eastAsia="Times New Roman" w:hAnsi="Arial" w:cs="Arial"/>
                <w:color w:val="000000"/>
                <w:lang w:eastAsia="es-ES"/>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459002A4" w14:textId="77777777" w:rsidR="00611EF4" w:rsidRPr="005A1D56" w:rsidRDefault="00611EF4" w:rsidP="00262E55">
            <w:pPr>
              <w:spacing w:after="0" w:line="240" w:lineRule="auto"/>
              <w:rPr>
                <w:rFonts w:ascii="Arial" w:eastAsia="Times New Roman" w:hAnsi="Arial" w:cs="Arial"/>
                <w:color w:val="000000"/>
                <w:lang w:eastAsia="es-ES"/>
              </w:rPr>
            </w:pPr>
          </w:p>
        </w:tc>
        <w:tc>
          <w:tcPr>
            <w:tcW w:w="2079" w:type="pct"/>
            <w:vMerge/>
            <w:tcBorders>
              <w:top w:val="single" w:sz="4" w:space="0" w:color="auto"/>
              <w:left w:val="single" w:sz="4" w:space="0" w:color="auto"/>
              <w:bottom w:val="single" w:sz="4" w:space="0" w:color="auto"/>
              <w:right w:val="single" w:sz="4" w:space="0" w:color="auto"/>
            </w:tcBorders>
            <w:vAlign w:val="center"/>
            <w:hideMark/>
          </w:tcPr>
          <w:p w14:paraId="40C2379A" w14:textId="77777777" w:rsidR="00611EF4" w:rsidRPr="005A1D56" w:rsidRDefault="00611EF4" w:rsidP="00262E55">
            <w:pPr>
              <w:spacing w:after="0" w:line="240" w:lineRule="auto"/>
              <w:rPr>
                <w:rFonts w:ascii="Arial" w:eastAsia="Times New Roman" w:hAnsi="Arial" w:cs="Arial"/>
                <w:color w:val="000000"/>
                <w:sz w:val="20"/>
                <w:szCs w:val="20"/>
                <w:lang w:eastAsia="es-ES"/>
              </w:rPr>
            </w:pPr>
          </w:p>
        </w:tc>
        <w:tc>
          <w:tcPr>
            <w:tcW w:w="750" w:type="pct"/>
            <w:tcBorders>
              <w:top w:val="single" w:sz="4" w:space="0" w:color="auto"/>
              <w:left w:val="single" w:sz="4" w:space="0" w:color="auto"/>
              <w:bottom w:val="single" w:sz="4" w:space="0" w:color="auto"/>
              <w:right w:val="single" w:sz="4" w:space="0" w:color="auto"/>
            </w:tcBorders>
          </w:tcPr>
          <w:p w14:paraId="53B8B698"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3367AA62"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0CE378F7"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48622CF1" w14:textId="0DA451AF" w:rsidTr="00FC184C">
        <w:trPr>
          <w:trHeight w:val="290"/>
        </w:trPr>
        <w:tc>
          <w:tcPr>
            <w:tcW w:w="250" w:type="pct"/>
            <w:tcBorders>
              <w:top w:val="nil"/>
              <w:left w:val="single" w:sz="4" w:space="0" w:color="auto"/>
              <w:bottom w:val="single" w:sz="4" w:space="0" w:color="auto"/>
              <w:right w:val="single" w:sz="4" w:space="0" w:color="auto"/>
            </w:tcBorders>
          </w:tcPr>
          <w:p w14:paraId="5353D517"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12584491" w14:textId="75442BDE"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F4B21A0"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5E4BE"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50" w:type="pct"/>
            <w:tcBorders>
              <w:top w:val="single" w:sz="4" w:space="0" w:color="auto"/>
              <w:left w:val="single" w:sz="4" w:space="0" w:color="auto"/>
              <w:bottom w:val="single" w:sz="4" w:space="0" w:color="auto"/>
              <w:right w:val="single" w:sz="4" w:space="0" w:color="auto"/>
            </w:tcBorders>
          </w:tcPr>
          <w:p w14:paraId="258D9126"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44DF6549"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73DE51A8"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1D674869" w14:textId="32EF84E1" w:rsidTr="00FC184C">
        <w:trPr>
          <w:trHeight w:val="290"/>
        </w:trPr>
        <w:tc>
          <w:tcPr>
            <w:tcW w:w="250" w:type="pct"/>
            <w:tcBorders>
              <w:top w:val="nil"/>
              <w:left w:val="single" w:sz="4" w:space="0" w:color="auto"/>
              <w:bottom w:val="single" w:sz="4" w:space="0" w:color="auto"/>
              <w:right w:val="single" w:sz="4" w:space="0" w:color="auto"/>
            </w:tcBorders>
          </w:tcPr>
          <w:p w14:paraId="1766A852"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7962FDF4" w14:textId="5222AD7E"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5B562C3"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ACD0B"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50" w:type="pct"/>
            <w:tcBorders>
              <w:top w:val="single" w:sz="4" w:space="0" w:color="auto"/>
              <w:left w:val="single" w:sz="4" w:space="0" w:color="auto"/>
              <w:bottom w:val="single" w:sz="4" w:space="0" w:color="auto"/>
              <w:right w:val="single" w:sz="4" w:space="0" w:color="auto"/>
            </w:tcBorders>
          </w:tcPr>
          <w:p w14:paraId="5DF4C36D"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54708416"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29C9867A"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611EF4" w:rsidRPr="005A1D56" w14:paraId="34CB2214" w14:textId="3338CEE3" w:rsidTr="00B05D5A">
        <w:trPr>
          <w:trHeight w:val="31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2D90EE64"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E51A256" w14:textId="58541AB1"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7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372CF1" w14:textId="77777777" w:rsidR="00611EF4" w:rsidRPr="005A1D56" w:rsidRDefault="00611EF4" w:rsidP="004438E8">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A98BA4" w14:textId="77777777" w:rsidR="00611EF4" w:rsidRPr="005A1D56" w:rsidRDefault="00611EF4" w:rsidP="004438E8">
            <w:pPr>
              <w:spacing w:after="0" w:line="240" w:lineRule="auto"/>
              <w:jc w:val="center"/>
              <w:rPr>
                <w:rFonts w:ascii="Arial" w:eastAsia="Times New Roman" w:hAnsi="Arial" w:cs="Arial"/>
                <w:b/>
                <w:bCs/>
                <w:color w:val="000000"/>
                <w:sz w:val="24"/>
                <w:szCs w:val="24"/>
                <w:lang w:eastAsia="es-ES"/>
              </w:rPr>
            </w:pPr>
          </w:p>
        </w:tc>
        <w:tc>
          <w:tcPr>
            <w:tcW w:w="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5A8C4" w14:textId="77777777" w:rsidR="00611EF4" w:rsidRPr="005A1D56" w:rsidRDefault="00611EF4" w:rsidP="004438E8">
            <w:pPr>
              <w:spacing w:after="0" w:line="240" w:lineRule="auto"/>
              <w:jc w:val="center"/>
              <w:rPr>
                <w:rFonts w:ascii="Arial" w:eastAsia="Times New Roman" w:hAnsi="Arial" w:cs="Arial"/>
                <w:b/>
                <w:bCs/>
                <w:color w:val="000000"/>
                <w:sz w:val="24"/>
                <w:szCs w:val="24"/>
                <w:lang w:eastAsia="es-ES"/>
              </w:rPr>
            </w:pPr>
          </w:p>
        </w:tc>
      </w:tr>
      <w:tr w:rsidR="00B05D5A" w:rsidRPr="005A1D56" w14:paraId="153A1A3D" w14:textId="480839EC" w:rsidTr="00FC184C">
        <w:trPr>
          <w:trHeight w:val="290"/>
        </w:trPr>
        <w:tc>
          <w:tcPr>
            <w:tcW w:w="250" w:type="pct"/>
            <w:tcBorders>
              <w:top w:val="nil"/>
              <w:left w:val="single" w:sz="4" w:space="0" w:color="auto"/>
              <w:bottom w:val="single" w:sz="4" w:space="0" w:color="auto"/>
              <w:right w:val="single" w:sz="4" w:space="0" w:color="auto"/>
            </w:tcBorders>
          </w:tcPr>
          <w:p w14:paraId="6A3C0FEB"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6FE736B3" w14:textId="2C162FFF"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42A5E47"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6F76FA"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Portable.</w:t>
            </w:r>
          </w:p>
        </w:tc>
        <w:tc>
          <w:tcPr>
            <w:tcW w:w="750" w:type="pct"/>
            <w:tcBorders>
              <w:top w:val="single" w:sz="4" w:space="0" w:color="auto"/>
              <w:left w:val="single" w:sz="4" w:space="0" w:color="auto"/>
              <w:bottom w:val="single" w:sz="4" w:space="0" w:color="auto"/>
              <w:right w:val="single" w:sz="4" w:space="0" w:color="auto"/>
            </w:tcBorders>
          </w:tcPr>
          <w:p w14:paraId="4E9946C6"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2E1F10DB"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7EA300F3"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5F5F6B6A" w14:textId="4E6871E6" w:rsidTr="00FC184C">
        <w:trPr>
          <w:trHeight w:val="290"/>
        </w:trPr>
        <w:tc>
          <w:tcPr>
            <w:tcW w:w="250" w:type="pct"/>
            <w:tcBorders>
              <w:top w:val="nil"/>
              <w:left w:val="single" w:sz="4" w:space="0" w:color="auto"/>
              <w:bottom w:val="single" w:sz="4" w:space="0" w:color="auto"/>
              <w:right w:val="single" w:sz="4" w:space="0" w:color="auto"/>
            </w:tcBorders>
          </w:tcPr>
          <w:p w14:paraId="11798434"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710D44EA" w14:textId="1D3B92C0"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519AC09"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9A5D1"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Flexible.</w:t>
            </w:r>
          </w:p>
        </w:tc>
        <w:tc>
          <w:tcPr>
            <w:tcW w:w="750" w:type="pct"/>
            <w:tcBorders>
              <w:top w:val="single" w:sz="4" w:space="0" w:color="auto"/>
              <w:left w:val="single" w:sz="4" w:space="0" w:color="auto"/>
              <w:bottom w:val="single" w:sz="4" w:space="0" w:color="auto"/>
              <w:right w:val="single" w:sz="4" w:space="0" w:color="auto"/>
            </w:tcBorders>
          </w:tcPr>
          <w:p w14:paraId="635D92DB"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530A3A9C"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17E655B4"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732E439B" w14:textId="7A72A95D" w:rsidTr="00FC184C">
        <w:trPr>
          <w:trHeight w:val="290"/>
        </w:trPr>
        <w:tc>
          <w:tcPr>
            <w:tcW w:w="250" w:type="pct"/>
            <w:tcBorders>
              <w:top w:val="nil"/>
              <w:left w:val="single" w:sz="4" w:space="0" w:color="auto"/>
              <w:bottom w:val="single" w:sz="4" w:space="0" w:color="auto"/>
              <w:right w:val="single" w:sz="4" w:space="0" w:color="auto"/>
            </w:tcBorders>
          </w:tcPr>
          <w:p w14:paraId="67F7C7FD"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6AA8AE14" w14:textId="7DD1780F"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42B16AC"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11A36B"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750" w:type="pct"/>
            <w:tcBorders>
              <w:top w:val="single" w:sz="4" w:space="0" w:color="auto"/>
              <w:left w:val="single" w:sz="4" w:space="0" w:color="auto"/>
              <w:bottom w:val="single" w:sz="4" w:space="0" w:color="auto"/>
              <w:right w:val="single" w:sz="4" w:space="0" w:color="auto"/>
            </w:tcBorders>
          </w:tcPr>
          <w:p w14:paraId="4C6A784A"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6128E7F2"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1BD83FDC"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611EF4" w:rsidRPr="005A1D56" w14:paraId="5C84417B" w14:textId="5216A420" w:rsidTr="00B05D5A">
        <w:trPr>
          <w:trHeight w:val="31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12C57697"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0E47902" w14:textId="27C02E85"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DB4E27"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E04FCD"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A34B39"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6111A84C" w14:textId="18899D41" w:rsidTr="00FC184C">
        <w:trPr>
          <w:trHeight w:val="560"/>
        </w:trPr>
        <w:tc>
          <w:tcPr>
            <w:tcW w:w="250" w:type="pct"/>
            <w:tcBorders>
              <w:top w:val="nil"/>
              <w:left w:val="single" w:sz="4" w:space="0" w:color="auto"/>
              <w:bottom w:val="single" w:sz="4" w:space="0" w:color="auto"/>
              <w:right w:val="single" w:sz="4" w:space="0" w:color="auto"/>
            </w:tcBorders>
          </w:tcPr>
          <w:p w14:paraId="47185B53"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58D0F8DA" w14:textId="3C634344"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3E7B5FC"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D68E0"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50" w:type="pct"/>
            <w:tcBorders>
              <w:top w:val="single" w:sz="4" w:space="0" w:color="auto"/>
              <w:left w:val="single" w:sz="4" w:space="0" w:color="auto"/>
              <w:bottom w:val="single" w:sz="4" w:space="0" w:color="auto"/>
              <w:right w:val="single" w:sz="4" w:space="0" w:color="auto"/>
            </w:tcBorders>
          </w:tcPr>
          <w:p w14:paraId="080D68CE"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277771D7"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72628E64"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611EF4" w:rsidRPr="005A1D56" w14:paraId="78B3A1A1" w14:textId="49FD92FB" w:rsidTr="00B05D5A">
        <w:trPr>
          <w:trHeight w:val="31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64DD6D15"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D7247EB" w14:textId="0C744DE8"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639DB4"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7339C7"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FC7C61"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08484A5C" w14:textId="343C5CDF" w:rsidTr="00FC184C">
        <w:trPr>
          <w:trHeight w:val="290"/>
        </w:trPr>
        <w:tc>
          <w:tcPr>
            <w:tcW w:w="250" w:type="pct"/>
            <w:tcBorders>
              <w:top w:val="nil"/>
              <w:left w:val="single" w:sz="4" w:space="0" w:color="auto"/>
              <w:bottom w:val="single" w:sz="4" w:space="0" w:color="auto"/>
              <w:right w:val="single" w:sz="4" w:space="0" w:color="auto"/>
            </w:tcBorders>
          </w:tcPr>
          <w:p w14:paraId="53350A8D"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1E4CA569" w14:textId="1DAEBA7D"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D7273CC"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D16454"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750" w:type="pct"/>
            <w:tcBorders>
              <w:top w:val="single" w:sz="4" w:space="0" w:color="auto"/>
              <w:left w:val="single" w:sz="4" w:space="0" w:color="auto"/>
              <w:bottom w:val="single" w:sz="4" w:space="0" w:color="auto"/>
              <w:right w:val="single" w:sz="4" w:space="0" w:color="auto"/>
            </w:tcBorders>
          </w:tcPr>
          <w:p w14:paraId="554951BE"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4BB0492A"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0AC3A35E"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7FD8DCD7" w14:textId="0E5F0426" w:rsidTr="00FC184C">
        <w:trPr>
          <w:trHeight w:val="560"/>
        </w:trPr>
        <w:tc>
          <w:tcPr>
            <w:tcW w:w="250" w:type="pct"/>
            <w:tcBorders>
              <w:top w:val="nil"/>
              <w:left w:val="single" w:sz="4" w:space="0" w:color="auto"/>
              <w:bottom w:val="single" w:sz="4" w:space="0" w:color="auto"/>
              <w:right w:val="single" w:sz="4" w:space="0" w:color="auto"/>
            </w:tcBorders>
          </w:tcPr>
          <w:p w14:paraId="75F231FF"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58595BC0" w14:textId="34E2A574"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721B4A8"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7E0D"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Optional</w:t>
            </w:r>
          </w:p>
        </w:tc>
        <w:tc>
          <w:tcPr>
            <w:tcW w:w="750" w:type="pct"/>
            <w:tcBorders>
              <w:top w:val="single" w:sz="4" w:space="0" w:color="auto"/>
              <w:left w:val="single" w:sz="4" w:space="0" w:color="auto"/>
              <w:bottom w:val="single" w:sz="4" w:space="0" w:color="auto"/>
              <w:right w:val="single" w:sz="4" w:space="0" w:color="auto"/>
            </w:tcBorders>
          </w:tcPr>
          <w:p w14:paraId="22D9C607"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54D0FBBC"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6E2EE5B7"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74CDBF5E" w14:textId="182F9B5D" w:rsidTr="00FC184C">
        <w:trPr>
          <w:trHeight w:val="560"/>
        </w:trPr>
        <w:tc>
          <w:tcPr>
            <w:tcW w:w="250" w:type="pct"/>
            <w:tcBorders>
              <w:top w:val="nil"/>
              <w:left w:val="single" w:sz="4" w:space="0" w:color="auto"/>
              <w:bottom w:val="single" w:sz="4" w:space="0" w:color="auto"/>
              <w:right w:val="single" w:sz="4" w:space="0" w:color="auto"/>
            </w:tcBorders>
          </w:tcPr>
          <w:p w14:paraId="0EE1E3B3"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3D9D27C1" w14:textId="67750230"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10AF67F"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F48BE"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Optional.</w:t>
            </w:r>
          </w:p>
        </w:tc>
        <w:tc>
          <w:tcPr>
            <w:tcW w:w="750" w:type="pct"/>
            <w:tcBorders>
              <w:top w:val="single" w:sz="4" w:space="0" w:color="auto"/>
              <w:left w:val="single" w:sz="4" w:space="0" w:color="auto"/>
              <w:bottom w:val="single" w:sz="4" w:space="0" w:color="auto"/>
              <w:right w:val="single" w:sz="4" w:space="0" w:color="auto"/>
            </w:tcBorders>
          </w:tcPr>
          <w:p w14:paraId="5926B6EF"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357DDA2F"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7567F841"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0D7699DC" w14:textId="30ABBBAB" w:rsidTr="00FC184C">
        <w:trPr>
          <w:trHeight w:val="290"/>
        </w:trPr>
        <w:tc>
          <w:tcPr>
            <w:tcW w:w="250" w:type="pct"/>
            <w:tcBorders>
              <w:top w:val="nil"/>
              <w:left w:val="single" w:sz="4" w:space="0" w:color="auto"/>
              <w:bottom w:val="single" w:sz="4" w:space="0" w:color="auto"/>
              <w:right w:val="single" w:sz="4" w:space="0" w:color="auto"/>
            </w:tcBorders>
          </w:tcPr>
          <w:p w14:paraId="2A62CC3B"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1433735C" w14:textId="0AE911F6"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4DD4DCB"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E0F29"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750" w:type="pct"/>
            <w:tcBorders>
              <w:top w:val="single" w:sz="4" w:space="0" w:color="auto"/>
              <w:left w:val="single" w:sz="4" w:space="0" w:color="auto"/>
              <w:bottom w:val="single" w:sz="4" w:space="0" w:color="auto"/>
              <w:right w:val="single" w:sz="4" w:space="0" w:color="auto"/>
            </w:tcBorders>
          </w:tcPr>
          <w:p w14:paraId="1431A3A8"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70F90F3C"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474B51E2"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43590563" w14:textId="2F911EDF" w:rsidTr="00FC184C">
        <w:trPr>
          <w:trHeight w:val="290"/>
        </w:trPr>
        <w:tc>
          <w:tcPr>
            <w:tcW w:w="250" w:type="pct"/>
            <w:tcBorders>
              <w:top w:val="nil"/>
              <w:left w:val="single" w:sz="4" w:space="0" w:color="auto"/>
              <w:bottom w:val="single" w:sz="4" w:space="0" w:color="auto"/>
              <w:right w:val="single" w:sz="4" w:space="0" w:color="auto"/>
            </w:tcBorders>
          </w:tcPr>
          <w:p w14:paraId="147B7E7A"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19F9542E" w14:textId="2B41C050"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D1F3897" w14:textId="73B02724"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A9E19"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750" w:type="pct"/>
            <w:tcBorders>
              <w:top w:val="single" w:sz="4" w:space="0" w:color="auto"/>
              <w:left w:val="single" w:sz="4" w:space="0" w:color="auto"/>
              <w:bottom w:val="single" w:sz="4" w:space="0" w:color="auto"/>
              <w:right w:val="single" w:sz="4" w:space="0" w:color="auto"/>
            </w:tcBorders>
          </w:tcPr>
          <w:p w14:paraId="33C62FA9"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7869B53F"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6D5A2DB2"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611EF4" w:rsidRPr="005A1D56" w14:paraId="15DD3FE9" w14:textId="3797F9F4" w:rsidTr="00B05D5A">
        <w:trPr>
          <w:trHeight w:val="31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54F4BAE3"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93091BD" w14:textId="60AFD7C0"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E74FA"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D15735"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5CDBE2"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7B80F8ED" w14:textId="716C498F" w:rsidTr="00FC184C">
        <w:trPr>
          <w:trHeight w:val="560"/>
        </w:trPr>
        <w:tc>
          <w:tcPr>
            <w:tcW w:w="250" w:type="pct"/>
            <w:tcBorders>
              <w:top w:val="nil"/>
              <w:left w:val="single" w:sz="4" w:space="0" w:color="auto"/>
              <w:bottom w:val="single" w:sz="4" w:space="0" w:color="auto"/>
              <w:right w:val="single" w:sz="4" w:space="0" w:color="auto"/>
            </w:tcBorders>
          </w:tcPr>
          <w:p w14:paraId="1A7F2FFF"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63E97D72" w14:textId="4BB28402"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F7E7A46"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8C93"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single" w:sz="4" w:space="0" w:color="auto"/>
              <w:left w:val="single" w:sz="4" w:space="0" w:color="auto"/>
              <w:bottom w:val="single" w:sz="4" w:space="0" w:color="auto"/>
              <w:right w:val="single" w:sz="4" w:space="0" w:color="auto"/>
            </w:tcBorders>
          </w:tcPr>
          <w:p w14:paraId="6EF981F8"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3BE1EFA7"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624EF8B2"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061F1373" w14:textId="0AA7A759" w:rsidTr="00FC184C">
        <w:trPr>
          <w:trHeight w:val="290"/>
        </w:trPr>
        <w:tc>
          <w:tcPr>
            <w:tcW w:w="250" w:type="pct"/>
            <w:tcBorders>
              <w:top w:val="nil"/>
              <w:left w:val="single" w:sz="4" w:space="0" w:color="auto"/>
              <w:bottom w:val="single" w:sz="4" w:space="0" w:color="auto"/>
              <w:right w:val="single" w:sz="4" w:space="0" w:color="auto"/>
            </w:tcBorders>
          </w:tcPr>
          <w:p w14:paraId="5416C273"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1DDA8B5E" w14:textId="1C61195D"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42164F2"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A82E9"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750" w:type="pct"/>
            <w:tcBorders>
              <w:top w:val="single" w:sz="4" w:space="0" w:color="auto"/>
              <w:left w:val="single" w:sz="4" w:space="0" w:color="auto"/>
              <w:bottom w:val="single" w:sz="4" w:space="0" w:color="auto"/>
              <w:right w:val="single" w:sz="4" w:space="0" w:color="auto"/>
            </w:tcBorders>
          </w:tcPr>
          <w:p w14:paraId="7F6C717F"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3AD7A9F1"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5CCBBD46"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4BB86D6D" w14:textId="0F290C43" w:rsidTr="00FC184C">
        <w:trPr>
          <w:trHeight w:val="560"/>
        </w:trPr>
        <w:tc>
          <w:tcPr>
            <w:tcW w:w="250" w:type="pct"/>
            <w:tcBorders>
              <w:top w:val="nil"/>
              <w:left w:val="single" w:sz="4" w:space="0" w:color="auto"/>
              <w:bottom w:val="single" w:sz="4" w:space="0" w:color="auto"/>
              <w:right w:val="single" w:sz="4" w:space="0" w:color="auto"/>
            </w:tcBorders>
          </w:tcPr>
          <w:p w14:paraId="0019F19D"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7139DAAC" w14:textId="082EA26D"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386E5A7"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52A88"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Packing of all the goods clearly marked and securely packed.</w:t>
            </w:r>
          </w:p>
        </w:tc>
        <w:tc>
          <w:tcPr>
            <w:tcW w:w="750" w:type="pct"/>
            <w:tcBorders>
              <w:top w:val="single" w:sz="4" w:space="0" w:color="auto"/>
              <w:left w:val="single" w:sz="4" w:space="0" w:color="auto"/>
              <w:bottom w:val="single" w:sz="4" w:space="0" w:color="auto"/>
              <w:right w:val="single" w:sz="4" w:space="0" w:color="auto"/>
            </w:tcBorders>
          </w:tcPr>
          <w:p w14:paraId="2172FCDF"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41076CC1"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34C8140C"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2A1BC147" w14:textId="7AB5E28D" w:rsidTr="00FC184C">
        <w:trPr>
          <w:trHeight w:val="580"/>
        </w:trPr>
        <w:tc>
          <w:tcPr>
            <w:tcW w:w="250" w:type="pct"/>
            <w:tcBorders>
              <w:top w:val="nil"/>
              <w:left w:val="single" w:sz="4" w:space="0" w:color="auto"/>
              <w:bottom w:val="single" w:sz="4" w:space="0" w:color="auto"/>
              <w:right w:val="single" w:sz="4" w:space="0" w:color="auto"/>
            </w:tcBorders>
          </w:tcPr>
          <w:p w14:paraId="62561C94"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7D4AC6DC" w14:textId="7E56C87B"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8BBE513"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FED2F"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Each good will be further packed in a separate package with all its standard accessories of distinct identification and numbers consecutively.</w:t>
            </w:r>
          </w:p>
        </w:tc>
        <w:tc>
          <w:tcPr>
            <w:tcW w:w="750" w:type="pct"/>
            <w:tcBorders>
              <w:top w:val="single" w:sz="4" w:space="0" w:color="auto"/>
              <w:left w:val="single" w:sz="4" w:space="0" w:color="auto"/>
              <w:bottom w:val="single" w:sz="4" w:space="0" w:color="auto"/>
              <w:right w:val="single" w:sz="4" w:space="0" w:color="auto"/>
            </w:tcBorders>
          </w:tcPr>
          <w:p w14:paraId="021DA741"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47AD9C06"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2EC14564"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611EF4" w:rsidRPr="005A1D56" w14:paraId="7D0A421C" w14:textId="478FE512" w:rsidTr="00B05D5A">
        <w:trPr>
          <w:trHeight w:val="31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5BA49420"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5D297DD" w14:textId="1C935806"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0B67E"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16585A"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3B1E9"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3EFCEC7C" w14:textId="03DD37B3" w:rsidTr="00FC184C">
        <w:trPr>
          <w:trHeight w:val="310"/>
        </w:trPr>
        <w:tc>
          <w:tcPr>
            <w:tcW w:w="250" w:type="pct"/>
            <w:tcBorders>
              <w:top w:val="nil"/>
              <w:left w:val="single" w:sz="4" w:space="0" w:color="auto"/>
              <w:bottom w:val="single" w:sz="4" w:space="0" w:color="auto"/>
              <w:right w:val="single" w:sz="4" w:space="0" w:color="auto"/>
            </w:tcBorders>
          </w:tcPr>
          <w:p w14:paraId="74FF982B" w14:textId="77777777" w:rsidR="00611EF4" w:rsidRPr="005A1D56" w:rsidRDefault="00611EF4" w:rsidP="00262E55">
            <w:pPr>
              <w:spacing w:after="0" w:line="240" w:lineRule="auto"/>
              <w:jc w:val="center"/>
              <w:rPr>
                <w:rFonts w:ascii="Arial" w:eastAsia="Times New Roman" w:hAnsi="Arial" w:cs="Arial"/>
                <w:color w:val="000000"/>
                <w:sz w:val="24"/>
                <w:szCs w:val="24"/>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0D973944" w14:textId="53D3876F" w:rsidR="00611EF4" w:rsidRPr="005A1D56" w:rsidRDefault="00611EF4" w:rsidP="00262E55">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D7C9A60"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B4951" w14:textId="533CA49E" w:rsidR="00611EF4" w:rsidRPr="005A1D56" w:rsidRDefault="00611EF4"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Capable of being stored continuously in ambient temperature of 10 to </w:t>
            </w:r>
            <w:r w:rsidR="008514DE" w:rsidRPr="005A1D56">
              <w:rPr>
                <w:rFonts w:ascii="Arial" w:eastAsia="Times New Roman" w:hAnsi="Arial" w:cs="Arial"/>
                <w:color w:val="000000"/>
                <w:sz w:val="20"/>
                <w:szCs w:val="20"/>
                <w:lang w:eastAsia="es-ES"/>
              </w:rPr>
              <w:t>32</w:t>
            </w:r>
            <w:r w:rsidRPr="005A1D56">
              <w:rPr>
                <w:rFonts w:ascii="Arial" w:eastAsia="Times New Roman" w:hAnsi="Arial" w:cs="Arial"/>
                <w:color w:val="000000"/>
                <w:sz w:val="20"/>
                <w:szCs w:val="20"/>
                <w:lang w:eastAsia="es-ES"/>
              </w:rPr>
              <w:t xml:space="preserve"> °C and relative humidity of 15 to 90%.</w:t>
            </w:r>
          </w:p>
        </w:tc>
        <w:tc>
          <w:tcPr>
            <w:tcW w:w="750" w:type="pct"/>
            <w:tcBorders>
              <w:top w:val="single" w:sz="4" w:space="0" w:color="auto"/>
              <w:left w:val="single" w:sz="4" w:space="0" w:color="auto"/>
              <w:bottom w:val="single" w:sz="4" w:space="0" w:color="auto"/>
              <w:right w:val="single" w:sz="4" w:space="0" w:color="auto"/>
            </w:tcBorders>
          </w:tcPr>
          <w:p w14:paraId="16DD8E5C"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650AEEAA"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58AE91D6"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611EF4" w:rsidRPr="005A1D56" w14:paraId="0173E2BC" w14:textId="3C1DA758" w:rsidTr="00B05D5A">
        <w:trPr>
          <w:trHeight w:val="31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4C05941B"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8092917" w14:textId="0C7DAA93"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ECB01"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A6AD7F"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A9A453"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0209D226" w14:textId="7F11D752" w:rsidTr="00FC184C">
        <w:trPr>
          <w:trHeight w:val="560"/>
        </w:trPr>
        <w:tc>
          <w:tcPr>
            <w:tcW w:w="250" w:type="pct"/>
            <w:tcBorders>
              <w:top w:val="nil"/>
              <w:left w:val="single" w:sz="4" w:space="0" w:color="auto"/>
              <w:bottom w:val="single" w:sz="4" w:space="0" w:color="auto"/>
              <w:right w:val="single" w:sz="4" w:space="0" w:color="auto"/>
            </w:tcBorders>
          </w:tcPr>
          <w:p w14:paraId="2D78F0A4"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55CDE52B" w14:textId="0D0FAD53"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6DD762B"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relevants)</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B22DF"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N/A.</w:t>
            </w:r>
          </w:p>
        </w:tc>
        <w:tc>
          <w:tcPr>
            <w:tcW w:w="750" w:type="pct"/>
            <w:tcBorders>
              <w:top w:val="single" w:sz="4" w:space="0" w:color="auto"/>
              <w:left w:val="single" w:sz="4" w:space="0" w:color="auto"/>
              <w:bottom w:val="single" w:sz="4" w:space="0" w:color="auto"/>
              <w:right w:val="single" w:sz="4" w:space="0" w:color="auto"/>
            </w:tcBorders>
          </w:tcPr>
          <w:p w14:paraId="598FB927"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4A829704"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6A7E5674"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1BB3894A" w14:textId="0BC78F1D" w:rsidTr="00FC184C">
        <w:trPr>
          <w:trHeight w:val="290"/>
        </w:trPr>
        <w:tc>
          <w:tcPr>
            <w:tcW w:w="250" w:type="pct"/>
            <w:tcBorders>
              <w:top w:val="nil"/>
              <w:left w:val="single" w:sz="4" w:space="0" w:color="auto"/>
              <w:bottom w:val="single" w:sz="4" w:space="0" w:color="auto"/>
              <w:right w:val="single" w:sz="4" w:space="0" w:color="auto"/>
            </w:tcBorders>
          </w:tcPr>
          <w:p w14:paraId="117295C8"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4DCFA910" w14:textId="13B492DB"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2959991"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1167C"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Supplier to perform installation, safety and operation checks before handover.</w:t>
            </w:r>
          </w:p>
        </w:tc>
        <w:tc>
          <w:tcPr>
            <w:tcW w:w="750" w:type="pct"/>
            <w:tcBorders>
              <w:top w:val="single" w:sz="4" w:space="0" w:color="auto"/>
              <w:left w:val="single" w:sz="4" w:space="0" w:color="auto"/>
              <w:bottom w:val="single" w:sz="4" w:space="0" w:color="auto"/>
              <w:right w:val="single" w:sz="4" w:space="0" w:color="auto"/>
            </w:tcBorders>
          </w:tcPr>
          <w:p w14:paraId="2C2CA3D7"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02919398"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01C9FF64"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663ABED7" w14:textId="3D57471E" w:rsidTr="00FC184C">
        <w:trPr>
          <w:trHeight w:val="560"/>
        </w:trPr>
        <w:tc>
          <w:tcPr>
            <w:tcW w:w="250" w:type="pct"/>
            <w:tcBorders>
              <w:top w:val="nil"/>
              <w:left w:val="single" w:sz="4" w:space="0" w:color="auto"/>
              <w:bottom w:val="single" w:sz="4" w:space="0" w:color="auto"/>
              <w:right w:val="single" w:sz="4" w:space="0" w:color="auto"/>
            </w:tcBorders>
          </w:tcPr>
          <w:p w14:paraId="45D8BA1A"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51A697AD" w14:textId="73E8D24D"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F159FBC"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9DF1F8"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750" w:type="pct"/>
            <w:tcBorders>
              <w:top w:val="single" w:sz="4" w:space="0" w:color="auto"/>
              <w:left w:val="single" w:sz="4" w:space="0" w:color="auto"/>
              <w:bottom w:val="single" w:sz="4" w:space="0" w:color="auto"/>
              <w:right w:val="single" w:sz="4" w:space="0" w:color="auto"/>
            </w:tcBorders>
          </w:tcPr>
          <w:p w14:paraId="67DBA73A"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63A4563C"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58500EAF"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53668B6D" w14:textId="125036AE" w:rsidTr="00FC184C">
        <w:trPr>
          <w:trHeight w:val="290"/>
        </w:trPr>
        <w:tc>
          <w:tcPr>
            <w:tcW w:w="250" w:type="pct"/>
            <w:tcBorders>
              <w:top w:val="nil"/>
              <w:left w:val="single" w:sz="4" w:space="0" w:color="auto"/>
              <w:bottom w:val="single" w:sz="4" w:space="0" w:color="auto"/>
              <w:right w:val="single" w:sz="4" w:space="0" w:color="auto"/>
            </w:tcBorders>
          </w:tcPr>
          <w:p w14:paraId="08964B21"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76B81FBC" w14:textId="2668411A"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0A66324"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relevants)</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608A9"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The supplier has to provide end users training in operation and basic maintenance shall be provided. </w:t>
            </w:r>
          </w:p>
        </w:tc>
        <w:tc>
          <w:tcPr>
            <w:tcW w:w="750" w:type="pct"/>
            <w:tcBorders>
              <w:top w:val="single" w:sz="4" w:space="0" w:color="auto"/>
              <w:left w:val="single" w:sz="4" w:space="0" w:color="auto"/>
              <w:bottom w:val="single" w:sz="4" w:space="0" w:color="auto"/>
              <w:right w:val="single" w:sz="4" w:space="0" w:color="auto"/>
            </w:tcBorders>
          </w:tcPr>
          <w:p w14:paraId="7692D708"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6EDF0232"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2A4E624A"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611EF4" w:rsidRPr="005A1D56" w14:paraId="30989813" w14:textId="1C1D89C0" w:rsidTr="00B05D5A">
        <w:trPr>
          <w:trHeight w:val="31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387F2E3B"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FFFA6B9" w14:textId="08CCEBD0"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F0CCFC"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6070A8"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3A4E90"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55725962" w14:textId="3BE4AC8D" w:rsidTr="00FC184C">
        <w:trPr>
          <w:trHeight w:val="290"/>
        </w:trPr>
        <w:tc>
          <w:tcPr>
            <w:tcW w:w="250" w:type="pct"/>
            <w:tcBorders>
              <w:top w:val="nil"/>
              <w:left w:val="single" w:sz="4" w:space="0" w:color="auto"/>
              <w:bottom w:val="single" w:sz="4" w:space="0" w:color="auto"/>
              <w:right w:val="single" w:sz="4" w:space="0" w:color="auto"/>
            </w:tcBorders>
          </w:tcPr>
          <w:p w14:paraId="39F65DCC"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690EDEE7" w14:textId="021D5299"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A8A2120"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25C755"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Optional.</w:t>
            </w:r>
          </w:p>
        </w:tc>
        <w:tc>
          <w:tcPr>
            <w:tcW w:w="750" w:type="pct"/>
            <w:tcBorders>
              <w:top w:val="single" w:sz="4" w:space="0" w:color="auto"/>
              <w:left w:val="single" w:sz="4" w:space="0" w:color="auto"/>
              <w:bottom w:val="single" w:sz="4" w:space="0" w:color="auto"/>
              <w:right w:val="single" w:sz="4" w:space="0" w:color="auto"/>
            </w:tcBorders>
          </w:tcPr>
          <w:p w14:paraId="5FF14042"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20C10EEF"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4EBC6694"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21E1305D" w14:textId="2CB80EF0" w:rsidTr="00FC184C">
        <w:trPr>
          <w:trHeight w:val="290"/>
        </w:trPr>
        <w:tc>
          <w:tcPr>
            <w:tcW w:w="250" w:type="pct"/>
            <w:tcBorders>
              <w:top w:val="nil"/>
              <w:left w:val="single" w:sz="4" w:space="0" w:color="auto"/>
              <w:bottom w:val="single" w:sz="4" w:space="0" w:color="auto"/>
              <w:right w:val="single" w:sz="4" w:space="0" w:color="auto"/>
            </w:tcBorders>
          </w:tcPr>
          <w:p w14:paraId="31DA8F02"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1EDBED94" w14:textId="3B792704"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6360C99"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E2E83"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750" w:type="pct"/>
            <w:tcBorders>
              <w:top w:val="single" w:sz="4" w:space="0" w:color="auto"/>
              <w:left w:val="single" w:sz="4" w:space="0" w:color="auto"/>
              <w:bottom w:val="single" w:sz="4" w:space="0" w:color="auto"/>
              <w:right w:val="single" w:sz="4" w:space="0" w:color="auto"/>
            </w:tcBorders>
          </w:tcPr>
          <w:p w14:paraId="063E8909"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62737409"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2C21D87E"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2BEDD0C7" w14:textId="297B224E" w:rsidTr="00FC184C">
        <w:trPr>
          <w:trHeight w:val="290"/>
        </w:trPr>
        <w:tc>
          <w:tcPr>
            <w:tcW w:w="250" w:type="pct"/>
            <w:tcBorders>
              <w:top w:val="nil"/>
              <w:left w:val="single" w:sz="4" w:space="0" w:color="auto"/>
              <w:bottom w:val="single" w:sz="4" w:space="0" w:color="auto"/>
              <w:right w:val="single" w:sz="4" w:space="0" w:color="auto"/>
            </w:tcBorders>
          </w:tcPr>
          <w:p w14:paraId="1230D312"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570914C2" w14:textId="28AD0F4D"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26E406E"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A694B"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Optional. </w:t>
            </w:r>
          </w:p>
        </w:tc>
        <w:tc>
          <w:tcPr>
            <w:tcW w:w="750" w:type="pct"/>
            <w:tcBorders>
              <w:top w:val="single" w:sz="4" w:space="0" w:color="auto"/>
              <w:left w:val="single" w:sz="4" w:space="0" w:color="auto"/>
              <w:bottom w:val="single" w:sz="4" w:space="0" w:color="auto"/>
              <w:right w:val="single" w:sz="4" w:space="0" w:color="auto"/>
            </w:tcBorders>
          </w:tcPr>
          <w:p w14:paraId="50DCA071"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24376F41"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73DFDD94"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0F497DE7" w14:textId="6E446F66" w:rsidTr="00FC184C">
        <w:trPr>
          <w:trHeight w:val="560"/>
        </w:trPr>
        <w:tc>
          <w:tcPr>
            <w:tcW w:w="250" w:type="pct"/>
            <w:tcBorders>
              <w:top w:val="nil"/>
              <w:left w:val="single" w:sz="4" w:space="0" w:color="auto"/>
              <w:bottom w:val="single" w:sz="4" w:space="0" w:color="auto"/>
              <w:right w:val="single" w:sz="4" w:space="0" w:color="auto"/>
            </w:tcBorders>
          </w:tcPr>
          <w:p w14:paraId="783417A6"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5D6F3829" w14:textId="761E01B3"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ECA5CE2"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9F15E"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N/A. </w:t>
            </w:r>
          </w:p>
        </w:tc>
        <w:tc>
          <w:tcPr>
            <w:tcW w:w="750" w:type="pct"/>
            <w:tcBorders>
              <w:top w:val="single" w:sz="4" w:space="0" w:color="auto"/>
              <w:left w:val="single" w:sz="4" w:space="0" w:color="auto"/>
              <w:bottom w:val="single" w:sz="4" w:space="0" w:color="auto"/>
              <w:right w:val="single" w:sz="4" w:space="0" w:color="auto"/>
            </w:tcBorders>
          </w:tcPr>
          <w:p w14:paraId="22464AC4"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771730C4"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527286FA"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2D978C15" w14:textId="0EB10675" w:rsidTr="00FC184C">
        <w:trPr>
          <w:trHeight w:val="560"/>
        </w:trPr>
        <w:tc>
          <w:tcPr>
            <w:tcW w:w="250" w:type="pct"/>
            <w:tcBorders>
              <w:top w:val="nil"/>
              <w:left w:val="single" w:sz="4" w:space="0" w:color="auto"/>
              <w:bottom w:val="single" w:sz="4" w:space="0" w:color="auto"/>
              <w:right w:val="single" w:sz="4" w:space="0" w:color="auto"/>
            </w:tcBorders>
          </w:tcPr>
          <w:p w14:paraId="173A2E02"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116FBE71" w14:textId="017C439A"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6E9BF62"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FCD45"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750" w:type="pct"/>
            <w:tcBorders>
              <w:top w:val="single" w:sz="4" w:space="0" w:color="auto"/>
              <w:left w:val="single" w:sz="4" w:space="0" w:color="auto"/>
              <w:bottom w:val="single" w:sz="4" w:space="0" w:color="auto"/>
              <w:right w:val="single" w:sz="4" w:space="0" w:color="auto"/>
            </w:tcBorders>
          </w:tcPr>
          <w:p w14:paraId="3F714067"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310C33E1"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38515D9E"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611EF4" w:rsidRPr="005A1D56" w14:paraId="776E1C89" w14:textId="24814932" w:rsidTr="00B05D5A">
        <w:trPr>
          <w:trHeight w:val="310"/>
        </w:trPr>
        <w:tc>
          <w:tcPr>
            <w:tcW w:w="250" w:type="pct"/>
            <w:tcBorders>
              <w:top w:val="single" w:sz="4" w:space="0" w:color="auto"/>
              <w:left w:val="single" w:sz="4" w:space="0" w:color="auto"/>
              <w:bottom w:val="single" w:sz="4" w:space="0" w:color="auto"/>
              <w:right w:val="single" w:sz="4" w:space="0" w:color="auto"/>
            </w:tcBorders>
            <w:shd w:val="clear" w:color="000000" w:fill="BFBFBF"/>
          </w:tcPr>
          <w:p w14:paraId="62B6406E" w14:textId="77777777"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p>
        </w:tc>
        <w:tc>
          <w:tcPr>
            <w:tcW w:w="3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9E5CD75" w14:textId="2E03CC02" w:rsidR="00611EF4" w:rsidRPr="005A1D56" w:rsidRDefault="00611EF4" w:rsidP="00262E5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7AE256"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598AC7"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E1D1FE"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689FE491" w14:textId="0841B40D" w:rsidTr="00FC184C">
        <w:trPr>
          <w:trHeight w:val="290"/>
        </w:trPr>
        <w:tc>
          <w:tcPr>
            <w:tcW w:w="250" w:type="pct"/>
            <w:tcBorders>
              <w:top w:val="nil"/>
              <w:left w:val="single" w:sz="4" w:space="0" w:color="auto"/>
              <w:bottom w:val="single" w:sz="4" w:space="0" w:color="auto"/>
              <w:right w:val="single" w:sz="4" w:space="0" w:color="auto"/>
            </w:tcBorders>
          </w:tcPr>
          <w:p w14:paraId="1E6C13CD" w14:textId="77777777" w:rsidR="00611EF4" w:rsidRPr="005A1D56" w:rsidRDefault="00611EF4" w:rsidP="00262E55">
            <w:pPr>
              <w:spacing w:after="0" w:line="240" w:lineRule="auto"/>
              <w:jc w:val="center"/>
              <w:rPr>
                <w:rFonts w:ascii="Arial" w:eastAsia="Times New Roman" w:hAnsi="Arial" w:cs="Arial"/>
                <w:color w:val="000000"/>
                <w:lang w:eastAsia="es-ES"/>
              </w:rPr>
            </w:pPr>
          </w:p>
        </w:tc>
        <w:tc>
          <w:tcPr>
            <w:tcW w:w="1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649AF2D" w14:textId="04D29A0A" w:rsidR="00611EF4" w:rsidRPr="005A1D56" w:rsidRDefault="00611EF4" w:rsidP="00262E5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D2317B" w14:textId="77777777" w:rsidR="00611EF4" w:rsidRPr="005A1D56" w:rsidRDefault="00611EF4" w:rsidP="00262E5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11740"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Operational, technical and maintenance manuals to be supplied in English language.</w:t>
            </w:r>
          </w:p>
        </w:tc>
        <w:tc>
          <w:tcPr>
            <w:tcW w:w="750" w:type="pct"/>
            <w:tcBorders>
              <w:top w:val="single" w:sz="4" w:space="0" w:color="auto"/>
              <w:left w:val="single" w:sz="4" w:space="0" w:color="auto"/>
              <w:bottom w:val="single" w:sz="4" w:space="0" w:color="auto"/>
              <w:right w:val="single" w:sz="4" w:space="0" w:color="auto"/>
            </w:tcBorders>
          </w:tcPr>
          <w:p w14:paraId="38A21FC0"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62EFF5FE"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5BA501BB"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5BD6B480" w14:textId="644046D0" w:rsidTr="00FC184C">
        <w:trPr>
          <w:trHeight w:val="290"/>
        </w:trPr>
        <w:tc>
          <w:tcPr>
            <w:tcW w:w="250" w:type="pct"/>
            <w:tcBorders>
              <w:top w:val="nil"/>
              <w:left w:val="single" w:sz="4" w:space="0" w:color="auto"/>
              <w:bottom w:val="single" w:sz="4" w:space="0" w:color="auto"/>
              <w:right w:val="single" w:sz="4" w:space="0" w:color="auto"/>
            </w:tcBorders>
          </w:tcPr>
          <w:p w14:paraId="4A7DCF1D" w14:textId="77777777" w:rsidR="00611EF4" w:rsidRPr="005A1D56" w:rsidRDefault="00611EF4" w:rsidP="00262E55">
            <w:pPr>
              <w:spacing w:after="0" w:line="240" w:lineRule="auto"/>
              <w:rPr>
                <w:rFonts w:ascii="Arial" w:eastAsia="Times New Roman" w:hAnsi="Arial" w:cs="Arial"/>
                <w:color w:val="000000"/>
                <w:lang w:eastAsia="es-ES"/>
              </w:rPr>
            </w:pPr>
          </w:p>
        </w:tc>
        <w:tc>
          <w:tcPr>
            <w:tcW w:w="189" w:type="pct"/>
            <w:vMerge/>
            <w:tcBorders>
              <w:top w:val="nil"/>
              <w:left w:val="single" w:sz="4" w:space="0" w:color="auto"/>
              <w:bottom w:val="single" w:sz="4" w:space="0" w:color="auto"/>
              <w:right w:val="single" w:sz="4" w:space="0" w:color="auto"/>
            </w:tcBorders>
            <w:vAlign w:val="center"/>
            <w:hideMark/>
          </w:tcPr>
          <w:p w14:paraId="59108BE1" w14:textId="334072B8" w:rsidR="00611EF4" w:rsidRPr="005A1D56" w:rsidRDefault="00611EF4" w:rsidP="00262E55">
            <w:pPr>
              <w:spacing w:after="0" w:line="240" w:lineRule="auto"/>
              <w:rPr>
                <w:rFonts w:ascii="Arial" w:eastAsia="Times New Roman" w:hAnsi="Arial" w:cs="Arial"/>
                <w:color w:val="000000"/>
                <w:lang w:eastAsia="es-ES"/>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6AD32495" w14:textId="77777777" w:rsidR="00611EF4" w:rsidRPr="005A1D56" w:rsidRDefault="00611EF4" w:rsidP="00262E55">
            <w:pPr>
              <w:spacing w:after="0" w:line="240" w:lineRule="auto"/>
              <w:rPr>
                <w:rFonts w:ascii="Arial" w:eastAsia="Times New Roman" w:hAnsi="Arial" w:cs="Arial"/>
                <w:color w:val="000000"/>
                <w:lang w:eastAsia="es-ES"/>
              </w:rPr>
            </w:pP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F4CE8"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List to be provided of important spares and accessories, with their part numbers.</w:t>
            </w:r>
          </w:p>
        </w:tc>
        <w:tc>
          <w:tcPr>
            <w:tcW w:w="750" w:type="pct"/>
            <w:tcBorders>
              <w:top w:val="single" w:sz="4" w:space="0" w:color="auto"/>
              <w:left w:val="single" w:sz="4" w:space="0" w:color="auto"/>
              <w:bottom w:val="single" w:sz="4" w:space="0" w:color="auto"/>
              <w:right w:val="single" w:sz="4" w:space="0" w:color="auto"/>
            </w:tcBorders>
          </w:tcPr>
          <w:p w14:paraId="70F541EC"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2D04A42A"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10E97846"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r w:rsidR="00B05D5A" w:rsidRPr="005A1D56" w14:paraId="46317DAD" w14:textId="67B7DFAE" w:rsidTr="00FC184C">
        <w:trPr>
          <w:trHeight w:val="290"/>
        </w:trPr>
        <w:tc>
          <w:tcPr>
            <w:tcW w:w="250" w:type="pct"/>
            <w:tcBorders>
              <w:top w:val="nil"/>
              <w:left w:val="single" w:sz="4" w:space="0" w:color="auto"/>
              <w:bottom w:val="single" w:sz="4" w:space="0" w:color="auto"/>
              <w:right w:val="single" w:sz="4" w:space="0" w:color="auto"/>
            </w:tcBorders>
          </w:tcPr>
          <w:p w14:paraId="4FEA8852" w14:textId="77777777" w:rsidR="00611EF4" w:rsidRPr="005A1D56" w:rsidRDefault="00611EF4" w:rsidP="00262E55">
            <w:pPr>
              <w:spacing w:after="0" w:line="240" w:lineRule="auto"/>
              <w:rPr>
                <w:rFonts w:ascii="Arial" w:eastAsia="Times New Roman" w:hAnsi="Arial" w:cs="Arial"/>
                <w:color w:val="000000"/>
                <w:lang w:eastAsia="es-ES"/>
              </w:rPr>
            </w:pPr>
          </w:p>
        </w:tc>
        <w:tc>
          <w:tcPr>
            <w:tcW w:w="189" w:type="pct"/>
            <w:vMerge/>
            <w:tcBorders>
              <w:top w:val="nil"/>
              <w:left w:val="single" w:sz="4" w:space="0" w:color="auto"/>
              <w:bottom w:val="single" w:sz="4" w:space="0" w:color="auto"/>
              <w:right w:val="single" w:sz="4" w:space="0" w:color="auto"/>
            </w:tcBorders>
            <w:vAlign w:val="center"/>
            <w:hideMark/>
          </w:tcPr>
          <w:p w14:paraId="56D76CF0" w14:textId="577F764F" w:rsidR="00611EF4" w:rsidRPr="005A1D56" w:rsidRDefault="00611EF4" w:rsidP="00262E55">
            <w:pPr>
              <w:spacing w:after="0" w:line="240" w:lineRule="auto"/>
              <w:rPr>
                <w:rFonts w:ascii="Arial" w:eastAsia="Times New Roman" w:hAnsi="Arial" w:cs="Arial"/>
                <w:color w:val="000000"/>
                <w:lang w:eastAsia="es-ES"/>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217B163F" w14:textId="77777777" w:rsidR="00611EF4" w:rsidRPr="005A1D56" w:rsidRDefault="00611EF4" w:rsidP="00262E55">
            <w:pPr>
              <w:spacing w:after="0" w:line="240" w:lineRule="auto"/>
              <w:rPr>
                <w:rFonts w:ascii="Arial" w:eastAsia="Times New Roman" w:hAnsi="Arial" w:cs="Arial"/>
                <w:color w:val="000000"/>
                <w:lang w:eastAsia="es-ES"/>
              </w:rPr>
            </w:pP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12750" w14:textId="77777777" w:rsidR="00611EF4" w:rsidRPr="005A1D56" w:rsidRDefault="00611EF4" w:rsidP="00262E5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Contact details of manufacturer, supplier and local service agent to be provided</w:t>
            </w:r>
          </w:p>
        </w:tc>
        <w:tc>
          <w:tcPr>
            <w:tcW w:w="750" w:type="pct"/>
            <w:tcBorders>
              <w:top w:val="single" w:sz="4" w:space="0" w:color="auto"/>
              <w:left w:val="single" w:sz="4" w:space="0" w:color="auto"/>
              <w:bottom w:val="single" w:sz="4" w:space="0" w:color="auto"/>
              <w:right w:val="single" w:sz="4" w:space="0" w:color="auto"/>
            </w:tcBorders>
          </w:tcPr>
          <w:p w14:paraId="65665140"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6913B312"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140D16A4" w14:textId="77777777" w:rsidR="00611EF4" w:rsidRPr="005A1D56" w:rsidRDefault="00611EF4" w:rsidP="00262E55">
            <w:pPr>
              <w:spacing w:after="0" w:line="240" w:lineRule="auto"/>
              <w:rPr>
                <w:rFonts w:ascii="Times New Roman" w:eastAsia="Times New Roman" w:hAnsi="Times New Roman" w:cs="Times New Roman"/>
                <w:sz w:val="20"/>
                <w:szCs w:val="20"/>
                <w:lang w:eastAsia="es-ES"/>
              </w:rPr>
            </w:pPr>
          </w:p>
        </w:tc>
      </w:tr>
    </w:tbl>
    <w:p w14:paraId="2F7568B7" w14:textId="58841D09" w:rsidR="00FC184C" w:rsidRPr="005A1D56" w:rsidRDefault="00FC184C"/>
    <w:p w14:paraId="199FDF1A" w14:textId="77777777" w:rsidR="005764D6" w:rsidRPr="005A1D56" w:rsidRDefault="005764D6">
      <w:r w:rsidRPr="005A1D56">
        <w:br w:type="page"/>
      </w:r>
    </w:p>
    <w:tbl>
      <w:tblPr>
        <w:tblW w:w="14177" w:type="dxa"/>
        <w:tblInd w:w="-856" w:type="dxa"/>
        <w:tblLayout w:type="fixed"/>
        <w:tblCellMar>
          <w:left w:w="70" w:type="dxa"/>
          <w:right w:w="70" w:type="dxa"/>
        </w:tblCellMar>
        <w:tblLook w:val="04A0" w:firstRow="1" w:lastRow="0" w:firstColumn="1" w:lastColumn="0" w:noHBand="0" w:noVBand="1"/>
      </w:tblPr>
      <w:tblGrid>
        <w:gridCol w:w="708"/>
        <w:gridCol w:w="6"/>
        <w:gridCol w:w="576"/>
        <w:gridCol w:w="2112"/>
        <w:gridCol w:w="5815"/>
        <w:gridCol w:w="2127"/>
        <w:gridCol w:w="14"/>
        <w:gridCol w:w="1404"/>
        <w:gridCol w:w="1415"/>
      </w:tblGrid>
      <w:tr w:rsidR="002B7E08" w:rsidRPr="005A1D56" w14:paraId="2C7B4CE1" w14:textId="77777777" w:rsidTr="00EC0B72">
        <w:trPr>
          <w:trHeight w:val="1799"/>
          <w:tblHeader/>
        </w:trPr>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EF6CD" w14:textId="3623E1F2" w:rsidR="002B7E08" w:rsidRPr="005A1D56" w:rsidRDefault="002B7E08" w:rsidP="00A94139">
            <w:pPr>
              <w:spacing w:after="0" w:line="240" w:lineRule="auto"/>
              <w:contextualSpacing/>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lastRenderedPageBreak/>
              <w:t>1.Item</w:t>
            </w:r>
          </w:p>
          <w:p w14:paraId="2FEEEF1D" w14:textId="77777777" w:rsidR="002B7E08" w:rsidRPr="005A1D56" w:rsidRDefault="002B7E08" w:rsidP="00A94139">
            <w:pPr>
              <w:pStyle w:val="Paragrafoelenco"/>
              <w:spacing w:after="0" w:line="240" w:lineRule="auto"/>
              <w:ind w:left="0"/>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number</w:t>
            </w:r>
          </w:p>
        </w:tc>
        <w:tc>
          <w:tcPr>
            <w:tcW w:w="300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5800CD" w14:textId="77777777" w:rsidR="002B7E08" w:rsidRPr="005A1D56" w:rsidRDefault="002B7E08" w:rsidP="00A94139">
            <w:pPr>
              <w:spacing w:line="240" w:lineRule="auto"/>
              <w:jc w:val="center"/>
              <w:rPr>
                <w:rFonts w:ascii="Calibri" w:hAnsi="Calibri" w:cs="Calibri"/>
                <w:b/>
                <w:bCs/>
              </w:rPr>
            </w:pPr>
            <w:r w:rsidRPr="005A1D56">
              <w:rPr>
                <w:rFonts w:ascii="Calibri" w:hAnsi="Calibri" w:cs="Calibri"/>
                <w:b/>
                <w:bCs/>
              </w:rPr>
              <w:t>2.</w:t>
            </w:r>
          </w:p>
          <w:p w14:paraId="5723AD6F" w14:textId="77777777" w:rsidR="002B7E08" w:rsidRPr="005A1D56" w:rsidRDefault="002B7E08" w:rsidP="00A94139">
            <w:pPr>
              <w:spacing w:line="240" w:lineRule="auto"/>
              <w:jc w:val="center"/>
              <w:rPr>
                <w:rFonts w:ascii="Calibri" w:hAnsi="Calibri" w:cs="Calibri"/>
                <w:b/>
                <w:bCs/>
              </w:rPr>
            </w:pPr>
            <w:r w:rsidRPr="005A1D56">
              <w:rPr>
                <w:rFonts w:ascii="Calibri" w:hAnsi="Calibri" w:cs="Calibri"/>
                <w:b/>
                <w:bCs/>
              </w:rPr>
              <w:t>Specifications required</w:t>
            </w:r>
          </w:p>
        </w:tc>
        <w:tc>
          <w:tcPr>
            <w:tcW w:w="7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169FF" w14:textId="77777777" w:rsidR="002B7E08" w:rsidRPr="005A1D56" w:rsidRDefault="002B7E08"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3.</w:t>
            </w:r>
          </w:p>
          <w:p w14:paraId="2D0C19FB" w14:textId="77777777" w:rsidR="002B7E08" w:rsidRPr="005A1D56" w:rsidRDefault="002B7E08"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Specifications offered</w:t>
            </w:r>
          </w:p>
        </w:tc>
        <w:tc>
          <w:tcPr>
            <w:tcW w:w="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D6A74" w14:textId="77777777" w:rsidR="002B7E08" w:rsidRPr="005A1D56" w:rsidRDefault="002B7E08"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4.</w:t>
            </w:r>
          </w:p>
          <w:p w14:paraId="68F9CDCA" w14:textId="77777777" w:rsidR="002B7E08" w:rsidRPr="005A1D56" w:rsidRDefault="002B7E08"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 xml:space="preserve">Notes, remarks, </w:t>
            </w:r>
            <w:r w:rsidRPr="005A1D56">
              <w:rPr>
                <w:rFonts w:ascii="Calibri" w:eastAsia="Times New Roman" w:hAnsi="Calibri" w:cs="Calibri"/>
                <w:b/>
                <w:bCs/>
                <w:color w:val="000000"/>
                <w:lang w:eastAsia="es-ES"/>
              </w:rPr>
              <w:br/>
              <w:t>ref to documentation</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589C91" w14:textId="77777777" w:rsidR="002B7E08" w:rsidRPr="005A1D56" w:rsidRDefault="002B7E08"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5. Evaluation committee’s notes</w:t>
            </w:r>
          </w:p>
        </w:tc>
      </w:tr>
      <w:tr w:rsidR="002B7E08" w:rsidRPr="005A1D56" w14:paraId="4A13DB3C" w14:textId="77777777" w:rsidTr="002B7E08">
        <w:trPr>
          <w:trHeight w:val="310"/>
        </w:trPr>
        <w:tc>
          <w:tcPr>
            <w:tcW w:w="252" w:type="pct"/>
            <w:gridSpan w:val="2"/>
            <w:tcBorders>
              <w:top w:val="single" w:sz="4" w:space="0" w:color="auto"/>
              <w:left w:val="single" w:sz="4" w:space="0" w:color="auto"/>
              <w:bottom w:val="single" w:sz="4" w:space="0" w:color="auto"/>
              <w:right w:val="single" w:sz="4" w:space="0" w:color="auto"/>
            </w:tcBorders>
            <w:shd w:val="clear" w:color="000000" w:fill="BFBFBF"/>
          </w:tcPr>
          <w:p w14:paraId="211D0686" w14:textId="3BB2964D" w:rsidR="002B7E08" w:rsidRPr="005A1D56" w:rsidRDefault="005764D6" w:rsidP="005764D6">
            <w:pPr>
              <w:spacing w:after="0" w:line="240" w:lineRule="auto"/>
              <w:jc w:val="center"/>
              <w:rPr>
                <w:rFonts w:ascii="Arial" w:eastAsia="Times New Roman" w:hAnsi="Arial" w:cs="Arial"/>
                <w:b/>
                <w:bCs/>
                <w:color w:val="000000"/>
                <w:sz w:val="32"/>
                <w:szCs w:val="32"/>
                <w:lang w:eastAsia="es-ES"/>
              </w:rPr>
            </w:pPr>
            <w:r w:rsidRPr="005A1D56">
              <w:rPr>
                <w:rFonts w:ascii="Arial" w:eastAsia="Times New Roman" w:hAnsi="Arial" w:cs="Arial"/>
                <w:b/>
                <w:bCs/>
                <w:color w:val="000000"/>
                <w:sz w:val="32"/>
                <w:szCs w:val="32"/>
                <w:lang w:eastAsia="es-ES"/>
              </w:rPr>
              <w:t>41</w:t>
            </w:r>
          </w:p>
        </w:tc>
        <w:tc>
          <w:tcPr>
            <w:tcW w:w="2999" w:type="pct"/>
            <w:gridSpan w:val="3"/>
            <w:tcBorders>
              <w:top w:val="single" w:sz="4" w:space="0" w:color="auto"/>
              <w:left w:val="single" w:sz="4" w:space="0" w:color="auto"/>
              <w:bottom w:val="single" w:sz="4" w:space="0" w:color="auto"/>
              <w:right w:val="single" w:sz="4" w:space="0" w:color="auto"/>
            </w:tcBorders>
            <w:shd w:val="clear" w:color="000000" w:fill="BFBFBF"/>
            <w:vAlign w:val="center"/>
          </w:tcPr>
          <w:p w14:paraId="718FF481" w14:textId="5AE9DD37" w:rsidR="002B7E08" w:rsidRPr="005A1D56" w:rsidRDefault="002B7E08" w:rsidP="002B7E08">
            <w:pPr>
              <w:spacing w:after="0" w:line="240" w:lineRule="auto"/>
              <w:rPr>
                <w:rFonts w:ascii="Arial" w:eastAsia="Times New Roman" w:hAnsi="Arial" w:cs="Arial"/>
                <w:b/>
                <w:bCs/>
                <w:color w:val="000000"/>
                <w:sz w:val="32"/>
                <w:szCs w:val="32"/>
                <w:lang w:eastAsia="es-ES"/>
              </w:rPr>
            </w:pPr>
            <w:bookmarkStart w:id="65" w:name="_Toc168578029"/>
            <w:r w:rsidRPr="005A1D56">
              <w:rPr>
                <w:b/>
                <w:bCs/>
                <w:sz w:val="32"/>
                <w:szCs w:val="32"/>
              </w:rPr>
              <w:t>Thoracolumbar Pedicle Instrument</w:t>
            </w:r>
            <w:bookmarkEnd w:id="65"/>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3AA3F10D" w14:textId="77777777" w:rsidR="002B7E08" w:rsidRPr="005A1D56" w:rsidRDefault="002B7E08" w:rsidP="002B7E08">
            <w:pPr>
              <w:spacing w:after="0" w:line="240" w:lineRule="auto"/>
              <w:jc w:val="center"/>
              <w:rPr>
                <w:rFonts w:ascii="Arial" w:eastAsia="Times New Roman" w:hAnsi="Arial" w:cs="Arial"/>
                <w:b/>
                <w:bCs/>
                <w:color w:val="000000"/>
                <w:sz w:val="32"/>
                <w:szCs w:val="32"/>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3E6340B0" w14:textId="77777777" w:rsidR="002B7E08" w:rsidRPr="005A1D56" w:rsidRDefault="002B7E08" w:rsidP="002B7E08">
            <w:pPr>
              <w:spacing w:after="0" w:line="240" w:lineRule="auto"/>
              <w:jc w:val="center"/>
              <w:rPr>
                <w:rFonts w:ascii="Arial" w:eastAsia="Times New Roman" w:hAnsi="Arial" w:cs="Arial"/>
                <w:b/>
                <w:bCs/>
                <w:color w:val="000000"/>
                <w:sz w:val="32"/>
                <w:szCs w:val="32"/>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00B565ED" w14:textId="77777777" w:rsidR="002B7E08" w:rsidRPr="005A1D56" w:rsidRDefault="002B7E08" w:rsidP="002B7E08">
            <w:pPr>
              <w:spacing w:after="0" w:line="240" w:lineRule="auto"/>
              <w:jc w:val="center"/>
              <w:rPr>
                <w:rFonts w:ascii="Arial" w:eastAsia="Times New Roman" w:hAnsi="Arial" w:cs="Arial"/>
                <w:b/>
                <w:bCs/>
                <w:color w:val="000000"/>
                <w:sz w:val="32"/>
                <w:szCs w:val="32"/>
                <w:lang w:eastAsia="es-ES"/>
              </w:rPr>
            </w:pPr>
          </w:p>
        </w:tc>
      </w:tr>
      <w:tr w:rsidR="002B7E08" w:rsidRPr="005A1D56" w14:paraId="144BD02A" w14:textId="00656A1A" w:rsidTr="002B7E08">
        <w:trPr>
          <w:trHeight w:val="310"/>
        </w:trPr>
        <w:tc>
          <w:tcPr>
            <w:tcW w:w="252" w:type="pct"/>
            <w:gridSpan w:val="2"/>
            <w:tcBorders>
              <w:top w:val="single" w:sz="4" w:space="0" w:color="auto"/>
              <w:left w:val="single" w:sz="4" w:space="0" w:color="auto"/>
              <w:bottom w:val="single" w:sz="4" w:space="0" w:color="auto"/>
              <w:right w:val="single" w:sz="4" w:space="0" w:color="auto"/>
            </w:tcBorders>
            <w:shd w:val="clear" w:color="000000" w:fill="BFBFBF"/>
          </w:tcPr>
          <w:p w14:paraId="45DD21E5" w14:textId="77777777" w:rsidR="002B7E08" w:rsidRPr="005A1D56" w:rsidRDefault="002B7E08" w:rsidP="00C62D95">
            <w:pPr>
              <w:spacing w:after="0" w:line="240" w:lineRule="auto"/>
              <w:jc w:val="center"/>
              <w:rPr>
                <w:rFonts w:ascii="Arial" w:eastAsia="Times New Roman" w:hAnsi="Arial" w:cs="Arial"/>
                <w:b/>
                <w:bCs/>
                <w:color w:val="000000"/>
                <w:sz w:val="24"/>
                <w:szCs w:val="24"/>
                <w:lang w:eastAsia="es-ES"/>
              </w:rPr>
            </w:pPr>
          </w:p>
        </w:tc>
        <w:tc>
          <w:tcPr>
            <w:tcW w:w="2999"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118ED13" w14:textId="33F129CB" w:rsidR="002B7E08" w:rsidRPr="005A1D56" w:rsidRDefault="002B7E08" w:rsidP="00C62D9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NAME, CODE, CATEGORIES AND DEFINITION</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7E4A3960" w14:textId="77777777" w:rsidR="002B7E08" w:rsidRPr="005A1D56" w:rsidRDefault="002B7E08" w:rsidP="00C62D95">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5333B265" w14:textId="77777777" w:rsidR="002B7E08" w:rsidRPr="005A1D56" w:rsidRDefault="002B7E08" w:rsidP="00C62D95">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4DA4074A" w14:textId="77777777" w:rsidR="002B7E08" w:rsidRPr="005A1D56" w:rsidRDefault="002B7E08" w:rsidP="00C62D95">
            <w:pPr>
              <w:spacing w:after="0" w:line="240" w:lineRule="auto"/>
              <w:jc w:val="center"/>
              <w:rPr>
                <w:rFonts w:ascii="Arial" w:eastAsia="Times New Roman" w:hAnsi="Arial" w:cs="Arial"/>
                <w:b/>
                <w:bCs/>
                <w:color w:val="000000"/>
                <w:sz w:val="24"/>
                <w:szCs w:val="24"/>
                <w:lang w:eastAsia="es-ES"/>
              </w:rPr>
            </w:pPr>
          </w:p>
        </w:tc>
      </w:tr>
      <w:tr w:rsidR="002B7E08" w:rsidRPr="005A1D56" w14:paraId="5F00B996" w14:textId="28B8834B" w:rsidTr="002B7E08">
        <w:trPr>
          <w:trHeight w:val="290"/>
        </w:trPr>
        <w:tc>
          <w:tcPr>
            <w:tcW w:w="252" w:type="pct"/>
            <w:gridSpan w:val="2"/>
            <w:tcBorders>
              <w:top w:val="nil"/>
              <w:left w:val="single" w:sz="4" w:space="0" w:color="auto"/>
              <w:bottom w:val="single" w:sz="4" w:space="0" w:color="auto"/>
              <w:right w:val="single" w:sz="4" w:space="0" w:color="auto"/>
            </w:tcBorders>
          </w:tcPr>
          <w:p w14:paraId="34EDBF55" w14:textId="77777777" w:rsidR="002B7E08" w:rsidRPr="005A1D56" w:rsidRDefault="002B7E08" w:rsidP="00C62D95">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B7DA211" w14:textId="4F6A1D2A" w:rsidR="002B7E08" w:rsidRPr="005A1D56" w:rsidRDefault="002B7E08" w:rsidP="00C62D9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45" w:type="pct"/>
            <w:tcBorders>
              <w:top w:val="nil"/>
              <w:left w:val="nil"/>
              <w:bottom w:val="single" w:sz="4" w:space="0" w:color="auto"/>
              <w:right w:val="single" w:sz="4" w:space="0" w:color="auto"/>
            </w:tcBorders>
            <w:shd w:val="clear" w:color="auto" w:fill="auto"/>
            <w:vAlign w:val="center"/>
            <w:hideMark/>
          </w:tcPr>
          <w:p w14:paraId="5DBF329A" w14:textId="77777777" w:rsidR="002B7E08" w:rsidRPr="005A1D56" w:rsidRDefault="002B7E08" w:rsidP="00C62D9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051" w:type="pct"/>
            <w:tcBorders>
              <w:top w:val="nil"/>
              <w:left w:val="nil"/>
              <w:bottom w:val="single" w:sz="4" w:space="0" w:color="auto"/>
              <w:right w:val="single" w:sz="4" w:space="0" w:color="auto"/>
            </w:tcBorders>
            <w:shd w:val="clear" w:color="auto" w:fill="auto"/>
            <w:vAlign w:val="center"/>
            <w:hideMark/>
          </w:tcPr>
          <w:p w14:paraId="0B052247" w14:textId="65E48249" w:rsidR="002B7E08" w:rsidRPr="005A1D56" w:rsidRDefault="002B7E08" w:rsidP="00C62D95">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Thoracolumbar pedicle instrument.</w:t>
            </w:r>
          </w:p>
        </w:tc>
        <w:tc>
          <w:tcPr>
            <w:tcW w:w="750" w:type="pct"/>
            <w:tcBorders>
              <w:top w:val="single" w:sz="4" w:space="0" w:color="auto"/>
              <w:left w:val="nil"/>
              <w:bottom w:val="single" w:sz="4" w:space="0" w:color="auto"/>
              <w:right w:val="single" w:sz="4" w:space="0" w:color="auto"/>
            </w:tcBorders>
          </w:tcPr>
          <w:p w14:paraId="7E86BACD" w14:textId="77777777" w:rsidR="002B7E08" w:rsidRPr="005A1D56" w:rsidRDefault="002B7E08" w:rsidP="00C62D95">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nil"/>
              <w:bottom w:val="single" w:sz="4" w:space="0" w:color="auto"/>
              <w:right w:val="single" w:sz="4" w:space="0" w:color="auto"/>
            </w:tcBorders>
          </w:tcPr>
          <w:p w14:paraId="6A71E185" w14:textId="77777777" w:rsidR="002B7E08" w:rsidRPr="005A1D56" w:rsidRDefault="002B7E08" w:rsidP="00C62D95">
            <w:pPr>
              <w:spacing w:after="0" w:line="240" w:lineRule="auto"/>
              <w:rPr>
                <w:rFonts w:ascii="Arial" w:eastAsia="Times New Roman" w:hAnsi="Arial" w:cs="Arial"/>
                <w:color w:val="000000"/>
                <w:sz w:val="20"/>
                <w:szCs w:val="20"/>
                <w:lang w:eastAsia="es-ES"/>
              </w:rPr>
            </w:pPr>
          </w:p>
        </w:tc>
        <w:tc>
          <w:tcPr>
            <w:tcW w:w="499" w:type="pct"/>
            <w:tcBorders>
              <w:top w:val="single" w:sz="4" w:space="0" w:color="auto"/>
              <w:left w:val="nil"/>
              <w:bottom w:val="single" w:sz="4" w:space="0" w:color="auto"/>
              <w:right w:val="single" w:sz="4" w:space="0" w:color="auto"/>
            </w:tcBorders>
          </w:tcPr>
          <w:p w14:paraId="49919B34" w14:textId="77777777" w:rsidR="002B7E08" w:rsidRPr="005A1D56" w:rsidRDefault="002B7E08" w:rsidP="00C62D95">
            <w:pPr>
              <w:spacing w:after="0" w:line="240" w:lineRule="auto"/>
              <w:rPr>
                <w:rFonts w:ascii="Arial" w:eastAsia="Times New Roman" w:hAnsi="Arial" w:cs="Arial"/>
                <w:color w:val="000000"/>
                <w:sz w:val="20"/>
                <w:szCs w:val="20"/>
                <w:lang w:eastAsia="es-ES"/>
              </w:rPr>
            </w:pPr>
          </w:p>
        </w:tc>
      </w:tr>
      <w:tr w:rsidR="002B7E08" w:rsidRPr="005A1D56" w14:paraId="1A152CFE" w14:textId="71FBF440" w:rsidTr="002B7E08">
        <w:trPr>
          <w:trHeight w:val="290"/>
        </w:trPr>
        <w:tc>
          <w:tcPr>
            <w:tcW w:w="252" w:type="pct"/>
            <w:gridSpan w:val="2"/>
            <w:tcBorders>
              <w:top w:val="nil"/>
              <w:left w:val="single" w:sz="4" w:space="0" w:color="auto"/>
              <w:bottom w:val="single" w:sz="4" w:space="0" w:color="auto"/>
              <w:right w:val="single" w:sz="4" w:space="0" w:color="auto"/>
            </w:tcBorders>
          </w:tcPr>
          <w:p w14:paraId="52E4D65B" w14:textId="77777777" w:rsidR="002B7E08" w:rsidRPr="005A1D56" w:rsidRDefault="002B7E08" w:rsidP="00C62D95">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9DC8762" w14:textId="1FD1E903" w:rsidR="002B7E08" w:rsidRPr="005A1D56" w:rsidRDefault="002B7E08" w:rsidP="00C62D9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45" w:type="pct"/>
            <w:tcBorders>
              <w:top w:val="nil"/>
              <w:left w:val="nil"/>
              <w:bottom w:val="single" w:sz="4" w:space="0" w:color="auto"/>
              <w:right w:val="single" w:sz="4" w:space="0" w:color="auto"/>
            </w:tcBorders>
            <w:shd w:val="clear" w:color="auto" w:fill="auto"/>
            <w:vAlign w:val="center"/>
            <w:hideMark/>
          </w:tcPr>
          <w:p w14:paraId="5C4296E9" w14:textId="77777777" w:rsidR="002B7E08" w:rsidRPr="005A1D56" w:rsidRDefault="002B7E08" w:rsidP="00C62D9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051" w:type="pct"/>
            <w:tcBorders>
              <w:top w:val="nil"/>
              <w:left w:val="nil"/>
              <w:bottom w:val="single" w:sz="4" w:space="0" w:color="auto"/>
              <w:right w:val="single" w:sz="4" w:space="0" w:color="auto"/>
            </w:tcBorders>
            <w:shd w:val="clear" w:color="auto" w:fill="auto"/>
            <w:vAlign w:val="center"/>
            <w:hideMark/>
          </w:tcPr>
          <w:p w14:paraId="01A46076" w14:textId="77777777" w:rsidR="002B7E08" w:rsidRPr="005A1D56" w:rsidRDefault="002B7E08" w:rsidP="00C62D9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Orthopaedics Instrument Set. </w:t>
            </w:r>
          </w:p>
        </w:tc>
        <w:tc>
          <w:tcPr>
            <w:tcW w:w="750" w:type="pct"/>
            <w:tcBorders>
              <w:top w:val="single" w:sz="4" w:space="0" w:color="auto"/>
              <w:left w:val="nil"/>
              <w:bottom w:val="single" w:sz="4" w:space="0" w:color="auto"/>
              <w:right w:val="single" w:sz="4" w:space="0" w:color="auto"/>
            </w:tcBorders>
          </w:tcPr>
          <w:p w14:paraId="0CD74789" w14:textId="77777777" w:rsidR="002B7E08" w:rsidRPr="005A1D56" w:rsidRDefault="002B7E08" w:rsidP="00C62D95">
            <w:pPr>
              <w:spacing w:after="0" w:line="240" w:lineRule="auto"/>
              <w:rPr>
                <w:rFonts w:ascii="Arial" w:eastAsia="Times New Roman" w:hAnsi="Arial" w:cs="Arial"/>
                <w:color w:val="000000"/>
                <w:lang w:eastAsia="es-ES"/>
              </w:rPr>
            </w:pPr>
          </w:p>
        </w:tc>
        <w:tc>
          <w:tcPr>
            <w:tcW w:w="500" w:type="pct"/>
            <w:gridSpan w:val="2"/>
            <w:tcBorders>
              <w:top w:val="single" w:sz="4" w:space="0" w:color="auto"/>
              <w:left w:val="nil"/>
              <w:bottom w:val="single" w:sz="4" w:space="0" w:color="auto"/>
              <w:right w:val="single" w:sz="4" w:space="0" w:color="auto"/>
            </w:tcBorders>
          </w:tcPr>
          <w:p w14:paraId="5DAA3932" w14:textId="77777777" w:rsidR="002B7E08" w:rsidRPr="005A1D56" w:rsidRDefault="002B7E08" w:rsidP="00C62D95">
            <w:pPr>
              <w:spacing w:after="0" w:line="240" w:lineRule="auto"/>
              <w:rPr>
                <w:rFonts w:ascii="Arial" w:eastAsia="Times New Roman" w:hAnsi="Arial" w:cs="Arial"/>
                <w:color w:val="000000"/>
                <w:lang w:eastAsia="es-ES"/>
              </w:rPr>
            </w:pPr>
          </w:p>
        </w:tc>
        <w:tc>
          <w:tcPr>
            <w:tcW w:w="499" w:type="pct"/>
            <w:tcBorders>
              <w:top w:val="single" w:sz="4" w:space="0" w:color="auto"/>
              <w:left w:val="nil"/>
              <w:bottom w:val="single" w:sz="4" w:space="0" w:color="auto"/>
              <w:right w:val="single" w:sz="4" w:space="0" w:color="auto"/>
            </w:tcBorders>
          </w:tcPr>
          <w:p w14:paraId="69D63DB3" w14:textId="77777777" w:rsidR="002B7E08" w:rsidRPr="005A1D56" w:rsidRDefault="002B7E08" w:rsidP="00C62D95">
            <w:pPr>
              <w:spacing w:after="0" w:line="240" w:lineRule="auto"/>
              <w:rPr>
                <w:rFonts w:ascii="Arial" w:eastAsia="Times New Roman" w:hAnsi="Arial" w:cs="Arial"/>
                <w:color w:val="000000"/>
                <w:lang w:eastAsia="es-ES"/>
              </w:rPr>
            </w:pPr>
          </w:p>
        </w:tc>
      </w:tr>
      <w:tr w:rsidR="002B7E08" w:rsidRPr="005A1D56" w14:paraId="6E882ACE" w14:textId="5B09DF02" w:rsidTr="002B7E08">
        <w:trPr>
          <w:trHeight w:val="290"/>
        </w:trPr>
        <w:tc>
          <w:tcPr>
            <w:tcW w:w="252" w:type="pct"/>
            <w:gridSpan w:val="2"/>
            <w:tcBorders>
              <w:top w:val="nil"/>
              <w:left w:val="single" w:sz="4" w:space="0" w:color="auto"/>
              <w:bottom w:val="single" w:sz="4" w:space="0" w:color="auto"/>
              <w:right w:val="single" w:sz="4" w:space="0" w:color="auto"/>
            </w:tcBorders>
          </w:tcPr>
          <w:p w14:paraId="138CFEFB" w14:textId="77777777" w:rsidR="002B7E08" w:rsidRPr="005A1D56" w:rsidRDefault="002B7E08" w:rsidP="00C62D95">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96BC080" w14:textId="300038BA" w:rsidR="002B7E08" w:rsidRPr="005A1D56" w:rsidRDefault="002B7E08" w:rsidP="00C62D9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45" w:type="pct"/>
            <w:tcBorders>
              <w:top w:val="nil"/>
              <w:left w:val="nil"/>
              <w:bottom w:val="single" w:sz="4" w:space="0" w:color="auto"/>
              <w:right w:val="single" w:sz="4" w:space="0" w:color="auto"/>
            </w:tcBorders>
            <w:shd w:val="clear" w:color="auto" w:fill="auto"/>
            <w:vAlign w:val="center"/>
            <w:hideMark/>
          </w:tcPr>
          <w:p w14:paraId="75C4C4A1" w14:textId="77777777" w:rsidR="002B7E08" w:rsidRPr="005A1D56" w:rsidRDefault="002B7E08" w:rsidP="00C62D9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051" w:type="pct"/>
            <w:tcBorders>
              <w:top w:val="nil"/>
              <w:left w:val="nil"/>
              <w:bottom w:val="single" w:sz="4" w:space="0" w:color="auto"/>
              <w:right w:val="single" w:sz="4" w:space="0" w:color="auto"/>
            </w:tcBorders>
            <w:shd w:val="clear" w:color="auto" w:fill="auto"/>
            <w:vAlign w:val="center"/>
            <w:hideMark/>
          </w:tcPr>
          <w:p w14:paraId="18B839A5" w14:textId="77777777" w:rsidR="002B7E08" w:rsidRPr="005A1D56" w:rsidRDefault="002B7E08" w:rsidP="00C62D9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Orthopaedics Instrument Set. </w:t>
            </w:r>
          </w:p>
        </w:tc>
        <w:tc>
          <w:tcPr>
            <w:tcW w:w="750" w:type="pct"/>
            <w:tcBorders>
              <w:top w:val="single" w:sz="4" w:space="0" w:color="auto"/>
              <w:left w:val="nil"/>
              <w:bottom w:val="single" w:sz="4" w:space="0" w:color="auto"/>
              <w:right w:val="single" w:sz="4" w:space="0" w:color="auto"/>
            </w:tcBorders>
          </w:tcPr>
          <w:p w14:paraId="6384833C" w14:textId="77777777" w:rsidR="002B7E08" w:rsidRPr="005A1D56" w:rsidRDefault="002B7E08" w:rsidP="00C62D95">
            <w:pPr>
              <w:spacing w:after="0" w:line="240" w:lineRule="auto"/>
              <w:rPr>
                <w:rFonts w:ascii="Arial" w:eastAsia="Times New Roman" w:hAnsi="Arial" w:cs="Arial"/>
                <w:color w:val="000000"/>
                <w:lang w:eastAsia="es-ES"/>
              </w:rPr>
            </w:pPr>
          </w:p>
        </w:tc>
        <w:tc>
          <w:tcPr>
            <w:tcW w:w="500" w:type="pct"/>
            <w:gridSpan w:val="2"/>
            <w:tcBorders>
              <w:top w:val="single" w:sz="4" w:space="0" w:color="auto"/>
              <w:left w:val="nil"/>
              <w:bottom w:val="single" w:sz="4" w:space="0" w:color="auto"/>
              <w:right w:val="single" w:sz="4" w:space="0" w:color="auto"/>
            </w:tcBorders>
          </w:tcPr>
          <w:p w14:paraId="34620F5B" w14:textId="77777777" w:rsidR="002B7E08" w:rsidRPr="005A1D56" w:rsidRDefault="002B7E08" w:rsidP="00C62D95">
            <w:pPr>
              <w:spacing w:after="0" w:line="240" w:lineRule="auto"/>
              <w:rPr>
                <w:rFonts w:ascii="Arial" w:eastAsia="Times New Roman" w:hAnsi="Arial" w:cs="Arial"/>
                <w:color w:val="000000"/>
                <w:lang w:eastAsia="es-ES"/>
              </w:rPr>
            </w:pPr>
          </w:p>
        </w:tc>
        <w:tc>
          <w:tcPr>
            <w:tcW w:w="499" w:type="pct"/>
            <w:tcBorders>
              <w:top w:val="single" w:sz="4" w:space="0" w:color="auto"/>
              <w:left w:val="nil"/>
              <w:bottom w:val="single" w:sz="4" w:space="0" w:color="auto"/>
              <w:right w:val="single" w:sz="4" w:space="0" w:color="auto"/>
            </w:tcBorders>
          </w:tcPr>
          <w:p w14:paraId="24BD278B" w14:textId="77777777" w:rsidR="002B7E08" w:rsidRPr="005A1D56" w:rsidRDefault="002B7E08" w:rsidP="00C62D95">
            <w:pPr>
              <w:spacing w:after="0" w:line="240" w:lineRule="auto"/>
              <w:rPr>
                <w:rFonts w:ascii="Arial" w:eastAsia="Times New Roman" w:hAnsi="Arial" w:cs="Arial"/>
                <w:color w:val="000000"/>
                <w:lang w:eastAsia="es-ES"/>
              </w:rPr>
            </w:pPr>
          </w:p>
        </w:tc>
      </w:tr>
      <w:tr w:rsidR="002B7E08" w:rsidRPr="005A1D56" w14:paraId="711F6208" w14:textId="07A2D4D8" w:rsidTr="002B7E08">
        <w:trPr>
          <w:trHeight w:val="290"/>
        </w:trPr>
        <w:tc>
          <w:tcPr>
            <w:tcW w:w="252" w:type="pct"/>
            <w:gridSpan w:val="2"/>
            <w:tcBorders>
              <w:top w:val="nil"/>
              <w:left w:val="single" w:sz="4" w:space="0" w:color="auto"/>
              <w:bottom w:val="single" w:sz="4" w:space="0" w:color="auto"/>
              <w:right w:val="single" w:sz="4" w:space="0" w:color="auto"/>
            </w:tcBorders>
          </w:tcPr>
          <w:p w14:paraId="681EFC36" w14:textId="77777777" w:rsidR="002B7E08" w:rsidRPr="005A1D56" w:rsidRDefault="002B7E08" w:rsidP="00C62D95">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8DF260E" w14:textId="231E9AA2" w:rsidR="002B7E08" w:rsidRPr="005A1D56" w:rsidRDefault="002B7E08" w:rsidP="00C62D9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45" w:type="pct"/>
            <w:tcBorders>
              <w:top w:val="nil"/>
              <w:left w:val="nil"/>
              <w:bottom w:val="single" w:sz="4" w:space="0" w:color="auto"/>
              <w:right w:val="single" w:sz="4" w:space="0" w:color="auto"/>
            </w:tcBorders>
            <w:shd w:val="clear" w:color="auto" w:fill="auto"/>
            <w:vAlign w:val="center"/>
            <w:hideMark/>
          </w:tcPr>
          <w:p w14:paraId="23C3E5CB" w14:textId="77777777" w:rsidR="002B7E08" w:rsidRPr="005A1D56" w:rsidRDefault="002B7E08" w:rsidP="00C62D9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051" w:type="pct"/>
            <w:tcBorders>
              <w:top w:val="nil"/>
              <w:left w:val="nil"/>
              <w:bottom w:val="single" w:sz="4" w:space="0" w:color="auto"/>
              <w:right w:val="single" w:sz="4" w:space="0" w:color="auto"/>
            </w:tcBorders>
            <w:shd w:val="clear" w:color="auto" w:fill="auto"/>
            <w:vAlign w:val="center"/>
            <w:hideMark/>
          </w:tcPr>
          <w:p w14:paraId="2D535638" w14:textId="77777777" w:rsidR="002B7E08" w:rsidRPr="005A1D56" w:rsidRDefault="002B7E08" w:rsidP="00C62D9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L09.</w:t>
            </w:r>
          </w:p>
        </w:tc>
        <w:tc>
          <w:tcPr>
            <w:tcW w:w="750" w:type="pct"/>
            <w:tcBorders>
              <w:top w:val="single" w:sz="4" w:space="0" w:color="auto"/>
              <w:left w:val="nil"/>
              <w:bottom w:val="single" w:sz="4" w:space="0" w:color="auto"/>
              <w:right w:val="single" w:sz="4" w:space="0" w:color="auto"/>
            </w:tcBorders>
          </w:tcPr>
          <w:p w14:paraId="6A0FD7B7" w14:textId="77777777" w:rsidR="002B7E08" w:rsidRPr="005A1D56" w:rsidRDefault="002B7E08" w:rsidP="00C62D95">
            <w:pPr>
              <w:spacing w:after="0" w:line="240" w:lineRule="auto"/>
              <w:rPr>
                <w:rFonts w:ascii="Arial" w:eastAsia="Times New Roman" w:hAnsi="Arial" w:cs="Arial"/>
                <w:color w:val="000000"/>
                <w:lang w:eastAsia="es-ES"/>
              </w:rPr>
            </w:pPr>
          </w:p>
        </w:tc>
        <w:tc>
          <w:tcPr>
            <w:tcW w:w="500" w:type="pct"/>
            <w:gridSpan w:val="2"/>
            <w:tcBorders>
              <w:top w:val="single" w:sz="4" w:space="0" w:color="auto"/>
              <w:left w:val="nil"/>
              <w:bottom w:val="single" w:sz="4" w:space="0" w:color="auto"/>
              <w:right w:val="single" w:sz="4" w:space="0" w:color="auto"/>
            </w:tcBorders>
          </w:tcPr>
          <w:p w14:paraId="16EE5742" w14:textId="77777777" w:rsidR="002B7E08" w:rsidRPr="005A1D56" w:rsidRDefault="002B7E08" w:rsidP="00C62D95">
            <w:pPr>
              <w:spacing w:after="0" w:line="240" w:lineRule="auto"/>
              <w:rPr>
                <w:rFonts w:ascii="Arial" w:eastAsia="Times New Roman" w:hAnsi="Arial" w:cs="Arial"/>
                <w:color w:val="000000"/>
                <w:lang w:eastAsia="es-ES"/>
              </w:rPr>
            </w:pPr>
          </w:p>
        </w:tc>
        <w:tc>
          <w:tcPr>
            <w:tcW w:w="499" w:type="pct"/>
            <w:tcBorders>
              <w:top w:val="single" w:sz="4" w:space="0" w:color="auto"/>
              <w:left w:val="nil"/>
              <w:bottom w:val="single" w:sz="4" w:space="0" w:color="auto"/>
              <w:right w:val="single" w:sz="4" w:space="0" w:color="auto"/>
            </w:tcBorders>
          </w:tcPr>
          <w:p w14:paraId="0CCC11AD" w14:textId="77777777" w:rsidR="002B7E08" w:rsidRPr="005A1D56" w:rsidRDefault="002B7E08" w:rsidP="00C62D95">
            <w:pPr>
              <w:spacing w:after="0" w:line="240" w:lineRule="auto"/>
              <w:rPr>
                <w:rFonts w:ascii="Arial" w:eastAsia="Times New Roman" w:hAnsi="Arial" w:cs="Arial"/>
                <w:color w:val="000000"/>
                <w:lang w:eastAsia="es-ES"/>
              </w:rPr>
            </w:pPr>
          </w:p>
        </w:tc>
      </w:tr>
      <w:tr w:rsidR="002B7E08" w:rsidRPr="005A1D56" w14:paraId="1060682F" w14:textId="0BCEDDF6" w:rsidTr="002B7E08">
        <w:trPr>
          <w:trHeight w:val="290"/>
        </w:trPr>
        <w:tc>
          <w:tcPr>
            <w:tcW w:w="252" w:type="pct"/>
            <w:gridSpan w:val="2"/>
            <w:tcBorders>
              <w:top w:val="nil"/>
              <w:left w:val="single" w:sz="4" w:space="0" w:color="auto"/>
              <w:bottom w:val="single" w:sz="4" w:space="0" w:color="auto"/>
              <w:right w:val="single" w:sz="4" w:space="0" w:color="auto"/>
            </w:tcBorders>
          </w:tcPr>
          <w:p w14:paraId="3391CFA6" w14:textId="77777777" w:rsidR="002B7E08" w:rsidRPr="005A1D56" w:rsidRDefault="002B7E08" w:rsidP="00C62D95">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C00B5E1" w14:textId="07BE88C6" w:rsidR="002B7E08" w:rsidRPr="005A1D56" w:rsidRDefault="002B7E08" w:rsidP="00C62D9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45" w:type="pct"/>
            <w:tcBorders>
              <w:top w:val="nil"/>
              <w:left w:val="nil"/>
              <w:bottom w:val="single" w:sz="4" w:space="0" w:color="auto"/>
              <w:right w:val="single" w:sz="4" w:space="0" w:color="auto"/>
            </w:tcBorders>
            <w:shd w:val="clear" w:color="auto" w:fill="auto"/>
            <w:vAlign w:val="center"/>
            <w:hideMark/>
          </w:tcPr>
          <w:p w14:paraId="224E6503" w14:textId="77777777" w:rsidR="002B7E08" w:rsidRPr="005A1D56" w:rsidRDefault="002B7E08" w:rsidP="00C62D9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051" w:type="pct"/>
            <w:tcBorders>
              <w:top w:val="nil"/>
              <w:left w:val="nil"/>
              <w:bottom w:val="single" w:sz="4" w:space="0" w:color="auto"/>
              <w:right w:val="single" w:sz="4" w:space="0" w:color="auto"/>
            </w:tcBorders>
            <w:shd w:val="clear" w:color="auto" w:fill="auto"/>
            <w:vAlign w:val="center"/>
            <w:hideMark/>
          </w:tcPr>
          <w:p w14:paraId="3485E9A0" w14:textId="77777777" w:rsidR="002B7E08" w:rsidRPr="005A1D56" w:rsidRDefault="002B7E08" w:rsidP="00C62D95">
            <w:pPr>
              <w:spacing w:after="0" w:line="240" w:lineRule="auto"/>
              <w:rPr>
                <w:rFonts w:ascii="Calibri" w:eastAsia="Times New Roman" w:hAnsi="Calibri" w:cs="Calibri"/>
                <w:color w:val="000000"/>
                <w:lang w:eastAsia="es-ES"/>
              </w:rPr>
            </w:pPr>
            <w:r w:rsidRPr="005A1D56">
              <w:rPr>
                <w:rFonts w:ascii="Calibri" w:eastAsia="Times New Roman" w:hAnsi="Calibri" w:cs="Calibri"/>
                <w:color w:val="000000"/>
                <w:lang w:eastAsia="es-ES"/>
              </w:rPr>
              <w:t> </w:t>
            </w:r>
          </w:p>
        </w:tc>
        <w:tc>
          <w:tcPr>
            <w:tcW w:w="750" w:type="pct"/>
            <w:tcBorders>
              <w:top w:val="single" w:sz="4" w:space="0" w:color="auto"/>
              <w:left w:val="nil"/>
              <w:bottom w:val="single" w:sz="4" w:space="0" w:color="auto"/>
              <w:right w:val="single" w:sz="4" w:space="0" w:color="auto"/>
            </w:tcBorders>
          </w:tcPr>
          <w:p w14:paraId="5551CC90" w14:textId="77777777" w:rsidR="002B7E08" w:rsidRPr="005A1D56" w:rsidRDefault="002B7E08" w:rsidP="00C62D95">
            <w:pPr>
              <w:spacing w:after="0" w:line="240" w:lineRule="auto"/>
              <w:rPr>
                <w:rFonts w:ascii="Calibri" w:eastAsia="Times New Roman" w:hAnsi="Calibri" w:cs="Calibri"/>
                <w:color w:val="000000"/>
                <w:lang w:eastAsia="es-ES"/>
              </w:rPr>
            </w:pPr>
          </w:p>
        </w:tc>
        <w:tc>
          <w:tcPr>
            <w:tcW w:w="500" w:type="pct"/>
            <w:gridSpan w:val="2"/>
            <w:tcBorders>
              <w:top w:val="single" w:sz="4" w:space="0" w:color="auto"/>
              <w:left w:val="nil"/>
              <w:bottom w:val="single" w:sz="4" w:space="0" w:color="auto"/>
              <w:right w:val="single" w:sz="4" w:space="0" w:color="auto"/>
            </w:tcBorders>
          </w:tcPr>
          <w:p w14:paraId="2FA120B7" w14:textId="77777777" w:rsidR="002B7E08" w:rsidRPr="005A1D56" w:rsidRDefault="002B7E08" w:rsidP="00C62D95">
            <w:pPr>
              <w:spacing w:after="0" w:line="240" w:lineRule="auto"/>
              <w:rPr>
                <w:rFonts w:ascii="Calibri" w:eastAsia="Times New Roman" w:hAnsi="Calibri" w:cs="Calibri"/>
                <w:color w:val="000000"/>
                <w:lang w:eastAsia="es-ES"/>
              </w:rPr>
            </w:pPr>
          </w:p>
        </w:tc>
        <w:tc>
          <w:tcPr>
            <w:tcW w:w="499" w:type="pct"/>
            <w:tcBorders>
              <w:top w:val="single" w:sz="4" w:space="0" w:color="auto"/>
              <w:left w:val="nil"/>
              <w:bottom w:val="single" w:sz="4" w:space="0" w:color="auto"/>
              <w:right w:val="single" w:sz="4" w:space="0" w:color="auto"/>
            </w:tcBorders>
          </w:tcPr>
          <w:p w14:paraId="1A25DE1E" w14:textId="77777777" w:rsidR="002B7E08" w:rsidRPr="005A1D56" w:rsidRDefault="002B7E08" w:rsidP="00C62D95">
            <w:pPr>
              <w:spacing w:after="0" w:line="240" w:lineRule="auto"/>
              <w:rPr>
                <w:rFonts w:ascii="Calibri" w:eastAsia="Times New Roman" w:hAnsi="Calibri" w:cs="Calibri"/>
                <w:color w:val="000000"/>
                <w:lang w:eastAsia="es-ES"/>
              </w:rPr>
            </w:pPr>
          </w:p>
        </w:tc>
      </w:tr>
      <w:tr w:rsidR="002B7E08" w:rsidRPr="005A1D56" w14:paraId="4565FEB2" w14:textId="39C6DDC5" w:rsidTr="002B7E08">
        <w:trPr>
          <w:trHeight w:val="290"/>
        </w:trPr>
        <w:tc>
          <w:tcPr>
            <w:tcW w:w="252" w:type="pct"/>
            <w:gridSpan w:val="2"/>
            <w:tcBorders>
              <w:top w:val="nil"/>
              <w:left w:val="single" w:sz="4" w:space="0" w:color="auto"/>
              <w:bottom w:val="single" w:sz="4" w:space="0" w:color="auto"/>
              <w:right w:val="single" w:sz="4" w:space="0" w:color="auto"/>
            </w:tcBorders>
          </w:tcPr>
          <w:p w14:paraId="245B6581" w14:textId="77777777" w:rsidR="002B7E08" w:rsidRPr="005A1D56" w:rsidRDefault="002B7E08" w:rsidP="00C62D95">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D898A5F" w14:textId="7BD7E439" w:rsidR="002B7E08" w:rsidRPr="005A1D56" w:rsidRDefault="002B7E08" w:rsidP="00C62D9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45" w:type="pct"/>
            <w:tcBorders>
              <w:top w:val="nil"/>
              <w:left w:val="nil"/>
              <w:bottom w:val="single" w:sz="4" w:space="0" w:color="auto"/>
              <w:right w:val="single" w:sz="4" w:space="0" w:color="auto"/>
            </w:tcBorders>
            <w:shd w:val="clear" w:color="auto" w:fill="auto"/>
            <w:vAlign w:val="center"/>
            <w:hideMark/>
          </w:tcPr>
          <w:p w14:paraId="008E3A4E" w14:textId="77777777" w:rsidR="002B7E08" w:rsidRPr="005A1D56" w:rsidRDefault="002B7E08" w:rsidP="00C62D9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051" w:type="pct"/>
            <w:tcBorders>
              <w:top w:val="nil"/>
              <w:left w:val="nil"/>
              <w:bottom w:val="single" w:sz="4" w:space="0" w:color="auto"/>
              <w:right w:val="single" w:sz="4" w:space="0" w:color="auto"/>
            </w:tcBorders>
            <w:shd w:val="clear" w:color="auto" w:fill="auto"/>
            <w:vAlign w:val="center"/>
            <w:hideMark/>
          </w:tcPr>
          <w:p w14:paraId="6B5F6301" w14:textId="77777777" w:rsidR="002B7E08" w:rsidRPr="005A1D56" w:rsidRDefault="002B7E08" w:rsidP="00C62D9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Orthopaedic and Traumatological Surgery Instruments, Reusable.</w:t>
            </w:r>
          </w:p>
        </w:tc>
        <w:tc>
          <w:tcPr>
            <w:tcW w:w="750" w:type="pct"/>
            <w:tcBorders>
              <w:top w:val="single" w:sz="4" w:space="0" w:color="auto"/>
              <w:left w:val="nil"/>
              <w:bottom w:val="single" w:sz="4" w:space="0" w:color="auto"/>
              <w:right w:val="single" w:sz="4" w:space="0" w:color="auto"/>
            </w:tcBorders>
          </w:tcPr>
          <w:p w14:paraId="285EC499" w14:textId="77777777" w:rsidR="002B7E08" w:rsidRPr="005A1D56" w:rsidRDefault="002B7E08" w:rsidP="00C62D95">
            <w:pPr>
              <w:spacing w:after="0" w:line="240" w:lineRule="auto"/>
              <w:rPr>
                <w:rFonts w:ascii="Arial" w:eastAsia="Times New Roman" w:hAnsi="Arial" w:cs="Arial"/>
                <w:color w:val="000000"/>
                <w:lang w:eastAsia="es-ES"/>
              </w:rPr>
            </w:pPr>
          </w:p>
        </w:tc>
        <w:tc>
          <w:tcPr>
            <w:tcW w:w="500" w:type="pct"/>
            <w:gridSpan w:val="2"/>
            <w:tcBorders>
              <w:top w:val="single" w:sz="4" w:space="0" w:color="auto"/>
              <w:left w:val="nil"/>
              <w:bottom w:val="single" w:sz="4" w:space="0" w:color="auto"/>
              <w:right w:val="single" w:sz="4" w:space="0" w:color="auto"/>
            </w:tcBorders>
          </w:tcPr>
          <w:p w14:paraId="2C35557D" w14:textId="77777777" w:rsidR="002B7E08" w:rsidRPr="005A1D56" w:rsidRDefault="002B7E08" w:rsidP="00C62D95">
            <w:pPr>
              <w:spacing w:after="0" w:line="240" w:lineRule="auto"/>
              <w:rPr>
                <w:rFonts w:ascii="Arial" w:eastAsia="Times New Roman" w:hAnsi="Arial" w:cs="Arial"/>
                <w:color w:val="000000"/>
                <w:lang w:eastAsia="es-ES"/>
              </w:rPr>
            </w:pPr>
          </w:p>
        </w:tc>
        <w:tc>
          <w:tcPr>
            <w:tcW w:w="499" w:type="pct"/>
            <w:tcBorders>
              <w:top w:val="single" w:sz="4" w:space="0" w:color="auto"/>
              <w:left w:val="nil"/>
              <w:bottom w:val="single" w:sz="4" w:space="0" w:color="auto"/>
              <w:right w:val="single" w:sz="4" w:space="0" w:color="auto"/>
            </w:tcBorders>
          </w:tcPr>
          <w:p w14:paraId="1D36A33D" w14:textId="77777777" w:rsidR="002B7E08" w:rsidRPr="005A1D56" w:rsidRDefault="002B7E08" w:rsidP="00C62D95">
            <w:pPr>
              <w:spacing w:after="0" w:line="240" w:lineRule="auto"/>
              <w:rPr>
                <w:rFonts w:ascii="Arial" w:eastAsia="Times New Roman" w:hAnsi="Arial" w:cs="Arial"/>
                <w:color w:val="000000"/>
                <w:lang w:eastAsia="es-ES"/>
              </w:rPr>
            </w:pPr>
          </w:p>
        </w:tc>
      </w:tr>
      <w:tr w:rsidR="002B7E08" w:rsidRPr="005A1D56" w14:paraId="4591BC7B" w14:textId="54211860" w:rsidTr="002B7E08">
        <w:trPr>
          <w:trHeight w:val="290"/>
        </w:trPr>
        <w:tc>
          <w:tcPr>
            <w:tcW w:w="252" w:type="pct"/>
            <w:gridSpan w:val="2"/>
            <w:tcBorders>
              <w:top w:val="nil"/>
              <w:left w:val="single" w:sz="4" w:space="0" w:color="auto"/>
              <w:bottom w:val="single" w:sz="4" w:space="0" w:color="auto"/>
              <w:right w:val="single" w:sz="4" w:space="0" w:color="auto"/>
            </w:tcBorders>
          </w:tcPr>
          <w:p w14:paraId="1BB25D11" w14:textId="77777777" w:rsidR="002B7E08" w:rsidRPr="005A1D56" w:rsidRDefault="002B7E08" w:rsidP="00C62D95">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E8D63E" w14:textId="6151D702" w:rsidR="002B7E08" w:rsidRPr="005A1D56" w:rsidRDefault="002B7E08" w:rsidP="00C62D95">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745" w:type="pct"/>
            <w:tcBorders>
              <w:top w:val="nil"/>
              <w:left w:val="nil"/>
              <w:bottom w:val="single" w:sz="4" w:space="0" w:color="auto"/>
              <w:right w:val="single" w:sz="4" w:space="0" w:color="auto"/>
            </w:tcBorders>
            <w:shd w:val="clear" w:color="auto" w:fill="auto"/>
            <w:vAlign w:val="center"/>
            <w:hideMark/>
          </w:tcPr>
          <w:p w14:paraId="236FF1BA" w14:textId="77777777" w:rsidR="002B7E08" w:rsidRPr="005A1D56" w:rsidRDefault="002B7E08" w:rsidP="00C62D95">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051" w:type="pct"/>
            <w:tcBorders>
              <w:top w:val="nil"/>
              <w:left w:val="nil"/>
              <w:bottom w:val="single" w:sz="4" w:space="0" w:color="auto"/>
              <w:right w:val="single" w:sz="4" w:space="0" w:color="auto"/>
            </w:tcBorders>
            <w:shd w:val="clear" w:color="auto" w:fill="auto"/>
            <w:vAlign w:val="center"/>
            <w:hideMark/>
          </w:tcPr>
          <w:p w14:paraId="189920F3" w14:textId="77777777" w:rsidR="002B7E08" w:rsidRPr="005A1D56" w:rsidRDefault="002B7E08" w:rsidP="00C62D95">
            <w:pPr>
              <w:spacing w:after="0" w:line="240" w:lineRule="auto"/>
              <w:rPr>
                <w:rFonts w:ascii="Calibri" w:eastAsia="Times New Roman" w:hAnsi="Calibri" w:cs="Calibri"/>
                <w:color w:val="000000"/>
                <w:lang w:eastAsia="es-ES"/>
              </w:rPr>
            </w:pPr>
            <w:r w:rsidRPr="005A1D56">
              <w:rPr>
                <w:rFonts w:ascii="Calibri" w:eastAsia="Times New Roman" w:hAnsi="Calibri" w:cs="Calibri"/>
                <w:color w:val="000000"/>
                <w:lang w:eastAsia="es-ES"/>
              </w:rPr>
              <w:t> </w:t>
            </w:r>
          </w:p>
        </w:tc>
        <w:tc>
          <w:tcPr>
            <w:tcW w:w="750" w:type="pct"/>
            <w:tcBorders>
              <w:top w:val="single" w:sz="4" w:space="0" w:color="auto"/>
              <w:left w:val="nil"/>
              <w:bottom w:val="single" w:sz="4" w:space="0" w:color="auto"/>
              <w:right w:val="single" w:sz="4" w:space="0" w:color="auto"/>
            </w:tcBorders>
          </w:tcPr>
          <w:p w14:paraId="2B99F1B8" w14:textId="77777777" w:rsidR="002B7E08" w:rsidRPr="005A1D56" w:rsidRDefault="002B7E08" w:rsidP="00C62D95">
            <w:pPr>
              <w:spacing w:after="0" w:line="240" w:lineRule="auto"/>
              <w:rPr>
                <w:rFonts w:ascii="Calibri" w:eastAsia="Times New Roman" w:hAnsi="Calibri" w:cs="Calibri"/>
                <w:color w:val="000000"/>
                <w:lang w:eastAsia="es-ES"/>
              </w:rPr>
            </w:pPr>
          </w:p>
        </w:tc>
        <w:tc>
          <w:tcPr>
            <w:tcW w:w="500" w:type="pct"/>
            <w:gridSpan w:val="2"/>
            <w:tcBorders>
              <w:top w:val="single" w:sz="4" w:space="0" w:color="auto"/>
              <w:left w:val="nil"/>
              <w:bottom w:val="single" w:sz="4" w:space="0" w:color="auto"/>
              <w:right w:val="single" w:sz="4" w:space="0" w:color="auto"/>
            </w:tcBorders>
          </w:tcPr>
          <w:p w14:paraId="262EA859" w14:textId="77777777" w:rsidR="002B7E08" w:rsidRPr="005A1D56" w:rsidRDefault="002B7E08" w:rsidP="00C62D95">
            <w:pPr>
              <w:spacing w:after="0" w:line="240" w:lineRule="auto"/>
              <w:rPr>
                <w:rFonts w:ascii="Calibri" w:eastAsia="Times New Roman" w:hAnsi="Calibri" w:cs="Calibri"/>
                <w:color w:val="000000"/>
                <w:lang w:eastAsia="es-ES"/>
              </w:rPr>
            </w:pPr>
          </w:p>
        </w:tc>
        <w:tc>
          <w:tcPr>
            <w:tcW w:w="499" w:type="pct"/>
            <w:tcBorders>
              <w:top w:val="single" w:sz="4" w:space="0" w:color="auto"/>
              <w:left w:val="nil"/>
              <w:bottom w:val="single" w:sz="4" w:space="0" w:color="auto"/>
              <w:right w:val="single" w:sz="4" w:space="0" w:color="auto"/>
            </w:tcBorders>
          </w:tcPr>
          <w:p w14:paraId="14B10414" w14:textId="77777777" w:rsidR="002B7E08" w:rsidRPr="005A1D56" w:rsidRDefault="002B7E08" w:rsidP="00C62D95">
            <w:pPr>
              <w:spacing w:after="0" w:line="240" w:lineRule="auto"/>
              <w:rPr>
                <w:rFonts w:ascii="Calibri" w:eastAsia="Times New Roman" w:hAnsi="Calibri" w:cs="Calibri"/>
                <w:color w:val="000000"/>
                <w:lang w:eastAsia="es-ES"/>
              </w:rPr>
            </w:pPr>
          </w:p>
        </w:tc>
      </w:tr>
      <w:tr w:rsidR="002B7E08" w:rsidRPr="005A1D56" w14:paraId="13ABFE45" w14:textId="65F627A3" w:rsidTr="002B7E08">
        <w:trPr>
          <w:trHeight w:val="310"/>
        </w:trPr>
        <w:tc>
          <w:tcPr>
            <w:tcW w:w="252" w:type="pct"/>
            <w:gridSpan w:val="2"/>
            <w:tcBorders>
              <w:top w:val="single" w:sz="4" w:space="0" w:color="auto"/>
              <w:left w:val="single" w:sz="4" w:space="0" w:color="auto"/>
              <w:bottom w:val="single" w:sz="4" w:space="0" w:color="auto"/>
              <w:right w:val="single" w:sz="4" w:space="0" w:color="auto"/>
            </w:tcBorders>
            <w:shd w:val="clear" w:color="000000" w:fill="BFBFBF"/>
          </w:tcPr>
          <w:p w14:paraId="0652E299" w14:textId="77777777" w:rsidR="002B7E08" w:rsidRPr="005A1D56" w:rsidRDefault="002B7E08" w:rsidP="00C62D95">
            <w:pPr>
              <w:spacing w:after="0" w:line="240" w:lineRule="auto"/>
              <w:jc w:val="center"/>
              <w:rPr>
                <w:rFonts w:ascii="Arial" w:eastAsia="Times New Roman" w:hAnsi="Arial" w:cs="Arial"/>
                <w:b/>
                <w:bCs/>
                <w:color w:val="000000"/>
                <w:sz w:val="24"/>
                <w:szCs w:val="24"/>
                <w:lang w:eastAsia="es-ES"/>
              </w:rPr>
            </w:pPr>
          </w:p>
        </w:tc>
        <w:tc>
          <w:tcPr>
            <w:tcW w:w="2999"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2F888FD" w14:textId="24A919E3" w:rsidR="002B7E08" w:rsidRPr="005A1D56" w:rsidRDefault="002B7E08" w:rsidP="00C62D95">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27BE21DF" w14:textId="77777777" w:rsidR="002B7E08" w:rsidRPr="005A1D56" w:rsidRDefault="002B7E08" w:rsidP="00C62D95">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169B189F" w14:textId="77777777" w:rsidR="002B7E08" w:rsidRPr="005A1D56" w:rsidRDefault="002B7E08" w:rsidP="00C62D95">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2F5B9725" w14:textId="77777777" w:rsidR="002B7E08" w:rsidRPr="005A1D56" w:rsidRDefault="002B7E08" w:rsidP="00C62D95">
            <w:pPr>
              <w:spacing w:after="0" w:line="240" w:lineRule="auto"/>
              <w:jc w:val="center"/>
              <w:rPr>
                <w:rFonts w:ascii="Arial" w:eastAsia="Times New Roman" w:hAnsi="Arial" w:cs="Arial"/>
                <w:b/>
                <w:bCs/>
                <w:color w:val="000000"/>
                <w:sz w:val="24"/>
                <w:szCs w:val="24"/>
                <w:lang w:eastAsia="es-ES"/>
              </w:rPr>
            </w:pPr>
          </w:p>
        </w:tc>
      </w:tr>
      <w:tr w:rsidR="008514DE" w:rsidRPr="005A1D56" w14:paraId="549099E6" w14:textId="67C234BD" w:rsidTr="002B7E08">
        <w:trPr>
          <w:trHeight w:val="290"/>
        </w:trPr>
        <w:tc>
          <w:tcPr>
            <w:tcW w:w="252" w:type="pct"/>
            <w:gridSpan w:val="2"/>
            <w:tcBorders>
              <w:top w:val="nil"/>
              <w:left w:val="single" w:sz="4" w:space="0" w:color="auto"/>
              <w:bottom w:val="single" w:sz="4" w:space="0" w:color="auto"/>
              <w:right w:val="single" w:sz="4" w:space="0" w:color="auto"/>
            </w:tcBorders>
          </w:tcPr>
          <w:p w14:paraId="0871ED80"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84664ED" w14:textId="34CBC5D9"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45" w:type="pct"/>
            <w:tcBorders>
              <w:top w:val="nil"/>
              <w:left w:val="nil"/>
              <w:bottom w:val="single" w:sz="4" w:space="0" w:color="auto"/>
              <w:right w:val="single" w:sz="4" w:space="0" w:color="auto"/>
            </w:tcBorders>
            <w:shd w:val="clear" w:color="auto" w:fill="auto"/>
            <w:vAlign w:val="center"/>
            <w:hideMark/>
          </w:tcPr>
          <w:p w14:paraId="4F9AA9FE"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051" w:type="pct"/>
            <w:tcBorders>
              <w:top w:val="nil"/>
              <w:left w:val="nil"/>
              <w:bottom w:val="single" w:sz="4" w:space="0" w:color="auto"/>
              <w:right w:val="single" w:sz="4" w:space="0" w:color="auto"/>
            </w:tcBorders>
            <w:shd w:val="clear" w:color="auto" w:fill="auto"/>
            <w:vAlign w:val="center"/>
            <w:hideMark/>
          </w:tcPr>
          <w:p w14:paraId="7B786391" w14:textId="7C7E4026"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Pedicle screw instrumentation has been used to stabilize the thoracolumbar spine.</w:t>
            </w:r>
          </w:p>
        </w:tc>
        <w:tc>
          <w:tcPr>
            <w:tcW w:w="750" w:type="pct"/>
            <w:tcBorders>
              <w:top w:val="single" w:sz="4" w:space="0" w:color="auto"/>
              <w:left w:val="nil"/>
              <w:bottom w:val="single" w:sz="4" w:space="0" w:color="auto"/>
              <w:right w:val="single" w:sz="4" w:space="0" w:color="auto"/>
            </w:tcBorders>
          </w:tcPr>
          <w:p w14:paraId="0A405F4D"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nil"/>
              <w:bottom w:val="single" w:sz="4" w:space="0" w:color="auto"/>
              <w:right w:val="single" w:sz="4" w:space="0" w:color="auto"/>
            </w:tcBorders>
          </w:tcPr>
          <w:p w14:paraId="0F948E49"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c>
          <w:tcPr>
            <w:tcW w:w="499" w:type="pct"/>
            <w:tcBorders>
              <w:top w:val="single" w:sz="4" w:space="0" w:color="auto"/>
              <w:left w:val="nil"/>
              <w:bottom w:val="single" w:sz="4" w:space="0" w:color="auto"/>
              <w:right w:val="single" w:sz="4" w:space="0" w:color="auto"/>
            </w:tcBorders>
          </w:tcPr>
          <w:p w14:paraId="206E2FBF"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r>
      <w:tr w:rsidR="008514DE" w:rsidRPr="005A1D56" w14:paraId="60E62883" w14:textId="3E2A7A3E" w:rsidTr="002B7E08">
        <w:trPr>
          <w:trHeight w:val="300"/>
        </w:trPr>
        <w:tc>
          <w:tcPr>
            <w:tcW w:w="252" w:type="pct"/>
            <w:gridSpan w:val="2"/>
            <w:tcBorders>
              <w:top w:val="nil"/>
              <w:left w:val="single" w:sz="4" w:space="0" w:color="auto"/>
              <w:bottom w:val="single" w:sz="4" w:space="0" w:color="auto"/>
              <w:right w:val="single" w:sz="4" w:space="0" w:color="auto"/>
            </w:tcBorders>
          </w:tcPr>
          <w:p w14:paraId="4495B817"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A6CFFDE" w14:textId="15B10EE9"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45" w:type="pct"/>
            <w:tcBorders>
              <w:top w:val="nil"/>
              <w:left w:val="nil"/>
              <w:bottom w:val="single" w:sz="4" w:space="0" w:color="auto"/>
              <w:right w:val="single" w:sz="4" w:space="0" w:color="auto"/>
            </w:tcBorders>
            <w:shd w:val="clear" w:color="auto" w:fill="auto"/>
            <w:vAlign w:val="center"/>
            <w:hideMark/>
          </w:tcPr>
          <w:p w14:paraId="52A0D664"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051" w:type="pct"/>
            <w:tcBorders>
              <w:top w:val="nil"/>
              <w:left w:val="nil"/>
              <w:bottom w:val="single" w:sz="8" w:space="0" w:color="auto"/>
              <w:right w:val="single" w:sz="4" w:space="0" w:color="auto"/>
            </w:tcBorders>
            <w:shd w:val="clear" w:color="auto" w:fill="auto"/>
            <w:vAlign w:val="center"/>
            <w:hideMark/>
          </w:tcPr>
          <w:p w14:paraId="7F4DA5FF"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All.</w:t>
            </w:r>
          </w:p>
        </w:tc>
        <w:tc>
          <w:tcPr>
            <w:tcW w:w="750" w:type="pct"/>
            <w:tcBorders>
              <w:top w:val="single" w:sz="4" w:space="0" w:color="auto"/>
              <w:left w:val="single" w:sz="4" w:space="0" w:color="auto"/>
              <w:bottom w:val="single" w:sz="4" w:space="0" w:color="auto"/>
              <w:right w:val="single" w:sz="4" w:space="0" w:color="auto"/>
            </w:tcBorders>
          </w:tcPr>
          <w:p w14:paraId="0287AC59"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532C3280"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7EA07DC7"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r>
      <w:tr w:rsidR="008514DE" w:rsidRPr="005A1D56" w14:paraId="204FA84A" w14:textId="6E0632A7" w:rsidTr="002B7E08">
        <w:trPr>
          <w:trHeight w:val="300"/>
        </w:trPr>
        <w:tc>
          <w:tcPr>
            <w:tcW w:w="252" w:type="pct"/>
            <w:gridSpan w:val="2"/>
            <w:tcBorders>
              <w:top w:val="nil"/>
              <w:left w:val="single" w:sz="4" w:space="0" w:color="auto"/>
              <w:bottom w:val="single" w:sz="4" w:space="0" w:color="auto"/>
              <w:right w:val="single" w:sz="4" w:space="0" w:color="auto"/>
            </w:tcBorders>
          </w:tcPr>
          <w:p w14:paraId="080EC86C"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8AD139C" w14:textId="3EC43414"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45" w:type="pct"/>
            <w:tcBorders>
              <w:top w:val="nil"/>
              <w:left w:val="nil"/>
              <w:bottom w:val="single" w:sz="4" w:space="0" w:color="auto"/>
              <w:right w:val="single" w:sz="4" w:space="0" w:color="auto"/>
            </w:tcBorders>
            <w:shd w:val="clear" w:color="auto" w:fill="auto"/>
            <w:vAlign w:val="center"/>
            <w:hideMark/>
          </w:tcPr>
          <w:p w14:paraId="22D648B3"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2051" w:type="pct"/>
            <w:tcBorders>
              <w:top w:val="nil"/>
              <w:left w:val="nil"/>
              <w:bottom w:val="single" w:sz="8" w:space="0" w:color="auto"/>
              <w:right w:val="single" w:sz="4" w:space="0" w:color="auto"/>
            </w:tcBorders>
            <w:shd w:val="clear" w:color="auto" w:fill="auto"/>
            <w:vAlign w:val="center"/>
            <w:hideMark/>
          </w:tcPr>
          <w:p w14:paraId="11AFCCC7"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Orthopaedics and Traumatology. </w:t>
            </w:r>
          </w:p>
        </w:tc>
        <w:tc>
          <w:tcPr>
            <w:tcW w:w="750" w:type="pct"/>
            <w:tcBorders>
              <w:top w:val="single" w:sz="4" w:space="0" w:color="auto"/>
              <w:left w:val="single" w:sz="4" w:space="0" w:color="auto"/>
              <w:bottom w:val="single" w:sz="4" w:space="0" w:color="auto"/>
              <w:right w:val="single" w:sz="4" w:space="0" w:color="auto"/>
            </w:tcBorders>
          </w:tcPr>
          <w:p w14:paraId="488809C2"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760548B1"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7ED21824"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r>
      <w:tr w:rsidR="008514DE" w:rsidRPr="005A1D56" w14:paraId="5F36D4A2" w14:textId="5CF5176F" w:rsidTr="002B7E08">
        <w:trPr>
          <w:trHeight w:val="290"/>
        </w:trPr>
        <w:tc>
          <w:tcPr>
            <w:tcW w:w="252" w:type="pct"/>
            <w:gridSpan w:val="2"/>
            <w:tcBorders>
              <w:top w:val="nil"/>
              <w:left w:val="single" w:sz="4" w:space="0" w:color="auto"/>
              <w:bottom w:val="single" w:sz="4" w:space="0" w:color="auto"/>
              <w:right w:val="single" w:sz="4" w:space="0" w:color="auto"/>
            </w:tcBorders>
          </w:tcPr>
          <w:p w14:paraId="34B16B90"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AF7E8FD" w14:textId="3A2B92F4"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45" w:type="pct"/>
            <w:tcBorders>
              <w:top w:val="nil"/>
              <w:left w:val="nil"/>
              <w:bottom w:val="single" w:sz="4" w:space="0" w:color="auto"/>
              <w:right w:val="single" w:sz="4" w:space="0" w:color="auto"/>
            </w:tcBorders>
            <w:shd w:val="clear" w:color="auto" w:fill="auto"/>
            <w:vAlign w:val="center"/>
            <w:hideMark/>
          </w:tcPr>
          <w:p w14:paraId="03B1FE0B"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051" w:type="pct"/>
            <w:tcBorders>
              <w:top w:val="single" w:sz="4" w:space="0" w:color="auto"/>
              <w:left w:val="nil"/>
              <w:bottom w:val="single" w:sz="4" w:space="0" w:color="auto"/>
              <w:right w:val="single" w:sz="4" w:space="0" w:color="auto"/>
            </w:tcBorders>
            <w:shd w:val="clear" w:color="auto" w:fill="auto"/>
            <w:vAlign w:val="center"/>
            <w:hideMark/>
          </w:tcPr>
          <w:p w14:paraId="5E6B8E16" w14:textId="2FE22F48" w:rsidR="008514DE" w:rsidRPr="005A1D56" w:rsidRDefault="008514DE" w:rsidP="008514DE">
            <w:pPr>
              <w:spacing w:after="0" w:line="240" w:lineRule="auto"/>
              <w:rPr>
                <w:rFonts w:ascii="Arial" w:eastAsia="Times New Roman" w:hAnsi="Arial" w:cs="Arial"/>
                <w:color w:val="000000"/>
                <w:sz w:val="20"/>
                <w:szCs w:val="20"/>
                <w:lang w:eastAsia="es-ES"/>
              </w:rPr>
            </w:pPr>
          </w:p>
        </w:tc>
        <w:tc>
          <w:tcPr>
            <w:tcW w:w="750" w:type="pct"/>
            <w:tcBorders>
              <w:top w:val="single" w:sz="4" w:space="0" w:color="auto"/>
              <w:left w:val="nil"/>
              <w:bottom w:val="single" w:sz="4" w:space="0" w:color="auto"/>
              <w:right w:val="single" w:sz="4" w:space="0" w:color="auto"/>
            </w:tcBorders>
          </w:tcPr>
          <w:p w14:paraId="4945F3D1"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nil"/>
              <w:bottom w:val="single" w:sz="4" w:space="0" w:color="auto"/>
              <w:right w:val="single" w:sz="4" w:space="0" w:color="auto"/>
            </w:tcBorders>
          </w:tcPr>
          <w:p w14:paraId="201A6C43"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c>
          <w:tcPr>
            <w:tcW w:w="499" w:type="pct"/>
            <w:tcBorders>
              <w:top w:val="single" w:sz="4" w:space="0" w:color="auto"/>
              <w:left w:val="nil"/>
              <w:bottom w:val="single" w:sz="4" w:space="0" w:color="auto"/>
              <w:right w:val="single" w:sz="4" w:space="0" w:color="auto"/>
            </w:tcBorders>
          </w:tcPr>
          <w:p w14:paraId="4190EEFE"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r>
      <w:tr w:rsidR="008514DE" w:rsidRPr="005A1D56" w14:paraId="627031EB" w14:textId="702D4ECD" w:rsidTr="002B7E08">
        <w:trPr>
          <w:trHeight w:val="310"/>
        </w:trPr>
        <w:tc>
          <w:tcPr>
            <w:tcW w:w="252" w:type="pct"/>
            <w:gridSpan w:val="2"/>
            <w:tcBorders>
              <w:top w:val="single" w:sz="4" w:space="0" w:color="auto"/>
              <w:left w:val="single" w:sz="4" w:space="0" w:color="auto"/>
              <w:bottom w:val="single" w:sz="4" w:space="0" w:color="auto"/>
              <w:right w:val="single" w:sz="4" w:space="0" w:color="auto"/>
            </w:tcBorders>
            <w:shd w:val="clear" w:color="000000" w:fill="BFBFBF"/>
          </w:tcPr>
          <w:p w14:paraId="44319776" w14:textId="77777777"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p>
        </w:tc>
        <w:tc>
          <w:tcPr>
            <w:tcW w:w="2999"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588213E" w14:textId="157853C0"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00388E68" w14:textId="77777777"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210B09A8" w14:textId="77777777"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15350816" w14:textId="77777777"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p>
        </w:tc>
      </w:tr>
      <w:tr w:rsidR="008514DE" w:rsidRPr="005A1D56" w14:paraId="6645E32B" w14:textId="2E83DFFA" w:rsidTr="002B7E08">
        <w:trPr>
          <w:trHeight w:val="190"/>
        </w:trPr>
        <w:tc>
          <w:tcPr>
            <w:tcW w:w="252" w:type="pct"/>
            <w:gridSpan w:val="2"/>
            <w:tcBorders>
              <w:top w:val="nil"/>
              <w:left w:val="single" w:sz="4" w:space="0" w:color="auto"/>
              <w:right w:val="single" w:sz="4" w:space="0" w:color="auto"/>
            </w:tcBorders>
          </w:tcPr>
          <w:p w14:paraId="4B2DC734"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vMerge w:val="restart"/>
            <w:tcBorders>
              <w:top w:val="nil"/>
              <w:left w:val="single" w:sz="4" w:space="0" w:color="auto"/>
              <w:right w:val="single" w:sz="4" w:space="0" w:color="auto"/>
            </w:tcBorders>
            <w:shd w:val="clear" w:color="auto" w:fill="auto"/>
            <w:noWrap/>
            <w:vAlign w:val="center"/>
            <w:hideMark/>
          </w:tcPr>
          <w:p w14:paraId="053801E1" w14:textId="3D8C51E0"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45" w:type="pct"/>
            <w:vMerge w:val="restart"/>
            <w:tcBorders>
              <w:top w:val="nil"/>
              <w:left w:val="single" w:sz="4" w:space="0" w:color="auto"/>
              <w:right w:val="single" w:sz="4" w:space="0" w:color="auto"/>
            </w:tcBorders>
            <w:shd w:val="clear" w:color="auto" w:fill="auto"/>
            <w:vAlign w:val="center"/>
            <w:hideMark/>
          </w:tcPr>
          <w:p w14:paraId="50ACD1BB" w14:textId="198CD8AA"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and List of Sets </w:t>
            </w:r>
          </w:p>
        </w:tc>
        <w:tc>
          <w:tcPr>
            <w:tcW w:w="2051" w:type="pct"/>
            <w:tcBorders>
              <w:top w:val="nil"/>
              <w:left w:val="single" w:sz="4" w:space="0" w:color="auto"/>
              <w:bottom w:val="single" w:sz="4" w:space="0" w:color="auto"/>
              <w:right w:val="single" w:sz="4" w:space="0" w:color="auto"/>
            </w:tcBorders>
            <w:shd w:val="clear" w:color="auto" w:fill="auto"/>
            <w:hideMark/>
          </w:tcPr>
          <w:p w14:paraId="10F6C73B" w14:textId="1547AD4F"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Material: Stainless steel.</w:t>
            </w:r>
          </w:p>
        </w:tc>
        <w:tc>
          <w:tcPr>
            <w:tcW w:w="750" w:type="pct"/>
            <w:tcBorders>
              <w:top w:val="single" w:sz="4" w:space="0" w:color="auto"/>
              <w:left w:val="single" w:sz="4" w:space="0" w:color="auto"/>
              <w:bottom w:val="single" w:sz="4" w:space="0" w:color="auto"/>
              <w:right w:val="single" w:sz="4" w:space="0" w:color="auto"/>
            </w:tcBorders>
          </w:tcPr>
          <w:p w14:paraId="07A44AD1" w14:textId="77777777" w:rsidR="008514DE" w:rsidRPr="005A1D56" w:rsidRDefault="008514DE" w:rsidP="008514DE">
            <w:pPr>
              <w:spacing w:after="0" w:line="240" w:lineRule="auto"/>
              <w:rPr>
                <w:rFonts w:ascii="Arial" w:eastAsia="Times New Roman" w:hAnsi="Arial" w:cs="Arial"/>
                <w:color w:val="00000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65691E49" w14:textId="77777777" w:rsidR="008514DE" w:rsidRPr="005A1D56" w:rsidRDefault="008514DE" w:rsidP="008514DE">
            <w:pPr>
              <w:spacing w:after="0" w:line="240" w:lineRule="auto"/>
              <w:rPr>
                <w:rFonts w:ascii="Arial" w:eastAsia="Times New Roman" w:hAnsi="Arial" w:cs="Arial"/>
                <w:color w:val="000000"/>
                <w:lang w:eastAsia="es-ES"/>
              </w:rPr>
            </w:pPr>
          </w:p>
        </w:tc>
        <w:tc>
          <w:tcPr>
            <w:tcW w:w="499" w:type="pct"/>
            <w:tcBorders>
              <w:top w:val="single" w:sz="4" w:space="0" w:color="auto"/>
              <w:left w:val="single" w:sz="4" w:space="0" w:color="auto"/>
              <w:bottom w:val="single" w:sz="4" w:space="0" w:color="auto"/>
              <w:right w:val="single" w:sz="4" w:space="0" w:color="auto"/>
            </w:tcBorders>
          </w:tcPr>
          <w:p w14:paraId="14344534" w14:textId="77777777" w:rsidR="008514DE" w:rsidRPr="005A1D56" w:rsidRDefault="008514DE" w:rsidP="008514DE">
            <w:pPr>
              <w:spacing w:after="0" w:line="240" w:lineRule="auto"/>
              <w:rPr>
                <w:rFonts w:ascii="Arial" w:eastAsia="Times New Roman" w:hAnsi="Arial" w:cs="Arial"/>
                <w:color w:val="000000"/>
                <w:lang w:eastAsia="es-ES"/>
              </w:rPr>
            </w:pPr>
          </w:p>
        </w:tc>
      </w:tr>
      <w:tr w:rsidR="008514DE" w:rsidRPr="005A1D56" w14:paraId="06F045D1" w14:textId="344F8507" w:rsidTr="002B7E08">
        <w:trPr>
          <w:trHeight w:val="300"/>
        </w:trPr>
        <w:tc>
          <w:tcPr>
            <w:tcW w:w="252" w:type="pct"/>
            <w:gridSpan w:val="2"/>
            <w:tcBorders>
              <w:left w:val="single" w:sz="4" w:space="0" w:color="auto"/>
              <w:right w:val="single" w:sz="4" w:space="0" w:color="auto"/>
            </w:tcBorders>
          </w:tcPr>
          <w:p w14:paraId="510D05E0"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vMerge/>
            <w:tcBorders>
              <w:left w:val="single" w:sz="4" w:space="0" w:color="auto"/>
              <w:right w:val="single" w:sz="4" w:space="0" w:color="auto"/>
            </w:tcBorders>
            <w:shd w:val="clear" w:color="auto" w:fill="auto"/>
            <w:noWrap/>
            <w:vAlign w:val="center"/>
          </w:tcPr>
          <w:p w14:paraId="40566957" w14:textId="36400503" w:rsidR="008514DE" w:rsidRPr="005A1D56" w:rsidRDefault="008514DE" w:rsidP="008514DE">
            <w:pPr>
              <w:spacing w:after="0" w:line="240" w:lineRule="auto"/>
              <w:jc w:val="center"/>
              <w:rPr>
                <w:rFonts w:ascii="Arial" w:eastAsia="Times New Roman" w:hAnsi="Arial" w:cs="Arial"/>
                <w:color w:val="000000"/>
                <w:lang w:eastAsia="es-ES"/>
              </w:rPr>
            </w:pPr>
          </w:p>
        </w:tc>
        <w:tc>
          <w:tcPr>
            <w:tcW w:w="745" w:type="pct"/>
            <w:vMerge/>
            <w:tcBorders>
              <w:left w:val="single" w:sz="4" w:space="0" w:color="auto"/>
              <w:right w:val="single" w:sz="4" w:space="0" w:color="auto"/>
            </w:tcBorders>
            <w:shd w:val="clear" w:color="auto" w:fill="auto"/>
            <w:vAlign w:val="center"/>
          </w:tcPr>
          <w:p w14:paraId="4E13F9C2"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51" w:type="pct"/>
            <w:tcBorders>
              <w:top w:val="single" w:sz="4" w:space="0" w:color="auto"/>
              <w:left w:val="single" w:sz="4" w:space="0" w:color="auto"/>
              <w:bottom w:val="single" w:sz="4" w:space="0" w:color="auto"/>
              <w:right w:val="single" w:sz="4" w:space="0" w:color="auto"/>
            </w:tcBorders>
            <w:shd w:val="clear" w:color="auto" w:fill="auto"/>
          </w:tcPr>
          <w:p w14:paraId="6F61686E" w14:textId="14730169"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Rusting Prevention Procedure: Passivated.</w:t>
            </w:r>
          </w:p>
        </w:tc>
        <w:tc>
          <w:tcPr>
            <w:tcW w:w="750" w:type="pct"/>
            <w:tcBorders>
              <w:top w:val="single" w:sz="4" w:space="0" w:color="auto"/>
              <w:left w:val="single" w:sz="4" w:space="0" w:color="auto"/>
              <w:bottom w:val="single" w:sz="4" w:space="0" w:color="auto"/>
              <w:right w:val="single" w:sz="4" w:space="0" w:color="auto"/>
            </w:tcBorders>
          </w:tcPr>
          <w:p w14:paraId="02B6DCCB" w14:textId="77777777" w:rsidR="008514DE" w:rsidRPr="005A1D56" w:rsidRDefault="008514DE" w:rsidP="008514DE">
            <w:pPr>
              <w:spacing w:after="0" w:line="240" w:lineRule="auto"/>
              <w:rPr>
                <w:rFonts w:ascii="Arial" w:eastAsia="Times New Roman" w:hAnsi="Arial" w:cs="Arial"/>
                <w:color w:val="00000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19329689" w14:textId="77777777" w:rsidR="008514DE" w:rsidRPr="005A1D56" w:rsidRDefault="008514DE" w:rsidP="008514DE">
            <w:pPr>
              <w:spacing w:after="0" w:line="240" w:lineRule="auto"/>
              <w:rPr>
                <w:rFonts w:ascii="Arial" w:eastAsia="Times New Roman" w:hAnsi="Arial" w:cs="Arial"/>
                <w:color w:val="000000"/>
                <w:lang w:eastAsia="es-ES"/>
              </w:rPr>
            </w:pPr>
          </w:p>
        </w:tc>
        <w:tc>
          <w:tcPr>
            <w:tcW w:w="499" w:type="pct"/>
            <w:tcBorders>
              <w:top w:val="single" w:sz="4" w:space="0" w:color="auto"/>
              <w:left w:val="single" w:sz="4" w:space="0" w:color="auto"/>
              <w:bottom w:val="single" w:sz="4" w:space="0" w:color="auto"/>
              <w:right w:val="single" w:sz="4" w:space="0" w:color="auto"/>
            </w:tcBorders>
          </w:tcPr>
          <w:p w14:paraId="69AF2CAA" w14:textId="77777777" w:rsidR="008514DE" w:rsidRPr="005A1D56" w:rsidRDefault="008514DE" w:rsidP="008514DE">
            <w:pPr>
              <w:spacing w:after="0" w:line="240" w:lineRule="auto"/>
              <w:rPr>
                <w:rFonts w:ascii="Arial" w:eastAsia="Times New Roman" w:hAnsi="Arial" w:cs="Arial"/>
                <w:color w:val="000000"/>
                <w:lang w:eastAsia="es-ES"/>
              </w:rPr>
            </w:pPr>
          </w:p>
        </w:tc>
      </w:tr>
      <w:tr w:rsidR="008514DE" w:rsidRPr="005A1D56" w14:paraId="712C5C26" w14:textId="00516EC5" w:rsidTr="002B7E08">
        <w:trPr>
          <w:trHeight w:val="260"/>
        </w:trPr>
        <w:tc>
          <w:tcPr>
            <w:tcW w:w="252" w:type="pct"/>
            <w:gridSpan w:val="2"/>
            <w:tcBorders>
              <w:left w:val="single" w:sz="4" w:space="0" w:color="auto"/>
              <w:right w:val="single" w:sz="4" w:space="0" w:color="auto"/>
            </w:tcBorders>
          </w:tcPr>
          <w:p w14:paraId="5C80FBD6" w14:textId="77777777" w:rsidR="008514DE" w:rsidRPr="005A1D56" w:rsidRDefault="008514DE" w:rsidP="008514DE">
            <w:pPr>
              <w:spacing w:after="0" w:line="240" w:lineRule="auto"/>
              <w:rPr>
                <w:rFonts w:ascii="Arial" w:eastAsia="Times New Roman" w:hAnsi="Arial" w:cs="Arial"/>
                <w:color w:val="000000"/>
                <w:lang w:eastAsia="es-ES"/>
              </w:rPr>
            </w:pPr>
          </w:p>
        </w:tc>
        <w:tc>
          <w:tcPr>
            <w:tcW w:w="203" w:type="pct"/>
            <w:vMerge/>
            <w:tcBorders>
              <w:left w:val="single" w:sz="4" w:space="0" w:color="auto"/>
              <w:right w:val="single" w:sz="4" w:space="0" w:color="auto"/>
            </w:tcBorders>
            <w:vAlign w:val="center"/>
            <w:hideMark/>
          </w:tcPr>
          <w:p w14:paraId="2228E66E" w14:textId="7BA74EA5" w:rsidR="008514DE" w:rsidRPr="005A1D56" w:rsidRDefault="008514DE" w:rsidP="008514DE">
            <w:pPr>
              <w:spacing w:after="0" w:line="240" w:lineRule="auto"/>
              <w:rPr>
                <w:rFonts w:ascii="Arial" w:eastAsia="Times New Roman" w:hAnsi="Arial" w:cs="Arial"/>
                <w:color w:val="000000"/>
                <w:lang w:eastAsia="es-ES"/>
              </w:rPr>
            </w:pPr>
          </w:p>
        </w:tc>
        <w:tc>
          <w:tcPr>
            <w:tcW w:w="745" w:type="pct"/>
            <w:vMerge/>
            <w:tcBorders>
              <w:left w:val="single" w:sz="4" w:space="0" w:color="auto"/>
              <w:right w:val="single" w:sz="4" w:space="0" w:color="auto"/>
            </w:tcBorders>
            <w:vAlign w:val="center"/>
            <w:hideMark/>
          </w:tcPr>
          <w:p w14:paraId="161CBC77" w14:textId="77777777" w:rsidR="008514DE" w:rsidRPr="005A1D56" w:rsidRDefault="008514DE" w:rsidP="008514DE">
            <w:pPr>
              <w:spacing w:after="0" w:line="240" w:lineRule="auto"/>
              <w:rPr>
                <w:rFonts w:ascii="Arial" w:eastAsia="Times New Roman" w:hAnsi="Arial" w:cs="Arial"/>
                <w:color w:val="000000"/>
                <w:lang w:eastAsia="es-ES"/>
              </w:rPr>
            </w:pPr>
          </w:p>
        </w:tc>
        <w:tc>
          <w:tcPr>
            <w:tcW w:w="2051" w:type="pct"/>
            <w:tcBorders>
              <w:top w:val="single" w:sz="4" w:space="0" w:color="auto"/>
              <w:left w:val="single" w:sz="4" w:space="0" w:color="auto"/>
              <w:bottom w:val="single" w:sz="4" w:space="0" w:color="auto"/>
              <w:right w:val="single" w:sz="4" w:space="0" w:color="auto"/>
            </w:tcBorders>
            <w:vAlign w:val="center"/>
            <w:hideMark/>
          </w:tcPr>
          <w:p w14:paraId="6776E50A" w14:textId="56B2D0FF"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Has to be cleaned by Ultrasonic and Dull Polished.</w:t>
            </w:r>
          </w:p>
        </w:tc>
        <w:tc>
          <w:tcPr>
            <w:tcW w:w="750" w:type="pct"/>
            <w:tcBorders>
              <w:top w:val="single" w:sz="4" w:space="0" w:color="auto"/>
              <w:left w:val="nil"/>
              <w:bottom w:val="single" w:sz="4" w:space="0" w:color="auto"/>
              <w:right w:val="single" w:sz="4" w:space="0" w:color="auto"/>
            </w:tcBorders>
          </w:tcPr>
          <w:p w14:paraId="2341DEF3"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6FD95DA2"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4F133C74"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r>
      <w:tr w:rsidR="008514DE" w:rsidRPr="005A1D56" w14:paraId="4C95A062" w14:textId="30031385" w:rsidTr="002B7E08">
        <w:trPr>
          <w:trHeight w:val="253"/>
        </w:trPr>
        <w:tc>
          <w:tcPr>
            <w:tcW w:w="252" w:type="pct"/>
            <w:gridSpan w:val="2"/>
            <w:tcBorders>
              <w:left w:val="single" w:sz="4" w:space="0" w:color="auto"/>
              <w:right w:val="single" w:sz="4" w:space="0" w:color="auto"/>
            </w:tcBorders>
          </w:tcPr>
          <w:p w14:paraId="4826728E" w14:textId="77777777" w:rsidR="008514DE" w:rsidRPr="005A1D56" w:rsidRDefault="008514DE" w:rsidP="008514DE">
            <w:pPr>
              <w:spacing w:after="0" w:line="240" w:lineRule="auto"/>
              <w:rPr>
                <w:rFonts w:ascii="Arial" w:eastAsia="Times New Roman" w:hAnsi="Arial" w:cs="Arial"/>
                <w:color w:val="000000"/>
                <w:lang w:eastAsia="es-ES"/>
              </w:rPr>
            </w:pPr>
          </w:p>
        </w:tc>
        <w:tc>
          <w:tcPr>
            <w:tcW w:w="203" w:type="pct"/>
            <w:vMerge/>
            <w:tcBorders>
              <w:left w:val="single" w:sz="4" w:space="0" w:color="auto"/>
              <w:right w:val="single" w:sz="4" w:space="0" w:color="auto"/>
            </w:tcBorders>
            <w:vAlign w:val="center"/>
          </w:tcPr>
          <w:p w14:paraId="034454A0" w14:textId="5B4A3029" w:rsidR="008514DE" w:rsidRPr="005A1D56" w:rsidRDefault="008514DE" w:rsidP="008514DE">
            <w:pPr>
              <w:spacing w:after="0" w:line="240" w:lineRule="auto"/>
              <w:rPr>
                <w:rFonts w:ascii="Arial" w:eastAsia="Times New Roman" w:hAnsi="Arial" w:cs="Arial"/>
                <w:color w:val="000000"/>
                <w:lang w:eastAsia="es-ES"/>
              </w:rPr>
            </w:pPr>
          </w:p>
        </w:tc>
        <w:tc>
          <w:tcPr>
            <w:tcW w:w="745" w:type="pct"/>
            <w:vMerge/>
            <w:tcBorders>
              <w:left w:val="single" w:sz="4" w:space="0" w:color="auto"/>
              <w:right w:val="single" w:sz="4" w:space="0" w:color="auto"/>
            </w:tcBorders>
            <w:vAlign w:val="center"/>
          </w:tcPr>
          <w:p w14:paraId="6F6F392A" w14:textId="77777777" w:rsidR="008514DE" w:rsidRPr="005A1D56" w:rsidRDefault="008514DE" w:rsidP="008514DE">
            <w:pPr>
              <w:spacing w:after="0" w:line="240" w:lineRule="auto"/>
              <w:rPr>
                <w:rFonts w:ascii="Arial" w:eastAsia="Times New Roman" w:hAnsi="Arial" w:cs="Arial"/>
                <w:color w:val="000000"/>
                <w:lang w:eastAsia="es-ES"/>
              </w:rPr>
            </w:pPr>
          </w:p>
        </w:tc>
        <w:tc>
          <w:tcPr>
            <w:tcW w:w="2051" w:type="pct"/>
            <w:tcBorders>
              <w:top w:val="single" w:sz="4" w:space="0" w:color="auto"/>
              <w:left w:val="single" w:sz="4" w:space="0" w:color="auto"/>
              <w:bottom w:val="single" w:sz="4" w:space="0" w:color="auto"/>
              <w:right w:val="single" w:sz="4" w:space="0" w:color="auto"/>
            </w:tcBorders>
            <w:vAlign w:val="center"/>
          </w:tcPr>
          <w:p w14:paraId="18F1058F" w14:textId="191D8266"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Tests Performed: Boil Test, Performance Test, Shape Test.</w:t>
            </w:r>
          </w:p>
        </w:tc>
        <w:tc>
          <w:tcPr>
            <w:tcW w:w="750" w:type="pct"/>
            <w:tcBorders>
              <w:top w:val="single" w:sz="4" w:space="0" w:color="auto"/>
              <w:left w:val="nil"/>
              <w:bottom w:val="single" w:sz="4" w:space="0" w:color="auto"/>
              <w:right w:val="single" w:sz="4" w:space="0" w:color="auto"/>
            </w:tcBorders>
          </w:tcPr>
          <w:p w14:paraId="38AA4C40"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2EAD5874"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0110B454" w14:textId="77777777" w:rsidR="008514DE" w:rsidRPr="005A1D56" w:rsidRDefault="008514DE" w:rsidP="008514DE">
            <w:pPr>
              <w:spacing w:after="0" w:line="240" w:lineRule="auto"/>
              <w:rPr>
                <w:rFonts w:ascii="Arial" w:eastAsia="Times New Roman" w:hAnsi="Arial" w:cs="Arial"/>
                <w:color w:val="000000"/>
                <w:sz w:val="20"/>
                <w:szCs w:val="20"/>
                <w:lang w:eastAsia="es-ES"/>
              </w:rPr>
            </w:pPr>
          </w:p>
        </w:tc>
      </w:tr>
      <w:tr w:rsidR="008514DE" w:rsidRPr="005A1D56" w14:paraId="4BCB1CA3" w14:textId="78E2BA47" w:rsidTr="002B7E08">
        <w:trPr>
          <w:trHeight w:val="290"/>
        </w:trPr>
        <w:tc>
          <w:tcPr>
            <w:tcW w:w="252" w:type="pct"/>
            <w:gridSpan w:val="2"/>
            <w:tcBorders>
              <w:left w:val="single" w:sz="4" w:space="0" w:color="auto"/>
              <w:right w:val="single" w:sz="4" w:space="0" w:color="auto"/>
            </w:tcBorders>
          </w:tcPr>
          <w:p w14:paraId="1E0D62E9" w14:textId="77777777" w:rsidR="008514DE" w:rsidRPr="005A1D56" w:rsidRDefault="008514DE" w:rsidP="008514DE">
            <w:pPr>
              <w:spacing w:after="0" w:line="240" w:lineRule="auto"/>
              <w:rPr>
                <w:rFonts w:ascii="Arial" w:eastAsia="Times New Roman" w:hAnsi="Arial" w:cs="Arial"/>
                <w:color w:val="000000"/>
                <w:lang w:eastAsia="es-ES"/>
              </w:rPr>
            </w:pPr>
          </w:p>
        </w:tc>
        <w:tc>
          <w:tcPr>
            <w:tcW w:w="203" w:type="pct"/>
            <w:vMerge/>
            <w:tcBorders>
              <w:left w:val="single" w:sz="4" w:space="0" w:color="auto"/>
              <w:right w:val="single" w:sz="4" w:space="0" w:color="auto"/>
            </w:tcBorders>
            <w:vAlign w:val="center"/>
            <w:hideMark/>
          </w:tcPr>
          <w:p w14:paraId="4DD81756" w14:textId="06058D61" w:rsidR="008514DE" w:rsidRPr="005A1D56" w:rsidRDefault="008514DE" w:rsidP="008514DE">
            <w:pPr>
              <w:spacing w:after="0" w:line="240" w:lineRule="auto"/>
              <w:rPr>
                <w:rFonts w:ascii="Arial" w:eastAsia="Times New Roman" w:hAnsi="Arial" w:cs="Arial"/>
                <w:color w:val="000000"/>
                <w:lang w:eastAsia="es-ES"/>
              </w:rPr>
            </w:pPr>
          </w:p>
        </w:tc>
        <w:tc>
          <w:tcPr>
            <w:tcW w:w="745" w:type="pct"/>
            <w:vMerge/>
            <w:tcBorders>
              <w:left w:val="single" w:sz="4" w:space="0" w:color="auto"/>
              <w:right w:val="single" w:sz="4" w:space="0" w:color="auto"/>
            </w:tcBorders>
            <w:vAlign w:val="center"/>
            <w:hideMark/>
          </w:tcPr>
          <w:p w14:paraId="7604300E" w14:textId="77777777" w:rsidR="008514DE" w:rsidRPr="005A1D56" w:rsidRDefault="008514DE" w:rsidP="008514DE">
            <w:pPr>
              <w:spacing w:after="0" w:line="240" w:lineRule="auto"/>
              <w:rPr>
                <w:rFonts w:ascii="Arial" w:eastAsia="Times New Roman" w:hAnsi="Arial" w:cs="Arial"/>
                <w:color w:val="000000"/>
                <w:lang w:eastAsia="es-ES"/>
              </w:rPr>
            </w:pPr>
          </w:p>
        </w:tc>
        <w:tc>
          <w:tcPr>
            <w:tcW w:w="2051" w:type="pct"/>
            <w:tcBorders>
              <w:top w:val="single" w:sz="4" w:space="0" w:color="auto"/>
              <w:left w:val="single" w:sz="4" w:space="0" w:color="auto"/>
              <w:bottom w:val="single" w:sz="4" w:space="0" w:color="auto"/>
              <w:right w:val="single" w:sz="4" w:space="0" w:color="auto"/>
            </w:tcBorders>
            <w:vAlign w:val="center"/>
            <w:hideMark/>
          </w:tcPr>
          <w:p w14:paraId="19B485EB" w14:textId="4750CAC6"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Grade: High.</w:t>
            </w:r>
          </w:p>
        </w:tc>
        <w:tc>
          <w:tcPr>
            <w:tcW w:w="750" w:type="pct"/>
            <w:tcBorders>
              <w:top w:val="single" w:sz="4" w:space="0" w:color="auto"/>
              <w:left w:val="nil"/>
              <w:bottom w:val="single" w:sz="4" w:space="0" w:color="auto"/>
              <w:right w:val="single" w:sz="4" w:space="0" w:color="auto"/>
            </w:tcBorders>
          </w:tcPr>
          <w:p w14:paraId="323983C1"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360B4F03"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2D1125BD"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6F85613E" w14:textId="05E190EA" w:rsidTr="002B7E08">
        <w:trPr>
          <w:trHeight w:val="290"/>
        </w:trPr>
        <w:tc>
          <w:tcPr>
            <w:tcW w:w="252" w:type="pct"/>
            <w:gridSpan w:val="2"/>
            <w:tcBorders>
              <w:left w:val="single" w:sz="4" w:space="0" w:color="auto"/>
              <w:right w:val="single" w:sz="4" w:space="0" w:color="auto"/>
            </w:tcBorders>
          </w:tcPr>
          <w:p w14:paraId="25CD4201" w14:textId="77777777" w:rsidR="008514DE" w:rsidRPr="005A1D56" w:rsidRDefault="008514DE" w:rsidP="008514DE">
            <w:pPr>
              <w:spacing w:after="0" w:line="240" w:lineRule="auto"/>
              <w:rPr>
                <w:rFonts w:ascii="Arial" w:eastAsia="Times New Roman" w:hAnsi="Arial" w:cs="Arial"/>
                <w:color w:val="000000"/>
                <w:lang w:eastAsia="es-ES"/>
              </w:rPr>
            </w:pPr>
          </w:p>
        </w:tc>
        <w:tc>
          <w:tcPr>
            <w:tcW w:w="203" w:type="pct"/>
            <w:vMerge/>
            <w:tcBorders>
              <w:left w:val="single" w:sz="4" w:space="0" w:color="auto"/>
              <w:right w:val="single" w:sz="4" w:space="0" w:color="auto"/>
            </w:tcBorders>
            <w:vAlign w:val="center"/>
            <w:hideMark/>
          </w:tcPr>
          <w:p w14:paraId="4A1674B4" w14:textId="02983F9E" w:rsidR="008514DE" w:rsidRPr="005A1D56" w:rsidRDefault="008514DE" w:rsidP="008514DE">
            <w:pPr>
              <w:spacing w:after="0" w:line="240" w:lineRule="auto"/>
              <w:rPr>
                <w:rFonts w:ascii="Arial" w:eastAsia="Times New Roman" w:hAnsi="Arial" w:cs="Arial"/>
                <w:color w:val="000000"/>
                <w:lang w:eastAsia="es-ES"/>
              </w:rPr>
            </w:pPr>
          </w:p>
        </w:tc>
        <w:tc>
          <w:tcPr>
            <w:tcW w:w="745" w:type="pct"/>
            <w:vMerge/>
            <w:tcBorders>
              <w:left w:val="single" w:sz="4" w:space="0" w:color="auto"/>
              <w:right w:val="single" w:sz="4" w:space="0" w:color="auto"/>
            </w:tcBorders>
            <w:vAlign w:val="center"/>
            <w:hideMark/>
          </w:tcPr>
          <w:p w14:paraId="5A87EEE9" w14:textId="77777777" w:rsidR="008514DE" w:rsidRPr="005A1D56" w:rsidRDefault="008514DE" w:rsidP="008514DE">
            <w:pPr>
              <w:spacing w:after="0" w:line="240" w:lineRule="auto"/>
              <w:rPr>
                <w:rFonts w:ascii="Arial" w:eastAsia="Times New Roman" w:hAnsi="Arial" w:cs="Arial"/>
                <w:color w:val="000000"/>
                <w:lang w:eastAsia="es-ES"/>
              </w:rPr>
            </w:pPr>
          </w:p>
        </w:tc>
        <w:tc>
          <w:tcPr>
            <w:tcW w:w="2051" w:type="pct"/>
            <w:tcBorders>
              <w:top w:val="single" w:sz="4" w:space="0" w:color="auto"/>
              <w:left w:val="single" w:sz="4" w:space="0" w:color="auto"/>
              <w:bottom w:val="single" w:sz="4" w:space="0" w:color="auto"/>
              <w:right w:val="single" w:sz="4" w:space="0" w:color="auto"/>
            </w:tcBorders>
            <w:vAlign w:val="center"/>
            <w:hideMark/>
          </w:tcPr>
          <w:p w14:paraId="2BE55276" w14:textId="4E4EBB8E"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Non-Sterile. Material: Stainless steel.</w:t>
            </w:r>
          </w:p>
        </w:tc>
        <w:tc>
          <w:tcPr>
            <w:tcW w:w="750" w:type="pct"/>
            <w:tcBorders>
              <w:top w:val="single" w:sz="4" w:space="0" w:color="auto"/>
              <w:left w:val="nil"/>
              <w:bottom w:val="single" w:sz="4" w:space="0" w:color="auto"/>
              <w:right w:val="single" w:sz="4" w:space="0" w:color="auto"/>
            </w:tcBorders>
          </w:tcPr>
          <w:p w14:paraId="4C0DEA3F"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1D6DAE15"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39811EE6"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0CA8CEDD" w14:textId="298B38BE" w:rsidTr="002B7E08">
        <w:trPr>
          <w:trHeight w:val="220"/>
        </w:trPr>
        <w:tc>
          <w:tcPr>
            <w:tcW w:w="252" w:type="pct"/>
            <w:gridSpan w:val="2"/>
            <w:tcBorders>
              <w:left w:val="single" w:sz="4" w:space="0" w:color="auto"/>
              <w:right w:val="single" w:sz="4" w:space="0" w:color="auto"/>
            </w:tcBorders>
          </w:tcPr>
          <w:p w14:paraId="4E5AF77C" w14:textId="77777777" w:rsidR="008514DE" w:rsidRPr="005A1D56" w:rsidRDefault="008514DE" w:rsidP="008514DE">
            <w:pPr>
              <w:spacing w:after="0" w:line="240" w:lineRule="auto"/>
              <w:rPr>
                <w:rFonts w:ascii="Arial" w:eastAsia="Times New Roman" w:hAnsi="Arial" w:cs="Arial"/>
                <w:color w:val="000000"/>
                <w:lang w:eastAsia="es-ES"/>
              </w:rPr>
            </w:pPr>
          </w:p>
        </w:tc>
        <w:tc>
          <w:tcPr>
            <w:tcW w:w="203" w:type="pct"/>
            <w:vMerge/>
            <w:tcBorders>
              <w:left w:val="single" w:sz="4" w:space="0" w:color="auto"/>
              <w:right w:val="single" w:sz="4" w:space="0" w:color="auto"/>
            </w:tcBorders>
            <w:vAlign w:val="center"/>
            <w:hideMark/>
          </w:tcPr>
          <w:p w14:paraId="6AF080E8" w14:textId="4E69DD48" w:rsidR="008514DE" w:rsidRPr="005A1D56" w:rsidRDefault="008514DE" w:rsidP="008514DE">
            <w:pPr>
              <w:spacing w:after="0" w:line="240" w:lineRule="auto"/>
              <w:rPr>
                <w:rFonts w:ascii="Arial" w:eastAsia="Times New Roman" w:hAnsi="Arial" w:cs="Arial"/>
                <w:color w:val="000000"/>
                <w:lang w:eastAsia="es-ES"/>
              </w:rPr>
            </w:pPr>
          </w:p>
        </w:tc>
        <w:tc>
          <w:tcPr>
            <w:tcW w:w="745" w:type="pct"/>
            <w:vMerge/>
            <w:tcBorders>
              <w:left w:val="single" w:sz="4" w:space="0" w:color="auto"/>
              <w:right w:val="single" w:sz="4" w:space="0" w:color="auto"/>
            </w:tcBorders>
            <w:vAlign w:val="center"/>
            <w:hideMark/>
          </w:tcPr>
          <w:p w14:paraId="278E2803" w14:textId="77777777" w:rsidR="008514DE" w:rsidRPr="005A1D56" w:rsidRDefault="008514DE" w:rsidP="008514DE">
            <w:pPr>
              <w:spacing w:after="0" w:line="240" w:lineRule="auto"/>
              <w:rPr>
                <w:rFonts w:ascii="Arial" w:eastAsia="Times New Roman" w:hAnsi="Arial" w:cs="Arial"/>
                <w:color w:val="000000"/>
                <w:lang w:eastAsia="es-ES"/>
              </w:rPr>
            </w:pPr>
          </w:p>
        </w:tc>
        <w:tc>
          <w:tcPr>
            <w:tcW w:w="2051" w:type="pct"/>
            <w:tcBorders>
              <w:top w:val="single" w:sz="4" w:space="0" w:color="auto"/>
              <w:left w:val="single" w:sz="4" w:space="0" w:color="auto"/>
              <w:bottom w:val="single" w:sz="4" w:space="0" w:color="auto"/>
              <w:right w:val="single" w:sz="4" w:space="0" w:color="auto"/>
            </w:tcBorders>
            <w:vAlign w:val="center"/>
            <w:hideMark/>
          </w:tcPr>
          <w:p w14:paraId="13A1CBF1" w14:textId="4569615F"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Rusting Prevention Procedure: Passivated.</w:t>
            </w:r>
          </w:p>
        </w:tc>
        <w:tc>
          <w:tcPr>
            <w:tcW w:w="750" w:type="pct"/>
            <w:tcBorders>
              <w:top w:val="single" w:sz="4" w:space="0" w:color="auto"/>
              <w:left w:val="nil"/>
              <w:bottom w:val="single" w:sz="4" w:space="0" w:color="auto"/>
              <w:right w:val="single" w:sz="4" w:space="0" w:color="auto"/>
            </w:tcBorders>
          </w:tcPr>
          <w:p w14:paraId="55060091"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30855184"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5D0CAD09"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63EA252E" w14:textId="4A570E35" w:rsidTr="002B7E08">
        <w:trPr>
          <w:trHeight w:val="280"/>
        </w:trPr>
        <w:tc>
          <w:tcPr>
            <w:tcW w:w="252" w:type="pct"/>
            <w:gridSpan w:val="2"/>
            <w:tcBorders>
              <w:left w:val="single" w:sz="4" w:space="0" w:color="auto"/>
              <w:right w:val="single" w:sz="4" w:space="0" w:color="auto"/>
            </w:tcBorders>
          </w:tcPr>
          <w:p w14:paraId="17F3CCC9" w14:textId="77777777" w:rsidR="008514DE" w:rsidRPr="005A1D56" w:rsidRDefault="008514DE" w:rsidP="008514DE">
            <w:pPr>
              <w:spacing w:after="0" w:line="240" w:lineRule="auto"/>
              <w:rPr>
                <w:rFonts w:ascii="Arial" w:eastAsia="Times New Roman" w:hAnsi="Arial" w:cs="Arial"/>
                <w:color w:val="000000"/>
                <w:lang w:eastAsia="es-ES"/>
              </w:rPr>
            </w:pPr>
          </w:p>
        </w:tc>
        <w:tc>
          <w:tcPr>
            <w:tcW w:w="203" w:type="pct"/>
            <w:vMerge/>
            <w:tcBorders>
              <w:left w:val="single" w:sz="4" w:space="0" w:color="auto"/>
              <w:right w:val="single" w:sz="4" w:space="0" w:color="auto"/>
            </w:tcBorders>
            <w:vAlign w:val="center"/>
          </w:tcPr>
          <w:p w14:paraId="3524C478" w14:textId="12D53235" w:rsidR="008514DE" w:rsidRPr="005A1D56" w:rsidRDefault="008514DE" w:rsidP="008514DE">
            <w:pPr>
              <w:spacing w:after="0" w:line="240" w:lineRule="auto"/>
              <w:rPr>
                <w:rFonts w:ascii="Arial" w:eastAsia="Times New Roman" w:hAnsi="Arial" w:cs="Arial"/>
                <w:color w:val="000000"/>
                <w:lang w:eastAsia="es-ES"/>
              </w:rPr>
            </w:pPr>
          </w:p>
        </w:tc>
        <w:tc>
          <w:tcPr>
            <w:tcW w:w="745" w:type="pct"/>
            <w:vMerge/>
            <w:tcBorders>
              <w:left w:val="single" w:sz="4" w:space="0" w:color="auto"/>
              <w:right w:val="single" w:sz="4" w:space="0" w:color="auto"/>
            </w:tcBorders>
            <w:vAlign w:val="center"/>
          </w:tcPr>
          <w:p w14:paraId="5E920469" w14:textId="77777777" w:rsidR="008514DE" w:rsidRPr="005A1D56" w:rsidRDefault="008514DE" w:rsidP="008514DE">
            <w:pPr>
              <w:spacing w:after="0" w:line="240" w:lineRule="auto"/>
              <w:rPr>
                <w:rFonts w:ascii="Arial" w:eastAsia="Times New Roman" w:hAnsi="Arial" w:cs="Arial"/>
                <w:color w:val="000000"/>
                <w:lang w:eastAsia="es-ES"/>
              </w:rPr>
            </w:pPr>
          </w:p>
        </w:tc>
        <w:tc>
          <w:tcPr>
            <w:tcW w:w="2051" w:type="pct"/>
            <w:tcBorders>
              <w:top w:val="single" w:sz="4" w:space="0" w:color="auto"/>
              <w:left w:val="single" w:sz="4" w:space="0" w:color="auto"/>
              <w:bottom w:val="single" w:sz="4" w:space="0" w:color="auto"/>
              <w:right w:val="single" w:sz="4" w:space="0" w:color="auto"/>
            </w:tcBorders>
            <w:vAlign w:val="center"/>
          </w:tcPr>
          <w:p w14:paraId="22C021AA" w14:textId="7857BD81"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Has to be cleaned by Ultrasonic and Dull Polished.</w:t>
            </w:r>
          </w:p>
        </w:tc>
        <w:tc>
          <w:tcPr>
            <w:tcW w:w="750" w:type="pct"/>
            <w:tcBorders>
              <w:top w:val="single" w:sz="4" w:space="0" w:color="auto"/>
              <w:left w:val="nil"/>
              <w:bottom w:val="single" w:sz="4" w:space="0" w:color="auto"/>
              <w:right w:val="single" w:sz="4" w:space="0" w:color="auto"/>
            </w:tcBorders>
          </w:tcPr>
          <w:p w14:paraId="4B04BF1B"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41851D81"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08C8DC3A"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0394A1DA" w14:textId="1CB54FCD" w:rsidTr="002B7E08">
        <w:trPr>
          <w:trHeight w:val="220"/>
        </w:trPr>
        <w:tc>
          <w:tcPr>
            <w:tcW w:w="252" w:type="pct"/>
            <w:gridSpan w:val="2"/>
            <w:tcBorders>
              <w:left w:val="single" w:sz="4" w:space="0" w:color="auto"/>
              <w:right w:val="single" w:sz="4" w:space="0" w:color="auto"/>
            </w:tcBorders>
          </w:tcPr>
          <w:p w14:paraId="55402B8A" w14:textId="77777777" w:rsidR="008514DE" w:rsidRPr="005A1D56" w:rsidRDefault="008514DE" w:rsidP="008514DE">
            <w:pPr>
              <w:spacing w:after="0" w:line="240" w:lineRule="auto"/>
              <w:rPr>
                <w:rFonts w:ascii="Arial" w:eastAsia="Times New Roman" w:hAnsi="Arial" w:cs="Arial"/>
                <w:color w:val="000000"/>
                <w:lang w:eastAsia="es-ES"/>
              </w:rPr>
            </w:pPr>
          </w:p>
        </w:tc>
        <w:tc>
          <w:tcPr>
            <w:tcW w:w="203" w:type="pct"/>
            <w:vMerge/>
            <w:tcBorders>
              <w:left w:val="single" w:sz="4" w:space="0" w:color="auto"/>
              <w:right w:val="single" w:sz="4" w:space="0" w:color="auto"/>
            </w:tcBorders>
            <w:vAlign w:val="center"/>
          </w:tcPr>
          <w:p w14:paraId="737ED21C" w14:textId="7F03F0F7" w:rsidR="008514DE" w:rsidRPr="005A1D56" w:rsidRDefault="008514DE" w:rsidP="008514DE">
            <w:pPr>
              <w:spacing w:after="0" w:line="240" w:lineRule="auto"/>
              <w:rPr>
                <w:rFonts w:ascii="Arial" w:eastAsia="Times New Roman" w:hAnsi="Arial" w:cs="Arial"/>
                <w:color w:val="000000"/>
                <w:lang w:eastAsia="es-ES"/>
              </w:rPr>
            </w:pPr>
          </w:p>
        </w:tc>
        <w:tc>
          <w:tcPr>
            <w:tcW w:w="745" w:type="pct"/>
            <w:vMerge/>
            <w:tcBorders>
              <w:left w:val="single" w:sz="4" w:space="0" w:color="auto"/>
              <w:right w:val="single" w:sz="4" w:space="0" w:color="auto"/>
            </w:tcBorders>
            <w:vAlign w:val="center"/>
          </w:tcPr>
          <w:p w14:paraId="634F781A" w14:textId="77777777" w:rsidR="008514DE" w:rsidRPr="005A1D56" w:rsidRDefault="008514DE" w:rsidP="008514DE">
            <w:pPr>
              <w:spacing w:after="0" w:line="240" w:lineRule="auto"/>
              <w:rPr>
                <w:rFonts w:ascii="Arial" w:eastAsia="Times New Roman" w:hAnsi="Arial" w:cs="Arial"/>
                <w:color w:val="000000"/>
                <w:lang w:eastAsia="es-ES"/>
              </w:rPr>
            </w:pPr>
          </w:p>
        </w:tc>
        <w:tc>
          <w:tcPr>
            <w:tcW w:w="2051" w:type="pct"/>
            <w:tcBorders>
              <w:top w:val="single" w:sz="4" w:space="0" w:color="auto"/>
              <w:left w:val="single" w:sz="4" w:space="0" w:color="auto"/>
              <w:bottom w:val="single" w:sz="4" w:space="0" w:color="auto"/>
              <w:right w:val="single" w:sz="4" w:space="0" w:color="auto"/>
            </w:tcBorders>
            <w:vAlign w:val="center"/>
          </w:tcPr>
          <w:p w14:paraId="7ABF6811" w14:textId="6F386585"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Tests Performed: Boil Test, Performance Test, Shape Test.</w:t>
            </w:r>
          </w:p>
        </w:tc>
        <w:tc>
          <w:tcPr>
            <w:tcW w:w="750" w:type="pct"/>
            <w:tcBorders>
              <w:top w:val="single" w:sz="4" w:space="0" w:color="auto"/>
              <w:left w:val="nil"/>
              <w:bottom w:val="single" w:sz="4" w:space="0" w:color="auto"/>
              <w:right w:val="single" w:sz="4" w:space="0" w:color="auto"/>
            </w:tcBorders>
          </w:tcPr>
          <w:p w14:paraId="58ED3208"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19B5ADC0"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72C31DD2"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674612C7" w14:textId="425C03E4" w:rsidTr="002B7E08">
        <w:trPr>
          <w:trHeight w:val="240"/>
        </w:trPr>
        <w:tc>
          <w:tcPr>
            <w:tcW w:w="252" w:type="pct"/>
            <w:gridSpan w:val="2"/>
            <w:tcBorders>
              <w:left w:val="single" w:sz="4" w:space="0" w:color="auto"/>
              <w:right w:val="single" w:sz="4" w:space="0" w:color="auto"/>
            </w:tcBorders>
          </w:tcPr>
          <w:p w14:paraId="571A52A4" w14:textId="77777777" w:rsidR="008514DE" w:rsidRPr="005A1D56" w:rsidRDefault="008514DE" w:rsidP="008514DE">
            <w:pPr>
              <w:spacing w:after="0" w:line="240" w:lineRule="auto"/>
              <w:rPr>
                <w:rFonts w:ascii="Arial" w:eastAsia="Times New Roman" w:hAnsi="Arial" w:cs="Arial"/>
                <w:color w:val="000000"/>
                <w:lang w:eastAsia="es-ES"/>
              </w:rPr>
            </w:pPr>
          </w:p>
        </w:tc>
        <w:tc>
          <w:tcPr>
            <w:tcW w:w="203" w:type="pct"/>
            <w:vMerge/>
            <w:tcBorders>
              <w:left w:val="single" w:sz="4" w:space="0" w:color="auto"/>
              <w:right w:val="single" w:sz="4" w:space="0" w:color="auto"/>
            </w:tcBorders>
            <w:vAlign w:val="center"/>
          </w:tcPr>
          <w:p w14:paraId="15994AE0" w14:textId="19D3380F" w:rsidR="008514DE" w:rsidRPr="005A1D56" w:rsidRDefault="008514DE" w:rsidP="008514DE">
            <w:pPr>
              <w:spacing w:after="0" w:line="240" w:lineRule="auto"/>
              <w:rPr>
                <w:rFonts w:ascii="Arial" w:eastAsia="Times New Roman" w:hAnsi="Arial" w:cs="Arial"/>
                <w:color w:val="000000"/>
                <w:lang w:eastAsia="es-ES"/>
              </w:rPr>
            </w:pPr>
          </w:p>
        </w:tc>
        <w:tc>
          <w:tcPr>
            <w:tcW w:w="745" w:type="pct"/>
            <w:vMerge/>
            <w:tcBorders>
              <w:left w:val="single" w:sz="4" w:space="0" w:color="auto"/>
              <w:right w:val="single" w:sz="4" w:space="0" w:color="auto"/>
            </w:tcBorders>
            <w:vAlign w:val="center"/>
          </w:tcPr>
          <w:p w14:paraId="34DA3A68" w14:textId="77777777" w:rsidR="008514DE" w:rsidRPr="005A1D56" w:rsidRDefault="008514DE" w:rsidP="008514DE">
            <w:pPr>
              <w:spacing w:after="0" w:line="240" w:lineRule="auto"/>
              <w:rPr>
                <w:rFonts w:ascii="Arial" w:eastAsia="Times New Roman" w:hAnsi="Arial" w:cs="Arial"/>
                <w:color w:val="000000"/>
                <w:lang w:eastAsia="es-ES"/>
              </w:rPr>
            </w:pPr>
          </w:p>
        </w:tc>
        <w:tc>
          <w:tcPr>
            <w:tcW w:w="2051" w:type="pct"/>
            <w:tcBorders>
              <w:top w:val="single" w:sz="4" w:space="0" w:color="auto"/>
              <w:left w:val="single" w:sz="4" w:space="0" w:color="auto"/>
              <w:bottom w:val="single" w:sz="4" w:space="0" w:color="auto"/>
              <w:right w:val="single" w:sz="4" w:space="0" w:color="auto"/>
            </w:tcBorders>
            <w:vAlign w:val="center"/>
          </w:tcPr>
          <w:p w14:paraId="32FF891D" w14:textId="3A27CEBF"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Screws. Diameters 4.5 mm to 8.5 mm. Solid or cannulated. Self-tapping, double lead thread to speed insertion.</w:t>
            </w:r>
          </w:p>
        </w:tc>
        <w:tc>
          <w:tcPr>
            <w:tcW w:w="750" w:type="pct"/>
            <w:tcBorders>
              <w:top w:val="single" w:sz="4" w:space="0" w:color="auto"/>
              <w:left w:val="nil"/>
              <w:bottom w:val="single" w:sz="4" w:space="0" w:color="auto"/>
              <w:right w:val="single" w:sz="4" w:space="0" w:color="auto"/>
            </w:tcBorders>
          </w:tcPr>
          <w:p w14:paraId="43041121"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0909583D"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5F0E0C61"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19E86DB8" w14:textId="77777777" w:rsidTr="002B7E08">
        <w:trPr>
          <w:trHeight w:val="240"/>
        </w:trPr>
        <w:tc>
          <w:tcPr>
            <w:tcW w:w="252" w:type="pct"/>
            <w:gridSpan w:val="2"/>
            <w:tcBorders>
              <w:left w:val="single" w:sz="4" w:space="0" w:color="auto"/>
              <w:right w:val="single" w:sz="4" w:space="0" w:color="auto"/>
            </w:tcBorders>
          </w:tcPr>
          <w:p w14:paraId="3668FF4C" w14:textId="77777777" w:rsidR="008514DE" w:rsidRPr="005A1D56" w:rsidRDefault="008514DE" w:rsidP="008514DE">
            <w:pPr>
              <w:spacing w:after="0" w:line="240" w:lineRule="auto"/>
              <w:rPr>
                <w:rFonts w:ascii="Arial" w:eastAsia="Times New Roman" w:hAnsi="Arial" w:cs="Arial"/>
                <w:color w:val="000000"/>
                <w:lang w:eastAsia="es-ES"/>
              </w:rPr>
            </w:pPr>
          </w:p>
        </w:tc>
        <w:tc>
          <w:tcPr>
            <w:tcW w:w="203" w:type="pct"/>
            <w:vMerge/>
            <w:tcBorders>
              <w:left w:val="single" w:sz="4" w:space="0" w:color="auto"/>
              <w:right w:val="single" w:sz="4" w:space="0" w:color="auto"/>
            </w:tcBorders>
            <w:vAlign w:val="center"/>
          </w:tcPr>
          <w:p w14:paraId="7516DA14" w14:textId="77777777" w:rsidR="008514DE" w:rsidRPr="005A1D56" w:rsidRDefault="008514DE" w:rsidP="008514DE">
            <w:pPr>
              <w:spacing w:after="0" w:line="240" w:lineRule="auto"/>
              <w:rPr>
                <w:rFonts w:ascii="Arial" w:eastAsia="Times New Roman" w:hAnsi="Arial" w:cs="Arial"/>
                <w:color w:val="000000"/>
                <w:lang w:eastAsia="es-ES"/>
              </w:rPr>
            </w:pPr>
          </w:p>
        </w:tc>
        <w:tc>
          <w:tcPr>
            <w:tcW w:w="745" w:type="pct"/>
            <w:vMerge/>
            <w:tcBorders>
              <w:left w:val="single" w:sz="4" w:space="0" w:color="auto"/>
              <w:right w:val="single" w:sz="4" w:space="0" w:color="auto"/>
            </w:tcBorders>
            <w:vAlign w:val="center"/>
          </w:tcPr>
          <w:p w14:paraId="08B91872" w14:textId="77777777" w:rsidR="008514DE" w:rsidRPr="005A1D56" w:rsidRDefault="008514DE" w:rsidP="008514DE">
            <w:pPr>
              <w:spacing w:after="0" w:line="240" w:lineRule="auto"/>
              <w:rPr>
                <w:rFonts w:ascii="Arial" w:eastAsia="Times New Roman" w:hAnsi="Arial" w:cs="Arial"/>
                <w:color w:val="000000"/>
                <w:lang w:eastAsia="es-ES"/>
              </w:rPr>
            </w:pPr>
          </w:p>
        </w:tc>
        <w:tc>
          <w:tcPr>
            <w:tcW w:w="2051" w:type="pct"/>
            <w:tcBorders>
              <w:top w:val="single" w:sz="4" w:space="0" w:color="auto"/>
              <w:left w:val="single" w:sz="4" w:space="0" w:color="auto"/>
              <w:bottom w:val="single" w:sz="4" w:space="0" w:color="auto"/>
              <w:right w:val="single" w:sz="4" w:space="0" w:color="auto"/>
            </w:tcBorders>
            <w:vAlign w:val="center"/>
          </w:tcPr>
          <w:p w14:paraId="3FEB8589" w14:textId="740003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Polyaxially, uniplanar, and reduction options. 60 degrees of screw angulation Rods.</w:t>
            </w:r>
          </w:p>
        </w:tc>
        <w:tc>
          <w:tcPr>
            <w:tcW w:w="750" w:type="pct"/>
            <w:tcBorders>
              <w:top w:val="single" w:sz="4" w:space="0" w:color="auto"/>
              <w:left w:val="nil"/>
              <w:bottom w:val="single" w:sz="4" w:space="0" w:color="auto"/>
              <w:right w:val="single" w:sz="4" w:space="0" w:color="auto"/>
            </w:tcBorders>
          </w:tcPr>
          <w:p w14:paraId="496EB47B"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370EB91D"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4AE04CA0"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183835FD" w14:textId="77777777" w:rsidTr="002B7E08">
        <w:trPr>
          <w:trHeight w:val="240"/>
        </w:trPr>
        <w:tc>
          <w:tcPr>
            <w:tcW w:w="252" w:type="pct"/>
            <w:gridSpan w:val="2"/>
            <w:tcBorders>
              <w:left w:val="single" w:sz="4" w:space="0" w:color="auto"/>
              <w:right w:val="single" w:sz="4" w:space="0" w:color="auto"/>
            </w:tcBorders>
          </w:tcPr>
          <w:p w14:paraId="1C6D82D5" w14:textId="77777777" w:rsidR="008514DE" w:rsidRPr="005A1D56" w:rsidRDefault="008514DE" w:rsidP="008514DE">
            <w:pPr>
              <w:spacing w:after="0" w:line="240" w:lineRule="auto"/>
              <w:rPr>
                <w:rFonts w:ascii="Arial" w:eastAsia="Times New Roman" w:hAnsi="Arial" w:cs="Arial"/>
                <w:color w:val="000000"/>
                <w:lang w:eastAsia="es-ES"/>
              </w:rPr>
            </w:pPr>
          </w:p>
        </w:tc>
        <w:tc>
          <w:tcPr>
            <w:tcW w:w="203" w:type="pct"/>
            <w:vMerge/>
            <w:tcBorders>
              <w:left w:val="single" w:sz="4" w:space="0" w:color="auto"/>
              <w:right w:val="single" w:sz="4" w:space="0" w:color="auto"/>
            </w:tcBorders>
            <w:vAlign w:val="center"/>
          </w:tcPr>
          <w:p w14:paraId="3040E286" w14:textId="77777777" w:rsidR="008514DE" w:rsidRPr="005A1D56" w:rsidRDefault="008514DE" w:rsidP="008514DE">
            <w:pPr>
              <w:spacing w:after="0" w:line="240" w:lineRule="auto"/>
              <w:rPr>
                <w:rFonts w:ascii="Arial" w:eastAsia="Times New Roman" w:hAnsi="Arial" w:cs="Arial"/>
                <w:color w:val="000000"/>
                <w:lang w:eastAsia="es-ES"/>
              </w:rPr>
            </w:pPr>
          </w:p>
        </w:tc>
        <w:tc>
          <w:tcPr>
            <w:tcW w:w="745" w:type="pct"/>
            <w:vMerge/>
            <w:tcBorders>
              <w:left w:val="single" w:sz="4" w:space="0" w:color="auto"/>
              <w:right w:val="single" w:sz="4" w:space="0" w:color="auto"/>
            </w:tcBorders>
            <w:vAlign w:val="center"/>
          </w:tcPr>
          <w:p w14:paraId="443F018D" w14:textId="77777777" w:rsidR="008514DE" w:rsidRPr="005A1D56" w:rsidRDefault="008514DE" w:rsidP="008514DE">
            <w:pPr>
              <w:spacing w:after="0" w:line="240" w:lineRule="auto"/>
              <w:rPr>
                <w:rFonts w:ascii="Arial" w:eastAsia="Times New Roman" w:hAnsi="Arial" w:cs="Arial"/>
                <w:color w:val="000000"/>
                <w:lang w:eastAsia="es-ES"/>
              </w:rPr>
            </w:pPr>
          </w:p>
        </w:tc>
        <w:tc>
          <w:tcPr>
            <w:tcW w:w="2051" w:type="pct"/>
            <w:tcBorders>
              <w:top w:val="single" w:sz="4" w:space="0" w:color="auto"/>
              <w:left w:val="single" w:sz="4" w:space="0" w:color="auto"/>
              <w:bottom w:val="single" w:sz="4" w:space="0" w:color="auto"/>
              <w:right w:val="single" w:sz="4" w:space="0" w:color="auto"/>
            </w:tcBorders>
            <w:vAlign w:val="center"/>
          </w:tcPr>
          <w:p w14:paraId="402B5404" w14:textId="3F91E624"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val="en-US" w:eastAsia="es-ES"/>
              </w:rPr>
              <w:t>Length a minimum of  25, 30, 35, 40, 45 and 55  mm.</w:t>
            </w:r>
          </w:p>
        </w:tc>
        <w:tc>
          <w:tcPr>
            <w:tcW w:w="750" w:type="pct"/>
            <w:tcBorders>
              <w:top w:val="single" w:sz="4" w:space="0" w:color="auto"/>
              <w:left w:val="nil"/>
              <w:bottom w:val="single" w:sz="4" w:space="0" w:color="auto"/>
              <w:right w:val="single" w:sz="4" w:space="0" w:color="auto"/>
            </w:tcBorders>
          </w:tcPr>
          <w:p w14:paraId="5942F677"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78F62B56"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16E988F7"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5B20D0C6" w14:textId="38FDDB2D" w:rsidTr="002B7E08">
        <w:trPr>
          <w:trHeight w:val="650"/>
        </w:trPr>
        <w:tc>
          <w:tcPr>
            <w:tcW w:w="252" w:type="pct"/>
            <w:gridSpan w:val="2"/>
            <w:tcBorders>
              <w:left w:val="single" w:sz="4" w:space="0" w:color="auto"/>
              <w:right w:val="single" w:sz="4" w:space="0" w:color="auto"/>
            </w:tcBorders>
          </w:tcPr>
          <w:p w14:paraId="08F1F4B3" w14:textId="77777777" w:rsidR="008514DE" w:rsidRPr="005A1D56" w:rsidRDefault="008514DE" w:rsidP="008514DE">
            <w:pPr>
              <w:spacing w:after="0" w:line="240" w:lineRule="auto"/>
              <w:rPr>
                <w:rFonts w:ascii="Arial" w:eastAsia="Times New Roman" w:hAnsi="Arial" w:cs="Arial"/>
                <w:color w:val="000000"/>
                <w:lang w:eastAsia="es-ES"/>
              </w:rPr>
            </w:pPr>
          </w:p>
        </w:tc>
        <w:tc>
          <w:tcPr>
            <w:tcW w:w="203" w:type="pct"/>
            <w:vMerge/>
            <w:tcBorders>
              <w:left w:val="single" w:sz="4" w:space="0" w:color="auto"/>
              <w:right w:val="single" w:sz="4" w:space="0" w:color="auto"/>
            </w:tcBorders>
            <w:vAlign w:val="center"/>
          </w:tcPr>
          <w:p w14:paraId="7EA6E427" w14:textId="27E14A73" w:rsidR="008514DE" w:rsidRPr="005A1D56" w:rsidRDefault="008514DE" w:rsidP="008514DE">
            <w:pPr>
              <w:spacing w:after="0" w:line="240" w:lineRule="auto"/>
              <w:rPr>
                <w:rFonts w:ascii="Arial" w:eastAsia="Times New Roman" w:hAnsi="Arial" w:cs="Arial"/>
                <w:color w:val="000000"/>
                <w:lang w:eastAsia="es-ES"/>
              </w:rPr>
            </w:pPr>
          </w:p>
        </w:tc>
        <w:tc>
          <w:tcPr>
            <w:tcW w:w="745" w:type="pct"/>
            <w:vMerge/>
            <w:tcBorders>
              <w:left w:val="single" w:sz="4" w:space="0" w:color="auto"/>
              <w:right w:val="single" w:sz="4" w:space="0" w:color="auto"/>
            </w:tcBorders>
            <w:vAlign w:val="center"/>
          </w:tcPr>
          <w:p w14:paraId="638BA626" w14:textId="77777777" w:rsidR="008514DE" w:rsidRPr="005A1D56" w:rsidRDefault="008514DE" w:rsidP="008514DE">
            <w:pPr>
              <w:spacing w:after="0" w:line="240" w:lineRule="auto"/>
              <w:rPr>
                <w:rFonts w:ascii="Arial" w:eastAsia="Times New Roman" w:hAnsi="Arial" w:cs="Arial"/>
                <w:color w:val="000000"/>
                <w:lang w:eastAsia="es-ES"/>
              </w:rPr>
            </w:pPr>
          </w:p>
        </w:tc>
        <w:tc>
          <w:tcPr>
            <w:tcW w:w="2051" w:type="pct"/>
            <w:tcBorders>
              <w:top w:val="single" w:sz="4" w:space="0" w:color="auto"/>
              <w:left w:val="single" w:sz="4" w:space="0" w:color="auto"/>
              <w:bottom w:val="single" w:sz="4" w:space="0" w:color="auto"/>
              <w:right w:val="single" w:sz="4" w:space="0" w:color="auto"/>
            </w:tcBorders>
            <w:vAlign w:val="center"/>
          </w:tcPr>
          <w:p w14:paraId="44F32138"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Polyaxially, uniplanar, and reduction options. 60 degrees of screw angulation Rods.</w:t>
            </w:r>
          </w:p>
          <w:p w14:paraId="7F71F4EA" w14:textId="08C6929C"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 5.5mm and 6.0mm diameters. </w:t>
            </w:r>
          </w:p>
        </w:tc>
        <w:tc>
          <w:tcPr>
            <w:tcW w:w="750" w:type="pct"/>
            <w:tcBorders>
              <w:top w:val="single" w:sz="4" w:space="0" w:color="auto"/>
              <w:left w:val="nil"/>
              <w:bottom w:val="single" w:sz="4" w:space="0" w:color="auto"/>
              <w:right w:val="single" w:sz="4" w:space="0" w:color="auto"/>
            </w:tcBorders>
          </w:tcPr>
          <w:p w14:paraId="60D48216"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5874590E"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7DCE2370"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599F77A8" w14:textId="68327493" w:rsidTr="002B7E08">
        <w:trPr>
          <w:trHeight w:val="490"/>
        </w:trPr>
        <w:tc>
          <w:tcPr>
            <w:tcW w:w="252" w:type="pct"/>
            <w:gridSpan w:val="2"/>
            <w:tcBorders>
              <w:left w:val="single" w:sz="4" w:space="0" w:color="auto"/>
              <w:bottom w:val="nil"/>
              <w:right w:val="single" w:sz="4" w:space="0" w:color="auto"/>
            </w:tcBorders>
          </w:tcPr>
          <w:p w14:paraId="07C77C32" w14:textId="77777777" w:rsidR="008514DE" w:rsidRPr="005A1D56" w:rsidRDefault="008514DE" w:rsidP="008514DE">
            <w:pPr>
              <w:spacing w:after="0" w:line="240" w:lineRule="auto"/>
              <w:rPr>
                <w:rFonts w:ascii="Arial" w:eastAsia="Times New Roman" w:hAnsi="Arial" w:cs="Arial"/>
                <w:color w:val="000000"/>
                <w:lang w:eastAsia="es-ES"/>
              </w:rPr>
            </w:pPr>
          </w:p>
        </w:tc>
        <w:tc>
          <w:tcPr>
            <w:tcW w:w="203" w:type="pct"/>
            <w:vMerge/>
            <w:tcBorders>
              <w:left w:val="single" w:sz="4" w:space="0" w:color="auto"/>
              <w:bottom w:val="nil"/>
              <w:right w:val="single" w:sz="4" w:space="0" w:color="auto"/>
            </w:tcBorders>
            <w:vAlign w:val="center"/>
          </w:tcPr>
          <w:p w14:paraId="1B845800" w14:textId="45451F1D" w:rsidR="008514DE" w:rsidRPr="005A1D56" w:rsidRDefault="008514DE" w:rsidP="008514DE">
            <w:pPr>
              <w:spacing w:after="0" w:line="240" w:lineRule="auto"/>
              <w:rPr>
                <w:rFonts w:ascii="Arial" w:eastAsia="Times New Roman" w:hAnsi="Arial" w:cs="Arial"/>
                <w:color w:val="000000"/>
                <w:lang w:eastAsia="es-ES"/>
              </w:rPr>
            </w:pPr>
          </w:p>
        </w:tc>
        <w:tc>
          <w:tcPr>
            <w:tcW w:w="745" w:type="pct"/>
            <w:vMerge/>
            <w:tcBorders>
              <w:left w:val="single" w:sz="4" w:space="0" w:color="auto"/>
              <w:bottom w:val="nil"/>
              <w:right w:val="single" w:sz="4" w:space="0" w:color="auto"/>
            </w:tcBorders>
            <w:vAlign w:val="center"/>
          </w:tcPr>
          <w:p w14:paraId="3F30B84A" w14:textId="77777777" w:rsidR="008514DE" w:rsidRPr="005A1D56" w:rsidRDefault="008514DE" w:rsidP="008514DE">
            <w:pPr>
              <w:spacing w:after="0" w:line="240" w:lineRule="auto"/>
              <w:rPr>
                <w:rFonts w:ascii="Arial" w:eastAsia="Times New Roman" w:hAnsi="Arial" w:cs="Arial"/>
                <w:color w:val="000000"/>
                <w:lang w:eastAsia="es-ES"/>
              </w:rPr>
            </w:pPr>
          </w:p>
        </w:tc>
        <w:tc>
          <w:tcPr>
            <w:tcW w:w="2051" w:type="pct"/>
            <w:tcBorders>
              <w:top w:val="single" w:sz="4" w:space="0" w:color="auto"/>
              <w:left w:val="single" w:sz="4" w:space="0" w:color="auto"/>
              <w:bottom w:val="nil"/>
              <w:right w:val="single" w:sz="4" w:space="0" w:color="auto"/>
            </w:tcBorders>
            <w:vAlign w:val="center"/>
          </w:tcPr>
          <w:p w14:paraId="4B1AC2E1"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Types of pedicle screw are: Cylindrical, Conical, Cannulated with radial hole and expandable.</w:t>
            </w:r>
          </w:p>
        </w:tc>
        <w:tc>
          <w:tcPr>
            <w:tcW w:w="750" w:type="pct"/>
            <w:tcBorders>
              <w:top w:val="single" w:sz="4" w:space="0" w:color="auto"/>
              <w:left w:val="nil"/>
              <w:bottom w:val="single" w:sz="4" w:space="0" w:color="auto"/>
              <w:right w:val="single" w:sz="4" w:space="0" w:color="auto"/>
            </w:tcBorders>
          </w:tcPr>
          <w:p w14:paraId="3EF1B954"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69AFC8B6"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72AF1307"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4C930828" w14:textId="4179D566" w:rsidTr="002B7E08">
        <w:trPr>
          <w:trHeight w:val="290"/>
        </w:trPr>
        <w:tc>
          <w:tcPr>
            <w:tcW w:w="252" w:type="pct"/>
            <w:gridSpan w:val="2"/>
            <w:tcBorders>
              <w:top w:val="single" w:sz="4" w:space="0" w:color="auto"/>
              <w:left w:val="single" w:sz="4" w:space="0" w:color="auto"/>
              <w:bottom w:val="single" w:sz="4" w:space="0" w:color="auto"/>
              <w:right w:val="single" w:sz="4" w:space="0" w:color="auto"/>
            </w:tcBorders>
          </w:tcPr>
          <w:p w14:paraId="58BF394C"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4BBEB" w14:textId="0AF449C8"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0D79F2BA"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2051" w:type="pct"/>
            <w:tcBorders>
              <w:top w:val="single" w:sz="4" w:space="0" w:color="auto"/>
              <w:left w:val="nil"/>
              <w:bottom w:val="single" w:sz="4" w:space="0" w:color="auto"/>
              <w:right w:val="single" w:sz="4" w:space="0" w:color="auto"/>
            </w:tcBorders>
            <w:shd w:val="clear" w:color="auto" w:fill="auto"/>
            <w:vAlign w:val="center"/>
            <w:hideMark/>
          </w:tcPr>
          <w:p w14:paraId="1A618092"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50" w:type="pct"/>
            <w:tcBorders>
              <w:top w:val="single" w:sz="4" w:space="0" w:color="auto"/>
              <w:bottom w:val="single" w:sz="4" w:space="0" w:color="auto"/>
              <w:right w:val="single" w:sz="4" w:space="0" w:color="auto"/>
            </w:tcBorders>
          </w:tcPr>
          <w:p w14:paraId="1EE7CD4E"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6CD627F2"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79FC8C95"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5366E2C6" w14:textId="68AA2ADC" w:rsidTr="002B7E08">
        <w:trPr>
          <w:trHeight w:val="290"/>
        </w:trPr>
        <w:tc>
          <w:tcPr>
            <w:tcW w:w="252" w:type="pct"/>
            <w:gridSpan w:val="2"/>
            <w:tcBorders>
              <w:top w:val="nil"/>
              <w:left w:val="single" w:sz="4" w:space="0" w:color="auto"/>
              <w:bottom w:val="single" w:sz="4" w:space="0" w:color="auto"/>
              <w:right w:val="single" w:sz="4" w:space="0" w:color="auto"/>
            </w:tcBorders>
          </w:tcPr>
          <w:p w14:paraId="719150A6"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FACC65D" w14:textId="3B0608ED"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45" w:type="pct"/>
            <w:tcBorders>
              <w:top w:val="nil"/>
              <w:left w:val="nil"/>
              <w:bottom w:val="single" w:sz="4" w:space="0" w:color="auto"/>
              <w:right w:val="single" w:sz="4" w:space="0" w:color="auto"/>
            </w:tcBorders>
            <w:shd w:val="clear" w:color="auto" w:fill="auto"/>
            <w:vAlign w:val="center"/>
            <w:hideMark/>
          </w:tcPr>
          <w:p w14:paraId="6242C3D6"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2051" w:type="pct"/>
            <w:tcBorders>
              <w:top w:val="nil"/>
              <w:left w:val="nil"/>
              <w:bottom w:val="single" w:sz="4" w:space="0" w:color="auto"/>
              <w:right w:val="single" w:sz="4" w:space="0" w:color="auto"/>
            </w:tcBorders>
            <w:shd w:val="clear" w:color="auto" w:fill="auto"/>
            <w:vAlign w:val="center"/>
            <w:hideMark/>
          </w:tcPr>
          <w:p w14:paraId="365FD1B8"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50" w:type="pct"/>
            <w:tcBorders>
              <w:top w:val="single" w:sz="4" w:space="0" w:color="auto"/>
              <w:bottom w:val="single" w:sz="4" w:space="0" w:color="auto"/>
              <w:right w:val="single" w:sz="4" w:space="0" w:color="auto"/>
            </w:tcBorders>
          </w:tcPr>
          <w:p w14:paraId="7003B054"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70193072"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633B2824"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3DDF500C" w14:textId="6F7FCE55" w:rsidTr="002B7E08">
        <w:trPr>
          <w:trHeight w:val="310"/>
        </w:trPr>
        <w:tc>
          <w:tcPr>
            <w:tcW w:w="252" w:type="pct"/>
            <w:gridSpan w:val="2"/>
            <w:tcBorders>
              <w:top w:val="single" w:sz="4" w:space="0" w:color="auto"/>
              <w:left w:val="single" w:sz="4" w:space="0" w:color="auto"/>
              <w:bottom w:val="single" w:sz="4" w:space="0" w:color="auto"/>
              <w:right w:val="single" w:sz="4" w:space="0" w:color="auto"/>
            </w:tcBorders>
            <w:shd w:val="clear" w:color="000000" w:fill="BFBFBF"/>
          </w:tcPr>
          <w:p w14:paraId="38EBCCC0" w14:textId="77777777"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p>
        </w:tc>
        <w:tc>
          <w:tcPr>
            <w:tcW w:w="2999"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D16B978" w14:textId="6ECFE75D"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750" w:type="pct"/>
            <w:tcBorders>
              <w:top w:val="single" w:sz="4" w:space="0" w:color="auto"/>
              <w:bottom w:val="single" w:sz="4" w:space="0" w:color="auto"/>
              <w:right w:val="single" w:sz="4" w:space="0" w:color="auto"/>
            </w:tcBorders>
            <w:shd w:val="clear" w:color="auto" w:fill="BFBFBF" w:themeFill="background1" w:themeFillShade="BF"/>
          </w:tcPr>
          <w:p w14:paraId="39F4E4F5"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shd w:val="clear" w:color="auto" w:fill="BFBFBF" w:themeFill="background1" w:themeFillShade="BF"/>
          </w:tcPr>
          <w:p w14:paraId="542E00C5"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shd w:val="clear" w:color="auto" w:fill="BFBFBF" w:themeFill="background1" w:themeFillShade="BF"/>
          </w:tcPr>
          <w:p w14:paraId="151B8A3E"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0999C432" w14:textId="5C932DA2" w:rsidTr="002B7E08">
        <w:trPr>
          <w:trHeight w:val="290"/>
        </w:trPr>
        <w:tc>
          <w:tcPr>
            <w:tcW w:w="252" w:type="pct"/>
            <w:gridSpan w:val="2"/>
            <w:tcBorders>
              <w:top w:val="nil"/>
              <w:left w:val="single" w:sz="4" w:space="0" w:color="auto"/>
              <w:bottom w:val="single" w:sz="4" w:space="0" w:color="auto"/>
              <w:right w:val="single" w:sz="4" w:space="0" w:color="auto"/>
            </w:tcBorders>
          </w:tcPr>
          <w:p w14:paraId="23338F2A"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B0EB7FF" w14:textId="491AC63B"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45" w:type="pct"/>
            <w:tcBorders>
              <w:top w:val="nil"/>
              <w:left w:val="nil"/>
              <w:bottom w:val="single" w:sz="4" w:space="0" w:color="auto"/>
              <w:right w:val="single" w:sz="4" w:space="0" w:color="auto"/>
            </w:tcBorders>
            <w:shd w:val="clear" w:color="auto" w:fill="auto"/>
            <w:vAlign w:val="center"/>
            <w:hideMark/>
          </w:tcPr>
          <w:p w14:paraId="3EB59119"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2051" w:type="pct"/>
            <w:tcBorders>
              <w:top w:val="nil"/>
              <w:left w:val="nil"/>
              <w:bottom w:val="single" w:sz="4" w:space="0" w:color="auto"/>
              <w:right w:val="single" w:sz="4" w:space="0" w:color="auto"/>
            </w:tcBorders>
            <w:shd w:val="clear" w:color="auto" w:fill="auto"/>
            <w:vAlign w:val="center"/>
            <w:hideMark/>
          </w:tcPr>
          <w:p w14:paraId="568C2F4B"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Portable.</w:t>
            </w:r>
          </w:p>
        </w:tc>
        <w:tc>
          <w:tcPr>
            <w:tcW w:w="750" w:type="pct"/>
            <w:tcBorders>
              <w:top w:val="single" w:sz="4" w:space="0" w:color="auto"/>
              <w:bottom w:val="single" w:sz="4" w:space="0" w:color="auto"/>
              <w:right w:val="single" w:sz="4" w:space="0" w:color="auto"/>
            </w:tcBorders>
          </w:tcPr>
          <w:p w14:paraId="3DD98A4B"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54F1E556"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154A9A23"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60CE28E1" w14:textId="6A07F4F9" w:rsidTr="002B7E08">
        <w:trPr>
          <w:trHeight w:val="290"/>
        </w:trPr>
        <w:tc>
          <w:tcPr>
            <w:tcW w:w="252" w:type="pct"/>
            <w:gridSpan w:val="2"/>
            <w:tcBorders>
              <w:top w:val="nil"/>
              <w:left w:val="single" w:sz="4" w:space="0" w:color="auto"/>
              <w:bottom w:val="single" w:sz="4" w:space="0" w:color="auto"/>
              <w:right w:val="single" w:sz="4" w:space="0" w:color="auto"/>
            </w:tcBorders>
          </w:tcPr>
          <w:p w14:paraId="2C0A5A58"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B085BF9" w14:textId="0C080DE9"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45" w:type="pct"/>
            <w:tcBorders>
              <w:top w:val="nil"/>
              <w:left w:val="nil"/>
              <w:bottom w:val="single" w:sz="4" w:space="0" w:color="auto"/>
              <w:right w:val="single" w:sz="4" w:space="0" w:color="auto"/>
            </w:tcBorders>
            <w:shd w:val="clear" w:color="auto" w:fill="auto"/>
            <w:vAlign w:val="center"/>
            <w:hideMark/>
          </w:tcPr>
          <w:p w14:paraId="3ABD46EF"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051" w:type="pct"/>
            <w:tcBorders>
              <w:top w:val="nil"/>
              <w:left w:val="nil"/>
              <w:bottom w:val="single" w:sz="4" w:space="0" w:color="auto"/>
              <w:right w:val="single" w:sz="4" w:space="0" w:color="auto"/>
            </w:tcBorders>
            <w:shd w:val="clear" w:color="auto" w:fill="auto"/>
            <w:vAlign w:val="center"/>
            <w:hideMark/>
          </w:tcPr>
          <w:p w14:paraId="0A5712D3"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Flexible.</w:t>
            </w:r>
          </w:p>
        </w:tc>
        <w:tc>
          <w:tcPr>
            <w:tcW w:w="750" w:type="pct"/>
            <w:tcBorders>
              <w:top w:val="single" w:sz="4" w:space="0" w:color="auto"/>
              <w:bottom w:val="single" w:sz="4" w:space="0" w:color="auto"/>
              <w:right w:val="single" w:sz="4" w:space="0" w:color="auto"/>
            </w:tcBorders>
          </w:tcPr>
          <w:p w14:paraId="250F9F02"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695E42D3"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4E4DE081"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43EAF959" w14:textId="1CAA8BDC" w:rsidTr="002B7E08">
        <w:trPr>
          <w:trHeight w:val="290"/>
        </w:trPr>
        <w:tc>
          <w:tcPr>
            <w:tcW w:w="252" w:type="pct"/>
            <w:gridSpan w:val="2"/>
            <w:tcBorders>
              <w:top w:val="nil"/>
              <w:left w:val="single" w:sz="4" w:space="0" w:color="auto"/>
              <w:bottom w:val="single" w:sz="4" w:space="0" w:color="auto"/>
              <w:right w:val="single" w:sz="4" w:space="0" w:color="auto"/>
            </w:tcBorders>
          </w:tcPr>
          <w:p w14:paraId="2D39A083"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003171A" w14:textId="2438AC60"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45" w:type="pct"/>
            <w:tcBorders>
              <w:top w:val="nil"/>
              <w:left w:val="nil"/>
              <w:bottom w:val="single" w:sz="4" w:space="0" w:color="auto"/>
              <w:right w:val="single" w:sz="4" w:space="0" w:color="auto"/>
            </w:tcBorders>
            <w:shd w:val="clear" w:color="auto" w:fill="auto"/>
            <w:vAlign w:val="center"/>
            <w:hideMark/>
          </w:tcPr>
          <w:p w14:paraId="719A38B4"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051" w:type="pct"/>
            <w:tcBorders>
              <w:top w:val="nil"/>
              <w:left w:val="nil"/>
              <w:bottom w:val="single" w:sz="4" w:space="0" w:color="auto"/>
              <w:right w:val="single" w:sz="4" w:space="0" w:color="auto"/>
            </w:tcBorders>
            <w:shd w:val="clear" w:color="auto" w:fill="auto"/>
            <w:vAlign w:val="center"/>
            <w:hideMark/>
          </w:tcPr>
          <w:p w14:paraId="447E3FAF"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750" w:type="pct"/>
            <w:tcBorders>
              <w:top w:val="single" w:sz="4" w:space="0" w:color="auto"/>
              <w:bottom w:val="single" w:sz="4" w:space="0" w:color="auto"/>
              <w:right w:val="single" w:sz="4" w:space="0" w:color="auto"/>
            </w:tcBorders>
          </w:tcPr>
          <w:p w14:paraId="2231D402"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2579AA70"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55C425FA"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0010A817" w14:textId="60F1C45B" w:rsidTr="002B7E08">
        <w:trPr>
          <w:trHeight w:val="310"/>
        </w:trPr>
        <w:tc>
          <w:tcPr>
            <w:tcW w:w="252" w:type="pct"/>
            <w:gridSpan w:val="2"/>
            <w:tcBorders>
              <w:top w:val="single" w:sz="4" w:space="0" w:color="auto"/>
              <w:left w:val="single" w:sz="4" w:space="0" w:color="auto"/>
              <w:bottom w:val="single" w:sz="4" w:space="0" w:color="auto"/>
              <w:right w:val="single" w:sz="4" w:space="0" w:color="auto"/>
            </w:tcBorders>
            <w:shd w:val="clear" w:color="000000" w:fill="BFBFBF"/>
          </w:tcPr>
          <w:p w14:paraId="363714E0" w14:textId="77777777"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p>
        </w:tc>
        <w:tc>
          <w:tcPr>
            <w:tcW w:w="2999"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86CB31C" w14:textId="16CF9FED"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750" w:type="pct"/>
            <w:tcBorders>
              <w:top w:val="single" w:sz="4" w:space="0" w:color="auto"/>
              <w:bottom w:val="single" w:sz="4" w:space="0" w:color="auto"/>
              <w:right w:val="single" w:sz="4" w:space="0" w:color="auto"/>
            </w:tcBorders>
            <w:shd w:val="clear" w:color="auto" w:fill="BFBFBF" w:themeFill="background1" w:themeFillShade="BF"/>
          </w:tcPr>
          <w:p w14:paraId="2FE91D18"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shd w:val="clear" w:color="auto" w:fill="BFBFBF" w:themeFill="background1" w:themeFillShade="BF"/>
          </w:tcPr>
          <w:p w14:paraId="6B5BF5DE"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shd w:val="clear" w:color="auto" w:fill="BFBFBF" w:themeFill="background1" w:themeFillShade="BF"/>
          </w:tcPr>
          <w:p w14:paraId="3606BD69"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6577ABA7" w14:textId="3B9D43A1" w:rsidTr="002B7E08">
        <w:trPr>
          <w:trHeight w:val="560"/>
        </w:trPr>
        <w:tc>
          <w:tcPr>
            <w:tcW w:w="252" w:type="pct"/>
            <w:gridSpan w:val="2"/>
            <w:tcBorders>
              <w:top w:val="nil"/>
              <w:left w:val="single" w:sz="4" w:space="0" w:color="auto"/>
              <w:bottom w:val="single" w:sz="4" w:space="0" w:color="auto"/>
              <w:right w:val="single" w:sz="4" w:space="0" w:color="auto"/>
            </w:tcBorders>
          </w:tcPr>
          <w:p w14:paraId="033600EB"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A0D1B40" w14:textId="7A289DAD"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45" w:type="pct"/>
            <w:tcBorders>
              <w:top w:val="nil"/>
              <w:left w:val="nil"/>
              <w:bottom w:val="single" w:sz="4" w:space="0" w:color="auto"/>
              <w:right w:val="single" w:sz="4" w:space="0" w:color="auto"/>
            </w:tcBorders>
            <w:shd w:val="clear" w:color="auto" w:fill="auto"/>
            <w:vAlign w:val="center"/>
            <w:hideMark/>
          </w:tcPr>
          <w:p w14:paraId="03DB3621"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2051" w:type="pct"/>
            <w:tcBorders>
              <w:top w:val="nil"/>
              <w:left w:val="nil"/>
              <w:bottom w:val="single" w:sz="4" w:space="0" w:color="auto"/>
              <w:right w:val="single" w:sz="4" w:space="0" w:color="auto"/>
            </w:tcBorders>
            <w:shd w:val="clear" w:color="auto" w:fill="auto"/>
            <w:vAlign w:val="center"/>
            <w:hideMark/>
          </w:tcPr>
          <w:p w14:paraId="0BB842E3"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50" w:type="pct"/>
            <w:tcBorders>
              <w:top w:val="single" w:sz="4" w:space="0" w:color="auto"/>
              <w:bottom w:val="single" w:sz="4" w:space="0" w:color="auto"/>
              <w:right w:val="single" w:sz="4" w:space="0" w:color="auto"/>
            </w:tcBorders>
          </w:tcPr>
          <w:p w14:paraId="3811A151"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4E34E70D"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1B385334"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0DB5AD2E" w14:textId="5ADCB1F4" w:rsidTr="002B7E08">
        <w:trPr>
          <w:trHeight w:val="310"/>
        </w:trPr>
        <w:tc>
          <w:tcPr>
            <w:tcW w:w="252" w:type="pct"/>
            <w:gridSpan w:val="2"/>
            <w:tcBorders>
              <w:top w:val="single" w:sz="4" w:space="0" w:color="auto"/>
              <w:left w:val="single" w:sz="4" w:space="0" w:color="auto"/>
              <w:bottom w:val="single" w:sz="4" w:space="0" w:color="auto"/>
              <w:right w:val="single" w:sz="4" w:space="0" w:color="auto"/>
            </w:tcBorders>
            <w:shd w:val="clear" w:color="000000" w:fill="BFBFBF"/>
          </w:tcPr>
          <w:p w14:paraId="7C6F503A" w14:textId="77777777"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p>
        </w:tc>
        <w:tc>
          <w:tcPr>
            <w:tcW w:w="2999"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B011756" w14:textId="49CDEFA4"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750" w:type="pct"/>
            <w:tcBorders>
              <w:top w:val="single" w:sz="4" w:space="0" w:color="auto"/>
              <w:bottom w:val="single" w:sz="4" w:space="0" w:color="auto"/>
              <w:right w:val="single" w:sz="4" w:space="0" w:color="auto"/>
            </w:tcBorders>
            <w:shd w:val="clear" w:color="auto" w:fill="BFBFBF" w:themeFill="background1" w:themeFillShade="BF"/>
          </w:tcPr>
          <w:p w14:paraId="51FD0DE8"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shd w:val="clear" w:color="auto" w:fill="BFBFBF" w:themeFill="background1" w:themeFillShade="BF"/>
          </w:tcPr>
          <w:p w14:paraId="6F499337"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shd w:val="clear" w:color="auto" w:fill="BFBFBF" w:themeFill="background1" w:themeFillShade="BF"/>
          </w:tcPr>
          <w:p w14:paraId="5FA3C318"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50570E9E" w14:textId="28804750" w:rsidTr="002B7E08">
        <w:trPr>
          <w:trHeight w:val="290"/>
        </w:trPr>
        <w:tc>
          <w:tcPr>
            <w:tcW w:w="252" w:type="pct"/>
            <w:gridSpan w:val="2"/>
            <w:tcBorders>
              <w:top w:val="nil"/>
              <w:left w:val="single" w:sz="4" w:space="0" w:color="auto"/>
              <w:bottom w:val="single" w:sz="4" w:space="0" w:color="auto"/>
              <w:right w:val="single" w:sz="4" w:space="0" w:color="auto"/>
            </w:tcBorders>
          </w:tcPr>
          <w:p w14:paraId="3A0DDF1D"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DC1699F" w14:textId="5565B642"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45" w:type="pct"/>
            <w:tcBorders>
              <w:top w:val="nil"/>
              <w:left w:val="nil"/>
              <w:bottom w:val="single" w:sz="4" w:space="0" w:color="auto"/>
              <w:right w:val="single" w:sz="4" w:space="0" w:color="auto"/>
            </w:tcBorders>
            <w:shd w:val="clear" w:color="auto" w:fill="auto"/>
            <w:vAlign w:val="center"/>
            <w:hideMark/>
          </w:tcPr>
          <w:p w14:paraId="4FFDBD2C"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2051" w:type="pct"/>
            <w:tcBorders>
              <w:top w:val="nil"/>
              <w:left w:val="nil"/>
              <w:bottom w:val="single" w:sz="4" w:space="0" w:color="auto"/>
              <w:right w:val="single" w:sz="4" w:space="0" w:color="auto"/>
            </w:tcBorders>
            <w:shd w:val="clear" w:color="auto" w:fill="auto"/>
            <w:vAlign w:val="center"/>
            <w:hideMark/>
          </w:tcPr>
          <w:p w14:paraId="544F149A"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single" w:sz="4" w:space="0" w:color="auto"/>
              <w:bottom w:val="single" w:sz="4" w:space="0" w:color="auto"/>
              <w:right w:val="single" w:sz="4" w:space="0" w:color="auto"/>
            </w:tcBorders>
          </w:tcPr>
          <w:p w14:paraId="75A66910"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791124D2"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5C3C8880"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19611BD6" w14:textId="194D786F" w:rsidTr="002B7E08">
        <w:trPr>
          <w:trHeight w:val="560"/>
        </w:trPr>
        <w:tc>
          <w:tcPr>
            <w:tcW w:w="252" w:type="pct"/>
            <w:gridSpan w:val="2"/>
            <w:tcBorders>
              <w:top w:val="nil"/>
              <w:left w:val="single" w:sz="4" w:space="0" w:color="auto"/>
              <w:bottom w:val="single" w:sz="4" w:space="0" w:color="auto"/>
              <w:right w:val="single" w:sz="4" w:space="0" w:color="auto"/>
            </w:tcBorders>
          </w:tcPr>
          <w:p w14:paraId="3008A429"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6D8990B" w14:textId="41352CE8"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45" w:type="pct"/>
            <w:tcBorders>
              <w:top w:val="nil"/>
              <w:left w:val="nil"/>
              <w:bottom w:val="single" w:sz="4" w:space="0" w:color="auto"/>
              <w:right w:val="single" w:sz="4" w:space="0" w:color="auto"/>
            </w:tcBorders>
            <w:shd w:val="clear" w:color="auto" w:fill="auto"/>
            <w:vAlign w:val="center"/>
            <w:hideMark/>
          </w:tcPr>
          <w:p w14:paraId="2E740613"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2051" w:type="pct"/>
            <w:tcBorders>
              <w:top w:val="nil"/>
              <w:left w:val="nil"/>
              <w:bottom w:val="single" w:sz="4" w:space="0" w:color="auto"/>
              <w:right w:val="single" w:sz="4" w:space="0" w:color="auto"/>
            </w:tcBorders>
            <w:shd w:val="clear" w:color="auto" w:fill="auto"/>
            <w:vAlign w:val="center"/>
            <w:hideMark/>
          </w:tcPr>
          <w:p w14:paraId="3419E0E4" w14:textId="4FE367E9"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single" w:sz="4" w:space="0" w:color="auto"/>
              <w:bottom w:val="single" w:sz="4" w:space="0" w:color="auto"/>
              <w:right w:val="single" w:sz="4" w:space="0" w:color="auto"/>
            </w:tcBorders>
          </w:tcPr>
          <w:p w14:paraId="4B3BE719"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23B3AB75"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4C11FD4F"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7F8998D6" w14:textId="692FA85F" w:rsidTr="002B7E08">
        <w:trPr>
          <w:trHeight w:val="560"/>
        </w:trPr>
        <w:tc>
          <w:tcPr>
            <w:tcW w:w="252" w:type="pct"/>
            <w:gridSpan w:val="2"/>
            <w:tcBorders>
              <w:top w:val="nil"/>
              <w:left w:val="single" w:sz="4" w:space="0" w:color="auto"/>
              <w:bottom w:val="single" w:sz="4" w:space="0" w:color="auto"/>
              <w:right w:val="single" w:sz="4" w:space="0" w:color="auto"/>
            </w:tcBorders>
          </w:tcPr>
          <w:p w14:paraId="375ADF90"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D75AFB8" w14:textId="568E979A"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45" w:type="pct"/>
            <w:tcBorders>
              <w:top w:val="nil"/>
              <w:left w:val="nil"/>
              <w:bottom w:val="single" w:sz="4" w:space="0" w:color="auto"/>
              <w:right w:val="single" w:sz="4" w:space="0" w:color="auto"/>
            </w:tcBorders>
            <w:shd w:val="clear" w:color="auto" w:fill="auto"/>
            <w:vAlign w:val="center"/>
            <w:hideMark/>
          </w:tcPr>
          <w:p w14:paraId="66E2EA8D"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2051" w:type="pct"/>
            <w:tcBorders>
              <w:top w:val="nil"/>
              <w:left w:val="nil"/>
              <w:bottom w:val="single" w:sz="4" w:space="0" w:color="auto"/>
              <w:right w:val="single" w:sz="4" w:space="0" w:color="auto"/>
            </w:tcBorders>
            <w:shd w:val="clear" w:color="auto" w:fill="auto"/>
            <w:vAlign w:val="center"/>
            <w:hideMark/>
          </w:tcPr>
          <w:p w14:paraId="2A4D12B8" w14:textId="6216339A"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single" w:sz="4" w:space="0" w:color="auto"/>
              <w:bottom w:val="single" w:sz="4" w:space="0" w:color="auto"/>
              <w:right w:val="single" w:sz="4" w:space="0" w:color="auto"/>
            </w:tcBorders>
          </w:tcPr>
          <w:p w14:paraId="09020170"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36652828"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645B3B32"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6C5766B2" w14:textId="1AFAE294" w:rsidTr="002B7E08">
        <w:trPr>
          <w:trHeight w:val="290"/>
        </w:trPr>
        <w:tc>
          <w:tcPr>
            <w:tcW w:w="252" w:type="pct"/>
            <w:gridSpan w:val="2"/>
            <w:tcBorders>
              <w:top w:val="nil"/>
              <w:left w:val="single" w:sz="4" w:space="0" w:color="auto"/>
              <w:bottom w:val="single" w:sz="4" w:space="0" w:color="auto"/>
              <w:right w:val="single" w:sz="4" w:space="0" w:color="auto"/>
            </w:tcBorders>
          </w:tcPr>
          <w:p w14:paraId="00ED5675"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CB93783" w14:textId="343F7161"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45" w:type="pct"/>
            <w:tcBorders>
              <w:top w:val="nil"/>
              <w:left w:val="nil"/>
              <w:bottom w:val="single" w:sz="4" w:space="0" w:color="auto"/>
              <w:right w:val="single" w:sz="4" w:space="0" w:color="auto"/>
            </w:tcBorders>
            <w:shd w:val="clear" w:color="auto" w:fill="auto"/>
            <w:vAlign w:val="center"/>
            <w:hideMark/>
          </w:tcPr>
          <w:p w14:paraId="48937A7A"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2051" w:type="pct"/>
            <w:tcBorders>
              <w:top w:val="nil"/>
              <w:left w:val="nil"/>
              <w:bottom w:val="single" w:sz="4" w:space="0" w:color="auto"/>
              <w:right w:val="single" w:sz="4" w:space="0" w:color="auto"/>
            </w:tcBorders>
            <w:shd w:val="clear" w:color="auto" w:fill="auto"/>
            <w:vAlign w:val="center"/>
            <w:hideMark/>
          </w:tcPr>
          <w:p w14:paraId="5CCE64A6"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single" w:sz="4" w:space="0" w:color="auto"/>
              <w:bottom w:val="single" w:sz="4" w:space="0" w:color="auto"/>
              <w:right w:val="single" w:sz="4" w:space="0" w:color="auto"/>
            </w:tcBorders>
          </w:tcPr>
          <w:p w14:paraId="2407B4D5"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75ECF13A"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25D31372"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1F5FF185" w14:textId="2D9DC16D" w:rsidTr="002B7E08">
        <w:trPr>
          <w:trHeight w:val="290"/>
        </w:trPr>
        <w:tc>
          <w:tcPr>
            <w:tcW w:w="252" w:type="pct"/>
            <w:gridSpan w:val="2"/>
            <w:tcBorders>
              <w:top w:val="nil"/>
              <w:left w:val="single" w:sz="4" w:space="0" w:color="auto"/>
              <w:bottom w:val="single" w:sz="4" w:space="0" w:color="auto"/>
              <w:right w:val="single" w:sz="4" w:space="0" w:color="auto"/>
            </w:tcBorders>
          </w:tcPr>
          <w:p w14:paraId="0CDAD9FA"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00BAE93" w14:textId="2C1A6D2B"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45" w:type="pct"/>
            <w:tcBorders>
              <w:top w:val="nil"/>
              <w:left w:val="nil"/>
              <w:bottom w:val="single" w:sz="4" w:space="0" w:color="auto"/>
              <w:right w:val="single" w:sz="4" w:space="0" w:color="auto"/>
            </w:tcBorders>
            <w:shd w:val="clear" w:color="auto" w:fill="auto"/>
            <w:vAlign w:val="center"/>
            <w:hideMark/>
          </w:tcPr>
          <w:p w14:paraId="0B353D9C" w14:textId="44C98110"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2051" w:type="pct"/>
            <w:tcBorders>
              <w:top w:val="nil"/>
              <w:left w:val="nil"/>
              <w:bottom w:val="single" w:sz="4" w:space="0" w:color="auto"/>
              <w:right w:val="single" w:sz="4" w:space="0" w:color="auto"/>
            </w:tcBorders>
            <w:shd w:val="clear" w:color="auto" w:fill="auto"/>
            <w:vAlign w:val="center"/>
            <w:hideMark/>
          </w:tcPr>
          <w:p w14:paraId="1489350F"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single" w:sz="4" w:space="0" w:color="auto"/>
              <w:bottom w:val="single" w:sz="4" w:space="0" w:color="auto"/>
              <w:right w:val="single" w:sz="4" w:space="0" w:color="auto"/>
            </w:tcBorders>
          </w:tcPr>
          <w:p w14:paraId="647BC70A"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7EC76EA7"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1812313E"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4247A92E" w14:textId="0CF7C54F" w:rsidTr="002B7E08">
        <w:trPr>
          <w:trHeight w:val="310"/>
        </w:trPr>
        <w:tc>
          <w:tcPr>
            <w:tcW w:w="252" w:type="pct"/>
            <w:gridSpan w:val="2"/>
            <w:tcBorders>
              <w:top w:val="single" w:sz="4" w:space="0" w:color="auto"/>
              <w:left w:val="single" w:sz="4" w:space="0" w:color="auto"/>
              <w:bottom w:val="single" w:sz="4" w:space="0" w:color="auto"/>
              <w:right w:val="single" w:sz="4" w:space="0" w:color="auto"/>
            </w:tcBorders>
            <w:shd w:val="clear" w:color="000000" w:fill="BFBFBF"/>
          </w:tcPr>
          <w:p w14:paraId="7D9E5EF9" w14:textId="77777777"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p>
        </w:tc>
        <w:tc>
          <w:tcPr>
            <w:tcW w:w="2999"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EC14785" w14:textId="42E8F225"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750" w:type="pct"/>
            <w:tcBorders>
              <w:top w:val="single" w:sz="4" w:space="0" w:color="auto"/>
              <w:bottom w:val="single" w:sz="4" w:space="0" w:color="auto"/>
              <w:right w:val="single" w:sz="4" w:space="0" w:color="auto"/>
            </w:tcBorders>
            <w:shd w:val="clear" w:color="auto" w:fill="BFBFBF" w:themeFill="background1" w:themeFillShade="BF"/>
          </w:tcPr>
          <w:p w14:paraId="5645A6D6"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shd w:val="clear" w:color="auto" w:fill="BFBFBF" w:themeFill="background1" w:themeFillShade="BF"/>
          </w:tcPr>
          <w:p w14:paraId="74F2F13D"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shd w:val="clear" w:color="auto" w:fill="BFBFBF" w:themeFill="background1" w:themeFillShade="BF"/>
          </w:tcPr>
          <w:p w14:paraId="18591A81"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47EE91AF" w14:textId="2D5A802F" w:rsidTr="002B7E08">
        <w:trPr>
          <w:trHeight w:val="290"/>
        </w:trPr>
        <w:tc>
          <w:tcPr>
            <w:tcW w:w="252" w:type="pct"/>
            <w:gridSpan w:val="2"/>
            <w:tcBorders>
              <w:top w:val="nil"/>
              <w:left w:val="single" w:sz="4" w:space="0" w:color="auto"/>
              <w:bottom w:val="single" w:sz="4" w:space="0" w:color="auto"/>
              <w:right w:val="single" w:sz="4" w:space="0" w:color="auto"/>
            </w:tcBorders>
          </w:tcPr>
          <w:p w14:paraId="25020C96"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232207A" w14:textId="3FAE83C6"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45" w:type="pct"/>
            <w:tcBorders>
              <w:top w:val="nil"/>
              <w:left w:val="nil"/>
              <w:bottom w:val="single" w:sz="4" w:space="0" w:color="auto"/>
              <w:right w:val="single" w:sz="4" w:space="0" w:color="auto"/>
            </w:tcBorders>
            <w:shd w:val="clear" w:color="auto" w:fill="auto"/>
            <w:vAlign w:val="center"/>
            <w:hideMark/>
          </w:tcPr>
          <w:p w14:paraId="6814CF32"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2051" w:type="pct"/>
            <w:tcBorders>
              <w:top w:val="nil"/>
              <w:left w:val="nil"/>
              <w:bottom w:val="single" w:sz="4" w:space="0" w:color="auto"/>
              <w:right w:val="single" w:sz="4" w:space="0" w:color="auto"/>
            </w:tcBorders>
            <w:shd w:val="clear" w:color="auto" w:fill="auto"/>
            <w:vAlign w:val="center"/>
            <w:hideMark/>
          </w:tcPr>
          <w:p w14:paraId="015D9A11"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single" w:sz="4" w:space="0" w:color="auto"/>
              <w:bottom w:val="single" w:sz="4" w:space="0" w:color="auto"/>
              <w:right w:val="single" w:sz="4" w:space="0" w:color="auto"/>
            </w:tcBorders>
          </w:tcPr>
          <w:p w14:paraId="2890CF6C"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3555DAB5"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03F46332"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6A1237DB" w14:textId="518E19A7" w:rsidTr="002B7E08">
        <w:trPr>
          <w:trHeight w:val="290"/>
        </w:trPr>
        <w:tc>
          <w:tcPr>
            <w:tcW w:w="252" w:type="pct"/>
            <w:gridSpan w:val="2"/>
            <w:tcBorders>
              <w:top w:val="nil"/>
              <w:left w:val="single" w:sz="4" w:space="0" w:color="auto"/>
              <w:bottom w:val="single" w:sz="4" w:space="0" w:color="auto"/>
              <w:right w:val="single" w:sz="4" w:space="0" w:color="auto"/>
            </w:tcBorders>
          </w:tcPr>
          <w:p w14:paraId="384C3C2B"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657BEEB" w14:textId="5AA99F2C"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45" w:type="pct"/>
            <w:tcBorders>
              <w:top w:val="nil"/>
              <w:left w:val="nil"/>
              <w:bottom w:val="single" w:sz="4" w:space="0" w:color="auto"/>
              <w:right w:val="single" w:sz="4" w:space="0" w:color="auto"/>
            </w:tcBorders>
            <w:shd w:val="clear" w:color="auto" w:fill="auto"/>
            <w:vAlign w:val="center"/>
            <w:hideMark/>
          </w:tcPr>
          <w:p w14:paraId="0F43F6C5"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2051" w:type="pct"/>
            <w:tcBorders>
              <w:top w:val="nil"/>
              <w:left w:val="nil"/>
              <w:bottom w:val="single" w:sz="4" w:space="0" w:color="auto"/>
              <w:right w:val="single" w:sz="4" w:space="0" w:color="auto"/>
            </w:tcBorders>
            <w:shd w:val="clear" w:color="auto" w:fill="auto"/>
            <w:vAlign w:val="center"/>
            <w:hideMark/>
          </w:tcPr>
          <w:p w14:paraId="3D5E9C4A"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750" w:type="pct"/>
            <w:tcBorders>
              <w:top w:val="single" w:sz="4" w:space="0" w:color="auto"/>
              <w:bottom w:val="single" w:sz="4" w:space="0" w:color="auto"/>
              <w:right w:val="single" w:sz="4" w:space="0" w:color="auto"/>
            </w:tcBorders>
          </w:tcPr>
          <w:p w14:paraId="74CB555A"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4FDF590E"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537B071D"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68B9164B" w14:textId="31CCCF82" w:rsidTr="002B7E08">
        <w:trPr>
          <w:trHeight w:val="560"/>
        </w:trPr>
        <w:tc>
          <w:tcPr>
            <w:tcW w:w="252" w:type="pct"/>
            <w:gridSpan w:val="2"/>
            <w:tcBorders>
              <w:top w:val="nil"/>
              <w:left w:val="single" w:sz="4" w:space="0" w:color="auto"/>
              <w:bottom w:val="single" w:sz="4" w:space="0" w:color="auto"/>
              <w:right w:val="single" w:sz="4" w:space="0" w:color="auto"/>
            </w:tcBorders>
          </w:tcPr>
          <w:p w14:paraId="0C0B56D5"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7F5B515" w14:textId="5FAD07A6"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45" w:type="pct"/>
            <w:tcBorders>
              <w:top w:val="nil"/>
              <w:left w:val="nil"/>
              <w:bottom w:val="single" w:sz="4" w:space="0" w:color="auto"/>
              <w:right w:val="single" w:sz="4" w:space="0" w:color="auto"/>
            </w:tcBorders>
            <w:shd w:val="clear" w:color="auto" w:fill="auto"/>
            <w:vAlign w:val="center"/>
            <w:hideMark/>
          </w:tcPr>
          <w:p w14:paraId="0830CF62"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2051" w:type="pct"/>
            <w:tcBorders>
              <w:top w:val="nil"/>
              <w:left w:val="nil"/>
              <w:bottom w:val="single" w:sz="4" w:space="0" w:color="auto"/>
              <w:right w:val="single" w:sz="4" w:space="0" w:color="auto"/>
            </w:tcBorders>
            <w:shd w:val="clear" w:color="auto" w:fill="auto"/>
            <w:vAlign w:val="center"/>
            <w:hideMark/>
          </w:tcPr>
          <w:p w14:paraId="53909387"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Packing of all the goods clearly marked and securely packed.</w:t>
            </w:r>
          </w:p>
        </w:tc>
        <w:tc>
          <w:tcPr>
            <w:tcW w:w="750" w:type="pct"/>
            <w:tcBorders>
              <w:top w:val="single" w:sz="4" w:space="0" w:color="auto"/>
              <w:bottom w:val="single" w:sz="4" w:space="0" w:color="auto"/>
              <w:right w:val="single" w:sz="4" w:space="0" w:color="auto"/>
            </w:tcBorders>
          </w:tcPr>
          <w:p w14:paraId="1C0DAFCA"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295A03BF"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19417E41"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1FA88908" w14:textId="009536CB" w:rsidTr="002B7E08">
        <w:trPr>
          <w:trHeight w:val="580"/>
        </w:trPr>
        <w:tc>
          <w:tcPr>
            <w:tcW w:w="252" w:type="pct"/>
            <w:gridSpan w:val="2"/>
            <w:tcBorders>
              <w:top w:val="nil"/>
              <w:left w:val="single" w:sz="4" w:space="0" w:color="auto"/>
              <w:bottom w:val="single" w:sz="4" w:space="0" w:color="auto"/>
              <w:right w:val="single" w:sz="4" w:space="0" w:color="auto"/>
            </w:tcBorders>
          </w:tcPr>
          <w:p w14:paraId="153EC620"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F99232D" w14:textId="2A0ECF98"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45" w:type="pct"/>
            <w:tcBorders>
              <w:top w:val="nil"/>
              <w:left w:val="nil"/>
              <w:bottom w:val="single" w:sz="4" w:space="0" w:color="auto"/>
              <w:right w:val="single" w:sz="4" w:space="0" w:color="auto"/>
            </w:tcBorders>
            <w:shd w:val="clear" w:color="auto" w:fill="auto"/>
            <w:vAlign w:val="center"/>
            <w:hideMark/>
          </w:tcPr>
          <w:p w14:paraId="50E7265A"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2051" w:type="pct"/>
            <w:tcBorders>
              <w:top w:val="nil"/>
              <w:left w:val="nil"/>
              <w:bottom w:val="single" w:sz="4" w:space="0" w:color="auto"/>
              <w:right w:val="single" w:sz="4" w:space="0" w:color="auto"/>
            </w:tcBorders>
            <w:shd w:val="clear" w:color="auto" w:fill="auto"/>
            <w:vAlign w:val="center"/>
            <w:hideMark/>
          </w:tcPr>
          <w:p w14:paraId="4EB71C97"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Each good will be further packed in a separate package with all its standard accessories of distinct identification and numbers consecutively.</w:t>
            </w:r>
          </w:p>
        </w:tc>
        <w:tc>
          <w:tcPr>
            <w:tcW w:w="750" w:type="pct"/>
            <w:tcBorders>
              <w:top w:val="single" w:sz="4" w:space="0" w:color="auto"/>
              <w:bottom w:val="single" w:sz="4" w:space="0" w:color="auto"/>
              <w:right w:val="single" w:sz="4" w:space="0" w:color="auto"/>
            </w:tcBorders>
          </w:tcPr>
          <w:p w14:paraId="1059BCC1"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46E39691"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7763BF8B"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5F83AFC1" w14:textId="48B8215F" w:rsidTr="002B7E08">
        <w:trPr>
          <w:trHeight w:val="310"/>
        </w:trPr>
        <w:tc>
          <w:tcPr>
            <w:tcW w:w="252" w:type="pct"/>
            <w:gridSpan w:val="2"/>
            <w:tcBorders>
              <w:top w:val="single" w:sz="4" w:space="0" w:color="auto"/>
              <w:left w:val="single" w:sz="4" w:space="0" w:color="auto"/>
              <w:bottom w:val="single" w:sz="4" w:space="0" w:color="auto"/>
              <w:right w:val="single" w:sz="4" w:space="0" w:color="auto"/>
            </w:tcBorders>
            <w:shd w:val="clear" w:color="000000" w:fill="BFBFBF"/>
          </w:tcPr>
          <w:p w14:paraId="49C02FFD" w14:textId="77777777"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p>
        </w:tc>
        <w:tc>
          <w:tcPr>
            <w:tcW w:w="2999"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F9DC4C9" w14:textId="24436D2D"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750" w:type="pct"/>
            <w:tcBorders>
              <w:top w:val="single" w:sz="4" w:space="0" w:color="auto"/>
              <w:bottom w:val="single" w:sz="4" w:space="0" w:color="auto"/>
              <w:right w:val="single" w:sz="4" w:space="0" w:color="auto"/>
            </w:tcBorders>
            <w:shd w:val="clear" w:color="auto" w:fill="BFBFBF" w:themeFill="background1" w:themeFillShade="BF"/>
          </w:tcPr>
          <w:p w14:paraId="04670BA4"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shd w:val="clear" w:color="auto" w:fill="BFBFBF" w:themeFill="background1" w:themeFillShade="BF"/>
          </w:tcPr>
          <w:p w14:paraId="2FA17470"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shd w:val="clear" w:color="auto" w:fill="BFBFBF" w:themeFill="background1" w:themeFillShade="BF"/>
          </w:tcPr>
          <w:p w14:paraId="5AE511DA"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5708A5A0" w14:textId="20EAB7F5" w:rsidTr="002B7E08">
        <w:trPr>
          <w:trHeight w:val="500"/>
        </w:trPr>
        <w:tc>
          <w:tcPr>
            <w:tcW w:w="252" w:type="pct"/>
            <w:gridSpan w:val="2"/>
            <w:tcBorders>
              <w:top w:val="nil"/>
              <w:left w:val="single" w:sz="4" w:space="0" w:color="auto"/>
              <w:bottom w:val="single" w:sz="4" w:space="0" w:color="auto"/>
              <w:right w:val="single" w:sz="4" w:space="0" w:color="auto"/>
            </w:tcBorders>
          </w:tcPr>
          <w:p w14:paraId="6074FD4F" w14:textId="77777777" w:rsidR="008514DE" w:rsidRPr="005A1D56" w:rsidRDefault="008514DE" w:rsidP="008514DE">
            <w:pPr>
              <w:spacing w:after="0" w:line="240" w:lineRule="auto"/>
              <w:jc w:val="center"/>
              <w:rPr>
                <w:rFonts w:ascii="Arial" w:eastAsia="Times New Roman" w:hAnsi="Arial" w:cs="Arial"/>
                <w:color w:val="000000"/>
                <w:sz w:val="24"/>
                <w:szCs w:val="24"/>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9FA5941" w14:textId="6CFDD22D" w:rsidR="008514DE" w:rsidRPr="005A1D56" w:rsidRDefault="008514DE" w:rsidP="008514DE">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745" w:type="pct"/>
            <w:tcBorders>
              <w:top w:val="nil"/>
              <w:left w:val="nil"/>
              <w:bottom w:val="single" w:sz="4" w:space="0" w:color="auto"/>
              <w:right w:val="single" w:sz="4" w:space="0" w:color="auto"/>
            </w:tcBorders>
            <w:shd w:val="clear" w:color="auto" w:fill="auto"/>
            <w:vAlign w:val="center"/>
            <w:hideMark/>
          </w:tcPr>
          <w:p w14:paraId="743EF0CC"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051" w:type="pct"/>
            <w:tcBorders>
              <w:top w:val="nil"/>
              <w:left w:val="nil"/>
              <w:bottom w:val="single" w:sz="4" w:space="0" w:color="auto"/>
              <w:right w:val="single" w:sz="4" w:space="0" w:color="auto"/>
            </w:tcBorders>
            <w:shd w:val="clear" w:color="auto" w:fill="auto"/>
            <w:vAlign w:val="center"/>
            <w:hideMark/>
          </w:tcPr>
          <w:p w14:paraId="2DA8A850" w14:textId="0176AAA1"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Capable of being stored continuously in ambient temperature of 10 to 32 °C and relative humidity of 15 to 90%.</w:t>
            </w:r>
          </w:p>
        </w:tc>
        <w:tc>
          <w:tcPr>
            <w:tcW w:w="750" w:type="pct"/>
            <w:tcBorders>
              <w:top w:val="single" w:sz="4" w:space="0" w:color="auto"/>
              <w:bottom w:val="single" w:sz="4" w:space="0" w:color="auto"/>
              <w:right w:val="single" w:sz="4" w:space="0" w:color="auto"/>
            </w:tcBorders>
          </w:tcPr>
          <w:p w14:paraId="3A5E98F6"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7F13FDD1"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679FEAB9"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510DE889" w14:textId="7CFCA84D" w:rsidTr="002B7E08">
        <w:trPr>
          <w:trHeight w:val="310"/>
        </w:trPr>
        <w:tc>
          <w:tcPr>
            <w:tcW w:w="252" w:type="pct"/>
            <w:gridSpan w:val="2"/>
            <w:tcBorders>
              <w:top w:val="single" w:sz="4" w:space="0" w:color="auto"/>
              <w:left w:val="single" w:sz="4" w:space="0" w:color="auto"/>
              <w:bottom w:val="single" w:sz="4" w:space="0" w:color="auto"/>
              <w:right w:val="single" w:sz="4" w:space="0" w:color="auto"/>
            </w:tcBorders>
            <w:shd w:val="clear" w:color="000000" w:fill="BFBFBF"/>
          </w:tcPr>
          <w:p w14:paraId="7DFC30D9" w14:textId="77777777"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p>
        </w:tc>
        <w:tc>
          <w:tcPr>
            <w:tcW w:w="2999"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1C6D0CF" w14:textId="0326AE5F"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750" w:type="pct"/>
            <w:tcBorders>
              <w:top w:val="single" w:sz="4" w:space="0" w:color="auto"/>
              <w:bottom w:val="single" w:sz="4" w:space="0" w:color="auto"/>
              <w:right w:val="single" w:sz="4" w:space="0" w:color="auto"/>
            </w:tcBorders>
            <w:shd w:val="clear" w:color="auto" w:fill="BFBFBF" w:themeFill="background1" w:themeFillShade="BF"/>
          </w:tcPr>
          <w:p w14:paraId="6E4795C5"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shd w:val="clear" w:color="auto" w:fill="BFBFBF" w:themeFill="background1" w:themeFillShade="BF"/>
          </w:tcPr>
          <w:p w14:paraId="57540F72"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shd w:val="clear" w:color="auto" w:fill="BFBFBF" w:themeFill="background1" w:themeFillShade="BF"/>
          </w:tcPr>
          <w:p w14:paraId="03D17DCC"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27158EF4" w14:textId="16D3BD46" w:rsidTr="002B7E08">
        <w:trPr>
          <w:trHeight w:val="560"/>
        </w:trPr>
        <w:tc>
          <w:tcPr>
            <w:tcW w:w="252" w:type="pct"/>
            <w:gridSpan w:val="2"/>
            <w:tcBorders>
              <w:top w:val="nil"/>
              <w:left w:val="single" w:sz="4" w:space="0" w:color="auto"/>
              <w:bottom w:val="single" w:sz="4" w:space="0" w:color="auto"/>
              <w:right w:val="single" w:sz="4" w:space="0" w:color="auto"/>
            </w:tcBorders>
          </w:tcPr>
          <w:p w14:paraId="277F3AAB"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D9EA378" w14:textId="4EEAF9D5"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45" w:type="pct"/>
            <w:tcBorders>
              <w:top w:val="nil"/>
              <w:left w:val="nil"/>
              <w:bottom w:val="single" w:sz="4" w:space="0" w:color="auto"/>
              <w:right w:val="single" w:sz="4" w:space="0" w:color="auto"/>
            </w:tcBorders>
            <w:shd w:val="clear" w:color="auto" w:fill="auto"/>
            <w:vAlign w:val="center"/>
            <w:hideMark/>
          </w:tcPr>
          <w:p w14:paraId="69F1E1F2" w14:textId="3A7F8D31"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2051" w:type="pct"/>
            <w:tcBorders>
              <w:top w:val="nil"/>
              <w:left w:val="nil"/>
              <w:bottom w:val="single" w:sz="4" w:space="0" w:color="auto"/>
              <w:right w:val="single" w:sz="4" w:space="0" w:color="auto"/>
            </w:tcBorders>
            <w:shd w:val="clear" w:color="auto" w:fill="auto"/>
            <w:vAlign w:val="center"/>
            <w:hideMark/>
          </w:tcPr>
          <w:p w14:paraId="7F75F952"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N/A.</w:t>
            </w:r>
          </w:p>
        </w:tc>
        <w:tc>
          <w:tcPr>
            <w:tcW w:w="750" w:type="pct"/>
            <w:tcBorders>
              <w:top w:val="single" w:sz="4" w:space="0" w:color="auto"/>
              <w:bottom w:val="single" w:sz="4" w:space="0" w:color="auto"/>
              <w:right w:val="single" w:sz="4" w:space="0" w:color="auto"/>
            </w:tcBorders>
          </w:tcPr>
          <w:p w14:paraId="5FE96F6B"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379D081F"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5410E8D1"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30BD7056" w14:textId="27C07138" w:rsidTr="002B7E08">
        <w:trPr>
          <w:trHeight w:val="290"/>
        </w:trPr>
        <w:tc>
          <w:tcPr>
            <w:tcW w:w="252" w:type="pct"/>
            <w:gridSpan w:val="2"/>
            <w:tcBorders>
              <w:top w:val="nil"/>
              <w:left w:val="single" w:sz="4" w:space="0" w:color="auto"/>
              <w:bottom w:val="single" w:sz="4" w:space="0" w:color="auto"/>
              <w:right w:val="single" w:sz="4" w:space="0" w:color="auto"/>
            </w:tcBorders>
          </w:tcPr>
          <w:p w14:paraId="6423162F"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119DBEB" w14:textId="56FA873D"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45" w:type="pct"/>
            <w:tcBorders>
              <w:top w:val="nil"/>
              <w:left w:val="nil"/>
              <w:bottom w:val="single" w:sz="4" w:space="0" w:color="auto"/>
              <w:right w:val="single" w:sz="4" w:space="0" w:color="auto"/>
            </w:tcBorders>
            <w:shd w:val="clear" w:color="auto" w:fill="auto"/>
            <w:vAlign w:val="center"/>
            <w:hideMark/>
          </w:tcPr>
          <w:p w14:paraId="58167F77"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2051" w:type="pct"/>
            <w:tcBorders>
              <w:top w:val="nil"/>
              <w:left w:val="nil"/>
              <w:bottom w:val="single" w:sz="4" w:space="0" w:color="auto"/>
              <w:right w:val="single" w:sz="4" w:space="0" w:color="auto"/>
            </w:tcBorders>
            <w:shd w:val="clear" w:color="auto" w:fill="auto"/>
            <w:vAlign w:val="center"/>
            <w:hideMark/>
          </w:tcPr>
          <w:p w14:paraId="7224E1CE"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Supplier to perform installation, safety and operation checks before handover.</w:t>
            </w:r>
          </w:p>
        </w:tc>
        <w:tc>
          <w:tcPr>
            <w:tcW w:w="750" w:type="pct"/>
            <w:tcBorders>
              <w:top w:val="single" w:sz="4" w:space="0" w:color="auto"/>
              <w:bottom w:val="single" w:sz="4" w:space="0" w:color="auto"/>
              <w:right w:val="single" w:sz="4" w:space="0" w:color="auto"/>
            </w:tcBorders>
          </w:tcPr>
          <w:p w14:paraId="35F16755"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1A98C0B2"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1CC43C46"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57BB3508" w14:textId="2F49157C" w:rsidTr="002B7E08">
        <w:trPr>
          <w:trHeight w:val="560"/>
        </w:trPr>
        <w:tc>
          <w:tcPr>
            <w:tcW w:w="252" w:type="pct"/>
            <w:gridSpan w:val="2"/>
            <w:tcBorders>
              <w:top w:val="nil"/>
              <w:left w:val="single" w:sz="4" w:space="0" w:color="auto"/>
              <w:bottom w:val="single" w:sz="4" w:space="0" w:color="auto"/>
              <w:right w:val="single" w:sz="4" w:space="0" w:color="auto"/>
            </w:tcBorders>
          </w:tcPr>
          <w:p w14:paraId="5A646AA1"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E8B59AC" w14:textId="3116FFE9"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45" w:type="pct"/>
            <w:tcBorders>
              <w:top w:val="nil"/>
              <w:left w:val="nil"/>
              <w:bottom w:val="single" w:sz="4" w:space="0" w:color="auto"/>
              <w:right w:val="single" w:sz="4" w:space="0" w:color="auto"/>
            </w:tcBorders>
            <w:shd w:val="clear" w:color="auto" w:fill="auto"/>
            <w:vAlign w:val="center"/>
            <w:hideMark/>
          </w:tcPr>
          <w:p w14:paraId="72FC11CB"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2051" w:type="pct"/>
            <w:tcBorders>
              <w:top w:val="nil"/>
              <w:left w:val="nil"/>
              <w:bottom w:val="single" w:sz="4" w:space="0" w:color="auto"/>
              <w:right w:val="single" w:sz="4" w:space="0" w:color="auto"/>
            </w:tcBorders>
            <w:shd w:val="clear" w:color="auto" w:fill="auto"/>
            <w:vAlign w:val="center"/>
            <w:hideMark/>
          </w:tcPr>
          <w:p w14:paraId="4B4391C1"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750" w:type="pct"/>
            <w:tcBorders>
              <w:top w:val="single" w:sz="4" w:space="0" w:color="auto"/>
              <w:bottom w:val="single" w:sz="4" w:space="0" w:color="auto"/>
              <w:right w:val="single" w:sz="4" w:space="0" w:color="auto"/>
            </w:tcBorders>
          </w:tcPr>
          <w:p w14:paraId="2958C388"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3CF20157"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21C9F789"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29A44C9E" w14:textId="5C2A132B" w:rsidTr="002B7E08">
        <w:trPr>
          <w:trHeight w:val="560"/>
        </w:trPr>
        <w:tc>
          <w:tcPr>
            <w:tcW w:w="252" w:type="pct"/>
            <w:gridSpan w:val="2"/>
            <w:tcBorders>
              <w:top w:val="nil"/>
              <w:left w:val="single" w:sz="4" w:space="0" w:color="auto"/>
              <w:bottom w:val="single" w:sz="4" w:space="0" w:color="auto"/>
              <w:right w:val="single" w:sz="4" w:space="0" w:color="auto"/>
            </w:tcBorders>
          </w:tcPr>
          <w:p w14:paraId="2821B8A5"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3EE66EC" w14:textId="595B8C49"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45" w:type="pct"/>
            <w:tcBorders>
              <w:top w:val="nil"/>
              <w:left w:val="nil"/>
              <w:bottom w:val="single" w:sz="4" w:space="0" w:color="auto"/>
              <w:right w:val="single" w:sz="4" w:space="0" w:color="auto"/>
            </w:tcBorders>
            <w:shd w:val="clear" w:color="auto" w:fill="auto"/>
            <w:vAlign w:val="center"/>
            <w:hideMark/>
          </w:tcPr>
          <w:p w14:paraId="2BEF3E9B" w14:textId="3B9E629F"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2051" w:type="pct"/>
            <w:tcBorders>
              <w:top w:val="nil"/>
              <w:left w:val="nil"/>
              <w:bottom w:val="single" w:sz="4" w:space="0" w:color="auto"/>
              <w:right w:val="single" w:sz="4" w:space="0" w:color="auto"/>
            </w:tcBorders>
            <w:shd w:val="clear" w:color="auto" w:fill="auto"/>
            <w:vAlign w:val="center"/>
            <w:hideMark/>
          </w:tcPr>
          <w:p w14:paraId="1441961B"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The supplier has to provide end users training in operation and basic maintenance shall be provided. </w:t>
            </w:r>
          </w:p>
        </w:tc>
        <w:tc>
          <w:tcPr>
            <w:tcW w:w="750" w:type="pct"/>
            <w:tcBorders>
              <w:top w:val="single" w:sz="4" w:space="0" w:color="auto"/>
              <w:bottom w:val="single" w:sz="4" w:space="0" w:color="auto"/>
              <w:right w:val="single" w:sz="4" w:space="0" w:color="auto"/>
            </w:tcBorders>
          </w:tcPr>
          <w:p w14:paraId="5C349EDD"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0CCF3FEB"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552E2EA3"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718D753C" w14:textId="67C01122" w:rsidTr="002B7E08">
        <w:trPr>
          <w:trHeight w:val="310"/>
        </w:trPr>
        <w:tc>
          <w:tcPr>
            <w:tcW w:w="252" w:type="pct"/>
            <w:gridSpan w:val="2"/>
            <w:tcBorders>
              <w:top w:val="single" w:sz="4" w:space="0" w:color="auto"/>
              <w:left w:val="single" w:sz="4" w:space="0" w:color="auto"/>
              <w:bottom w:val="single" w:sz="4" w:space="0" w:color="auto"/>
              <w:right w:val="single" w:sz="4" w:space="0" w:color="auto"/>
            </w:tcBorders>
            <w:shd w:val="clear" w:color="000000" w:fill="BFBFBF"/>
          </w:tcPr>
          <w:p w14:paraId="35D3046E" w14:textId="77777777"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p>
        </w:tc>
        <w:tc>
          <w:tcPr>
            <w:tcW w:w="2999"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F1C0365" w14:textId="30B5498A"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750" w:type="pct"/>
            <w:tcBorders>
              <w:top w:val="single" w:sz="4" w:space="0" w:color="auto"/>
              <w:bottom w:val="single" w:sz="4" w:space="0" w:color="auto"/>
              <w:right w:val="single" w:sz="4" w:space="0" w:color="auto"/>
            </w:tcBorders>
            <w:shd w:val="clear" w:color="auto" w:fill="BFBFBF" w:themeFill="background1" w:themeFillShade="BF"/>
          </w:tcPr>
          <w:p w14:paraId="71FFEFF4"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shd w:val="clear" w:color="auto" w:fill="BFBFBF" w:themeFill="background1" w:themeFillShade="BF"/>
          </w:tcPr>
          <w:p w14:paraId="2D1366E6"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shd w:val="clear" w:color="auto" w:fill="BFBFBF" w:themeFill="background1" w:themeFillShade="BF"/>
          </w:tcPr>
          <w:p w14:paraId="4E5E3119"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5FE5204B" w14:textId="0E8E6D91" w:rsidTr="002B7E08">
        <w:trPr>
          <w:trHeight w:val="290"/>
        </w:trPr>
        <w:tc>
          <w:tcPr>
            <w:tcW w:w="252" w:type="pct"/>
            <w:gridSpan w:val="2"/>
            <w:tcBorders>
              <w:top w:val="nil"/>
              <w:left w:val="single" w:sz="4" w:space="0" w:color="auto"/>
              <w:bottom w:val="single" w:sz="4" w:space="0" w:color="auto"/>
              <w:right w:val="single" w:sz="4" w:space="0" w:color="auto"/>
            </w:tcBorders>
          </w:tcPr>
          <w:p w14:paraId="588969D7"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AD76D9D" w14:textId="7B5DCCDE"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45" w:type="pct"/>
            <w:tcBorders>
              <w:top w:val="nil"/>
              <w:left w:val="nil"/>
              <w:bottom w:val="single" w:sz="4" w:space="0" w:color="auto"/>
              <w:right w:val="single" w:sz="4" w:space="0" w:color="auto"/>
            </w:tcBorders>
            <w:shd w:val="clear" w:color="auto" w:fill="auto"/>
            <w:vAlign w:val="center"/>
            <w:hideMark/>
          </w:tcPr>
          <w:p w14:paraId="159512C1"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2051" w:type="pct"/>
            <w:tcBorders>
              <w:top w:val="nil"/>
              <w:left w:val="nil"/>
              <w:bottom w:val="single" w:sz="4" w:space="0" w:color="auto"/>
              <w:right w:val="single" w:sz="4" w:space="0" w:color="auto"/>
            </w:tcBorders>
            <w:shd w:val="clear" w:color="auto" w:fill="auto"/>
            <w:vAlign w:val="center"/>
            <w:hideMark/>
          </w:tcPr>
          <w:p w14:paraId="12FD2D1D" w14:textId="77777777" w:rsidR="008514DE" w:rsidRPr="005A1D56" w:rsidRDefault="008514DE" w:rsidP="008514DE">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Optional.</w:t>
            </w:r>
          </w:p>
        </w:tc>
        <w:tc>
          <w:tcPr>
            <w:tcW w:w="750" w:type="pct"/>
            <w:tcBorders>
              <w:top w:val="single" w:sz="4" w:space="0" w:color="auto"/>
              <w:bottom w:val="single" w:sz="4" w:space="0" w:color="auto"/>
              <w:right w:val="single" w:sz="4" w:space="0" w:color="auto"/>
            </w:tcBorders>
          </w:tcPr>
          <w:p w14:paraId="1A2B72E0"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4D972882"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090E1338"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2777C2F6" w14:textId="7C040004" w:rsidTr="002B7E08">
        <w:trPr>
          <w:trHeight w:val="290"/>
        </w:trPr>
        <w:tc>
          <w:tcPr>
            <w:tcW w:w="252" w:type="pct"/>
            <w:gridSpan w:val="2"/>
            <w:tcBorders>
              <w:top w:val="nil"/>
              <w:left w:val="single" w:sz="4" w:space="0" w:color="auto"/>
              <w:bottom w:val="single" w:sz="4" w:space="0" w:color="auto"/>
              <w:right w:val="single" w:sz="4" w:space="0" w:color="auto"/>
            </w:tcBorders>
          </w:tcPr>
          <w:p w14:paraId="7BDD0CC9"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14BD14" w14:textId="2AAE4D6D"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45" w:type="pct"/>
            <w:tcBorders>
              <w:top w:val="nil"/>
              <w:left w:val="nil"/>
              <w:bottom w:val="single" w:sz="4" w:space="0" w:color="auto"/>
              <w:right w:val="single" w:sz="4" w:space="0" w:color="auto"/>
            </w:tcBorders>
            <w:shd w:val="clear" w:color="auto" w:fill="auto"/>
            <w:vAlign w:val="center"/>
            <w:hideMark/>
          </w:tcPr>
          <w:p w14:paraId="5AA68E51"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2051" w:type="pct"/>
            <w:tcBorders>
              <w:top w:val="nil"/>
              <w:left w:val="nil"/>
              <w:bottom w:val="single" w:sz="4" w:space="0" w:color="auto"/>
              <w:right w:val="single" w:sz="4" w:space="0" w:color="auto"/>
            </w:tcBorders>
            <w:shd w:val="clear" w:color="auto" w:fill="auto"/>
            <w:vAlign w:val="center"/>
            <w:hideMark/>
          </w:tcPr>
          <w:p w14:paraId="42AEA28D"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750" w:type="pct"/>
            <w:tcBorders>
              <w:top w:val="single" w:sz="4" w:space="0" w:color="auto"/>
              <w:bottom w:val="single" w:sz="4" w:space="0" w:color="auto"/>
              <w:right w:val="single" w:sz="4" w:space="0" w:color="auto"/>
            </w:tcBorders>
          </w:tcPr>
          <w:p w14:paraId="09884546"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1D88F386"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40818DE4"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083215C4" w14:textId="452D4828" w:rsidTr="002B7E08">
        <w:trPr>
          <w:trHeight w:val="290"/>
        </w:trPr>
        <w:tc>
          <w:tcPr>
            <w:tcW w:w="252" w:type="pct"/>
            <w:gridSpan w:val="2"/>
            <w:tcBorders>
              <w:top w:val="nil"/>
              <w:left w:val="single" w:sz="4" w:space="0" w:color="auto"/>
              <w:bottom w:val="single" w:sz="4" w:space="0" w:color="auto"/>
              <w:right w:val="single" w:sz="4" w:space="0" w:color="auto"/>
            </w:tcBorders>
          </w:tcPr>
          <w:p w14:paraId="45655B3B"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87F254B" w14:textId="6A407214"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45" w:type="pct"/>
            <w:tcBorders>
              <w:top w:val="nil"/>
              <w:left w:val="nil"/>
              <w:bottom w:val="single" w:sz="4" w:space="0" w:color="auto"/>
              <w:right w:val="single" w:sz="4" w:space="0" w:color="auto"/>
            </w:tcBorders>
            <w:shd w:val="clear" w:color="auto" w:fill="auto"/>
            <w:vAlign w:val="center"/>
            <w:hideMark/>
          </w:tcPr>
          <w:p w14:paraId="00C6847E"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2051" w:type="pct"/>
            <w:tcBorders>
              <w:top w:val="nil"/>
              <w:left w:val="nil"/>
              <w:bottom w:val="single" w:sz="4" w:space="0" w:color="auto"/>
              <w:right w:val="single" w:sz="4" w:space="0" w:color="auto"/>
            </w:tcBorders>
            <w:shd w:val="clear" w:color="auto" w:fill="auto"/>
            <w:vAlign w:val="center"/>
            <w:hideMark/>
          </w:tcPr>
          <w:p w14:paraId="5AD58BDF"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Optional. </w:t>
            </w:r>
          </w:p>
        </w:tc>
        <w:tc>
          <w:tcPr>
            <w:tcW w:w="750" w:type="pct"/>
            <w:tcBorders>
              <w:top w:val="single" w:sz="4" w:space="0" w:color="auto"/>
              <w:bottom w:val="single" w:sz="4" w:space="0" w:color="auto"/>
              <w:right w:val="single" w:sz="4" w:space="0" w:color="auto"/>
            </w:tcBorders>
          </w:tcPr>
          <w:p w14:paraId="77B09BAC"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6F90210F"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753608AF"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1B11D0A7" w14:textId="34F81FD4" w:rsidTr="002B7E08">
        <w:trPr>
          <w:trHeight w:val="290"/>
        </w:trPr>
        <w:tc>
          <w:tcPr>
            <w:tcW w:w="252" w:type="pct"/>
            <w:gridSpan w:val="2"/>
            <w:tcBorders>
              <w:top w:val="nil"/>
              <w:left w:val="single" w:sz="4" w:space="0" w:color="auto"/>
              <w:bottom w:val="single" w:sz="4" w:space="0" w:color="auto"/>
              <w:right w:val="single" w:sz="4" w:space="0" w:color="auto"/>
            </w:tcBorders>
          </w:tcPr>
          <w:p w14:paraId="61975CDD"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479AD2A" w14:textId="5C69CAD6"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45" w:type="pct"/>
            <w:tcBorders>
              <w:top w:val="nil"/>
              <w:left w:val="nil"/>
              <w:bottom w:val="single" w:sz="4" w:space="0" w:color="auto"/>
              <w:right w:val="single" w:sz="4" w:space="0" w:color="auto"/>
            </w:tcBorders>
            <w:shd w:val="clear" w:color="auto" w:fill="auto"/>
            <w:vAlign w:val="center"/>
            <w:hideMark/>
          </w:tcPr>
          <w:p w14:paraId="4AF4D722"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2051" w:type="pct"/>
            <w:tcBorders>
              <w:top w:val="nil"/>
              <w:left w:val="nil"/>
              <w:bottom w:val="single" w:sz="4" w:space="0" w:color="auto"/>
              <w:right w:val="single" w:sz="4" w:space="0" w:color="auto"/>
            </w:tcBorders>
            <w:shd w:val="clear" w:color="auto" w:fill="auto"/>
            <w:vAlign w:val="center"/>
            <w:hideMark/>
          </w:tcPr>
          <w:p w14:paraId="2DEE1A01"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N/A. </w:t>
            </w:r>
          </w:p>
        </w:tc>
        <w:tc>
          <w:tcPr>
            <w:tcW w:w="750" w:type="pct"/>
            <w:tcBorders>
              <w:top w:val="single" w:sz="4" w:space="0" w:color="auto"/>
              <w:bottom w:val="single" w:sz="4" w:space="0" w:color="auto"/>
              <w:right w:val="single" w:sz="4" w:space="0" w:color="auto"/>
            </w:tcBorders>
          </w:tcPr>
          <w:p w14:paraId="38BA29B4"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506E7CFC"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2DE9E467"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2981E347" w14:textId="00EC1BD6" w:rsidTr="002B7E08">
        <w:trPr>
          <w:trHeight w:val="560"/>
        </w:trPr>
        <w:tc>
          <w:tcPr>
            <w:tcW w:w="252" w:type="pct"/>
            <w:gridSpan w:val="2"/>
            <w:tcBorders>
              <w:top w:val="nil"/>
              <w:left w:val="single" w:sz="4" w:space="0" w:color="auto"/>
              <w:bottom w:val="single" w:sz="4" w:space="0" w:color="auto"/>
              <w:right w:val="single" w:sz="4" w:space="0" w:color="auto"/>
            </w:tcBorders>
          </w:tcPr>
          <w:p w14:paraId="552ED98E"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57E583C" w14:textId="06D2846C"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45" w:type="pct"/>
            <w:tcBorders>
              <w:top w:val="nil"/>
              <w:left w:val="nil"/>
              <w:bottom w:val="single" w:sz="4" w:space="0" w:color="auto"/>
              <w:right w:val="single" w:sz="4" w:space="0" w:color="auto"/>
            </w:tcBorders>
            <w:shd w:val="clear" w:color="auto" w:fill="auto"/>
            <w:vAlign w:val="center"/>
            <w:hideMark/>
          </w:tcPr>
          <w:p w14:paraId="2B0BA6CD"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2051" w:type="pct"/>
            <w:tcBorders>
              <w:top w:val="nil"/>
              <w:left w:val="nil"/>
              <w:bottom w:val="single" w:sz="4" w:space="0" w:color="auto"/>
              <w:right w:val="single" w:sz="4" w:space="0" w:color="auto"/>
            </w:tcBorders>
            <w:shd w:val="clear" w:color="auto" w:fill="auto"/>
            <w:vAlign w:val="center"/>
            <w:hideMark/>
          </w:tcPr>
          <w:p w14:paraId="790AD85E"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750" w:type="pct"/>
            <w:tcBorders>
              <w:top w:val="single" w:sz="4" w:space="0" w:color="auto"/>
              <w:bottom w:val="single" w:sz="4" w:space="0" w:color="auto"/>
              <w:right w:val="single" w:sz="4" w:space="0" w:color="auto"/>
            </w:tcBorders>
          </w:tcPr>
          <w:p w14:paraId="74FACDD5"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3F6DC63A"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7CF4A11A"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3530AB0F" w14:textId="4FD563C6" w:rsidTr="002B7E08">
        <w:trPr>
          <w:trHeight w:val="310"/>
        </w:trPr>
        <w:tc>
          <w:tcPr>
            <w:tcW w:w="252" w:type="pct"/>
            <w:gridSpan w:val="2"/>
            <w:tcBorders>
              <w:top w:val="single" w:sz="4" w:space="0" w:color="auto"/>
              <w:left w:val="single" w:sz="4" w:space="0" w:color="auto"/>
              <w:bottom w:val="single" w:sz="4" w:space="0" w:color="auto"/>
              <w:right w:val="single" w:sz="4" w:space="0" w:color="auto"/>
            </w:tcBorders>
            <w:shd w:val="clear" w:color="000000" w:fill="BFBFBF"/>
          </w:tcPr>
          <w:p w14:paraId="6A5D379D" w14:textId="77777777"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p>
        </w:tc>
        <w:tc>
          <w:tcPr>
            <w:tcW w:w="2999"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6F8E7AB" w14:textId="015D10E1" w:rsidR="008514DE" w:rsidRPr="005A1D56" w:rsidRDefault="008514DE" w:rsidP="008514DE">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750" w:type="pct"/>
            <w:tcBorders>
              <w:top w:val="single" w:sz="4" w:space="0" w:color="auto"/>
              <w:bottom w:val="single" w:sz="4" w:space="0" w:color="auto"/>
              <w:right w:val="single" w:sz="4" w:space="0" w:color="auto"/>
            </w:tcBorders>
            <w:shd w:val="clear" w:color="auto" w:fill="BFBFBF" w:themeFill="background1" w:themeFillShade="BF"/>
          </w:tcPr>
          <w:p w14:paraId="1A809B1E"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shd w:val="clear" w:color="auto" w:fill="BFBFBF" w:themeFill="background1" w:themeFillShade="BF"/>
          </w:tcPr>
          <w:p w14:paraId="3758EEC2"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shd w:val="clear" w:color="auto" w:fill="BFBFBF" w:themeFill="background1" w:themeFillShade="BF"/>
          </w:tcPr>
          <w:p w14:paraId="48617593"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41AE63A5" w14:textId="5DE86FA7" w:rsidTr="002B7E08">
        <w:trPr>
          <w:trHeight w:val="290"/>
        </w:trPr>
        <w:tc>
          <w:tcPr>
            <w:tcW w:w="252" w:type="pct"/>
            <w:gridSpan w:val="2"/>
            <w:tcBorders>
              <w:top w:val="nil"/>
              <w:left w:val="single" w:sz="4" w:space="0" w:color="auto"/>
              <w:bottom w:val="single" w:sz="4" w:space="0" w:color="auto"/>
              <w:right w:val="single" w:sz="4" w:space="0" w:color="auto"/>
            </w:tcBorders>
          </w:tcPr>
          <w:p w14:paraId="4194D6C5" w14:textId="77777777" w:rsidR="008514DE" w:rsidRPr="005A1D56" w:rsidRDefault="008514DE" w:rsidP="008514DE">
            <w:pPr>
              <w:spacing w:after="0" w:line="240" w:lineRule="auto"/>
              <w:jc w:val="center"/>
              <w:rPr>
                <w:rFonts w:ascii="Arial" w:eastAsia="Times New Roman" w:hAnsi="Arial" w:cs="Arial"/>
                <w:color w:val="000000"/>
                <w:lang w:eastAsia="es-ES"/>
              </w:rPr>
            </w:pPr>
          </w:p>
        </w:tc>
        <w:tc>
          <w:tcPr>
            <w:tcW w:w="2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71F3F8F" w14:textId="152B84DD" w:rsidR="008514DE" w:rsidRPr="005A1D56" w:rsidRDefault="008514DE" w:rsidP="008514DE">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45" w:type="pct"/>
            <w:vMerge w:val="restart"/>
            <w:tcBorders>
              <w:top w:val="nil"/>
              <w:left w:val="single" w:sz="4" w:space="0" w:color="auto"/>
              <w:bottom w:val="single" w:sz="4" w:space="0" w:color="auto"/>
              <w:right w:val="single" w:sz="4" w:space="0" w:color="auto"/>
            </w:tcBorders>
            <w:shd w:val="clear" w:color="auto" w:fill="auto"/>
            <w:vAlign w:val="center"/>
            <w:hideMark/>
          </w:tcPr>
          <w:p w14:paraId="74D61402"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051" w:type="pct"/>
            <w:tcBorders>
              <w:top w:val="nil"/>
              <w:left w:val="nil"/>
              <w:bottom w:val="single" w:sz="4" w:space="0" w:color="auto"/>
              <w:right w:val="single" w:sz="4" w:space="0" w:color="auto"/>
            </w:tcBorders>
            <w:shd w:val="clear" w:color="auto" w:fill="auto"/>
            <w:vAlign w:val="center"/>
            <w:hideMark/>
          </w:tcPr>
          <w:p w14:paraId="53CA805E"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Operational, technical and maintenance manuals to be supplied in English language.</w:t>
            </w:r>
          </w:p>
        </w:tc>
        <w:tc>
          <w:tcPr>
            <w:tcW w:w="750" w:type="pct"/>
            <w:tcBorders>
              <w:top w:val="single" w:sz="4" w:space="0" w:color="auto"/>
              <w:bottom w:val="single" w:sz="4" w:space="0" w:color="auto"/>
              <w:right w:val="single" w:sz="4" w:space="0" w:color="auto"/>
            </w:tcBorders>
          </w:tcPr>
          <w:p w14:paraId="66039C77"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5D46F8BD"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39103F0C"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7AE8BB3B" w14:textId="3F4F7FFC" w:rsidTr="002B7E08">
        <w:trPr>
          <w:trHeight w:val="290"/>
        </w:trPr>
        <w:tc>
          <w:tcPr>
            <w:tcW w:w="252" w:type="pct"/>
            <w:gridSpan w:val="2"/>
            <w:tcBorders>
              <w:top w:val="nil"/>
              <w:left w:val="single" w:sz="4" w:space="0" w:color="auto"/>
              <w:bottom w:val="single" w:sz="4" w:space="0" w:color="auto"/>
              <w:right w:val="single" w:sz="4" w:space="0" w:color="auto"/>
            </w:tcBorders>
          </w:tcPr>
          <w:p w14:paraId="4D91AF29" w14:textId="77777777" w:rsidR="008514DE" w:rsidRPr="005A1D56" w:rsidRDefault="008514DE" w:rsidP="008514DE">
            <w:pPr>
              <w:spacing w:after="0" w:line="240" w:lineRule="auto"/>
              <w:rPr>
                <w:rFonts w:ascii="Arial" w:eastAsia="Times New Roman" w:hAnsi="Arial" w:cs="Arial"/>
                <w:color w:val="000000"/>
                <w:lang w:eastAsia="es-ES"/>
              </w:rPr>
            </w:pPr>
          </w:p>
        </w:tc>
        <w:tc>
          <w:tcPr>
            <w:tcW w:w="203" w:type="pct"/>
            <w:vMerge/>
            <w:tcBorders>
              <w:top w:val="nil"/>
              <w:left w:val="single" w:sz="4" w:space="0" w:color="auto"/>
              <w:bottom w:val="single" w:sz="4" w:space="0" w:color="auto"/>
              <w:right w:val="single" w:sz="4" w:space="0" w:color="auto"/>
            </w:tcBorders>
            <w:vAlign w:val="center"/>
            <w:hideMark/>
          </w:tcPr>
          <w:p w14:paraId="5A319738" w14:textId="06001E29" w:rsidR="008514DE" w:rsidRPr="005A1D56" w:rsidRDefault="008514DE" w:rsidP="008514DE">
            <w:pPr>
              <w:spacing w:after="0" w:line="240" w:lineRule="auto"/>
              <w:rPr>
                <w:rFonts w:ascii="Arial" w:eastAsia="Times New Roman" w:hAnsi="Arial" w:cs="Arial"/>
                <w:color w:val="000000"/>
                <w:lang w:eastAsia="es-ES"/>
              </w:rPr>
            </w:pPr>
          </w:p>
        </w:tc>
        <w:tc>
          <w:tcPr>
            <w:tcW w:w="745" w:type="pct"/>
            <w:vMerge/>
            <w:tcBorders>
              <w:top w:val="nil"/>
              <w:left w:val="single" w:sz="4" w:space="0" w:color="auto"/>
              <w:bottom w:val="single" w:sz="4" w:space="0" w:color="auto"/>
              <w:right w:val="single" w:sz="4" w:space="0" w:color="auto"/>
            </w:tcBorders>
            <w:vAlign w:val="center"/>
            <w:hideMark/>
          </w:tcPr>
          <w:p w14:paraId="3B8316DC" w14:textId="77777777" w:rsidR="008514DE" w:rsidRPr="005A1D56" w:rsidRDefault="008514DE" w:rsidP="008514DE">
            <w:pPr>
              <w:spacing w:after="0" w:line="240" w:lineRule="auto"/>
              <w:rPr>
                <w:rFonts w:ascii="Arial" w:eastAsia="Times New Roman" w:hAnsi="Arial" w:cs="Arial"/>
                <w:color w:val="000000"/>
                <w:lang w:eastAsia="es-ES"/>
              </w:rPr>
            </w:pPr>
          </w:p>
        </w:tc>
        <w:tc>
          <w:tcPr>
            <w:tcW w:w="2051" w:type="pct"/>
            <w:tcBorders>
              <w:top w:val="nil"/>
              <w:left w:val="nil"/>
              <w:bottom w:val="single" w:sz="4" w:space="0" w:color="auto"/>
              <w:right w:val="single" w:sz="4" w:space="0" w:color="auto"/>
            </w:tcBorders>
            <w:shd w:val="clear" w:color="auto" w:fill="auto"/>
            <w:vAlign w:val="center"/>
            <w:hideMark/>
          </w:tcPr>
          <w:p w14:paraId="2F10D5C2"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List to be provided of important spares and accessories, with their part numbers.</w:t>
            </w:r>
          </w:p>
        </w:tc>
        <w:tc>
          <w:tcPr>
            <w:tcW w:w="750" w:type="pct"/>
            <w:tcBorders>
              <w:top w:val="single" w:sz="4" w:space="0" w:color="auto"/>
              <w:bottom w:val="single" w:sz="4" w:space="0" w:color="auto"/>
              <w:right w:val="single" w:sz="4" w:space="0" w:color="auto"/>
            </w:tcBorders>
          </w:tcPr>
          <w:p w14:paraId="2CF0D387"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42C08DE4"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67EDAB1B"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r w:rsidR="008514DE" w:rsidRPr="005A1D56" w14:paraId="77D46F3F" w14:textId="23CA0C5E" w:rsidTr="002B7E08">
        <w:trPr>
          <w:trHeight w:val="290"/>
        </w:trPr>
        <w:tc>
          <w:tcPr>
            <w:tcW w:w="252" w:type="pct"/>
            <w:gridSpan w:val="2"/>
            <w:tcBorders>
              <w:top w:val="nil"/>
              <w:left w:val="single" w:sz="4" w:space="0" w:color="auto"/>
              <w:bottom w:val="single" w:sz="4" w:space="0" w:color="auto"/>
              <w:right w:val="single" w:sz="4" w:space="0" w:color="auto"/>
            </w:tcBorders>
          </w:tcPr>
          <w:p w14:paraId="48DA30A9" w14:textId="77777777" w:rsidR="008514DE" w:rsidRPr="005A1D56" w:rsidRDefault="008514DE" w:rsidP="008514DE">
            <w:pPr>
              <w:spacing w:after="0" w:line="240" w:lineRule="auto"/>
              <w:rPr>
                <w:rFonts w:ascii="Arial" w:eastAsia="Times New Roman" w:hAnsi="Arial" w:cs="Arial"/>
                <w:color w:val="000000"/>
                <w:lang w:eastAsia="es-ES"/>
              </w:rPr>
            </w:pPr>
          </w:p>
        </w:tc>
        <w:tc>
          <w:tcPr>
            <w:tcW w:w="203" w:type="pct"/>
            <w:vMerge/>
            <w:tcBorders>
              <w:top w:val="nil"/>
              <w:left w:val="single" w:sz="4" w:space="0" w:color="auto"/>
              <w:bottom w:val="single" w:sz="4" w:space="0" w:color="auto"/>
              <w:right w:val="single" w:sz="4" w:space="0" w:color="auto"/>
            </w:tcBorders>
            <w:vAlign w:val="center"/>
            <w:hideMark/>
          </w:tcPr>
          <w:p w14:paraId="4D63B2A1" w14:textId="68F98E6F" w:rsidR="008514DE" w:rsidRPr="005A1D56" w:rsidRDefault="008514DE" w:rsidP="008514DE">
            <w:pPr>
              <w:spacing w:after="0" w:line="240" w:lineRule="auto"/>
              <w:rPr>
                <w:rFonts w:ascii="Arial" w:eastAsia="Times New Roman" w:hAnsi="Arial" w:cs="Arial"/>
                <w:color w:val="000000"/>
                <w:lang w:eastAsia="es-ES"/>
              </w:rPr>
            </w:pPr>
          </w:p>
        </w:tc>
        <w:tc>
          <w:tcPr>
            <w:tcW w:w="745" w:type="pct"/>
            <w:vMerge/>
            <w:tcBorders>
              <w:top w:val="nil"/>
              <w:left w:val="single" w:sz="4" w:space="0" w:color="auto"/>
              <w:bottom w:val="single" w:sz="4" w:space="0" w:color="auto"/>
              <w:right w:val="single" w:sz="4" w:space="0" w:color="auto"/>
            </w:tcBorders>
            <w:vAlign w:val="center"/>
            <w:hideMark/>
          </w:tcPr>
          <w:p w14:paraId="04C8AF6C" w14:textId="77777777" w:rsidR="008514DE" w:rsidRPr="005A1D56" w:rsidRDefault="008514DE" w:rsidP="008514DE">
            <w:pPr>
              <w:spacing w:after="0" w:line="240" w:lineRule="auto"/>
              <w:rPr>
                <w:rFonts w:ascii="Arial" w:eastAsia="Times New Roman" w:hAnsi="Arial" w:cs="Arial"/>
                <w:color w:val="000000"/>
                <w:lang w:eastAsia="es-ES"/>
              </w:rPr>
            </w:pPr>
          </w:p>
        </w:tc>
        <w:tc>
          <w:tcPr>
            <w:tcW w:w="2051" w:type="pct"/>
            <w:tcBorders>
              <w:top w:val="nil"/>
              <w:left w:val="nil"/>
              <w:bottom w:val="single" w:sz="4" w:space="0" w:color="auto"/>
              <w:right w:val="single" w:sz="4" w:space="0" w:color="auto"/>
            </w:tcBorders>
            <w:shd w:val="clear" w:color="auto" w:fill="auto"/>
            <w:vAlign w:val="center"/>
            <w:hideMark/>
          </w:tcPr>
          <w:p w14:paraId="21FE690D" w14:textId="77777777" w:rsidR="008514DE" w:rsidRPr="005A1D56" w:rsidRDefault="008514DE" w:rsidP="008514DE">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Contact details of manufacturer, supplier and local service agent to be provided</w:t>
            </w:r>
          </w:p>
        </w:tc>
        <w:tc>
          <w:tcPr>
            <w:tcW w:w="750" w:type="pct"/>
            <w:tcBorders>
              <w:top w:val="single" w:sz="4" w:space="0" w:color="auto"/>
              <w:bottom w:val="single" w:sz="4" w:space="0" w:color="auto"/>
              <w:right w:val="single" w:sz="4" w:space="0" w:color="auto"/>
            </w:tcBorders>
          </w:tcPr>
          <w:p w14:paraId="5F21D4A1"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bottom w:val="single" w:sz="4" w:space="0" w:color="auto"/>
              <w:right w:val="single" w:sz="4" w:space="0" w:color="auto"/>
            </w:tcBorders>
          </w:tcPr>
          <w:p w14:paraId="3B344E1F"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bottom w:val="single" w:sz="4" w:space="0" w:color="auto"/>
              <w:right w:val="single" w:sz="4" w:space="0" w:color="auto"/>
            </w:tcBorders>
          </w:tcPr>
          <w:p w14:paraId="194938A9" w14:textId="77777777" w:rsidR="008514DE" w:rsidRPr="005A1D56" w:rsidRDefault="008514DE" w:rsidP="008514DE">
            <w:pPr>
              <w:spacing w:after="0" w:line="240" w:lineRule="auto"/>
              <w:rPr>
                <w:rFonts w:ascii="Times New Roman" w:eastAsia="Times New Roman" w:hAnsi="Times New Roman" w:cs="Times New Roman"/>
                <w:sz w:val="20"/>
                <w:szCs w:val="20"/>
                <w:lang w:eastAsia="es-ES"/>
              </w:rPr>
            </w:pPr>
          </w:p>
        </w:tc>
      </w:tr>
    </w:tbl>
    <w:p w14:paraId="42A1AAC6" w14:textId="08D1C3C8" w:rsidR="005764D6" w:rsidRPr="005A1D56" w:rsidRDefault="005764D6"/>
    <w:p w14:paraId="72508FDE" w14:textId="17AC2B0A" w:rsidR="005764D6" w:rsidRPr="005A1D56" w:rsidRDefault="005764D6"/>
    <w:p w14:paraId="4A0DA723" w14:textId="77777777" w:rsidR="005764D6" w:rsidRPr="005A1D56" w:rsidRDefault="005764D6"/>
    <w:tbl>
      <w:tblPr>
        <w:tblW w:w="14177" w:type="dxa"/>
        <w:tblInd w:w="-856" w:type="dxa"/>
        <w:tblLayout w:type="fixed"/>
        <w:tblCellMar>
          <w:left w:w="70" w:type="dxa"/>
          <w:right w:w="70" w:type="dxa"/>
        </w:tblCellMar>
        <w:tblLook w:val="04A0" w:firstRow="1" w:lastRow="0" w:firstColumn="1" w:lastColumn="0" w:noHBand="0" w:noVBand="1"/>
      </w:tblPr>
      <w:tblGrid>
        <w:gridCol w:w="694"/>
        <w:gridCol w:w="13"/>
        <w:gridCol w:w="539"/>
        <w:gridCol w:w="2073"/>
        <w:gridCol w:w="5898"/>
        <w:gridCol w:w="2127"/>
        <w:gridCol w:w="14"/>
        <w:gridCol w:w="1404"/>
        <w:gridCol w:w="1415"/>
      </w:tblGrid>
      <w:tr w:rsidR="00B05D5A" w:rsidRPr="005A1D56" w14:paraId="094B3E65" w14:textId="77777777" w:rsidTr="008514DE">
        <w:trPr>
          <w:trHeight w:val="420"/>
          <w:tblHeader/>
        </w:trPr>
        <w:tc>
          <w:tcPr>
            <w:tcW w:w="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1D017" w14:textId="77777777" w:rsidR="00547D43" w:rsidRPr="005A1D56" w:rsidRDefault="00547D43" w:rsidP="00A94139">
            <w:pPr>
              <w:spacing w:after="0" w:line="240" w:lineRule="auto"/>
              <w:contextualSpacing/>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1.Item</w:t>
            </w:r>
          </w:p>
          <w:p w14:paraId="5E88E436" w14:textId="77777777" w:rsidR="00547D43" w:rsidRPr="005A1D56" w:rsidRDefault="00547D43" w:rsidP="00A94139">
            <w:pPr>
              <w:pStyle w:val="Paragrafoelenco"/>
              <w:spacing w:after="0" w:line="240" w:lineRule="auto"/>
              <w:ind w:left="0"/>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number</w:t>
            </w:r>
          </w:p>
        </w:tc>
        <w:tc>
          <w:tcPr>
            <w:tcW w:w="30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7CE00" w14:textId="77777777" w:rsidR="00547D43" w:rsidRPr="005A1D56" w:rsidRDefault="00547D43" w:rsidP="00A94139">
            <w:pPr>
              <w:spacing w:line="240" w:lineRule="auto"/>
              <w:jc w:val="center"/>
              <w:rPr>
                <w:rFonts w:ascii="Calibri" w:hAnsi="Calibri" w:cs="Calibri"/>
                <w:b/>
                <w:bCs/>
              </w:rPr>
            </w:pPr>
            <w:r w:rsidRPr="005A1D56">
              <w:rPr>
                <w:rFonts w:ascii="Calibri" w:hAnsi="Calibri" w:cs="Calibri"/>
                <w:b/>
                <w:bCs/>
              </w:rPr>
              <w:t>2.</w:t>
            </w:r>
          </w:p>
          <w:p w14:paraId="74969C6E" w14:textId="77777777" w:rsidR="00547D43" w:rsidRPr="005A1D56" w:rsidRDefault="00547D43" w:rsidP="00A94139">
            <w:pPr>
              <w:spacing w:line="240" w:lineRule="auto"/>
              <w:jc w:val="center"/>
              <w:rPr>
                <w:rFonts w:ascii="Calibri" w:hAnsi="Calibri" w:cs="Calibri"/>
                <w:b/>
                <w:bCs/>
              </w:rPr>
            </w:pPr>
            <w:r w:rsidRPr="005A1D56">
              <w:rPr>
                <w:rFonts w:ascii="Calibri" w:hAnsi="Calibri" w:cs="Calibri"/>
                <w:b/>
                <w:bCs/>
              </w:rPr>
              <w:t>Specifications required</w:t>
            </w:r>
          </w:p>
        </w:tc>
        <w:tc>
          <w:tcPr>
            <w:tcW w:w="7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C1E46" w14:textId="77777777" w:rsidR="00547D43" w:rsidRPr="005A1D56" w:rsidRDefault="00547D43"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3.</w:t>
            </w:r>
          </w:p>
          <w:p w14:paraId="73223613" w14:textId="77777777" w:rsidR="00547D43" w:rsidRPr="005A1D56" w:rsidRDefault="00547D43"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Specifications offered</w:t>
            </w:r>
          </w:p>
        </w:tc>
        <w:tc>
          <w:tcPr>
            <w:tcW w:w="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815E28" w14:textId="77777777" w:rsidR="00547D43" w:rsidRPr="005A1D56" w:rsidRDefault="00547D43"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4.</w:t>
            </w:r>
          </w:p>
          <w:p w14:paraId="3805E3B2" w14:textId="77777777" w:rsidR="00547D43" w:rsidRPr="005A1D56" w:rsidRDefault="00547D43"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 xml:space="preserve">Notes, remarks, </w:t>
            </w:r>
            <w:r w:rsidRPr="005A1D56">
              <w:rPr>
                <w:rFonts w:ascii="Calibri" w:eastAsia="Times New Roman" w:hAnsi="Calibri" w:cs="Calibri"/>
                <w:b/>
                <w:bCs/>
                <w:color w:val="000000"/>
                <w:lang w:eastAsia="es-ES"/>
              </w:rPr>
              <w:br/>
              <w:t>ref to documentation</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D023A" w14:textId="77777777" w:rsidR="00547D43" w:rsidRPr="005A1D56" w:rsidRDefault="00547D43" w:rsidP="00A94139">
            <w:pPr>
              <w:spacing w:line="240" w:lineRule="auto"/>
              <w:jc w:val="center"/>
              <w:rPr>
                <w:rFonts w:ascii="Calibri" w:eastAsia="Times New Roman" w:hAnsi="Calibri" w:cs="Calibri"/>
                <w:b/>
                <w:bCs/>
                <w:color w:val="000000"/>
                <w:lang w:eastAsia="es-ES"/>
              </w:rPr>
            </w:pPr>
            <w:r w:rsidRPr="005A1D56">
              <w:rPr>
                <w:rFonts w:ascii="Calibri" w:eastAsia="Times New Roman" w:hAnsi="Calibri" w:cs="Calibri"/>
                <w:b/>
                <w:bCs/>
                <w:color w:val="000000"/>
                <w:lang w:eastAsia="es-ES"/>
              </w:rPr>
              <w:t>5. Evaluation committee’s notes</w:t>
            </w:r>
          </w:p>
        </w:tc>
      </w:tr>
      <w:tr w:rsidR="00547D43" w:rsidRPr="005A1D56" w14:paraId="13D088F2" w14:textId="77777777" w:rsidTr="008514DE">
        <w:trPr>
          <w:trHeight w:val="420"/>
        </w:trPr>
        <w:tc>
          <w:tcPr>
            <w:tcW w:w="245" w:type="pct"/>
            <w:tcBorders>
              <w:top w:val="single" w:sz="4" w:space="0" w:color="auto"/>
              <w:left w:val="single" w:sz="4" w:space="0" w:color="auto"/>
              <w:bottom w:val="single" w:sz="4" w:space="0" w:color="auto"/>
              <w:right w:val="single" w:sz="4" w:space="0" w:color="auto"/>
            </w:tcBorders>
            <w:shd w:val="clear" w:color="000000" w:fill="BFBFBF"/>
          </w:tcPr>
          <w:p w14:paraId="1B7943ED" w14:textId="2FB28918" w:rsidR="00547D43" w:rsidRPr="005A1D56" w:rsidRDefault="005764D6" w:rsidP="005764D6">
            <w:pPr>
              <w:spacing w:after="0" w:line="240" w:lineRule="auto"/>
              <w:jc w:val="center"/>
              <w:rPr>
                <w:rFonts w:ascii="Arial" w:eastAsia="Times New Roman" w:hAnsi="Arial" w:cs="Arial"/>
                <w:b/>
                <w:bCs/>
                <w:color w:val="000000"/>
                <w:sz w:val="32"/>
                <w:szCs w:val="32"/>
                <w:lang w:eastAsia="es-ES"/>
              </w:rPr>
            </w:pPr>
            <w:r w:rsidRPr="005A1D56">
              <w:rPr>
                <w:rFonts w:ascii="Arial" w:eastAsia="Times New Roman" w:hAnsi="Arial" w:cs="Arial"/>
                <w:b/>
                <w:bCs/>
                <w:color w:val="000000"/>
                <w:sz w:val="32"/>
                <w:szCs w:val="32"/>
                <w:lang w:eastAsia="es-ES"/>
              </w:rPr>
              <w:t>4</w:t>
            </w:r>
            <w:r w:rsidR="00FB52F7" w:rsidRPr="005A1D56">
              <w:rPr>
                <w:rFonts w:ascii="Arial" w:eastAsia="Times New Roman" w:hAnsi="Arial" w:cs="Arial"/>
                <w:b/>
                <w:bCs/>
                <w:color w:val="000000"/>
                <w:sz w:val="32"/>
                <w:szCs w:val="32"/>
                <w:lang w:eastAsia="es-ES"/>
              </w:rPr>
              <w:t>2</w:t>
            </w:r>
          </w:p>
        </w:tc>
        <w:tc>
          <w:tcPr>
            <w:tcW w:w="3006" w:type="pct"/>
            <w:gridSpan w:val="4"/>
            <w:tcBorders>
              <w:top w:val="single" w:sz="4" w:space="0" w:color="auto"/>
              <w:left w:val="single" w:sz="4" w:space="0" w:color="auto"/>
              <w:bottom w:val="single" w:sz="4" w:space="0" w:color="auto"/>
              <w:right w:val="single" w:sz="4" w:space="0" w:color="auto"/>
            </w:tcBorders>
            <w:shd w:val="clear" w:color="000000" w:fill="BFBFBF"/>
            <w:vAlign w:val="center"/>
          </w:tcPr>
          <w:p w14:paraId="162F982B" w14:textId="23731C84" w:rsidR="00547D43" w:rsidRPr="005A1D56" w:rsidRDefault="00547D43" w:rsidP="00547D43">
            <w:pPr>
              <w:spacing w:after="0" w:line="240" w:lineRule="auto"/>
              <w:rPr>
                <w:rFonts w:ascii="Arial" w:eastAsia="Times New Roman" w:hAnsi="Arial" w:cs="Arial"/>
                <w:b/>
                <w:bCs/>
                <w:color w:val="000000"/>
                <w:sz w:val="32"/>
                <w:szCs w:val="32"/>
                <w:lang w:eastAsia="es-ES"/>
              </w:rPr>
            </w:pPr>
            <w:bookmarkStart w:id="66" w:name="_Toc168578030"/>
            <w:r w:rsidRPr="005A1D56">
              <w:rPr>
                <w:b/>
                <w:bCs/>
                <w:sz w:val="32"/>
                <w:szCs w:val="32"/>
              </w:rPr>
              <w:t>Arthroscope Instrument Set</w:t>
            </w:r>
            <w:bookmarkEnd w:id="66"/>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3AED5E85" w14:textId="77777777" w:rsidR="00547D43" w:rsidRPr="005A1D56" w:rsidRDefault="00547D43" w:rsidP="00547D43">
            <w:pPr>
              <w:spacing w:after="0" w:line="240" w:lineRule="auto"/>
              <w:jc w:val="center"/>
              <w:rPr>
                <w:rFonts w:ascii="Arial" w:eastAsia="Times New Roman" w:hAnsi="Arial" w:cs="Arial"/>
                <w:b/>
                <w:bCs/>
                <w:color w:val="000000"/>
                <w:sz w:val="32"/>
                <w:szCs w:val="32"/>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3F4FF74C" w14:textId="77777777" w:rsidR="00547D43" w:rsidRPr="005A1D56" w:rsidRDefault="00547D43" w:rsidP="00547D43">
            <w:pPr>
              <w:spacing w:after="0" w:line="240" w:lineRule="auto"/>
              <w:jc w:val="center"/>
              <w:rPr>
                <w:rFonts w:ascii="Arial" w:eastAsia="Times New Roman" w:hAnsi="Arial" w:cs="Arial"/>
                <w:b/>
                <w:bCs/>
                <w:color w:val="000000"/>
                <w:sz w:val="32"/>
                <w:szCs w:val="32"/>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79CEF66C" w14:textId="77777777" w:rsidR="00547D43" w:rsidRPr="005A1D56" w:rsidRDefault="00547D43" w:rsidP="00547D43">
            <w:pPr>
              <w:spacing w:after="0" w:line="240" w:lineRule="auto"/>
              <w:jc w:val="center"/>
              <w:rPr>
                <w:rFonts w:ascii="Arial" w:eastAsia="Times New Roman" w:hAnsi="Arial" w:cs="Arial"/>
                <w:b/>
                <w:bCs/>
                <w:color w:val="000000"/>
                <w:sz w:val="32"/>
                <w:szCs w:val="32"/>
                <w:lang w:eastAsia="es-ES"/>
              </w:rPr>
            </w:pPr>
          </w:p>
        </w:tc>
      </w:tr>
      <w:tr w:rsidR="00547D43" w:rsidRPr="005A1D56" w14:paraId="5B4AA96F" w14:textId="669FC837" w:rsidTr="008514DE">
        <w:trPr>
          <w:trHeight w:val="420"/>
        </w:trPr>
        <w:tc>
          <w:tcPr>
            <w:tcW w:w="245" w:type="pct"/>
            <w:tcBorders>
              <w:top w:val="single" w:sz="4" w:space="0" w:color="auto"/>
              <w:left w:val="single" w:sz="4" w:space="0" w:color="auto"/>
              <w:bottom w:val="single" w:sz="4" w:space="0" w:color="auto"/>
              <w:right w:val="single" w:sz="4" w:space="0" w:color="auto"/>
            </w:tcBorders>
            <w:shd w:val="clear" w:color="000000" w:fill="BFBFBF"/>
          </w:tcPr>
          <w:p w14:paraId="22CCF24F"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c>
          <w:tcPr>
            <w:tcW w:w="3006"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274D4B33" w14:textId="4CB04ED4"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NAME, CODE, CATEGORIES AND DEFINITION</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1F44036A"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6C2413C6"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1AD0DA7F"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r>
      <w:tr w:rsidR="00547D43" w:rsidRPr="005A1D56" w14:paraId="0229F24B" w14:textId="595AFEEB" w:rsidTr="008514DE">
        <w:trPr>
          <w:trHeight w:val="290"/>
        </w:trPr>
        <w:tc>
          <w:tcPr>
            <w:tcW w:w="245" w:type="pct"/>
            <w:tcBorders>
              <w:top w:val="nil"/>
              <w:left w:val="single" w:sz="4" w:space="0" w:color="auto"/>
              <w:bottom w:val="single" w:sz="4" w:space="0" w:color="auto"/>
              <w:right w:val="single" w:sz="4" w:space="0" w:color="auto"/>
            </w:tcBorders>
          </w:tcPr>
          <w:p w14:paraId="4A916B8A"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A52F338" w14:textId="2B788BA1"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3B499AC3"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Generic Name</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11C30881" w14:textId="77777777"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Arthroscope Instrument Set.</w:t>
            </w:r>
          </w:p>
        </w:tc>
        <w:tc>
          <w:tcPr>
            <w:tcW w:w="750" w:type="pct"/>
            <w:tcBorders>
              <w:top w:val="single" w:sz="4" w:space="0" w:color="auto"/>
              <w:left w:val="single" w:sz="4" w:space="0" w:color="auto"/>
              <w:bottom w:val="single" w:sz="4" w:space="0" w:color="auto"/>
              <w:right w:val="single" w:sz="4" w:space="0" w:color="auto"/>
            </w:tcBorders>
          </w:tcPr>
          <w:p w14:paraId="34021DB1"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02BCDBD6"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12F273D6"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r>
      <w:tr w:rsidR="00547D43" w:rsidRPr="005A1D56" w14:paraId="526CDE9D" w14:textId="7A5292E2" w:rsidTr="008514DE">
        <w:trPr>
          <w:trHeight w:val="290"/>
        </w:trPr>
        <w:tc>
          <w:tcPr>
            <w:tcW w:w="245" w:type="pct"/>
            <w:tcBorders>
              <w:top w:val="nil"/>
              <w:left w:val="single" w:sz="4" w:space="0" w:color="auto"/>
              <w:bottom w:val="single" w:sz="4" w:space="0" w:color="auto"/>
              <w:right w:val="single" w:sz="4" w:space="0" w:color="auto"/>
            </w:tcBorders>
          </w:tcPr>
          <w:p w14:paraId="2FAFB7F2"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1E40C7EB" w14:textId="47D774FC"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36423D58"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Ethiopian MDN</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26382193"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Orthopaedics Instrument Set. </w:t>
            </w:r>
          </w:p>
        </w:tc>
        <w:tc>
          <w:tcPr>
            <w:tcW w:w="750" w:type="pct"/>
            <w:tcBorders>
              <w:top w:val="single" w:sz="4" w:space="0" w:color="auto"/>
              <w:left w:val="single" w:sz="4" w:space="0" w:color="auto"/>
              <w:bottom w:val="single" w:sz="4" w:space="0" w:color="auto"/>
              <w:right w:val="single" w:sz="4" w:space="0" w:color="auto"/>
            </w:tcBorders>
          </w:tcPr>
          <w:p w14:paraId="575BCB23" w14:textId="77777777" w:rsidR="00547D43" w:rsidRPr="005A1D56" w:rsidRDefault="00547D43" w:rsidP="00E21E6B">
            <w:pPr>
              <w:spacing w:after="0" w:line="240" w:lineRule="auto"/>
              <w:rPr>
                <w:rFonts w:ascii="Arial" w:eastAsia="Times New Roman" w:hAnsi="Arial" w:cs="Arial"/>
                <w:color w:val="00000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15EFF827" w14:textId="77777777" w:rsidR="00547D43" w:rsidRPr="005A1D56" w:rsidRDefault="00547D43" w:rsidP="00E21E6B">
            <w:pPr>
              <w:spacing w:after="0" w:line="240" w:lineRule="auto"/>
              <w:rPr>
                <w:rFonts w:ascii="Arial" w:eastAsia="Times New Roman" w:hAnsi="Arial" w:cs="Arial"/>
                <w:color w:val="000000"/>
                <w:lang w:eastAsia="es-ES"/>
              </w:rPr>
            </w:pPr>
          </w:p>
        </w:tc>
        <w:tc>
          <w:tcPr>
            <w:tcW w:w="499" w:type="pct"/>
            <w:tcBorders>
              <w:top w:val="single" w:sz="4" w:space="0" w:color="auto"/>
              <w:left w:val="single" w:sz="4" w:space="0" w:color="auto"/>
              <w:bottom w:val="single" w:sz="4" w:space="0" w:color="auto"/>
              <w:right w:val="single" w:sz="4" w:space="0" w:color="auto"/>
            </w:tcBorders>
          </w:tcPr>
          <w:p w14:paraId="4CD9E681" w14:textId="77777777" w:rsidR="00547D43" w:rsidRPr="005A1D56" w:rsidRDefault="00547D43" w:rsidP="00E21E6B">
            <w:pPr>
              <w:spacing w:after="0" w:line="240" w:lineRule="auto"/>
              <w:rPr>
                <w:rFonts w:ascii="Arial" w:eastAsia="Times New Roman" w:hAnsi="Arial" w:cs="Arial"/>
                <w:color w:val="000000"/>
                <w:lang w:eastAsia="es-ES"/>
              </w:rPr>
            </w:pPr>
          </w:p>
        </w:tc>
      </w:tr>
      <w:tr w:rsidR="00547D43" w:rsidRPr="005A1D56" w14:paraId="1084E62A" w14:textId="5E6CCD2F" w:rsidTr="008514DE">
        <w:trPr>
          <w:trHeight w:val="290"/>
        </w:trPr>
        <w:tc>
          <w:tcPr>
            <w:tcW w:w="245" w:type="pct"/>
            <w:tcBorders>
              <w:top w:val="nil"/>
              <w:left w:val="single" w:sz="4" w:space="0" w:color="auto"/>
              <w:bottom w:val="single" w:sz="4" w:space="0" w:color="auto"/>
              <w:right w:val="single" w:sz="4" w:space="0" w:color="auto"/>
            </w:tcBorders>
          </w:tcPr>
          <w:p w14:paraId="79CE5C61"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35A5218D" w14:textId="033094F0"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1B04E302"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European MDN</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258593D4"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Orthopaedics Instrument Set. </w:t>
            </w:r>
          </w:p>
        </w:tc>
        <w:tc>
          <w:tcPr>
            <w:tcW w:w="750" w:type="pct"/>
            <w:tcBorders>
              <w:top w:val="single" w:sz="4" w:space="0" w:color="auto"/>
              <w:left w:val="single" w:sz="4" w:space="0" w:color="auto"/>
              <w:bottom w:val="single" w:sz="4" w:space="0" w:color="auto"/>
              <w:right w:val="single" w:sz="4" w:space="0" w:color="auto"/>
            </w:tcBorders>
          </w:tcPr>
          <w:p w14:paraId="75A5A12C" w14:textId="77777777" w:rsidR="00547D43" w:rsidRPr="005A1D56" w:rsidRDefault="00547D43" w:rsidP="00E21E6B">
            <w:pPr>
              <w:spacing w:after="0" w:line="240" w:lineRule="auto"/>
              <w:rPr>
                <w:rFonts w:ascii="Arial" w:eastAsia="Times New Roman" w:hAnsi="Arial" w:cs="Arial"/>
                <w:color w:val="00000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209219C0" w14:textId="77777777" w:rsidR="00547D43" w:rsidRPr="005A1D56" w:rsidRDefault="00547D43" w:rsidP="00E21E6B">
            <w:pPr>
              <w:spacing w:after="0" w:line="240" w:lineRule="auto"/>
              <w:rPr>
                <w:rFonts w:ascii="Arial" w:eastAsia="Times New Roman" w:hAnsi="Arial" w:cs="Arial"/>
                <w:color w:val="000000"/>
                <w:lang w:eastAsia="es-ES"/>
              </w:rPr>
            </w:pPr>
          </w:p>
        </w:tc>
        <w:tc>
          <w:tcPr>
            <w:tcW w:w="499" w:type="pct"/>
            <w:tcBorders>
              <w:top w:val="single" w:sz="4" w:space="0" w:color="auto"/>
              <w:left w:val="single" w:sz="4" w:space="0" w:color="auto"/>
              <w:bottom w:val="single" w:sz="4" w:space="0" w:color="auto"/>
              <w:right w:val="single" w:sz="4" w:space="0" w:color="auto"/>
            </w:tcBorders>
          </w:tcPr>
          <w:p w14:paraId="0F087A9D" w14:textId="77777777" w:rsidR="00547D43" w:rsidRPr="005A1D56" w:rsidRDefault="00547D43" w:rsidP="00E21E6B">
            <w:pPr>
              <w:spacing w:after="0" w:line="240" w:lineRule="auto"/>
              <w:rPr>
                <w:rFonts w:ascii="Arial" w:eastAsia="Times New Roman" w:hAnsi="Arial" w:cs="Arial"/>
                <w:color w:val="000000"/>
                <w:lang w:eastAsia="es-ES"/>
              </w:rPr>
            </w:pPr>
          </w:p>
        </w:tc>
      </w:tr>
      <w:tr w:rsidR="00547D43" w:rsidRPr="005A1D56" w14:paraId="5F65567B" w14:textId="53549A26" w:rsidTr="008514DE">
        <w:trPr>
          <w:trHeight w:val="290"/>
        </w:trPr>
        <w:tc>
          <w:tcPr>
            <w:tcW w:w="245" w:type="pct"/>
            <w:tcBorders>
              <w:top w:val="nil"/>
              <w:left w:val="single" w:sz="4" w:space="0" w:color="auto"/>
              <w:bottom w:val="single" w:sz="4" w:space="0" w:color="auto"/>
              <w:right w:val="single" w:sz="4" w:space="0" w:color="auto"/>
            </w:tcBorders>
          </w:tcPr>
          <w:p w14:paraId="28561C1C"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57E8AEF" w14:textId="7CBAE0FC"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72A4DD12"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Code #</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39C1EB1C"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L09.</w:t>
            </w:r>
          </w:p>
        </w:tc>
        <w:tc>
          <w:tcPr>
            <w:tcW w:w="750" w:type="pct"/>
            <w:tcBorders>
              <w:top w:val="single" w:sz="4" w:space="0" w:color="auto"/>
              <w:left w:val="single" w:sz="4" w:space="0" w:color="auto"/>
              <w:bottom w:val="single" w:sz="4" w:space="0" w:color="auto"/>
              <w:right w:val="single" w:sz="4" w:space="0" w:color="auto"/>
            </w:tcBorders>
          </w:tcPr>
          <w:p w14:paraId="1D21016A" w14:textId="77777777" w:rsidR="00547D43" w:rsidRPr="005A1D56" w:rsidRDefault="00547D43" w:rsidP="00E21E6B">
            <w:pPr>
              <w:spacing w:after="0" w:line="240" w:lineRule="auto"/>
              <w:rPr>
                <w:rFonts w:ascii="Arial" w:eastAsia="Times New Roman" w:hAnsi="Arial" w:cs="Arial"/>
                <w:color w:val="00000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378655E6" w14:textId="77777777" w:rsidR="00547D43" w:rsidRPr="005A1D56" w:rsidRDefault="00547D43" w:rsidP="00E21E6B">
            <w:pPr>
              <w:spacing w:after="0" w:line="240" w:lineRule="auto"/>
              <w:rPr>
                <w:rFonts w:ascii="Arial" w:eastAsia="Times New Roman" w:hAnsi="Arial" w:cs="Arial"/>
                <w:color w:val="000000"/>
                <w:lang w:eastAsia="es-ES"/>
              </w:rPr>
            </w:pPr>
          </w:p>
        </w:tc>
        <w:tc>
          <w:tcPr>
            <w:tcW w:w="499" w:type="pct"/>
            <w:tcBorders>
              <w:top w:val="single" w:sz="4" w:space="0" w:color="auto"/>
              <w:left w:val="single" w:sz="4" w:space="0" w:color="auto"/>
              <w:bottom w:val="single" w:sz="4" w:space="0" w:color="auto"/>
              <w:right w:val="single" w:sz="4" w:space="0" w:color="auto"/>
            </w:tcBorders>
          </w:tcPr>
          <w:p w14:paraId="6FAA77B9" w14:textId="77777777" w:rsidR="00547D43" w:rsidRPr="005A1D56" w:rsidRDefault="00547D43" w:rsidP="00E21E6B">
            <w:pPr>
              <w:spacing w:after="0" w:line="240" w:lineRule="auto"/>
              <w:rPr>
                <w:rFonts w:ascii="Arial" w:eastAsia="Times New Roman" w:hAnsi="Arial" w:cs="Arial"/>
                <w:color w:val="000000"/>
                <w:lang w:eastAsia="es-ES"/>
              </w:rPr>
            </w:pPr>
          </w:p>
        </w:tc>
      </w:tr>
      <w:tr w:rsidR="00547D43" w:rsidRPr="005A1D56" w14:paraId="61E85E31" w14:textId="79BFDED4" w:rsidTr="008514DE">
        <w:trPr>
          <w:trHeight w:val="290"/>
        </w:trPr>
        <w:tc>
          <w:tcPr>
            <w:tcW w:w="245" w:type="pct"/>
            <w:tcBorders>
              <w:top w:val="nil"/>
              <w:left w:val="single" w:sz="4" w:space="0" w:color="auto"/>
              <w:bottom w:val="single" w:sz="4" w:space="0" w:color="auto"/>
              <w:right w:val="single" w:sz="4" w:space="0" w:color="auto"/>
            </w:tcBorders>
          </w:tcPr>
          <w:p w14:paraId="16100DA6"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DB38732" w14:textId="0A811BB1"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7B56732F"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Alternative Name (If there is)</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3E8DD31A" w14:textId="77777777" w:rsidR="00547D43" w:rsidRPr="005A1D56" w:rsidRDefault="00547D43" w:rsidP="00E21E6B">
            <w:pPr>
              <w:spacing w:after="0" w:line="240" w:lineRule="auto"/>
              <w:rPr>
                <w:rFonts w:ascii="Calibri" w:eastAsia="Times New Roman" w:hAnsi="Calibri" w:cs="Calibri"/>
                <w:color w:val="000000"/>
                <w:lang w:eastAsia="es-ES"/>
              </w:rPr>
            </w:pPr>
            <w:r w:rsidRPr="005A1D56">
              <w:rPr>
                <w:rFonts w:ascii="Calibri" w:eastAsia="Times New Roman" w:hAnsi="Calibri" w:cs="Calibri"/>
                <w:color w:val="000000"/>
                <w:lang w:eastAsia="es-ES"/>
              </w:rPr>
              <w:t> </w:t>
            </w:r>
          </w:p>
        </w:tc>
        <w:tc>
          <w:tcPr>
            <w:tcW w:w="750" w:type="pct"/>
            <w:tcBorders>
              <w:top w:val="single" w:sz="4" w:space="0" w:color="auto"/>
              <w:left w:val="single" w:sz="4" w:space="0" w:color="auto"/>
              <w:bottom w:val="single" w:sz="4" w:space="0" w:color="auto"/>
              <w:right w:val="single" w:sz="4" w:space="0" w:color="auto"/>
            </w:tcBorders>
          </w:tcPr>
          <w:p w14:paraId="30EEA17A" w14:textId="77777777" w:rsidR="00547D43" w:rsidRPr="005A1D56" w:rsidRDefault="00547D43" w:rsidP="00E21E6B">
            <w:pPr>
              <w:spacing w:after="0" w:line="240" w:lineRule="auto"/>
              <w:rPr>
                <w:rFonts w:ascii="Calibri" w:eastAsia="Times New Roman" w:hAnsi="Calibri" w:cs="Calibri"/>
                <w:color w:val="00000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2F643732" w14:textId="77777777" w:rsidR="00547D43" w:rsidRPr="005A1D56" w:rsidRDefault="00547D43" w:rsidP="00E21E6B">
            <w:pPr>
              <w:spacing w:after="0" w:line="240" w:lineRule="auto"/>
              <w:rPr>
                <w:rFonts w:ascii="Calibri" w:eastAsia="Times New Roman" w:hAnsi="Calibri" w:cs="Calibri"/>
                <w:color w:val="000000"/>
                <w:lang w:eastAsia="es-ES"/>
              </w:rPr>
            </w:pPr>
          </w:p>
        </w:tc>
        <w:tc>
          <w:tcPr>
            <w:tcW w:w="499" w:type="pct"/>
            <w:tcBorders>
              <w:top w:val="single" w:sz="4" w:space="0" w:color="auto"/>
              <w:left w:val="single" w:sz="4" w:space="0" w:color="auto"/>
              <w:bottom w:val="single" w:sz="4" w:space="0" w:color="auto"/>
              <w:right w:val="single" w:sz="4" w:space="0" w:color="auto"/>
            </w:tcBorders>
          </w:tcPr>
          <w:p w14:paraId="50D45723" w14:textId="77777777" w:rsidR="00547D43" w:rsidRPr="005A1D56" w:rsidRDefault="00547D43" w:rsidP="00E21E6B">
            <w:pPr>
              <w:spacing w:after="0" w:line="240" w:lineRule="auto"/>
              <w:rPr>
                <w:rFonts w:ascii="Calibri" w:eastAsia="Times New Roman" w:hAnsi="Calibri" w:cs="Calibri"/>
                <w:color w:val="000000"/>
                <w:lang w:eastAsia="es-ES"/>
              </w:rPr>
            </w:pPr>
          </w:p>
        </w:tc>
      </w:tr>
      <w:tr w:rsidR="00547D43" w:rsidRPr="005A1D56" w14:paraId="09FC5373" w14:textId="7D1FB7BF" w:rsidTr="008514DE">
        <w:trPr>
          <w:trHeight w:val="290"/>
        </w:trPr>
        <w:tc>
          <w:tcPr>
            <w:tcW w:w="245" w:type="pct"/>
            <w:tcBorders>
              <w:top w:val="nil"/>
              <w:left w:val="single" w:sz="4" w:space="0" w:color="auto"/>
              <w:bottom w:val="single" w:sz="4" w:space="0" w:color="auto"/>
              <w:right w:val="single" w:sz="4" w:space="0" w:color="auto"/>
            </w:tcBorders>
          </w:tcPr>
          <w:p w14:paraId="6E403F03"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2A725E29" w14:textId="00E86390"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00931501"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Categories </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25996D21"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Orthopaedic and Traumatological Surgery Instruments, Reusable.</w:t>
            </w:r>
          </w:p>
        </w:tc>
        <w:tc>
          <w:tcPr>
            <w:tcW w:w="750" w:type="pct"/>
            <w:tcBorders>
              <w:top w:val="single" w:sz="4" w:space="0" w:color="auto"/>
              <w:left w:val="single" w:sz="4" w:space="0" w:color="auto"/>
              <w:bottom w:val="single" w:sz="4" w:space="0" w:color="auto"/>
              <w:right w:val="single" w:sz="4" w:space="0" w:color="auto"/>
            </w:tcBorders>
          </w:tcPr>
          <w:p w14:paraId="4785E928" w14:textId="77777777" w:rsidR="00547D43" w:rsidRPr="005A1D56" w:rsidRDefault="00547D43" w:rsidP="00E21E6B">
            <w:pPr>
              <w:spacing w:after="0" w:line="240" w:lineRule="auto"/>
              <w:rPr>
                <w:rFonts w:ascii="Arial" w:eastAsia="Times New Roman" w:hAnsi="Arial" w:cs="Arial"/>
                <w:color w:val="00000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2F91F8A5" w14:textId="77777777" w:rsidR="00547D43" w:rsidRPr="005A1D56" w:rsidRDefault="00547D43" w:rsidP="00E21E6B">
            <w:pPr>
              <w:spacing w:after="0" w:line="240" w:lineRule="auto"/>
              <w:rPr>
                <w:rFonts w:ascii="Arial" w:eastAsia="Times New Roman" w:hAnsi="Arial" w:cs="Arial"/>
                <w:color w:val="000000"/>
                <w:lang w:eastAsia="es-ES"/>
              </w:rPr>
            </w:pPr>
          </w:p>
        </w:tc>
        <w:tc>
          <w:tcPr>
            <w:tcW w:w="499" w:type="pct"/>
            <w:tcBorders>
              <w:top w:val="single" w:sz="4" w:space="0" w:color="auto"/>
              <w:left w:val="single" w:sz="4" w:space="0" w:color="auto"/>
              <w:bottom w:val="single" w:sz="4" w:space="0" w:color="auto"/>
              <w:right w:val="single" w:sz="4" w:space="0" w:color="auto"/>
            </w:tcBorders>
          </w:tcPr>
          <w:p w14:paraId="44D91904" w14:textId="77777777" w:rsidR="00547D43" w:rsidRPr="005A1D56" w:rsidRDefault="00547D43" w:rsidP="00E21E6B">
            <w:pPr>
              <w:spacing w:after="0" w:line="240" w:lineRule="auto"/>
              <w:rPr>
                <w:rFonts w:ascii="Arial" w:eastAsia="Times New Roman" w:hAnsi="Arial" w:cs="Arial"/>
                <w:color w:val="000000"/>
                <w:lang w:eastAsia="es-ES"/>
              </w:rPr>
            </w:pPr>
          </w:p>
        </w:tc>
      </w:tr>
      <w:tr w:rsidR="00547D43" w:rsidRPr="005A1D56" w14:paraId="70F2D554" w14:textId="57A18764" w:rsidTr="008514DE">
        <w:trPr>
          <w:trHeight w:val="290"/>
        </w:trPr>
        <w:tc>
          <w:tcPr>
            <w:tcW w:w="245" w:type="pct"/>
            <w:tcBorders>
              <w:top w:val="nil"/>
              <w:left w:val="single" w:sz="4" w:space="0" w:color="auto"/>
              <w:bottom w:val="single" w:sz="4" w:space="0" w:color="auto"/>
              <w:right w:val="single" w:sz="4" w:space="0" w:color="auto"/>
            </w:tcBorders>
          </w:tcPr>
          <w:p w14:paraId="6A2A44C2"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301A1432" w14:textId="31BE3CAB"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6</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738580D7"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Keywords (optional)</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63ACA2EA" w14:textId="77777777" w:rsidR="00547D43" w:rsidRPr="005A1D56" w:rsidRDefault="00547D43" w:rsidP="00E21E6B">
            <w:pPr>
              <w:spacing w:after="0" w:line="240" w:lineRule="auto"/>
              <w:rPr>
                <w:rFonts w:ascii="Calibri" w:eastAsia="Times New Roman" w:hAnsi="Calibri" w:cs="Calibri"/>
                <w:color w:val="000000"/>
                <w:lang w:eastAsia="es-ES"/>
              </w:rPr>
            </w:pPr>
            <w:r w:rsidRPr="005A1D56">
              <w:rPr>
                <w:rFonts w:ascii="Calibri" w:eastAsia="Times New Roman" w:hAnsi="Calibri" w:cs="Calibri"/>
                <w:color w:val="000000"/>
                <w:lang w:eastAsia="es-ES"/>
              </w:rPr>
              <w:t> </w:t>
            </w:r>
          </w:p>
        </w:tc>
        <w:tc>
          <w:tcPr>
            <w:tcW w:w="750" w:type="pct"/>
            <w:tcBorders>
              <w:top w:val="single" w:sz="4" w:space="0" w:color="auto"/>
              <w:left w:val="single" w:sz="4" w:space="0" w:color="auto"/>
              <w:bottom w:val="single" w:sz="4" w:space="0" w:color="auto"/>
              <w:right w:val="single" w:sz="4" w:space="0" w:color="auto"/>
            </w:tcBorders>
          </w:tcPr>
          <w:p w14:paraId="1C2914C9" w14:textId="77777777" w:rsidR="00547D43" w:rsidRPr="005A1D56" w:rsidRDefault="00547D43" w:rsidP="00E21E6B">
            <w:pPr>
              <w:spacing w:after="0" w:line="240" w:lineRule="auto"/>
              <w:rPr>
                <w:rFonts w:ascii="Calibri" w:eastAsia="Times New Roman" w:hAnsi="Calibri" w:cs="Calibri"/>
                <w:color w:val="00000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2D129A79" w14:textId="77777777" w:rsidR="00547D43" w:rsidRPr="005A1D56" w:rsidRDefault="00547D43" w:rsidP="00E21E6B">
            <w:pPr>
              <w:spacing w:after="0" w:line="240" w:lineRule="auto"/>
              <w:rPr>
                <w:rFonts w:ascii="Calibri" w:eastAsia="Times New Roman" w:hAnsi="Calibri" w:cs="Calibri"/>
                <w:color w:val="000000"/>
                <w:lang w:eastAsia="es-ES"/>
              </w:rPr>
            </w:pPr>
          </w:p>
        </w:tc>
        <w:tc>
          <w:tcPr>
            <w:tcW w:w="499" w:type="pct"/>
            <w:tcBorders>
              <w:top w:val="single" w:sz="4" w:space="0" w:color="auto"/>
              <w:left w:val="single" w:sz="4" w:space="0" w:color="auto"/>
              <w:bottom w:val="single" w:sz="4" w:space="0" w:color="auto"/>
              <w:right w:val="single" w:sz="4" w:space="0" w:color="auto"/>
            </w:tcBorders>
          </w:tcPr>
          <w:p w14:paraId="6AD3F878" w14:textId="77777777" w:rsidR="00547D43" w:rsidRPr="005A1D56" w:rsidRDefault="00547D43" w:rsidP="00E21E6B">
            <w:pPr>
              <w:spacing w:after="0" w:line="240" w:lineRule="auto"/>
              <w:rPr>
                <w:rFonts w:ascii="Calibri" w:eastAsia="Times New Roman" w:hAnsi="Calibri" w:cs="Calibri"/>
                <w:color w:val="000000"/>
                <w:lang w:eastAsia="es-ES"/>
              </w:rPr>
            </w:pPr>
          </w:p>
        </w:tc>
      </w:tr>
      <w:tr w:rsidR="00547D43" w:rsidRPr="005A1D56" w14:paraId="1F2F505A" w14:textId="60EFF812" w:rsidTr="008514DE">
        <w:trPr>
          <w:trHeight w:val="420"/>
        </w:trPr>
        <w:tc>
          <w:tcPr>
            <w:tcW w:w="245" w:type="pct"/>
            <w:tcBorders>
              <w:top w:val="single" w:sz="4" w:space="0" w:color="auto"/>
              <w:left w:val="single" w:sz="4" w:space="0" w:color="auto"/>
              <w:bottom w:val="single" w:sz="4" w:space="0" w:color="auto"/>
              <w:right w:val="single" w:sz="4" w:space="0" w:color="auto"/>
            </w:tcBorders>
            <w:shd w:val="clear" w:color="000000" w:fill="BFBFBF"/>
          </w:tcPr>
          <w:p w14:paraId="02CF7AC7"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c>
          <w:tcPr>
            <w:tcW w:w="3006"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2EEEEE0E" w14:textId="729CC21B"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PURPOSE OF USE</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33403C65"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12E1C975"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710CBAB4"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r>
      <w:tr w:rsidR="00547D43" w:rsidRPr="005A1D56" w14:paraId="774F4219" w14:textId="10638860" w:rsidTr="008514DE">
        <w:trPr>
          <w:trHeight w:val="500"/>
        </w:trPr>
        <w:tc>
          <w:tcPr>
            <w:tcW w:w="245" w:type="pct"/>
            <w:tcBorders>
              <w:top w:val="nil"/>
              <w:left w:val="single" w:sz="4" w:space="0" w:color="auto"/>
              <w:bottom w:val="single" w:sz="4" w:space="0" w:color="auto"/>
              <w:right w:val="single" w:sz="4" w:space="0" w:color="auto"/>
            </w:tcBorders>
          </w:tcPr>
          <w:p w14:paraId="2EB2D081"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752A482F" w14:textId="6CA5C63C"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72203BD1"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Clinical Purpose </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59A3ADCC" w14:textId="375587F1"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The main purpose of Arthroscope instrument set is in a surgical procedure that orthopaedic surgeons use to visualize and treat problems inside a joint</w:t>
            </w:r>
          </w:p>
        </w:tc>
        <w:tc>
          <w:tcPr>
            <w:tcW w:w="750" w:type="pct"/>
            <w:tcBorders>
              <w:top w:val="single" w:sz="4" w:space="0" w:color="auto"/>
              <w:left w:val="single" w:sz="4" w:space="0" w:color="auto"/>
              <w:bottom w:val="single" w:sz="4" w:space="0" w:color="auto"/>
              <w:right w:val="single" w:sz="4" w:space="0" w:color="auto"/>
            </w:tcBorders>
          </w:tcPr>
          <w:p w14:paraId="04F10ED0"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70928CB6"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55737D73"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r>
      <w:tr w:rsidR="00547D43" w:rsidRPr="005A1D56" w14:paraId="50C96610" w14:textId="4AA095EB" w:rsidTr="008514DE">
        <w:trPr>
          <w:trHeight w:val="300"/>
        </w:trPr>
        <w:tc>
          <w:tcPr>
            <w:tcW w:w="245" w:type="pct"/>
            <w:tcBorders>
              <w:top w:val="nil"/>
              <w:left w:val="single" w:sz="4" w:space="0" w:color="auto"/>
              <w:bottom w:val="single" w:sz="4" w:space="0" w:color="auto"/>
              <w:right w:val="single" w:sz="4" w:space="0" w:color="auto"/>
            </w:tcBorders>
          </w:tcPr>
          <w:p w14:paraId="190F632C"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36A7B4DD" w14:textId="1CF5B437"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5AD25ED2"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Patient Type </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538C84A4" w14:textId="77777777"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All.</w:t>
            </w:r>
          </w:p>
        </w:tc>
        <w:tc>
          <w:tcPr>
            <w:tcW w:w="750" w:type="pct"/>
            <w:tcBorders>
              <w:top w:val="single" w:sz="4" w:space="0" w:color="auto"/>
              <w:left w:val="single" w:sz="4" w:space="0" w:color="auto"/>
              <w:bottom w:val="single" w:sz="4" w:space="0" w:color="auto"/>
              <w:right w:val="single" w:sz="4" w:space="0" w:color="auto"/>
            </w:tcBorders>
          </w:tcPr>
          <w:p w14:paraId="47731526"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796E0DD9"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0DA43CDA"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r>
      <w:tr w:rsidR="00547D43" w:rsidRPr="005A1D56" w14:paraId="20C30D15" w14:textId="70BF40EC" w:rsidTr="008514DE">
        <w:trPr>
          <w:trHeight w:val="300"/>
        </w:trPr>
        <w:tc>
          <w:tcPr>
            <w:tcW w:w="245" w:type="pct"/>
            <w:tcBorders>
              <w:top w:val="nil"/>
              <w:left w:val="single" w:sz="4" w:space="0" w:color="auto"/>
              <w:bottom w:val="single" w:sz="4" w:space="0" w:color="auto"/>
              <w:right w:val="single" w:sz="4" w:space="0" w:color="auto"/>
            </w:tcBorders>
          </w:tcPr>
          <w:p w14:paraId="3496B8BB"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95D4F86" w14:textId="7E5C4381"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6BC0AE1B"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Speciality Department </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59E42743" w14:textId="77777777"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Orthopaedics and Traumatology. </w:t>
            </w:r>
          </w:p>
        </w:tc>
        <w:tc>
          <w:tcPr>
            <w:tcW w:w="750" w:type="pct"/>
            <w:tcBorders>
              <w:top w:val="single" w:sz="4" w:space="0" w:color="auto"/>
              <w:left w:val="single" w:sz="4" w:space="0" w:color="auto"/>
              <w:bottom w:val="single" w:sz="4" w:space="0" w:color="auto"/>
              <w:right w:val="single" w:sz="4" w:space="0" w:color="auto"/>
            </w:tcBorders>
          </w:tcPr>
          <w:p w14:paraId="6E65F055"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02B07B20"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742A93BE"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r>
      <w:tr w:rsidR="00547D43" w:rsidRPr="005A1D56" w14:paraId="6DDA86CA" w14:textId="2072E386" w:rsidTr="008514DE">
        <w:trPr>
          <w:trHeight w:val="290"/>
        </w:trPr>
        <w:tc>
          <w:tcPr>
            <w:tcW w:w="245" w:type="pct"/>
            <w:tcBorders>
              <w:top w:val="nil"/>
              <w:left w:val="single" w:sz="4" w:space="0" w:color="auto"/>
              <w:bottom w:val="single" w:sz="4" w:space="0" w:color="auto"/>
              <w:right w:val="single" w:sz="4" w:space="0" w:color="auto"/>
            </w:tcBorders>
          </w:tcPr>
          <w:p w14:paraId="5F551ABE"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75D9AD00" w14:textId="1539A3FF"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3ACED90E"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Overview of Functional requirement </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2C69B1E6" w14:textId="77777777"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w:t>
            </w:r>
          </w:p>
        </w:tc>
        <w:tc>
          <w:tcPr>
            <w:tcW w:w="750" w:type="pct"/>
            <w:tcBorders>
              <w:top w:val="single" w:sz="4" w:space="0" w:color="auto"/>
              <w:left w:val="single" w:sz="4" w:space="0" w:color="auto"/>
              <w:bottom w:val="single" w:sz="4" w:space="0" w:color="auto"/>
              <w:right w:val="single" w:sz="4" w:space="0" w:color="auto"/>
            </w:tcBorders>
          </w:tcPr>
          <w:p w14:paraId="43B16765"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37297BA9"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728F5D20"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r>
      <w:tr w:rsidR="00547D43" w:rsidRPr="005A1D56" w14:paraId="73222FB0" w14:textId="00F47F7A" w:rsidTr="008514DE">
        <w:trPr>
          <w:trHeight w:val="420"/>
        </w:trPr>
        <w:tc>
          <w:tcPr>
            <w:tcW w:w="245" w:type="pct"/>
            <w:tcBorders>
              <w:top w:val="single" w:sz="4" w:space="0" w:color="auto"/>
              <w:left w:val="single" w:sz="4" w:space="0" w:color="auto"/>
              <w:bottom w:val="single" w:sz="4" w:space="0" w:color="auto"/>
              <w:right w:val="single" w:sz="4" w:space="0" w:color="auto"/>
            </w:tcBorders>
            <w:shd w:val="clear" w:color="000000" w:fill="BFBFBF"/>
          </w:tcPr>
          <w:p w14:paraId="315FCCF0"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c>
          <w:tcPr>
            <w:tcW w:w="3006"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7371E319" w14:textId="5EEFD233"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TECHNICAL CHARACTERISTICS</w:t>
            </w:r>
          </w:p>
        </w:tc>
        <w:tc>
          <w:tcPr>
            <w:tcW w:w="750" w:type="pct"/>
            <w:tcBorders>
              <w:top w:val="single" w:sz="4" w:space="0" w:color="auto"/>
              <w:left w:val="single" w:sz="4" w:space="0" w:color="auto"/>
              <w:bottom w:val="single" w:sz="4" w:space="0" w:color="auto"/>
              <w:right w:val="single" w:sz="4" w:space="0" w:color="auto"/>
            </w:tcBorders>
            <w:shd w:val="clear" w:color="000000" w:fill="BFBFBF"/>
          </w:tcPr>
          <w:p w14:paraId="15B4EAD0"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000000" w:fill="BFBFBF"/>
          </w:tcPr>
          <w:p w14:paraId="578135C7"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c>
          <w:tcPr>
            <w:tcW w:w="499" w:type="pct"/>
            <w:tcBorders>
              <w:top w:val="single" w:sz="4" w:space="0" w:color="auto"/>
              <w:left w:val="single" w:sz="4" w:space="0" w:color="auto"/>
              <w:bottom w:val="single" w:sz="4" w:space="0" w:color="auto"/>
              <w:right w:val="single" w:sz="4" w:space="0" w:color="auto"/>
            </w:tcBorders>
            <w:shd w:val="clear" w:color="000000" w:fill="BFBFBF"/>
          </w:tcPr>
          <w:p w14:paraId="3ECB1FB2"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r>
      <w:tr w:rsidR="00547D43" w:rsidRPr="005A1D56" w14:paraId="5302BC6A" w14:textId="118BC83C" w:rsidTr="008514DE">
        <w:trPr>
          <w:trHeight w:val="200"/>
        </w:trPr>
        <w:tc>
          <w:tcPr>
            <w:tcW w:w="245" w:type="pct"/>
            <w:tcBorders>
              <w:top w:val="nil"/>
              <w:left w:val="single" w:sz="4" w:space="0" w:color="auto"/>
              <w:right w:val="single" w:sz="4" w:space="0" w:color="auto"/>
            </w:tcBorders>
          </w:tcPr>
          <w:p w14:paraId="6BDF8002"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vMerge w:val="restart"/>
            <w:tcBorders>
              <w:top w:val="nil"/>
              <w:left w:val="single" w:sz="4" w:space="0" w:color="auto"/>
              <w:right w:val="single" w:sz="4" w:space="0" w:color="auto"/>
            </w:tcBorders>
            <w:shd w:val="clear" w:color="auto" w:fill="auto"/>
            <w:noWrap/>
            <w:vAlign w:val="center"/>
            <w:hideMark/>
          </w:tcPr>
          <w:p w14:paraId="018C6BA7" w14:textId="4345E7EE"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0A8AC3" w14:textId="36E7576E"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Detailed Requirement and List of Sets </w:t>
            </w:r>
          </w:p>
        </w:tc>
        <w:tc>
          <w:tcPr>
            <w:tcW w:w="2080" w:type="pct"/>
            <w:tcBorders>
              <w:top w:val="single" w:sz="4" w:space="0" w:color="auto"/>
              <w:left w:val="single" w:sz="4" w:space="0" w:color="auto"/>
              <w:bottom w:val="single" w:sz="4" w:space="0" w:color="auto"/>
              <w:right w:val="single" w:sz="4" w:space="0" w:color="auto"/>
            </w:tcBorders>
            <w:shd w:val="clear" w:color="auto" w:fill="auto"/>
            <w:hideMark/>
          </w:tcPr>
          <w:p w14:paraId="467A0AF2" w14:textId="5801D503"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Material: Stainless steel.</w:t>
            </w:r>
          </w:p>
        </w:tc>
        <w:tc>
          <w:tcPr>
            <w:tcW w:w="750" w:type="pct"/>
            <w:tcBorders>
              <w:top w:val="single" w:sz="4" w:space="0" w:color="auto"/>
              <w:left w:val="single" w:sz="4" w:space="0" w:color="auto"/>
              <w:bottom w:val="single" w:sz="4" w:space="0" w:color="auto"/>
              <w:right w:val="single" w:sz="4" w:space="0" w:color="auto"/>
            </w:tcBorders>
          </w:tcPr>
          <w:p w14:paraId="2ECC2F78"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742F31B1"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3A8D5933"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r>
      <w:tr w:rsidR="00547D43" w:rsidRPr="005A1D56" w14:paraId="53434D85" w14:textId="5BA3C43B" w:rsidTr="008514DE">
        <w:trPr>
          <w:trHeight w:val="253"/>
        </w:trPr>
        <w:tc>
          <w:tcPr>
            <w:tcW w:w="245" w:type="pct"/>
            <w:tcBorders>
              <w:left w:val="single" w:sz="4" w:space="0" w:color="auto"/>
              <w:right w:val="single" w:sz="4" w:space="0" w:color="auto"/>
            </w:tcBorders>
          </w:tcPr>
          <w:p w14:paraId="18380707"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vMerge/>
            <w:tcBorders>
              <w:left w:val="single" w:sz="4" w:space="0" w:color="auto"/>
              <w:right w:val="single" w:sz="4" w:space="0" w:color="auto"/>
            </w:tcBorders>
            <w:shd w:val="clear" w:color="auto" w:fill="auto"/>
            <w:noWrap/>
            <w:vAlign w:val="center"/>
          </w:tcPr>
          <w:p w14:paraId="676F75CE" w14:textId="783EB1CD" w:rsidR="00547D43" w:rsidRPr="005A1D56" w:rsidRDefault="00547D43" w:rsidP="00E21E6B">
            <w:pPr>
              <w:spacing w:after="0" w:line="240" w:lineRule="auto"/>
              <w:jc w:val="center"/>
              <w:rPr>
                <w:rFonts w:ascii="Arial" w:eastAsia="Times New Roman" w:hAnsi="Arial" w:cs="Arial"/>
                <w:color w:val="000000"/>
                <w:lang w:eastAsia="es-ES"/>
              </w:rPr>
            </w:pPr>
          </w:p>
        </w:tc>
        <w:tc>
          <w:tcPr>
            <w:tcW w:w="73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A073FF8" w14:textId="77777777" w:rsidR="00547D43" w:rsidRPr="005A1D56" w:rsidRDefault="00547D43" w:rsidP="00E21E6B">
            <w:pPr>
              <w:spacing w:after="0" w:line="240" w:lineRule="auto"/>
              <w:rPr>
                <w:rFonts w:ascii="Arial" w:eastAsia="Times New Roman" w:hAnsi="Arial" w:cs="Arial"/>
                <w:color w:val="000000"/>
                <w:lang w:eastAsia="es-ES"/>
              </w:rPr>
            </w:pPr>
          </w:p>
        </w:tc>
        <w:tc>
          <w:tcPr>
            <w:tcW w:w="2080" w:type="pct"/>
            <w:tcBorders>
              <w:top w:val="single" w:sz="4" w:space="0" w:color="auto"/>
              <w:left w:val="single" w:sz="4" w:space="0" w:color="auto"/>
              <w:bottom w:val="single" w:sz="4" w:space="0" w:color="auto"/>
              <w:right w:val="single" w:sz="4" w:space="0" w:color="auto"/>
            </w:tcBorders>
            <w:shd w:val="clear" w:color="auto" w:fill="auto"/>
          </w:tcPr>
          <w:p w14:paraId="432DE8A8" w14:textId="6B14471D"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Rusting Prevention Procedure: Passivated.</w:t>
            </w:r>
          </w:p>
        </w:tc>
        <w:tc>
          <w:tcPr>
            <w:tcW w:w="750" w:type="pct"/>
            <w:tcBorders>
              <w:top w:val="single" w:sz="4" w:space="0" w:color="auto"/>
              <w:left w:val="single" w:sz="4" w:space="0" w:color="auto"/>
              <w:bottom w:val="single" w:sz="4" w:space="0" w:color="auto"/>
              <w:right w:val="single" w:sz="4" w:space="0" w:color="auto"/>
            </w:tcBorders>
          </w:tcPr>
          <w:p w14:paraId="16B09EF9"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73446882"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34ABE8F2"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r>
      <w:tr w:rsidR="00547D43" w:rsidRPr="005A1D56" w14:paraId="0C8EBAC0" w14:textId="421459C4" w:rsidTr="008514DE">
        <w:trPr>
          <w:trHeight w:val="50"/>
        </w:trPr>
        <w:tc>
          <w:tcPr>
            <w:tcW w:w="245" w:type="pct"/>
            <w:tcBorders>
              <w:left w:val="single" w:sz="4" w:space="0" w:color="auto"/>
              <w:right w:val="single" w:sz="4" w:space="0" w:color="auto"/>
            </w:tcBorders>
          </w:tcPr>
          <w:p w14:paraId="140B0C9D" w14:textId="77777777" w:rsidR="00547D43" w:rsidRPr="005A1D56" w:rsidRDefault="00547D43" w:rsidP="00E21E6B">
            <w:pPr>
              <w:spacing w:after="0" w:line="240" w:lineRule="auto"/>
              <w:rPr>
                <w:rFonts w:ascii="Arial" w:eastAsia="Times New Roman" w:hAnsi="Arial" w:cs="Arial"/>
                <w:color w:val="000000"/>
                <w:lang w:eastAsia="es-ES"/>
              </w:rPr>
            </w:pPr>
          </w:p>
        </w:tc>
        <w:tc>
          <w:tcPr>
            <w:tcW w:w="195" w:type="pct"/>
            <w:gridSpan w:val="2"/>
            <w:vMerge/>
            <w:tcBorders>
              <w:left w:val="single" w:sz="4" w:space="0" w:color="auto"/>
              <w:right w:val="single" w:sz="4" w:space="0" w:color="auto"/>
            </w:tcBorders>
            <w:vAlign w:val="center"/>
            <w:hideMark/>
          </w:tcPr>
          <w:p w14:paraId="2B031F94" w14:textId="38724D44" w:rsidR="00547D43" w:rsidRPr="005A1D56" w:rsidRDefault="00547D43" w:rsidP="00E21E6B">
            <w:pPr>
              <w:spacing w:after="0" w:line="240" w:lineRule="auto"/>
              <w:rPr>
                <w:rFonts w:ascii="Arial" w:eastAsia="Times New Roman" w:hAnsi="Arial" w:cs="Arial"/>
                <w:color w:val="000000"/>
                <w:lang w:eastAsia="es-E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1DF27EA" w14:textId="77777777" w:rsidR="00547D43" w:rsidRPr="005A1D56" w:rsidRDefault="00547D43" w:rsidP="00E21E6B">
            <w:pPr>
              <w:spacing w:after="0" w:line="240" w:lineRule="auto"/>
              <w:rPr>
                <w:rFonts w:ascii="Arial" w:eastAsia="Times New Roman" w:hAnsi="Arial" w:cs="Arial"/>
                <w:color w:val="000000"/>
                <w:lang w:eastAsia="es-ES"/>
              </w:rPr>
            </w:pPr>
          </w:p>
        </w:tc>
        <w:tc>
          <w:tcPr>
            <w:tcW w:w="2080" w:type="pct"/>
            <w:tcBorders>
              <w:top w:val="single" w:sz="4" w:space="0" w:color="auto"/>
              <w:left w:val="single" w:sz="4" w:space="0" w:color="auto"/>
              <w:bottom w:val="single" w:sz="4" w:space="0" w:color="auto"/>
              <w:right w:val="single" w:sz="4" w:space="0" w:color="auto"/>
            </w:tcBorders>
            <w:vAlign w:val="center"/>
            <w:hideMark/>
          </w:tcPr>
          <w:p w14:paraId="590B09DB" w14:textId="53324E15"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Has to be cleaned by Ultrasonic and Dull Polished.</w:t>
            </w:r>
          </w:p>
        </w:tc>
        <w:tc>
          <w:tcPr>
            <w:tcW w:w="750" w:type="pct"/>
            <w:tcBorders>
              <w:top w:val="single" w:sz="4" w:space="0" w:color="auto"/>
              <w:left w:val="single" w:sz="4" w:space="0" w:color="auto"/>
              <w:bottom w:val="single" w:sz="4" w:space="0" w:color="auto"/>
              <w:right w:val="single" w:sz="4" w:space="0" w:color="auto"/>
            </w:tcBorders>
          </w:tcPr>
          <w:p w14:paraId="02C3491C"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5EDDE4FC"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21C4837B" w14:textId="77777777" w:rsidR="00547D43" w:rsidRPr="005A1D56" w:rsidRDefault="00547D43" w:rsidP="00E21E6B">
            <w:pPr>
              <w:spacing w:after="0" w:line="240" w:lineRule="auto"/>
              <w:rPr>
                <w:rFonts w:ascii="Arial" w:eastAsia="Times New Roman" w:hAnsi="Arial" w:cs="Arial"/>
                <w:color w:val="000000"/>
                <w:sz w:val="20"/>
                <w:szCs w:val="20"/>
                <w:lang w:eastAsia="es-ES"/>
              </w:rPr>
            </w:pPr>
          </w:p>
        </w:tc>
      </w:tr>
      <w:tr w:rsidR="00547D43" w:rsidRPr="005A1D56" w14:paraId="574ADB82" w14:textId="0AF4BFE8" w:rsidTr="008514DE">
        <w:trPr>
          <w:trHeight w:val="220"/>
        </w:trPr>
        <w:tc>
          <w:tcPr>
            <w:tcW w:w="245" w:type="pct"/>
            <w:tcBorders>
              <w:left w:val="single" w:sz="4" w:space="0" w:color="auto"/>
              <w:right w:val="single" w:sz="4" w:space="0" w:color="auto"/>
            </w:tcBorders>
          </w:tcPr>
          <w:p w14:paraId="2F1500C8" w14:textId="77777777" w:rsidR="00547D43" w:rsidRPr="005A1D56" w:rsidRDefault="00547D43" w:rsidP="00E21E6B">
            <w:pPr>
              <w:spacing w:after="0" w:line="240" w:lineRule="auto"/>
              <w:rPr>
                <w:rFonts w:ascii="Arial" w:eastAsia="Times New Roman" w:hAnsi="Arial" w:cs="Arial"/>
                <w:color w:val="000000"/>
                <w:lang w:eastAsia="es-ES"/>
              </w:rPr>
            </w:pPr>
          </w:p>
        </w:tc>
        <w:tc>
          <w:tcPr>
            <w:tcW w:w="195" w:type="pct"/>
            <w:gridSpan w:val="2"/>
            <w:vMerge/>
            <w:tcBorders>
              <w:left w:val="single" w:sz="4" w:space="0" w:color="auto"/>
              <w:right w:val="single" w:sz="4" w:space="0" w:color="auto"/>
            </w:tcBorders>
            <w:vAlign w:val="center"/>
            <w:hideMark/>
          </w:tcPr>
          <w:p w14:paraId="5A9F1065" w14:textId="06EF8D86" w:rsidR="00547D43" w:rsidRPr="005A1D56" w:rsidRDefault="00547D43" w:rsidP="00E21E6B">
            <w:pPr>
              <w:spacing w:after="0" w:line="240" w:lineRule="auto"/>
              <w:rPr>
                <w:rFonts w:ascii="Arial" w:eastAsia="Times New Roman" w:hAnsi="Arial" w:cs="Arial"/>
                <w:color w:val="000000"/>
                <w:lang w:eastAsia="es-E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344D8D2" w14:textId="77777777" w:rsidR="00547D43" w:rsidRPr="005A1D56" w:rsidRDefault="00547D43" w:rsidP="00E21E6B">
            <w:pPr>
              <w:spacing w:after="0" w:line="240" w:lineRule="auto"/>
              <w:rPr>
                <w:rFonts w:ascii="Arial" w:eastAsia="Times New Roman" w:hAnsi="Arial" w:cs="Arial"/>
                <w:color w:val="000000"/>
                <w:lang w:eastAsia="es-ES"/>
              </w:rPr>
            </w:pPr>
          </w:p>
        </w:tc>
        <w:tc>
          <w:tcPr>
            <w:tcW w:w="2080" w:type="pct"/>
            <w:tcBorders>
              <w:top w:val="single" w:sz="4" w:space="0" w:color="auto"/>
              <w:left w:val="single" w:sz="4" w:space="0" w:color="auto"/>
              <w:bottom w:val="single" w:sz="4" w:space="0" w:color="auto"/>
              <w:right w:val="single" w:sz="4" w:space="0" w:color="auto"/>
            </w:tcBorders>
            <w:vAlign w:val="center"/>
            <w:hideMark/>
          </w:tcPr>
          <w:p w14:paraId="233EB9DF" w14:textId="74C40495"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Tests Performed: Boil Test, Performance Test, Shape Test.</w:t>
            </w:r>
          </w:p>
        </w:tc>
        <w:tc>
          <w:tcPr>
            <w:tcW w:w="750" w:type="pct"/>
            <w:tcBorders>
              <w:top w:val="single" w:sz="4" w:space="0" w:color="auto"/>
              <w:left w:val="single" w:sz="4" w:space="0" w:color="auto"/>
              <w:bottom w:val="single" w:sz="4" w:space="0" w:color="auto"/>
              <w:right w:val="single" w:sz="4" w:space="0" w:color="auto"/>
            </w:tcBorders>
          </w:tcPr>
          <w:p w14:paraId="4007A4EC"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69EB4E0A"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6A72DFED"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3429B103" w14:textId="54056D39" w:rsidTr="008514DE">
        <w:trPr>
          <w:trHeight w:val="230"/>
        </w:trPr>
        <w:tc>
          <w:tcPr>
            <w:tcW w:w="245" w:type="pct"/>
            <w:tcBorders>
              <w:left w:val="single" w:sz="4" w:space="0" w:color="auto"/>
              <w:right w:val="single" w:sz="4" w:space="0" w:color="auto"/>
            </w:tcBorders>
          </w:tcPr>
          <w:p w14:paraId="4CA4EBD4" w14:textId="77777777" w:rsidR="00547D43" w:rsidRPr="005A1D56" w:rsidRDefault="00547D43" w:rsidP="00E21E6B">
            <w:pPr>
              <w:spacing w:after="0" w:line="240" w:lineRule="auto"/>
              <w:rPr>
                <w:rFonts w:ascii="Arial" w:eastAsia="Times New Roman" w:hAnsi="Arial" w:cs="Arial"/>
                <w:color w:val="000000"/>
                <w:lang w:eastAsia="es-ES"/>
              </w:rPr>
            </w:pPr>
          </w:p>
        </w:tc>
        <w:tc>
          <w:tcPr>
            <w:tcW w:w="195" w:type="pct"/>
            <w:gridSpan w:val="2"/>
            <w:vMerge/>
            <w:tcBorders>
              <w:left w:val="single" w:sz="4" w:space="0" w:color="auto"/>
              <w:right w:val="single" w:sz="4" w:space="0" w:color="auto"/>
            </w:tcBorders>
            <w:vAlign w:val="center"/>
          </w:tcPr>
          <w:p w14:paraId="7017FF42" w14:textId="53CBCDD9" w:rsidR="00547D43" w:rsidRPr="005A1D56" w:rsidRDefault="00547D43" w:rsidP="00E21E6B">
            <w:pPr>
              <w:spacing w:after="0" w:line="240" w:lineRule="auto"/>
              <w:rPr>
                <w:rFonts w:ascii="Arial" w:eastAsia="Times New Roman" w:hAnsi="Arial" w:cs="Arial"/>
                <w:color w:val="000000"/>
                <w:lang w:eastAsia="es-ES"/>
              </w:rPr>
            </w:pPr>
          </w:p>
        </w:tc>
        <w:tc>
          <w:tcPr>
            <w:tcW w:w="731" w:type="pct"/>
            <w:vMerge/>
            <w:tcBorders>
              <w:top w:val="single" w:sz="4" w:space="0" w:color="auto"/>
              <w:left w:val="single" w:sz="4" w:space="0" w:color="auto"/>
              <w:bottom w:val="single" w:sz="4" w:space="0" w:color="auto"/>
              <w:right w:val="single" w:sz="4" w:space="0" w:color="auto"/>
            </w:tcBorders>
            <w:vAlign w:val="center"/>
          </w:tcPr>
          <w:p w14:paraId="63A87A84" w14:textId="77777777" w:rsidR="00547D43" w:rsidRPr="005A1D56" w:rsidRDefault="00547D43" w:rsidP="00E21E6B">
            <w:pPr>
              <w:spacing w:after="0" w:line="240" w:lineRule="auto"/>
              <w:rPr>
                <w:rFonts w:ascii="Arial" w:eastAsia="Times New Roman" w:hAnsi="Arial" w:cs="Arial"/>
                <w:color w:val="000000"/>
                <w:lang w:eastAsia="es-ES"/>
              </w:rPr>
            </w:pPr>
          </w:p>
        </w:tc>
        <w:tc>
          <w:tcPr>
            <w:tcW w:w="2080" w:type="pct"/>
            <w:tcBorders>
              <w:top w:val="single" w:sz="4" w:space="0" w:color="auto"/>
              <w:left w:val="single" w:sz="4" w:space="0" w:color="auto"/>
              <w:bottom w:val="single" w:sz="4" w:space="0" w:color="auto"/>
              <w:right w:val="single" w:sz="4" w:space="0" w:color="auto"/>
            </w:tcBorders>
            <w:vAlign w:val="center"/>
          </w:tcPr>
          <w:p w14:paraId="5170F763" w14:textId="14C107F5"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Grade: High.</w:t>
            </w:r>
          </w:p>
        </w:tc>
        <w:tc>
          <w:tcPr>
            <w:tcW w:w="750" w:type="pct"/>
            <w:tcBorders>
              <w:top w:val="single" w:sz="4" w:space="0" w:color="auto"/>
              <w:left w:val="single" w:sz="4" w:space="0" w:color="auto"/>
              <w:bottom w:val="single" w:sz="4" w:space="0" w:color="auto"/>
              <w:right w:val="single" w:sz="4" w:space="0" w:color="auto"/>
            </w:tcBorders>
          </w:tcPr>
          <w:p w14:paraId="67F06E93"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27CFD057"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6F3C13A6"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343D1087" w14:textId="6ECAAF61" w:rsidTr="008514DE">
        <w:trPr>
          <w:trHeight w:val="290"/>
        </w:trPr>
        <w:tc>
          <w:tcPr>
            <w:tcW w:w="245" w:type="pct"/>
            <w:tcBorders>
              <w:left w:val="single" w:sz="4" w:space="0" w:color="auto"/>
              <w:right w:val="single" w:sz="4" w:space="0" w:color="auto"/>
            </w:tcBorders>
          </w:tcPr>
          <w:p w14:paraId="5BCD2382" w14:textId="77777777" w:rsidR="00547D43" w:rsidRPr="005A1D56" w:rsidRDefault="00547D43" w:rsidP="00E21E6B">
            <w:pPr>
              <w:spacing w:after="0" w:line="240" w:lineRule="auto"/>
              <w:rPr>
                <w:rFonts w:ascii="Arial" w:eastAsia="Times New Roman" w:hAnsi="Arial" w:cs="Arial"/>
                <w:color w:val="000000"/>
                <w:lang w:eastAsia="es-ES"/>
              </w:rPr>
            </w:pPr>
          </w:p>
        </w:tc>
        <w:tc>
          <w:tcPr>
            <w:tcW w:w="195" w:type="pct"/>
            <w:gridSpan w:val="2"/>
            <w:vMerge/>
            <w:tcBorders>
              <w:left w:val="single" w:sz="4" w:space="0" w:color="auto"/>
              <w:right w:val="single" w:sz="4" w:space="0" w:color="auto"/>
            </w:tcBorders>
            <w:vAlign w:val="center"/>
            <w:hideMark/>
          </w:tcPr>
          <w:p w14:paraId="6DD3FA3E" w14:textId="6DF7F05D" w:rsidR="00547D43" w:rsidRPr="005A1D56" w:rsidRDefault="00547D43" w:rsidP="00E21E6B">
            <w:pPr>
              <w:spacing w:after="0" w:line="240" w:lineRule="auto"/>
              <w:rPr>
                <w:rFonts w:ascii="Arial" w:eastAsia="Times New Roman" w:hAnsi="Arial" w:cs="Arial"/>
                <w:color w:val="000000"/>
                <w:lang w:eastAsia="es-E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8340B90" w14:textId="77777777" w:rsidR="00547D43" w:rsidRPr="005A1D56" w:rsidRDefault="00547D43" w:rsidP="00E21E6B">
            <w:pPr>
              <w:spacing w:after="0" w:line="240" w:lineRule="auto"/>
              <w:rPr>
                <w:rFonts w:ascii="Arial" w:eastAsia="Times New Roman" w:hAnsi="Arial" w:cs="Arial"/>
                <w:color w:val="000000"/>
                <w:lang w:eastAsia="es-ES"/>
              </w:rPr>
            </w:pPr>
          </w:p>
        </w:tc>
        <w:tc>
          <w:tcPr>
            <w:tcW w:w="2080" w:type="pct"/>
            <w:tcBorders>
              <w:top w:val="single" w:sz="4" w:space="0" w:color="auto"/>
              <w:left w:val="single" w:sz="4" w:space="0" w:color="auto"/>
              <w:bottom w:val="single" w:sz="4" w:space="0" w:color="auto"/>
              <w:right w:val="single" w:sz="4" w:space="0" w:color="auto"/>
            </w:tcBorders>
            <w:vAlign w:val="center"/>
            <w:hideMark/>
          </w:tcPr>
          <w:p w14:paraId="7FAC9B01" w14:textId="4C5B0B22"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Sterility: Non-Sterile. Material: Stainless steel.</w:t>
            </w:r>
          </w:p>
        </w:tc>
        <w:tc>
          <w:tcPr>
            <w:tcW w:w="750" w:type="pct"/>
            <w:tcBorders>
              <w:top w:val="single" w:sz="4" w:space="0" w:color="auto"/>
              <w:left w:val="single" w:sz="4" w:space="0" w:color="auto"/>
              <w:bottom w:val="single" w:sz="4" w:space="0" w:color="auto"/>
              <w:right w:val="single" w:sz="4" w:space="0" w:color="auto"/>
            </w:tcBorders>
          </w:tcPr>
          <w:p w14:paraId="570C9893"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28765629"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70B7019D"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1038929C" w14:textId="37C5DB19" w:rsidTr="008514DE">
        <w:trPr>
          <w:trHeight w:val="260"/>
        </w:trPr>
        <w:tc>
          <w:tcPr>
            <w:tcW w:w="245" w:type="pct"/>
            <w:tcBorders>
              <w:left w:val="single" w:sz="4" w:space="0" w:color="auto"/>
              <w:right w:val="single" w:sz="4" w:space="0" w:color="auto"/>
            </w:tcBorders>
          </w:tcPr>
          <w:p w14:paraId="6836A41E" w14:textId="77777777" w:rsidR="00547D43" w:rsidRPr="005A1D56" w:rsidRDefault="00547D43" w:rsidP="00E21E6B">
            <w:pPr>
              <w:spacing w:after="0" w:line="240" w:lineRule="auto"/>
              <w:rPr>
                <w:rFonts w:ascii="Arial" w:eastAsia="Times New Roman" w:hAnsi="Arial" w:cs="Arial"/>
                <w:color w:val="000000"/>
                <w:lang w:eastAsia="es-ES"/>
              </w:rPr>
            </w:pPr>
          </w:p>
        </w:tc>
        <w:tc>
          <w:tcPr>
            <w:tcW w:w="195" w:type="pct"/>
            <w:gridSpan w:val="2"/>
            <w:vMerge/>
            <w:tcBorders>
              <w:left w:val="single" w:sz="4" w:space="0" w:color="auto"/>
              <w:right w:val="single" w:sz="4" w:space="0" w:color="auto"/>
            </w:tcBorders>
            <w:vAlign w:val="center"/>
            <w:hideMark/>
          </w:tcPr>
          <w:p w14:paraId="25AFDB38" w14:textId="67D818A7" w:rsidR="00547D43" w:rsidRPr="005A1D56" w:rsidRDefault="00547D43" w:rsidP="00E21E6B">
            <w:pPr>
              <w:spacing w:after="0" w:line="240" w:lineRule="auto"/>
              <w:rPr>
                <w:rFonts w:ascii="Arial" w:eastAsia="Times New Roman" w:hAnsi="Arial" w:cs="Arial"/>
                <w:color w:val="000000"/>
                <w:lang w:eastAsia="es-E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679B474" w14:textId="77777777" w:rsidR="00547D43" w:rsidRPr="005A1D56" w:rsidRDefault="00547D43" w:rsidP="00E21E6B">
            <w:pPr>
              <w:spacing w:after="0" w:line="240" w:lineRule="auto"/>
              <w:rPr>
                <w:rFonts w:ascii="Arial" w:eastAsia="Times New Roman" w:hAnsi="Arial" w:cs="Arial"/>
                <w:color w:val="000000"/>
                <w:lang w:eastAsia="es-ES"/>
              </w:rPr>
            </w:pPr>
          </w:p>
        </w:tc>
        <w:tc>
          <w:tcPr>
            <w:tcW w:w="2080" w:type="pct"/>
            <w:tcBorders>
              <w:top w:val="single" w:sz="4" w:space="0" w:color="auto"/>
              <w:left w:val="single" w:sz="4" w:space="0" w:color="auto"/>
              <w:bottom w:val="single" w:sz="4" w:space="0" w:color="auto"/>
              <w:right w:val="single" w:sz="4" w:space="0" w:color="auto"/>
            </w:tcBorders>
            <w:vAlign w:val="center"/>
            <w:hideMark/>
          </w:tcPr>
          <w:p w14:paraId="660CC06C" w14:textId="041CBAE1"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Rusting Prevention Procedure: Passivated.</w:t>
            </w:r>
          </w:p>
        </w:tc>
        <w:tc>
          <w:tcPr>
            <w:tcW w:w="750" w:type="pct"/>
            <w:tcBorders>
              <w:top w:val="single" w:sz="4" w:space="0" w:color="auto"/>
              <w:left w:val="single" w:sz="4" w:space="0" w:color="auto"/>
              <w:bottom w:val="single" w:sz="4" w:space="0" w:color="auto"/>
              <w:right w:val="single" w:sz="4" w:space="0" w:color="auto"/>
            </w:tcBorders>
          </w:tcPr>
          <w:p w14:paraId="34065162"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0EC62E80"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3C7319AF"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72D5D8E3" w14:textId="26AD32FB" w:rsidTr="008514DE">
        <w:trPr>
          <w:trHeight w:val="260"/>
        </w:trPr>
        <w:tc>
          <w:tcPr>
            <w:tcW w:w="245" w:type="pct"/>
            <w:tcBorders>
              <w:left w:val="single" w:sz="4" w:space="0" w:color="auto"/>
              <w:right w:val="single" w:sz="4" w:space="0" w:color="auto"/>
            </w:tcBorders>
          </w:tcPr>
          <w:p w14:paraId="0EEA6200" w14:textId="77777777" w:rsidR="00547D43" w:rsidRPr="005A1D56" w:rsidRDefault="00547D43" w:rsidP="00E21E6B">
            <w:pPr>
              <w:spacing w:after="0" w:line="240" w:lineRule="auto"/>
              <w:rPr>
                <w:rFonts w:ascii="Arial" w:eastAsia="Times New Roman" w:hAnsi="Arial" w:cs="Arial"/>
                <w:color w:val="000000"/>
                <w:lang w:eastAsia="es-ES"/>
              </w:rPr>
            </w:pPr>
          </w:p>
        </w:tc>
        <w:tc>
          <w:tcPr>
            <w:tcW w:w="195" w:type="pct"/>
            <w:gridSpan w:val="2"/>
            <w:vMerge/>
            <w:tcBorders>
              <w:left w:val="single" w:sz="4" w:space="0" w:color="auto"/>
              <w:right w:val="single" w:sz="4" w:space="0" w:color="auto"/>
            </w:tcBorders>
            <w:vAlign w:val="center"/>
          </w:tcPr>
          <w:p w14:paraId="5FA5CC79" w14:textId="134310DB" w:rsidR="00547D43" w:rsidRPr="005A1D56" w:rsidRDefault="00547D43" w:rsidP="00E21E6B">
            <w:pPr>
              <w:spacing w:after="0" w:line="240" w:lineRule="auto"/>
              <w:rPr>
                <w:rFonts w:ascii="Arial" w:eastAsia="Times New Roman" w:hAnsi="Arial" w:cs="Arial"/>
                <w:color w:val="000000"/>
                <w:lang w:eastAsia="es-ES"/>
              </w:rPr>
            </w:pPr>
          </w:p>
        </w:tc>
        <w:tc>
          <w:tcPr>
            <w:tcW w:w="731" w:type="pct"/>
            <w:vMerge/>
            <w:tcBorders>
              <w:top w:val="single" w:sz="4" w:space="0" w:color="auto"/>
              <w:left w:val="single" w:sz="4" w:space="0" w:color="auto"/>
              <w:bottom w:val="single" w:sz="4" w:space="0" w:color="auto"/>
              <w:right w:val="single" w:sz="4" w:space="0" w:color="auto"/>
            </w:tcBorders>
            <w:vAlign w:val="center"/>
          </w:tcPr>
          <w:p w14:paraId="76A231DE" w14:textId="77777777" w:rsidR="00547D43" w:rsidRPr="005A1D56" w:rsidRDefault="00547D43" w:rsidP="00E21E6B">
            <w:pPr>
              <w:spacing w:after="0" w:line="240" w:lineRule="auto"/>
              <w:rPr>
                <w:rFonts w:ascii="Arial" w:eastAsia="Times New Roman" w:hAnsi="Arial" w:cs="Arial"/>
                <w:color w:val="000000"/>
                <w:lang w:eastAsia="es-ES"/>
              </w:rPr>
            </w:pPr>
          </w:p>
        </w:tc>
        <w:tc>
          <w:tcPr>
            <w:tcW w:w="2080" w:type="pct"/>
            <w:tcBorders>
              <w:top w:val="single" w:sz="4" w:space="0" w:color="auto"/>
              <w:left w:val="single" w:sz="4" w:space="0" w:color="auto"/>
              <w:bottom w:val="single" w:sz="4" w:space="0" w:color="auto"/>
              <w:right w:val="single" w:sz="4" w:space="0" w:color="auto"/>
            </w:tcBorders>
            <w:vAlign w:val="center"/>
          </w:tcPr>
          <w:p w14:paraId="476011C7" w14:textId="7D737D29"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Has to be cleaned by Ultrasonic and Dull Polished.</w:t>
            </w:r>
          </w:p>
        </w:tc>
        <w:tc>
          <w:tcPr>
            <w:tcW w:w="750" w:type="pct"/>
            <w:tcBorders>
              <w:top w:val="single" w:sz="4" w:space="0" w:color="auto"/>
              <w:left w:val="single" w:sz="4" w:space="0" w:color="auto"/>
              <w:bottom w:val="single" w:sz="4" w:space="0" w:color="auto"/>
              <w:right w:val="single" w:sz="4" w:space="0" w:color="auto"/>
            </w:tcBorders>
          </w:tcPr>
          <w:p w14:paraId="79B33BB0"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6B4A542C"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5D8989F1"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66343F76" w14:textId="007DDCB0" w:rsidTr="008514DE">
        <w:trPr>
          <w:trHeight w:val="190"/>
        </w:trPr>
        <w:tc>
          <w:tcPr>
            <w:tcW w:w="245" w:type="pct"/>
            <w:tcBorders>
              <w:left w:val="single" w:sz="4" w:space="0" w:color="auto"/>
              <w:right w:val="single" w:sz="4" w:space="0" w:color="auto"/>
            </w:tcBorders>
          </w:tcPr>
          <w:p w14:paraId="30E58507" w14:textId="77777777" w:rsidR="00547D43" w:rsidRPr="005A1D56" w:rsidRDefault="00547D43" w:rsidP="00E21E6B">
            <w:pPr>
              <w:spacing w:after="0" w:line="240" w:lineRule="auto"/>
              <w:rPr>
                <w:rFonts w:ascii="Arial" w:eastAsia="Times New Roman" w:hAnsi="Arial" w:cs="Arial"/>
                <w:color w:val="000000"/>
                <w:lang w:eastAsia="es-ES"/>
              </w:rPr>
            </w:pPr>
          </w:p>
        </w:tc>
        <w:tc>
          <w:tcPr>
            <w:tcW w:w="195" w:type="pct"/>
            <w:gridSpan w:val="2"/>
            <w:vMerge/>
            <w:tcBorders>
              <w:left w:val="single" w:sz="4" w:space="0" w:color="auto"/>
              <w:right w:val="single" w:sz="4" w:space="0" w:color="auto"/>
            </w:tcBorders>
            <w:vAlign w:val="center"/>
          </w:tcPr>
          <w:p w14:paraId="7A277D9B" w14:textId="50BE5591" w:rsidR="00547D43" w:rsidRPr="005A1D56" w:rsidRDefault="00547D43" w:rsidP="00E21E6B">
            <w:pPr>
              <w:spacing w:after="0" w:line="240" w:lineRule="auto"/>
              <w:rPr>
                <w:rFonts w:ascii="Arial" w:eastAsia="Times New Roman" w:hAnsi="Arial" w:cs="Arial"/>
                <w:color w:val="000000"/>
                <w:lang w:eastAsia="es-ES"/>
              </w:rPr>
            </w:pPr>
          </w:p>
        </w:tc>
        <w:tc>
          <w:tcPr>
            <w:tcW w:w="731" w:type="pct"/>
            <w:vMerge/>
            <w:tcBorders>
              <w:top w:val="single" w:sz="4" w:space="0" w:color="auto"/>
              <w:left w:val="single" w:sz="4" w:space="0" w:color="auto"/>
              <w:bottom w:val="single" w:sz="4" w:space="0" w:color="auto"/>
              <w:right w:val="single" w:sz="4" w:space="0" w:color="auto"/>
            </w:tcBorders>
            <w:vAlign w:val="center"/>
          </w:tcPr>
          <w:p w14:paraId="580A9B7E" w14:textId="77777777" w:rsidR="00547D43" w:rsidRPr="005A1D56" w:rsidRDefault="00547D43" w:rsidP="00E21E6B">
            <w:pPr>
              <w:spacing w:after="0" w:line="240" w:lineRule="auto"/>
              <w:rPr>
                <w:rFonts w:ascii="Arial" w:eastAsia="Times New Roman" w:hAnsi="Arial" w:cs="Arial"/>
                <w:color w:val="000000"/>
                <w:lang w:eastAsia="es-ES"/>
              </w:rPr>
            </w:pPr>
          </w:p>
        </w:tc>
        <w:tc>
          <w:tcPr>
            <w:tcW w:w="2080" w:type="pct"/>
            <w:tcBorders>
              <w:top w:val="single" w:sz="4" w:space="0" w:color="auto"/>
              <w:left w:val="single" w:sz="4" w:space="0" w:color="auto"/>
              <w:bottom w:val="single" w:sz="4" w:space="0" w:color="auto"/>
              <w:right w:val="single" w:sz="4" w:space="0" w:color="auto"/>
            </w:tcBorders>
            <w:vAlign w:val="center"/>
          </w:tcPr>
          <w:p w14:paraId="29FC181A" w14:textId="4F1A1F96"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Length: Minimum 130mm</w:t>
            </w:r>
          </w:p>
        </w:tc>
        <w:tc>
          <w:tcPr>
            <w:tcW w:w="750" w:type="pct"/>
            <w:tcBorders>
              <w:top w:val="single" w:sz="4" w:space="0" w:color="auto"/>
              <w:left w:val="single" w:sz="4" w:space="0" w:color="auto"/>
              <w:bottom w:val="single" w:sz="4" w:space="0" w:color="auto"/>
              <w:right w:val="single" w:sz="4" w:space="0" w:color="auto"/>
            </w:tcBorders>
          </w:tcPr>
          <w:p w14:paraId="3638E634"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223F1954"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77880242"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402C1ADB" w14:textId="37CB9244" w:rsidTr="008514DE">
        <w:trPr>
          <w:trHeight w:val="290"/>
        </w:trPr>
        <w:tc>
          <w:tcPr>
            <w:tcW w:w="245" w:type="pct"/>
            <w:tcBorders>
              <w:left w:val="single" w:sz="4" w:space="0" w:color="auto"/>
              <w:right w:val="single" w:sz="4" w:space="0" w:color="auto"/>
            </w:tcBorders>
          </w:tcPr>
          <w:p w14:paraId="0E2BE4E3" w14:textId="77777777" w:rsidR="00547D43" w:rsidRPr="005A1D56" w:rsidRDefault="00547D43" w:rsidP="00E21E6B">
            <w:pPr>
              <w:spacing w:after="0" w:line="240" w:lineRule="auto"/>
              <w:rPr>
                <w:rFonts w:ascii="Arial" w:eastAsia="Times New Roman" w:hAnsi="Arial" w:cs="Arial"/>
                <w:color w:val="000000"/>
                <w:lang w:eastAsia="es-ES"/>
              </w:rPr>
            </w:pPr>
          </w:p>
        </w:tc>
        <w:tc>
          <w:tcPr>
            <w:tcW w:w="195" w:type="pct"/>
            <w:gridSpan w:val="2"/>
            <w:vMerge/>
            <w:tcBorders>
              <w:left w:val="single" w:sz="4" w:space="0" w:color="auto"/>
              <w:right w:val="single" w:sz="4" w:space="0" w:color="auto"/>
            </w:tcBorders>
            <w:vAlign w:val="center"/>
          </w:tcPr>
          <w:p w14:paraId="33171761" w14:textId="702D1FDA" w:rsidR="00547D43" w:rsidRPr="005A1D56" w:rsidRDefault="00547D43" w:rsidP="00E21E6B">
            <w:pPr>
              <w:spacing w:after="0" w:line="240" w:lineRule="auto"/>
              <w:rPr>
                <w:rFonts w:ascii="Arial" w:eastAsia="Times New Roman" w:hAnsi="Arial" w:cs="Arial"/>
                <w:color w:val="000000"/>
                <w:lang w:eastAsia="es-ES"/>
              </w:rPr>
            </w:pPr>
          </w:p>
        </w:tc>
        <w:tc>
          <w:tcPr>
            <w:tcW w:w="731" w:type="pct"/>
            <w:vMerge/>
            <w:tcBorders>
              <w:top w:val="single" w:sz="4" w:space="0" w:color="auto"/>
              <w:left w:val="single" w:sz="4" w:space="0" w:color="auto"/>
              <w:bottom w:val="single" w:sz="4" w:space="0" w:color="auto"/>
              <w:right w:val="single" w:sz="4" w:space="0" w:color="auto"/>
            </w:tcBorders>
            <w:vAlign w:val="center"/>
          </w:tcPr>
          <w:p w14:paraId="17E8AF9E" w14:textId="77777777" w:rsidR="00547D43" w:rsidRPr="005A1D56" w:rsidRDefault="00547D43" w:rsidP="00E21E6B">
            <w:pPr>
              <w:spacing w:after="0" w:line="240" w:lineRule="auto"/>
              <w:rPr>
                <w:rFonts w:ascii="Arial" w:eastAsia="Times New Roman" w:hAnsi="Arial" w:cs="Arial"/>
                <w:color w:val="000000"/>
                <w:lang w:eastAsia="es-ES"/>
              </w:rPr>
            </w:pPr>
          </w:p>
        </w:tc>
        <w:tc>
          <w:tcPr>
            <w:tcW w:w="2080" w:type="pct"/>
            <w:tcBorders>
              <w:top w:val="single" w:sz="4" w:space="0" w:color="auto"/>
              <w:left w:val="single" w:sz="4" w:space="0" w:color="auto"/>
              <w:bottom w:val="single" w:sz="4" w:space="0" w:color="auto"/>
              <w:right w:val="single" w:sz="4" w:space="0" w:color="auto"/>
            </w:tcBorders>
            <w:vAlign w:val="center"/>
          </w:tcPr>
          <w:p w14:paraId="54A60FE5" w14:textId="22E31208"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Diameter: 5mm </w:t>
            </w:r>
          </w:p>
        </w:tc>
        <w:tc>
          <w:tcPr>
            <w:tcW w:w="750" w:type="pct"/>
            <w:tcBorders>
              <w:top w:val="single" w:sz="4" w:space="0" w:color="auto"/>
              <w:left w:val="single" w:sz="4" w:space="0" w:color="auto"/>
              <w:bottom w:val="single" w:sz="4" w:space="0" w:color="auto"/>
              <w:right w:val="single" w:sz="4" w:space="0" w:color="auto"/>
            </w:tcBorders>
          </w:tcPr>
          <w:p w14:paraId="316C76BE"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56F28885"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17B71C7D"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2F3BAE4D" w14:textId="66CC9C75" w:rsidTr="008514DE">
        <w:trPr>
          <w:trHeight w:val="1808"/>
        </w:trPr>
        <w:tc>
          <w:tcPr>
            <w:tcW w:w="245" w:type="pct"/>
            <w:tcBorders>
              <w:left w:val="single" w:sz="4" w:space="0" w:color="auto"/>
              <w:bottom w:val="single" w:sz="4" w:space="0" w:color="auto"/>
              <w:right w:val="single" w:sz="4" w:space="0" w:color="auto"/>
            </w:tcBorders>
          </w:tcPr>
          <w:p w14:paraId="0C7F80D9" w14:textId="77777777" w:rsidR="00547D43" w:rsidRPr="005A1D56" w:rsidRDefault="00547D43" w:rsidP="00E21E6B">
            <w:pPr>
              <w:spacing w:after="0" w:line="240" w:lineRule="auto"/>
              <w:rPr>
                <w:rFonts w:ascii="Arial" w:eastAsia="Times New Roman" w:hAnsi="Arial" w:cs="Arial"/>
                <w:color w:val="000000"/>
                <w:lang w:eastAsia="es-ES"/>
              </w:rPr>
            </w:pPr>
          </w:p>
        </w:tc>
        <w:tc>
          <w:tcPr>
            <w:tcW w:w="195" w:type="pct"/>
            <w:gridSpan w:val="2"/>
            <w:vMerge/>
            <w:tcBorders>
              <w:left w:val="single" w:sz="4" w:space="0" w:color="auto"/>
              <w:bottom w:val="single" w:sz="4" w:space="0" w:color="auto"/>
              <w:right w:val="single" w:sz="4" w:space="0" w:color="auto"/>
            </w:tcBorders>
            <w:vAlign w:val="center"/>
          </w:tcPr>
          <w:p w14:paraId="1654FFD8" w14:textId="44F88127" w:rsidR="00547D43" w:rsidRPr="005A1D56" w:rsidRDefault="00547D43" w:rsidP="00E21E6B">
            <w:pPr>
              <w:spacing w:after="0" w:line="240" w:lineRule="auto"/>
              <w:rPr>
                <w:rFonts w:ascii="Arial" w:eastAsia="Times New Roman" w:hAnsi="Arial" w:cs="Arial"/>
                <w:color w:val="000000"/>
                <w:lang w:eastAsia="es-ES"/>
              </w:rPr>
            </w:pPr>
          </w:p>
        </w:tc>
        <w:tc>
          <w:tcPr>
            <w:tcW w:w="731" w:type="pct"/>
            <w:vMerge/>
            <w:tcBorders>
              <w:top w:val="single" w:sz="4" w:space="0" w:color="auto"/>
              <w:left w:val="single" w:sz="4" w:space="0" w:color="auto"/>
              <w:bottom w:val="single" w:sz="4" w:space="0" w:color="auto"/>
              <w:right w:val="single" w:sz="4" w:space="0" w:color="auto"/>
            </w:tcBorders>
            <w:vAlign w:val="center"/>
          </w:tcPr>
          <w:p w14:paraId="55E7C474" w14:textId="77777777" w:rsidR="00547D43" w:rsidRPr="005A1D56" w:rsidRDefault="00547D43" w:rsidP="00E21E6B">
            <w:pPr>
              <w:spacing w:after="0" w:line="240" w:lineRule="auto"/>
              <w:rPr>
                <w:rFonts w:ascii="Arial" w:eastAsia="Times New Roman" w:hAnsi="Arial" w:cs="Arial"/>
                <w:color w:val="000000"/>
                <w:lang w:eastAsia="es-ES"/>
              </w:rPr>
            </w:pPr>
          </w:p>
        </w:tc>
        <w:tc>
          <w:tcPr>
            <w:tcW w:w="2080" w:type="pct"/>
            <w:tcBorders>
              <w:top w:val="single" w:sz="4" w:space="0" w:color="auto"/>
              <w:left w:val="single" w:sz="4" w:space="0" w:color="auto"/>
              <w:bottom w:val="single" w:sz="4" w:space="0" w:color="auto"/>
              <w:right w:val="single" w:sz="4" w:space="0" w:color="auto"/>
            </w:tcBorders>
            <w:vAlign w:val="center"/>
          </w:tcPr>
          <w:p w14:paraId="56AC165F" w14:textId="77777777"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Has the following set:</w:t>
            </w:r>
          </w:p>
          <w:p w14:paraId="0465103E" w14:textId="77777777" w:rsidR="00547D43" w:rsidRPr="005A1D56" w:rsidRDefault="00547D43" w:rsidP="00CC0F33">
            <w:pPr>
              <w:pStyle w:val="Paragrafoelenco"/>
              <w:numPr>
                <w:ilvl w:val="0"/>
                <w:numId w:val="16"/>
              </w:num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Sheath with Two Stopcocks.</w:t>
            </w:r>
          </w:p>
          <w:p w14:paraId="790875DD" w14:textId="77777777" w:rsidR="00547D43" w:rsidRPr="005A1D56" w:rsidRDefault="00547D43" w:rsidP="00CC0F33">
            <w:pPr>
              <w:pStyle w:val="Paragrafoelenco"/>
              <w:numPr>
                <w:ilvl w:val="0"/>
                <w:numId w:val="16"/>
              </w:num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Prism Puncture Needle.</w:t>
            </w:r>
          </w:p>
          <w:p w14:paraId="70CC18C3" w14:textId="77777777" w:rsidR="00547D43" w:rsidRPr="005A1D56" w:rsidRDefault="00547D43" w:rsidP="00CC0F33">
            <w:pPr>
              <w:pStyle w:val="Paragrafoelenco"/>
              <w:numPr>
                <w:ilvl w:val="0"/>
                <w:numId w:val="16"/>
              </w:num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Blunt Obturator.</w:t>
            </w:r>
          </w:p>
          <w:p w14:paraId="324DC1BB" w14:textId="77777777" w:rsidR="00547D43" w:rsidRPr="005A1D56" w:rsidRDefault="00547D43" w:rsidP="00CC0F33">
            <w:pPr>
              <w:pStyle w:val="Paragrafoelenco"/>
              <w:numPr>
                <w:ilvl w:val="0"/>
                <w:numId w:val="16"/>
              </w:num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Trocar &amp; Cannula.</w:t>
            </w:r>
          </w:p>
          <w:p w14:paraId="37D65329" w14:textId="77777777" w:rsidR="00547D43" w:rsidRPr="005A1D56" w:rsidRDefault="00547D43" w:rsidP="00CC0F33">
            <w:pPr>
              <w:pStyle w:val="Paragrafoelenco"/>
              <w:numPr>
                <w:ilvl w:val="0"/>
                <w:numId w:val="16"/>
              </w:num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Forceps.</w:t>
            </w:r>
          </w:p>
          <w:p w14:paraId="00CA316A" w14:textId="77777777" w:rsidR="00547D43" w:rsidRPr="005A1D56" w:rsidRDefault="00547D43" w:rsidP="00CC0F33">
            <w:pPr>
              <w:pStyle w:val="Paragrafoelenco"/>
              <w:numPr>
                <w:ilvl w:val="0"/>
                <w:numId w:val="16"/>
              </w:num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Scissors.</w:t>
            </w:r>
          </w:p>
          <w:p w14:paraId="6285AED5" w14:textId="77777777" w:rsidR="00547D43" w:rsidRPr="005A1D56" w:rsidRDefault="00547D43" w:rsidP="00CC0F33">
            <w:pPr>
              <w:pStyle w:val="Paragrafoelenco"/>
              <w:numPr>
                <w:ilvl w:val="0"/>
                <w:numId w:val="16"/>
              </w:num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Right Angle Probe.</w:t>
            </w:r>
          </w:p>
          <w:p w14:paraId="37687ED1" w14:textId="25BD1970" w:rsidR="00547D43" w:rsidRPr="005A1D56" w:rsidRDefault="00547D43" w:rsidP="00CC0F33">
            <w:pPr>
              <w:pStyle w:val="Paragrafoelenco"/>
              <w:numPr>
                <w:ilvl w:val="0"/>
                <w:numId w:val="16"/>
              </w:num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Knife.</w:t>
            </w:r>
          </w:p>
        </w:tc>
        <w:tc>
          <w:tcPr>
            <w:tcW w:w="750" w:type="pct"/>
            <w:tcBorders>
              <w:top w:val="single" w:sz="4" w:space="0" w:color="auto"/>
              <w:left w:val="single" w:sz="4" w:space="0" w:color="auto"/>
              <w:bottom w:val="single" w:sz="4" w:space="0" w:color="auto"/>
              <w:right w:val="single" w:sz="4" w:space="0" w:color="auto"/>
            </w:tcBorders>
          </w:tcPr>
          <w:p w14:paraId="066FA24A"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1DD6A7D6"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529B256C"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445B3DB3" w14:textId="24F76FCF" w:rsidTr="008514DE">
        <w:trPr>
          <w:trHeight w:val="290"/>
        </w:trPr>
        <w:tc>
          <w:tcPr>
            <w:tcW w:w="245" w:type="pct"/>
            <w:tcBorders>
              <w:top w:val="nil"/>
              <w:left w:val="single" w:sz="4" w:space="0" w:color="auto"/>
              <w:bottom w:val="single" w:sz="4" w:space="0" w:color="auto"/>
              <w:right w:val="single" w:sz="4" w:space="0" w:color="auto"/>
            </w:tcBorders>
          </w:tcPr>
          <w:p w14:paraId="2512221C"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655D1B4C" w14:textId="127EC9D8"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3FED2E64"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Display Parameters </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09198EDE" w14:textId="77777777"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50" w:type="pct"/>
            <w:tcBorders>
              <w:top w:val="single" w:sz="4" w:space="0" w:color="auto"/>
              <w:left w:val="single" w:sz="4" w:space="0" w:color="auto"/>
              <w:bottom w:val="single" w:sz="4" w:space="0" w:color="auto"/>
              <w:right w:val="single" w:sz="4" w:space="0" w:color="auto"/>
            </w:tcBorders>
          </w:tcPr>
          <w:p w14:paraId="50883444"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214AF06C"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43892E4B"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7044AD34" w14:textId="00C1C1C6" w:rsidTr="008514DE">
        <w:trPr>
          <w:trHeight w:val="290"/>
        </w:trPr>
        <w:tc>
          <w:tcPr>
            <w:tcW w:w="245" w:type="pct"/>
            <w:tcBorders>
              <w:top w:val="nil"/>
              <w:left w:val="single" w:sz="4" w:space="0" w:color="auto"/>
              <w:bottom w:val="single" w:sz="4" w:space="0" w:color="auto"/>
              <w:right w:val="single" w:sz="4" w:space="0" w:color="auto"/>
            </w:tcBorders>
          </w:tcPr>
          <w:p w14:paraId="5382DC97"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7B5AD7BC" w14:textId="43B36051"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67135416"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User Adjustable Setting </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6B8DB585" w14:textId="77777777"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50" w:type="pct"/>
            <w:tcBorders>
              <w:top w:val="single" w:sz="4" w:space="0" w:color="auto"/>
              <w:left w:val="single" w:sz="4" w:space="0" w:color="auto"/>
              <w:bottom w:val="single" w:sz="4" w:space="0" w:color="auto"/>
              <w:right w:val="single" w:sz="4" w:space="0" w:color="auto"/>
            </w:tcBorders>
          </w:tcPr>
          <w:p w14:paraId="74F4C949"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45807E8E"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24338A32"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20EFC0C0" w14:textId="68495BA8" w:rsidTr="008514DE">
        <w:trPr>
          <w:trHeight w:val="310"/>
        </w:trPr>
        <w:tc>
          <w:tcPr>
            <w:tcW w:w="245" w:type="pct"/>
            <w:tcBorders>
              <w:top w:val="single" w:sz="4" w:space="0" w:color="auto"/>
              <w:left w:val="single" w:sz="4" w:space="0" w:color="auto"/>
              <w:bottom w:val="single" w:sz="4" w:space="0" w:color="auto"/>
              <w:right w:val="single" w:sz="4" w:space="0" w:color="auto"/>
            </w:tcBorders>
            <w:shd w:val="clear" w:color="000000" w:fill="BFBFBF"/>
          </w:tcPr>
          <w:p w14:paraId="0E31C240"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c>
          <w:tcPr>
            <w:tcW w:w="3006"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15B59423" w14:textId="5E556C8A"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PHYSICAL/CHEMICAL CHARACTERISTICS</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1239FF"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0F9E39"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4E29E9"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22DA59CD" w14:textId="0EAACB21" w:rsidTr="008514DE">
        <w:trPr>
          <w:trHeight w:val="290"/>
        </w:trPr>
        <w:tc>
          <w:tcPr>
            <w:tcW w:w="245" w:type="pct"/>
            <w:tcBorders>
              <w:top w:val="nil"/>
              <w:left w:val="single" w:sz="4" w:space="0" w:color="auto"/>
              <w:bottom w:val="single" w:sz="4" w:space="0" w:color="auto"/>
              <w:right w:val="single" w:sz="4" w:space="0" w:color="auto"/>
            </w:tcBorders>
          </w:tcPr>
          <w:p w14:paraId="6409BCE4"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28C248D0" w14:textId="25F5DC1B"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40701CD8"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Components </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280F56AC" w14:textId="77777777"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Portable.</w:t>
            </w:r>
          </w:p>
        </w:tc>
        <w:tc>
          <w:tcPr>
            <w:tcW w:w="750" w:type="pct"/>
            <w:tcBorders>
              <w:top w:val="single" w:sz="4" w:space="0" w:color="auto"/>
              <w:left w:val="single" w:sz="4" w:space="0" w:color="auto"/>
              <w:bottom w:val="single" w:sz="4" w:space="0" w:color="auto"/>
              <w:right w:val="single" w:sz="4" w:space="0" w:color="auto"/>
            </w:tcBorders>
          </w:tcPr>
          <w:p w14:paraId="171151CB"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609C581A"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493F71A7"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5B23B040" w14:textId="21F7E425" w:rsidTr="008514DE">
        <w:trPr>
          <w:trHeight w:val="290"/>
        </w:trPr>
        <w:tc>
          <w:tcPr>
            <w:tcW w:w="245" w:type="pct"/>
            <w:tcBorders>
              <w:top w:val="nil"/>
              <w:left w:val="single" w:sz="4" w:space="0" w:color="auto"/>
              <w:bottom w:val="single" w:sz="4" w:space="0" w:color="auto"/>
              <w:right w:val="single" w:sz="4" w:space="0" w:color="auto"/>
            </w:tcBorders>
          </w:tcPr>
          <w:p w14:paraId="77FB227E"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2DB3E451" w14:textId="64A062CC"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694ABEE8"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Mobility (if relevant)</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738AAF0F" w14:textId="77777777"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Flexible.</w:t>
            </w:r>
          </w:p>
        </w:tc>
        <w:tc>
          <w:tcPr>
            <w:tcW w:w="750" w:type="pct"/>
            <w:tcBorders>
              <w:top w:val="single" w:sz="4" w:space="0" w:color="auto"/>
              <w:left w:val="single" w:sz="4" w:space="0" w:color="auto"/>
              <w:bottom w:val="single" w:sz="4" w:space="0" w:color="auto"/>
              <w:right w:val="single" w:sz="4" w:space="0" w:color="auto"/>
            </w:tcBorders>
          </w:tcPr>
          <w:p w14:paraId="3806929E"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5F007D81"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3DF81611"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75DB2BE3" w14:textId="71734D9C" w:rsidTr="008514DE">
        <w:trPr>
          <w:trHeight w:val="290"/>
        </w:trPr>
        <w:tc>
          <w:tcPr>
            <w:tcW w:w="245" w:type="pct"/>
            <w:tcBorders>
              <w:top w:val="nil"/>
              <w:left w:val="single" w:sz="4" w:space="0" w:color="auto"/>
              <w:bottom w:val="single" w:sz="4" w:space="0" w:color="auto"/>
              <w:right w:val="single" w:sz="4" w:space="0" w:color="auto"/>
            </w:tcBorders>
          </w:tcPr>
          <w:p w14:paraId="2B693816"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032D65D0" w14:textId="78673BAC"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7FA798E0"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Raw Materials (if relevant)</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5BA0D20C" w14:textId="77777777"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750" w:type="pct"/>
            <w:tcBorders>
              <w:top w:val="single" w:sz="4" w:space="0" w:color="auto"/>
              <w:left w:val="single" w:sz="4" w:space="0" w:color="auto"/>
              <w:bottom w:val="single" w:sz="4" w:space="0" w:color="auto"/>
              <w:right w:val="single" w:sz="4" w:space="0" w:color="auto"/>
            </w:tcBorders>
          </w:tcPr>
          <w:p w14:paraId="2629FBEC"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773199B3"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6F7545CA"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4A80C90B" w14:textId="01035AC9" w:rsidTr="008514DE">
        <w:trPr>
          <w:trHeight w:val="420"/>
        </w:trPr>
        <w:tc>
          <w:tcPr>
            <w:tcW w:w="245" w:type="pct"/>
            <w:tcBorders>
              <w:top w:val="single" w:sz="4" w:space="0" w:color="auto"/>
              <w:left w:val="single" w:sz="4" w:space="0" w:color="auto"/>
              <w:bottom w:val="single" w:sz="4" w:space="0" w:color="auto"/>
              <w:right w:val="single" w:sz="4" w:space="0" w:color="auto"/>
            </w:tcBorders>
            <w:shd w:val="clear" w:color="000000" w:fill="BFBFBF"/>
          </w:tcPr>
          <w:p w14:paraId="5F32C06F"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c>
          <w:tcPr>
            <w:tcW w:w="3006"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742F98BA" w14:textId="7E996E8B"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UTILITY REQUIREMENTS</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18F274"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9747AA"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BE82FE"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4264C3B9" w14:textId="3FB45066" w:rsidTr="008514DE">
        <w:trPr>
          <w:trHeight w:val="560"/>
        </w:trPr>
        <w:tc>
          <w:tcPr>
            <w:tcW w:w="245" w:type="pct"/>
            <w:tcBorders>
              <w:top w:val="nil"/>
              <w:left w:val="single" w:sz="4" w:space="0" w:color="auto"/>
              <w:bottom w:val="single" w:sz="4" w:space="0" w:color="auto"/>
              <w:right w:val="single" w:sz="4" w:space="0" w:color="auto"/>
            </w:tcBorders>
          </w:tcPr>
          <w:p w14:paraId="4B3FEF23"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9AD9219" w14:textId="390D3891"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22CAA087"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Electrical, Water and (Gas supply if relevant)</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527D0D8B" w14:textId="77777777"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N/A.</w:t>
            </w:r>
          </w:p>
        </w:tc>
        <w:tc>
          <w:tcPr>
            <w:tcW w:w="750" w:type="pct"/>
            <w:tcBorders>
              <w:top w:val="single" w:sz="4" w:space="0" w:color="auto"/>
              <w:left w:val="single" w:sz="4" w:space="0" w:color="auto"/>
              <w:bottom w:val="single" w:sz="4" w:space="0" w:color="auto"/>
              <w:right w:val="single" w:sz="4" w:space="0" w:color="auto"/>
            </w:tcBorders>
          </w:tcPr>
          <w:p w14:paraId="05B982A2"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2D6B3B8E"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037D1D52"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0800AC5B" w14:textId="71DA721B" w:rsidTr="008514DE">
        <w:trPr>
          <w:trHeight w:val="420"/>
        </w:trPr>
        <w:tc>
          <w:tcPr>
            <w:tcW w:w="245" w:type="pct"/>
            <w:tcBorders>
              <w:top w:val="single" w:sz="4" w:space="0" w:color="auto"/>
              <w:left w:val="single" w:sz="4" w:space="0" w:color="auto"/>
              <w:bottom w:val="single" w:sz="4" w:space="0" w:color="auto"/>
              <w:right w:val="single" w:sz="4" w:space="0" w:color="auto"/>
            </w:tcBorders>
            <w:shd w:val="clear" w:color="000000" w:fill="BFBFBF"/>
          </w:tcPr>
          <w:p w14:paraId="3ABF2EB0"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c>
          <w:tcPr>
            <w:tcW w:w="3006"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2EB55990" w14:textId="6EC5F119"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ACCESSORIES, CONSUMABLES, SPARE PARTS, OTHER COMPONENTS</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9BDF53"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C7BBAA"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587329"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21B6B08D" w14:textId="3046E7C1" w:rsidTr="008514DE">
        <w:trPr>
          <w:trHeight w:val="290"/>
        </w:trPr>
        <w:tc>
          <w:tcPr>
            <w:tcW w:w="245" w:type="pct"/>
            <w:tcBorders>
              <w:top w:val="nil"/>
              <w:left w:val="single" w:sz="4" w:space="0" w:color="auto"/>
              <w:bottom w:val="single" w:sz="4" w:space="0" w:color="auto"/>
              <w:right w:val="single" w:sz="4" w:space="0" w:color="auto"/>
            </w:tcBorders>
          </w:tcPr>
          <w:p w14:paraId="622AF460"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1CE0C14E" w14:textId="536EF146"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7564812F"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Accessories </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2BBCDC97"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single" w:sz="4" w:space="0" w:color="auto"/>
              <w:left w:val="single" w:sz="4" w:space="0" w:color="auto"/>
              <w:bottom w:val="single" w:sz="4" w:space="0" w:color="auto"/>
              <w:right w:val="single" w:sz="4" w:space="0" w:color="auto"/>
            </w:tcBorders>
          </w:tcPr>
          <w:p w14:paraId="2C56833C"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59F18ED5"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2B359442"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7C248461" w14:textId="418563D8" w:rsidTr="008514DE">
        <w:trPr>
          <w:trHeight w:val="560"/>
        </w:trPr>
        <w:tc>
          <w:tcPr>
            <w:tcW w:w="245" w:type="pct"/>
            <w:tcBorders>
              <w:top w:val="nil"/>
              <w:left w:val="single" w:sz="4" w:space="0" w:color="auto"/>
              <w:bottom w:val="single" w:sz="4" w:space="0" w:color="auto"/>
              <w:right w:val="single" w:sz="4" w:space="0" w:color="auto"/>
            </w:tcBorders>
          </w:tcPr>
          <w:p w14:paraId="59A6A68A"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789FC73E" w14:textId="24EE00EF"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24AB944E"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Sterilization Processes for Accessories (if relevant)</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656534B3" w14:textId="7DAF6B8E"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single" w:sz="4" w:space="0" w:color="auto"/>
              <w:left w:val="single" w:sz="4" w:space="0" w:color="auto"/>
              <w:bottom w:val="single" w:sz="4" w:space="0" w:color="auto"/>
              <w:right w:val="single" w:sz="4" w:space="0" w:color="auto"/>
            </w:tcBorders>
          </w:tcPr>
          <w:p w14:paraId="1724689F"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0A6AD319"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35543454"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12FAF7E4" w14:textId="7A6852B4" w:rsidTr="008514DE">
        <w:trPr>
          <w:trHeight w:val="560"/>
        </w:trPr>
        <w:tc>
          <w:tcPr>
            <w:tcW w:w="245" w:type="pct"/>
            <w:tcBorders>
              <w:top w:val="nil"/>
              <w:left w:val="single" w:sz="4" w:space="0" w:color="auto"/>
              <w:bottom w:val="single" w:sz="4" w:space="0" w:color="auto"/>
              <w:right w:val="single" w:sz="4" w:space="0" w:color="auto"/>
            </w:tcBorders>
          </w:tcPr>
          <w:p w14:paraId="3B654E5D"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1FF7659E" w14:textId="694FF48A"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710212EC"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Consumables and Reagents (if relevant</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779CCE3C" w14:textId="4DBE304E"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single" w:sz="4" w:space="0" w:color="auto"/>
              <w:left w:val="single" w:sz="4" w:space="0" w:color="auto"/>
              <w:bottom w:val="single" w:sz="4" w:space="0" w:color="auto"/>
              <w:right w:val="single" w:sz="4" w:space="0" w:color="auto"/>
            </w:tcBorders>
          </w:tcPr>
          <w:p w14:paraId="07836BAE"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5CB0B1F6"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0F39BB94"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33C7D674" w14:textId="34DDDDBB" w:rsidTr="008514DE">
        <w:trPr>
          <w:trHeight w:val="290"/>
        </w:trPr>
        <w:tc>
          <w:tcPr>
            <w:tcW w:w="245" w:type="pct"/>
            <w:tcBorders>
              <w:top w:val="nil"/>
              <w:left w:val="single" w:sz="4" w:space="0" w:color="auto"/>
              <w:bottom w:val="single" w:sz="4" w:space="0" w:color="auto"/>
              <w:right w:val="single" w:sz="4" w:space="0" w:color="auto"/>
            </w:tcBorders>
          </w:tcPr>
          <w:p w14:paraId="0DC1C432"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104AD9C" w14:textId="387C25C5"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6B8513F5"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6B5B997C"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single" w:sz="4" w:space="0" w:color="auto"/>
              <w:left w:val="single" w:sz="4" w:space="0" w:color="auto"/>
              <w:bottom w:val="single" w:sz="4" w:space="0" w:color="auto"/>
              <w:right w:val="single" w:sz="4" w:space="0" w:color="auto"/>
            </w:tcBorders>
          </w:tcPr>
          <w:p w14:paraId="7CD48B54"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26DB69BD"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3E9014EB"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55513781" w14:textId="387F47E0" w:rsidTr="008514DE">
        <w:trPr>
          <w:trHeight w:val="290"/>
        </w:trPr>
        <w:tc>
          <w:tcPr>
            <w:tcW w:w="245" w:type="pct"/>
            <w:tcBorders>
              <w:top w:val="nil"/>
              <w:left w:val="single" w:sz="4" w:space="0" w:color="auto"/>
              <w:bottom w:val="single" w:sz="4" w:space="0" w:color="auto"/>
              <w:right w:val="single" w:sz="4" w:space="0" w:color="auto"/>
            </w:tcBorders>
          </w:tcPr>
          <w:p w14:paraId="08A08A5B"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147ADDBC" w14:textId="5D906C88"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4899349C" w14:textId="6991F1D4"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Other Components (if relevant)</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3884312B"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single" w:sz="4" w:space="0" w:color="auto"/>
              <w:left w:val="single" w:sz="4" w:space="0" w:color="auto"/>
              <w:bottom w:val="single" w:sz="4" w:space="0" w:color="auto"/>
              <w:right w:val="single" w:sz="4" w:space="0" w:color="auto"/>
            </w:tcBorders>
          </w:tcPr>
          <w:p w14:paraId="60385C9C"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65D5B8D1"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05F52150"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21957BFD" w14:textId="280BB1BC" w:rsidTr="008514DE">
        <w:trPr>
          <w:trHeight w:val="420"/>
        </w:trPr>
        <w:tc>
          <w:tcPr>
            <w:tcW w:w="245" w:type="pct"/>
            <w:tcBorders>
              <w:top w:val="single" w:sz="4" w:space="0" w:color="auto"/>
              <w:left w:val="single" w:sz="4" w:space="0" w:color="auto"/>
              <w:bottom w:val="single" w:sz="4" w:space="0" w:color="auto"/>
              <w:right w:val="single" w:sz="4" w:space="0" w:color="auto"/>
            </w:tcBorders>
            <w:shd w:val="clear" w:color="000000" w:fill="BFBFBF"/>
          </w:tcPr>
          <w:p w14:paraId="1F002A76"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c>
          <w:tcPr>
            <w:tcW w:w="3006"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27CB2EA6" w14:textId="11E87C95"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 xml:space="preserve">PACKAGING </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BE1975"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FA7CD0"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AE5190"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45CA2F7D" w14:textId="317BDA1B" w:rsidTr="008514DE">
        <w:trPr>
          <w:trHeight w:val="290"/>
        </w:trPr>
        <w:tc>
          <w:tcPr>
            <w:tcW w:w="245" w:type="pct"/>
            <w:tcBorders>
              <w:top w:val="nil"/>
              <w:left w:val="single" w:sz="4" w:space="0" w:color="auto"/>
              <w:bottom w:val="single" w:sz="4" w:space="0" w:color="auto"/>
              <w:right w:val="single" w:sz="4" w:space="0" w:color="auto"/>
            </w:tcBorders>
          </w:tcPr>
          <w:p w14:paraId="44E6893A"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7EC2597F" w14:textId="6469AB89"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00F04D02"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Sterility Status on Delivery (if relevant)</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1DC7008C"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Optional.</w:t>
            </w:r>
          </w:p>
        </w:tc>
        <w:tc>
          <w:tcPr>
            <w:tcW w:w="750" w:type="pct"/>
            <w:tcBorders>
              <w:top w:val="single" w:sz="4" w:space="0" w:color="auto"/>
              <w:left w:val="single" w:sz="4" w:space="0" w:color="auto"/>
              <w:bottom w:val="single" w:sz="4" w:space="0" w:color="auto"/>
              <w:right w:val="single" w:sz="4" w:space="0" w:color="auto"/>
            </w:tcBorders>
          </w:tcPr>
          <w:p w14:paraId="1818CBA5"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0D8EC1F4"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776AFAA6"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2BF9121C" w14:textId="5E1E9F06" w:rsidTr="008514DE">
        <w:trPr>
          <w:trHeight w:val="290"/>
        </w:trPr>
        <w:tc>
          <w:tcPr>
            <w:tcW w:w="245" w:type="pct"/>
            <w:tcBorders>
              <w:top w:val="nil"/>
              <w:left w:val="single" w:sz="4" w:space="0" w:color="auto"/>
              <w:bottom w:val="single" w:sz="4" w:space="0" w:color="auto"/>
              <w:right w:val="single" w:sz="4" w:space="0" w:color="auto"/>
            </w:tcBorders>
          </w:tcPr>
          <w:p w14:paraId="25C844C9"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788CA9BF" w14:textId="5B2B4378"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4758EE56"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Shelf Life (if relevant)</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39BC2D16"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750" w:type="pct"/>
            <w:tcBorders>
              <w:top w:val="single" w:sz="4" w:space="0" w:color="auto"/>
              <w:left w:val="single" w:sz="4" w:space="0" w:color="auto"/>
              <w:bottom w:val="single" w:sz="4" w:space="0" w:color="auto"/>
              <w:right w:val="single" w:sz="4" w:space="0" w:color="auto"/>
            </w:tcBorders>
          </w:tcPr>
          <w:p w14:paraId="36CEF8CD"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5500694D"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57C79899"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1141FD88" w14:textId="1F36033F" w:rsidTr="008514DE">
        <w:trPr>
          <w:trHeight w:val="560"/>
        </w:trPr>
        <w:tc>
          <w:tcPr>
            <w:tcW w:w="245" w:type="pct"/>
            <w:tcBorders>
              <w:top w:val="nil"/>
              <w:left w:val="single" w:sz="4" w:space="0" w:color="auto"/>
              <w:bottom w:val="single" w:sz="4" w:space="0" w:color="auto"/>
              <w:right w:val="single" w:sz="4" w:space="0" w:color="auto"/>
            </w:tcBorders>
          </w:tcPr>
          <w:p w14:paraId="1A02D17F"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0D3892CB" w14:textId="0F03A5F8"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4E643F53"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Transportation and Storage (if relevant)</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76DE3B3A"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Packing of all the goods clearly marked and securely packed.</w:t>
            </w:r>
          </w:p>
        </w:tc>
        <w:tc>
          <w:tcPr>
            <w:tcW w:w="750" w:type="pct"/>
            <w:tcBorders>
              <w:top w:val="single" w:sz="4" w:space="0" w:color="auto"/>
              <w:left w:val="single" w:sz="4" w:space="0" w:color="auto"/>
              <w:bottom w:val="single" w:sz="4" w:space="0" w:color="auto"/>
              <w:right w:val="single" w:sz="4" w:space="0" w:color="auto"/>
            </w:tcBorders>
          </w:tcPr>
          <w:p w14:paraId="4B0FC053"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761DE7E0"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76273D4F"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0CAE97A3" w14:textId="5A67ED18" w:rsidTr="008514DE">
        <w:trPr>
          <w:trHeight w:val="580"/>
        </w:trPr>
        <w:tc>
          <w:tcPr>
            <w:tcW w:w="245" w:type="pct"/>
            <w:tcBorders>
              <w:top w:val="nil"/>
              <w:left w:val="single" w:sz="4" w:space="0" w:color="auto"/>
              <w:bottom w:val="single" w:sz="4" w:space="0" w:color="auto"/>
              <w:right w:val="single" w:sz="4" w:space="0" w:color="auto"/>
            </w:tcBorders>
          </w:tcPr>
          <w:p w14:paraId="1A32A93F"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2BA81317" w14:textId="792BA3AA"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69F1142C"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Labelling (if relevant)</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609FCC60"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Each good will be further packed in a separate package with all its standard accessories of distinct identification and numbers consecutively.</w:t>
            </w:r>
          </w:p>
        </w:tc>
        <w:tc>
          <w:tcPr>
            <w:tcW w:w="750" w:type="pct"/>
            <w:tcBorders>
              <w:top w:val="single" w:sz="4" w:space="0" w:color="auto"/>
              <w:left w:val="single" w:sz="4" w:space="0" w:color="auto"/>
              <w:bottom w:val="single" w:sz="4" w:space="0" w:color="auto"/>
              <w:right w:val="single" w:sz="4" w:space="0" w:color="auto"/>
            </w:tcBorders>
          </w:tcPr>
          <w:p w14:paraId="0752C48C"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0C5185B2"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5FFF930D"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3FF1BBF7" w14:textId="6AB931B0" w:rsidTr="008514DE">
        <w:trPr>
          <w:trHeight w:val="420"/>
        </w:trPr>
        <w:tc>
          <w:tcPr>
            <w:tcW w:w="245" w:type="pct"/>
            <w:tcBorders>
              <w:top w:val="single" w:sz="4" w:space="0" w:color="auto"/>
              <w:left w:val="single" w:sz="4" w:space="0" w:color="auto"/>
              <w:bottom w:val="single" w:sz="4" w:space="0" w:color="auto"/>
              <w:right w:val="single" w:sz="4" w:space="0" w:color="auto"/>
            </w:tcBorders>
            <w:shd w:val="clear" w:color="000000" w:fill="BFBFBF"/>
          </w:tcPr>
          <w:p w14:paraId="4B7C8149"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c>
          <w:tcPr>
            <w:tcW w:w="3006"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20FBEDE8" w14:textId="24938C5D"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ENVIRONMENTAL REQUIREMENTS</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3B3380"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A79133"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B41037"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1623FF72" w14:textId="5FDF01AB" w:rsidTr="008514DE">
        <w:trPr>
          <w:trHeight w:val="500"/>
        </w:trPr>
        <w:tc>
          <w:tcPr>
            <w:tcW w:w="245" w:type="pct"/>
            <w:tcBorders>
              <w:top w:val="nil"/>
              <w:left w:val="single" w:sz="4" w:space="0" w:color="auto"/>
              <w:bottom w:val="single" w:sz="4" w:space="0" w:color="auto"/>
              <w:right w:val="single" w:sz="4" w:space="0" w:color="auto"/>
            </w:tcBorders>
          </w:tcPr>
          <w:p w14:paraId="67F31A86" w14:textId="77777777" w:rsidR="00547D43" w:rsidRPr="005A1D56" w:rsidRDefault="00547D43" w:rsidP="00E21E6B">
            <w:pPr>
              <w:spacing w:after="0" w:line="240" w:lineRule="auto"/>
              <w:jc w:val="center"/>
              <w:rPr>
                <w:rFonts w:ascii="Arial" w:eastAsia="Times New Roman" w:hAnsi="Arial" w:cs="Arial"/>
                <w:color w:val="000000"/>
                <w:sz w:val="24"/>
                <w:szCs w:val="24"/>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37C4C8D3" w14:textId="02789B86" w:rsidR="00547D43" w:rsidRPr="005A1D56" w:rsidRDefault="00547D43" w:rsidP="00E21E6B">
            <w:pPr>
              <w:spacing w:after="0" w:line="240" w:lineRule="auto"/>
              <w:jc w:val="center"/>
              <w:rPr>
                <w:rFonts w:ascii="Arial" w:eastAsia="Times New Roman" w:hAnsi="Arial" w:cs="Arial"/>
                <w:color w:val="000000"/>
                <w:sz w:val="24"/>
                <w:szCs w:val="24"/>
                <w:lang w:eastAsia="es-ES"/>
              </w:rPr>
            </w:pPr>
            <w:r w:rsidRPr="005A1D56">
              <w:rPr>
                <w:rFonts w:ascii="Arial" w:eastAsia="Times New Roman" w:hAnsi="Arial" w:cs="Arial"/>
                <w:color w:val="000000"/>
                <w:sz w:val="24"/>
                <w:szCs w:val="24"/>
                <w:lang w:eastAsia="es-ES"/>
              </w:rPr>
              <w:t>1</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1359152E"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Context Dependent Requirements </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5B8E46F9" w14:textId="206F907C"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 xml:space="preserve"> Capable of being stored continuously in ambient temperature of 10 to </w:t>
            </w:r>
            <w:r w:rsidR="008514DE" w:rsidRPr="005A1D56">
              <w:rPr>
                <w:rFonts w:ascii="Arial" w:eastAsia="Times New Roman" w:hAnsi="Arial" w:cs="Arial"/>
                <w:color w:val="000000"/>
                <w:sz w:val="20"/>
                <w:szCs w:val="20"/>
                <w:lang w:eastAsia="es-ES"/>
              </w:rPr>
              <w:t>32</w:t>
            </w:r>
            <w:r w:rsidRPr="005A1D56">
              <w:rPr>
                <w:rFonts w:ascii="Arial" w:eastAsia="Times New Roman" w:hAnsi="Arial" w:cs="Arial"/>
                <w:color w:val="000000"/>
                <w:sz w:val="20"/>
                <w:szCs w:val="20"/>
                <w:lang w:eastAsia="es-ES"/>
              </w:rPr>
              <w:t xml:space="preserve"> °C and relative humidity of 15 to 90%.</w:t>
            </w:r>
          </w:p>
        </w:tc>
        <w:tc>
          <w:tcPr>
            <w:tcW w:w="750" w:type="pct"/>
            <w:tcBorders>
              <w:top w:val="single" w:sz="4" w:space="0" w:color="auto"/>
              <w:left w:val="single" w:sz="4" w:space="0" w:color="auto"/>
              <w:bottom w:val="single" w:sz="4" w:space="0" w:color="auto"/>
              <w:right w:val="single" w:sz="4" w:space="0" w:color="auto"/>
            </w:tcBorders>
          </w:tcPr>
          <w:p w14:paraId="698B4244"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32CA3C37"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094FE859"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186CA71F" w14:textId="59914F09" w:rsidTr="008514DE">
        <w:trPr>
          <w:trHeight w:val="420"/>
        </w:trPr>
        <w:tc>
          <w:tcPr>
            <w:tcW w:w="245" w:type="pct"/>
            <w:tcBorders>
              <w:top w:val="single" w:sz="4" w:space="0" w:color="auto"/>
              <w:left w:val="single" w:sz="4" w:space="0" w:color="auto"/>
              <w:bottom w:val="single" w:sz="4" w:space="0" w:color="auto"/>
              <w:right w:val="single" w:sz="4" w:space="0" w:color="auto"/>
            </w:tcBorders>
            <w:shd w:val="clear" w:color="000000" w:fill="BFBFBF"/>
          </w:tcPr>
          <w:p w14:paraId="5D02F75D"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c>
          <w:tcPr>
            <w:tcW w:w="3006"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7E0B7EEB" w14:textId="744D8562"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TRAINING, INSTALLATION AND UTILISATION</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0A0EC9"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D3511"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91E8A8"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26B90C95" w14:textId="16974D73" w:rsidTr="008514DE">
        <w:trPr>
          <w:trHeight w:val="560"/>
        </w:trPr>
        <w:tc>
          <w:tcPr>
            <w:tcW w:w="245" w:type="pct"/>
            <w:tcBorders>
              <w:top w:val="nil"/>
              <w:left w:val="single" w:sz="4" w:space="0" w:color="auto"/>
              <w:bottom w:val="single" w:sz="4" w:space="0" w:color="auto"/>
              <w:right w:val="single" w:sz="4" w:space="0" w:color="auto"/>
            </w:tcBorders>
          </w:tcPr>
          <w:p w14:paraId="6DD50643"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1B540A8F" w14:textId="55D880E0"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0225CF91" w14:textId="0FBA46D1"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Pre-Installation Requirement (if relevant)</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7F98A951"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N/A.</w:t>
            </w:r>
          </w:p>
        </w:tc>
        <w:tc>
          <w:tcPr>
            <w:tcW w:w="750" w:type="pct"/>
            <w:tcBorders>
              <w:top w:val="single" w:sz="4" w:space="0" w:color="auto"/>
              <w:left w:val="single" w:sz="4" w:space="0" w:color="auto"/>
              <w:bottom w:val="single" w:sz="4" w:space="0" w:color="auto"/>
              <w:right w:val="single" w:sz="4" w:space="0" w:color="auto"/>
            </w:tcBorders>
          </w:tcPr>
          <w:p w14:paraId="26E87C29"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56F4915B"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4582F524"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05FF4B81" w14:textId="4C03410A" w:rsidTr="008514DE">
        <w:trPr>
          <w:trHeight w:val="290"/>
        </w:trPr>
        <w:tc>
          <w:tcPr>
            <w:tcW w:w="245" w:type="pct"/>
            <w:tcBorders>
              <w:top w:val="nil"/>
              <w:left w:val="single" w:sz="4" w:space="0" w:color="auto"/>
              <w:bottom w:val="single" w:sz="4" w:space="0" w:color="auto"/>
              <w:right w:val="single" w:sz="4" w:space="0" w:color="auto"/>
            </w:tcBorders>
          </w:tcPr>
          <w:p w14:paraId="55FD28A9"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242477C3" w14:textId="205E1FF8"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26134032"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Requirement for Commissioning </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4B927529"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Supplier to perform installation, safety and operation checks before handover.</w:t>
            </w:r>
          </w:p>
        </w:tc>
        <w:tc>
          <w:tcPr>
            <w:tcW w:w="750" w:type="pct"/>
            <w:tcBorders>
              <w:top w:val="single" w:sz="4" w:space="0" w:color="auto"/>
              <w:left w:val="single" w:sz="4" w:space="0" w:color="auto"/>
              <w:bottom w:val="single" w:sz="4" w:space="0" w:color="auto"/>
              <w:right w:val="single" w:sz="4" w:space="0" w:color="auto"/>
            </w:tcBorders>
          </w:tcPr>
          <w:p w14:paraId="74493D74"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675D21CF"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33E30A1B"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1BE5DB3F" w14:textId="28076FBF" w:rsidTr="008514DE">
        <w:trPr>
          <w:trHeight w:val="560"/>
        </w:trPr>
        <w:tc>
          <w:tcPr>
            <w:tcW w:w="245" w:type="pct"/>
            <w:tcBorders>
              <w:top w:val="nil"/>
              <w:left w:val="single" w:sz="4" w:space="0" w:color="auto"/>
              <w:bottom w:val="single" w:sz="4" w:space="0" w:color="auto"/>
              <w:right w:val="single" w:sz="4" w:space="0" w:color="auto"/>
            </w:tcBorders>
          </w:tcPr>
          <w:p w14:paraId="674195B2"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2E004D56" w14:textId="6C0DC4BE"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5CA39BEE"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Training for End Users and Technical Personal</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0BA1E270"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Local clinical staff to affirm completion of installation.</w:t>
            </w:r>
          </w:p>
        </w:tc>
        <w:tc>
          <w:tcPr>
            <w:tcW w:w="750" w:type="pct"/>
            <w:tcBorders>
              <w:top w:val="single" w:sz="4" w:space="0" w:color="auto"/>
              <w:left w:val="single" w:sz="4" w:space="0" w:color="auto"/>
              <w:bottom w:val="single" w:sz="4" w:space="0" w:color="auto"/>
              <w:right w:val="single" w:sz="4" w:space="0" w:color="auto"/>
            </w:tcBorders>
          </w:tcPr>
          <w:p w14:paraId="573CE31D"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097C904E"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4056C63B"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7449B830" w14:textId="5BFFA916" w:rsidTr="008514DE">
        <w:trPr>
          <w:trHeight w:val="560"/>
        </w:trPr>
        <w:tc>
          <w:tcPr>
            <w:tcW w:w="245" w:type="pct"/>
            <w:tcBorders>
              <w:top w:val="nil"/>
              <w:left w:val="single" w:sz="4" w:space="0" w:color="auto"/>
              <w:bottom w:val="single" w:sz="4" w:space="0" w:color="auto"/>
              <w:right w:val="single" w:sz="4" w:space="0" w:color="auto"/>
            </w:tcBorders>
          </w:tcPr>
          <w:p w14:paraId="03345F9F"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C18CD10" w14:textId="5A18C46D"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3E7FBC19" w14:textId="1B934A6C"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User Care (if relevant)</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455FEA64"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The supplier has to provide end users training in operation and basic maintenance shall be provided. </w:t>
            </w:r>
          </w:p>
        </w:tc>
        <w:tc>
          <w:tcPr>
            <w:tcW w:w="750" w:type="pct"/>
            <w:tcBorders>
              <w:top w:val="single" w:sz="4" w:space="0" w:color="auto"/>
              <w:left w:val="single" w:sz="4" w:space="0" w:color="auto"/>
              <w:bottom w:val="single" w:sz="4" w:space="0" w:color="auto"/>
              <w:right w:val="single" w:sz="4" w:space="0" w:color="auto"/>
            </w:tcBorders>
          </w:tcPr>
          <w:p w14:paraId="5172C846"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68981E19"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7A06A128"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2CD42788" w14:textId="6B617882" w:rsidTr="008514DE">
        <w:trPr>
          <w:trHeight w:val="420"/>
        </w:trPr>
        <w:tc>
          <w:tcPr>
            <w:tcW w:w="245" w:type="pct"/>
            <w:tcBorders>
              <w:top w:val="single" w:sz="4" w:space="0" w:color="auto"/>
              <w:left w:val="single" w:sz="4" w:space="0" w:color="auto"/>
              <w:bottom w:val="single" w:sz="4" w:space="0" w:color="auto"/>
              <w:right w:val="single" w:sz="4" w:space="0" w:color="auto"/>
            </w:tcBorders>
            <w:shd w:val="clear" w:color="000000" w:fill="BFBFBF"/>
          </w:tcPr>
          <w:p w14:paraId="6FE93763"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c>
          <w:tcPr>
            <w:tcW w:w="3006"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B2BF303" w14:textId="0B44F7F5"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WARRANTY AND MAINTENANCE</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BE7BA"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14961C"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591288"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201D553D" w14:textId="1528B643" w:rsidTr="008514DE">
        <w:trPr>
          <w:trHeight w:val="290"/>
        </w:trPr>
        <w:tc>
          <w:tcPr>
            <w:tcW w:w="245" w:type="pct"/>
            <w:tcBorders>
              <w:top w:val="nil"/>
              <w:left w:val="single" w:sz="4" w:space="0" w:color="auto"/>
              <w:bottom w:val="single" w:sz="4" w:space="0" w:color="auto"/>
              <w:right w:val="single" w:sz="4" w:space="0" w:color="auto"/>
            </w:tcBorders>
          </w:tcPr>
          <w:p w14:paraId="2982C1C1"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61FD5875" w14:textId="60FEC970"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4F37685B"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Warranty </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1BAB3B76" w14:textId="7C9AC1B6" w:rsidR="00547D43" w:rsidRPr="005A1D56" w:rsidRDefault="00547D43" w:rsidP="00E21E6B">
            <w:pPr>
              <w:spacing w:after="0" w:line="240" w:lineRule="auto"/>
              <w:rPr>
                <w:rFonts w:ascii="Arial" w:eastAsia="Times New Roman" w:hAnsi="Arial" w:cs="Arial"/>
                <w:color w:val="000000"/>
                <w:sz w:val="20"/>
                <w:szCs w:val="20"/>
                <w:lang w:eastAsia="es-ES"/>
              </w:rPr>
            </w:pPr>
            <w:r w:rsidRPr="005A1D56">
              <w:rPr>
                <w:rFonts w:ascii="Arial" w:eastAsia="Times New Roman" w:hAnsi="Arial" w:cs="Arial"/>
                <w:color w:val="000000"/>
                <w:sz w:val="20"/>
                <w:szCs w:val="20"/>
                <w:lang w:eastAsia="es-ES"/>
              </w:rPr>
              <w:t>Optional.</w:t>
            </w:r>
          </w:p>
        </w:tc>
        <w:tc>
          <w:tcPr>
            <w:tcW w:w="750" w:type="pct"/>
            <w:tcBorders>
              <w:top w:val="single" w:sz="4" w:space="0" w:color="auto"/>
              <w:left w:val="single" w:sz="4" w:space="0" w:color="auto"/>
              <w:bottom w:val="single" w:sz="4" w:space="0" w:color="auto"/>
              <w:right w:val="single" w:sz="4" w:space="0" w:color="auto"/>
            </w:tcBorders>
          </w:tcPr>
          <w:p w14:paraId="5719D63C"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65E2E747"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55E4ED6C"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5088B1F6" w14:textId="4A753435" w:rsidTr="008514DE">
        <w:trPr>
          <w:trHeight w:val="290"/>
        </w:trPr>
        <w:tc>
          <w:tcPr>
            <w:tcW w:w="245" w:type="pct"/>
            <w:tcBorders>
              <w:top w:val="nil"/>
              <w:left w:val="single" w:sz="4" w:space="0" w:color="auto"/>
              <w:bottom w:val="single" w:sz="4" w:space="0" w:color="auto"/>
              <w:right w:val="single" w:sz="4" w:space="0" w:color="auto"/>
            </w:tcBorders>
          </w:tcPr>
          <w:p w14:paraId="4816869A"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205BCA8C" w14:textId="184FCA74"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2</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7C7617F9"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Maintenance Task</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5982B7B9"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750" w:type="pct"/>
            <w:tcBorders>
              <w:top w:val="single" w:sz="4" w:space="0" w:color="auto"/>
              <w:left w:val="single" w:sz="4" w:space="0" w:color="auto"/>
              <w:bottom w:val="single" w:sz="4" w:space="0" w:color="auto"/>
              <w:right w:val="single" w:sz="4" w:space="0" w:color="auto"/>
            </w:tcBorders>
          </w:tcPr>
          <w:p w14:paraId="4F0C0DFC"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4E5504D9"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0D60A548"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1EFD29E4" w14:textId="4FB16E55" w:rsidTr="008514DE">
        <w:trPr>
          <w:trHeight w:val="290"/>
        </w:trPr>
        <w:tc>
          <w:tcPr>
            <w:tcW w:w="245" w:type="pct"/>
            <w:tcBorders>
              <w:top w:val="nil"/>
              <w:left w:val="single" w:sz="4" w:space="0" w:color="auto"/>
              <w:bottom w:val="single" w:sz="4" w:space="0" w:color="auto"/>
              <w:right w:val="single" w:sz="4" w:space="0" w:color="auto"/>
            </w:tcBorders>
          </w:tcPr>
          <w:p w14:paraId="01ACD811"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27200E8C" w14:textId="2336A035"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3</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13DAE515"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Type of service contract </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4F931066"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Optional. </w:t>
            </w:r>
          </w:p>
        </w:tc>
        <w:tc>
          <w:tcPr>
            <w:tcW w:w="750" w:type="pct"/>
            <w:tcBorders>
              <w:top w:val="single" w:sz="4" w:space="0" w:color="auto"/>
              <w:left w:val="single" w:sz="4" w:space="0" w:color="auto"/>
              <w:bottom w:val="single" w:sz="4" w:space="0" w:color="auto"/>
              <w:right w:val="single" w:sz="4" w:space="0" w:color="auto"/>
            </w:tcBorders>
          </w:tcPr>
          <w:p w14:paraId="271E59AF"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7749E227"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64E28F0A"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31097E34" w14:textId="62965C81" w:rsidTr="008514DE">
        <w:trPr>
          <w:trHeight w:val="290"/>
        </w:trPr>
        <w:tc>
          <w:tcPr>
            <w:tcW w:w="245" w:type="pct"/>
            <w:tcBorders>
              <w:top w:val="nil"/>
              <w:left w:val="single" w:sz="4" w:space="0" w:color="auto"/>
              <w:bottom w:val="single" w:sz="4" w:space="0" w:color="auto"/>
              <w:right w:val="single" w:sz="4" w:space="0" w:color="auto"/>
            </w:tcBorders>
          </w:tcPr>
          <w:p w14:paraId="4534CA7E"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713CD728" w14:textId="5EE9AA3D"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4</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461716BD"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Spare Parts Available Post Warranty </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7ED01837"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 xml:space="preserve">N/A. </w:t>
            </w:r>
          </w:p>
        </w:tc>
        <w:tc>
          <w:tcPr>
            <w:tcW w:w="750" w:type="pct"/>
            <w:tcBorders>
              <w:top w:val="single" w:sz="4" w:space="0" w:color="auto"/>
              <w:left w:val="single" w:sz="4" w:space="0" w:color="auto"/>
              <w:bottom w:val="single" w:sz="4" w:space="0" w:color="auto"/>
              <w:right w:val="single" w:sz="4" w:space="0" w:color="auto"/>
            </w:tcBorders>
          </w:tcPr>
          <w:p w14:paraId="4895B41B"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0FCEB90A"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3D67B3F4"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43FCDE7B" w14:textId="4E6F717B" w:rsidTr="008514DE">
        <w:trPr>
          <w:trHeight w:val="560"/>
        </w:trPr>
        <w:tc>
          <w:tcPr>
            <w:tcW w:w="245" w:type="pct"/>
            <w:tcBorders>
              <w:top w:val="nil"/>
              <w:left w:val="single" w:sz="4" w:space="0" w:color="auto"/>
              <w:bottom w:val="single" w:sz="4" w:space="0" w:color="auto"/>
              <w:right w:val="single" w:sz="4" w:space="0" w:color="auto"/>
            </w:tcBorders>
          </w:tcPr>
          <w:p w14:paraId="2FF3ADDD"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43B5E5E" w14:textId="15491692"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5</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04A00EF3"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Software and Hardware Upgrade Availability</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0B6A28BE"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N/A.</w:t>
            </w:r>
          </w:p>
        </w:tc>
        <w:tc>
          <w:tcPr>
            <w:tcW w:w="750" w:type="pct"/>
            <w:tcBorders>
              <w:top w:val="single" w:sz="4" w:space="0" w:color="auto"/>
              <w:left w:val="single" w:sz="4" w:space="0" w:color="auto"/>
              <w:bottom w:val="single" w:sz="4" w:space="0" w:color="auto"/>
              <w:right w:val="single" w:sz="4" w:space="0" w:color="auto"/>
            </w:tcBorders>
          </w:tcPr>
          <w:p w14:paraId="40E92029"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189EB822"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24614D5C"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0B97A7BC" w14:textId="43E17573" w:rsidTr="008514DE">
        <w:trPr>
          <w:trHeight w:val="420"/>
        </w:trPr>
        <w:tc>
          <w:tcPr>
            <w:tcW w:w="245" w:type="pct"/>
            <w:tcBorders>
              <w:top w:val="single" w:sz="4" w:space="0" w:color="auto"/>
              <w:left w:val="single" w:sz="4" w:space="0" w:color="auto"/>
              <w:bottom w:val="single" w:sz="4" w:space="0" w:color="auto"/>
              <w:right w:val="single" w:sz="4" w:space="0" w:color="auto"/>
            </w:tcBorders>
            <w:shd w:val="clear" w:color="000000" w:fill="BFBFBF"/>
          </w:tcPr>
          <w:p w14:paraId="6E1F049B" w14:textId="77777777"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p>
        </w:tc>
        <w:tc>
          <w:tcPr>
            <w:tcW w:w="3006"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56EFF890" w14:textId="3261D46C" w:rsidR="00547D43" w:rsidRPr="005A1D56" w:rsidRDefault="00547D43" w:rsidP="00E21E6B">
            <w:pPr>
              <w:spacing w:after="0" w:line="240" w:lineRule="auto"/>
              <w:jc w:val="center"/>
              <w:rPr>
                <w:rFonts w:ascii="Arial" w:eastAsia="Times New Roman" w:hAnsi="Arial" w:cs="Arial"/>
                <w:b/>
                <w:bCs/>
                <w:color w:val="000000"/>
                <w:sz w:val="24"/>
                <w:szCs w:val="24"/>
                <w:lang w:eastAsia="es-ES"/>
              </w:rPr>
            </w:pPr>
            <w:r w:rsidRPr="005A1D56">
              <w:rPr>
                <w:rFonts w:ascii="Arial" w:eastAsia="Times New Roman" w:hAnsi="Arial" w:cs="Arial"/>
                <w:b/>
                <w:bCs/>
                <w:color w:val="000000"/>
                <w:sz w:val="24"/>
                <w:szCs w:val="24"/>
                <w:lang w:eastAsia="es-ES"/>
              </w:rPr>
              <w:t>DOCUMENTATION</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371D72"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860E2"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638B01"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23510B84" w14:textId="74D8711D" w:rsidTr="008514DE">
        <w:trPr>
          <w:trHeight w:val="290"/>
        </w:trPr>
        <w:tc>
          <w:tcPr>
            <w:tcW w:w="245" w:type="pct"/>
            <w:tcBorders>
              <w:top w:val="nil"/>
              <w:left w:val="single" w:sz="4" w:space="0" w:color="auto"/>
              <w:bottom w:val="single" w:sz="4" w:space="0" w:color="auto"/>
              <w:right w:val="single" w:sz="4" w:space="0" w:color="auto"/>
            </w:tcBorders>
          </w:tcPr>
          <w:p w14:paraId="2BF51A39" w14:textId="77777777" w:rsidR="00547D43" w:rsidRPr="005A1D56" w:rsidRDefault="00547D43" w:rsidP="00E21E6B">
            <w:pPr>
              <w:spacing w:after="0" w:line="240" w:lineRule="auto"/>
              <w:jc w:val="center"/>
              <w:rPr>
                <w:rFonts w:ascii="Arial" w:eastAsia="Times New Roman" w:hAnsi="Arial" w:cs="Arial"/>
                <w:color w:val="000000"/>
                <w:lang w:eastAsia="es-ES"/>
              </w:rPr>
            </w:pPr>
          </w:p>
        </w:tc>
        <w:tc>
          <w:tcPr>
            <w:tcW w:w="19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40A8BD2" w14:textId="37009230" w:rsidR="00547D43" w:rsidRPr="005A1D56" w:rsidRDefault="00547D43" w:rsidP="00E21E6B">
            <w:pPr>
              <w:spacing w:after="0" w:line="240" w:lineRule="auto"/>
              <w:jc w:val="center"/>
              <w:rPr>
                <w:rFonts w:ascii="Arial" w:eastAsia="Times New Roman" w:hAnsi="Arial" w:cs="Arial"/>
                <w:color w:val="000000"/>
                <w:lang w:eastAsia="es-ES"/>
              </w:rPr>
            </w:pPr>
            <w:r w:rsidRPr="005A1D56">
              <w:rPr>
                <w:rFonts w:ascii="Arial" w:eastAsia="Times New Roman" w:hAnsi="Arial" w:cs="Arial"/>
                <w:color w:val="000000"/>
                <w:lang w:eastAsia="es-ES"/>
              </w:rPr>
              <w:t>1</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A2DDCB"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Documentation Requirements</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0A237ACF" w14:textId="580650F6"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Operational, technical and maintenance manuals to be supplied in English language.</w:t>
            </w:r>
          </w:p>
        </w:tc>
        <w:tc>
          <w:tcPr>
            <w:tcW w:w="750" w:type="pct"/>
            <w:tcBorders>
              <w:top w:val="single" w:sz="4" w:space="0" w:color="auto"/>
              <w:left w:val="single" w:sz="4" w:space="0" w:color="auto"/>
              <w:bottom w:val="single" w:sz="4" w:space="0" w:color="auto"/>
              <w:right w:val="single" w:sz="4" w:space="0" w:color="auto"/>
            </w:tcBorders>
          </w:tcPr>
          <w:p w14:paraId="39FC7D54"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709F12D0"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2E7857E1"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5A1D56" w14:paraId="7EF73FE6" w14:textId="59D00D68" w:rsidTr="008514DE">
        <w:trPr>
          <w:trHeight w:val="290"/>
        </w:trPr>
        <w:tc>
          <w:tcPr>
            <w:tcW w:w="245" w:type="pct"/>
            <w:tcBorders>
              <w:top w:val="nil"/>
              <w:left w:val="single" w:sz="4" w:space="0" w:color="auto"/>
              <w:bottom w:val="single" w:sz="4" w:space="0" w:color="auto"/>
              <w:right w:val="single" w:sz="4" w:space="0" w:color="auto"/>
            </w:tcBorders>
          </w:tcPr>
          <w:p w14:paraId="7B17F967" w14:textId="77777777" w:rsidR="00547D43" w:rsidRPr="005A1D56" w:rsidRDefault="00547D43" w:rsidP="00E21E6B">
            <w:pPr>
              <w:spacing w:after="0" w:line="240" w:lineRule="auto"/>
              <w:rPr>
                <w:rFonts w:ascii="Arial" w:eastAsia="Times New Roman" w:hAnsi="Arial" w:cs="Arial"/>
                <w:color w:val="000000"/>
                <w:lang w:eastAsia="es-ES"/>
              </w:rPr>
            </w:pPr>
          </w:p>
        </w:tc>
        <w:tc>
          <w:tcPr>
            <w:tcW w:w="195" w:type="pct"/>
            <w:gridSpan w:val="2"/>
            <w:vMerge/>
            <w:tcBorders>
              <w:top w:val="nil"/>
              <w:left w:val="single" w:sz="4" w:space="0" w:color="auto"/>
              <w:bottom w:val="single" w:sz="4" w:space="0" w:color="auto"/>
              <w:right w:val="single" w:sz="4" w:space="0" w:color="auto"/>
            </w:tcBorders>
            <w:vAlign w:val="center"/>
            <w:hideMark/>
          </w:tcPr>
          <w:p w14:paraId="77337EFF" w14:textId="74FBCDED" w:rsidR="00547D43" w:rsidRPr="005A1D56" w:rsidRDefault="00547D43" w:rsidP="00E21E6B">
            <w:pPr>
              <w:spacing w:after="0" w:line="240" w:lineRule="auto"/>
              <w:rPr>
                <w:rFonts w:ascii="Arial" w:eastAsia="Times New Roman" w:hAnsi="Arial" w:cs="Arial"/>
                <w:color w:val="000000"/>
                <w:lang w:eastAsia="es-E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0D9BF7BF" w14:textId="77777777" w:rsidR="00547D43" w:rsidRPr="005A1D56" w:rsidRDefault="00547D43" w:rsidP="00E21E6B">
            <w:pPr>
              <w:spacing w:after="0" w:line="240" w:lineRule="auto"/>
              <w:rPr>
                <w:rFonts w:ascii="Arial" w:eastAsia="Times New Roman" w:hAnsi="Arial" w:cs="Arial"/>
                <w:color w:val="000000"/>
                <w:lang w:eastAsia="es-ES"/>
              </w:rPr>
            </w:pP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337C1EA6" w14:textId="77777777" w:rsidR="00547D43" w:rsidRPr="005A1D56"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List to be provided of important spares and accessories, with their part numbers.</w:t>
            </w:r>
          </w:p>
        </w:tc>
        <w:tc>
          <w:tcPr>
            <w:tcW w:w="750" w:type="pct"/>
            <w:tcBorders>
              <w:top w:val="single" w:sz="4" w:space="0" w:color="auto"/>
              <w:left w:val="single" w:sz="4" w:space="0" w:color="auto"/>
              <w:bottom w:val="single" w:sz="4" w:space="0" w:color="auto"/>
              <w:right w:val="single" w:sz="4" w:space="0" w:color="auto"/>
            </w:tcBorders>
          </w:tcPr>
          <w:p w14:paraId="6ADE7C7B"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51293028"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1D9F313D" w14:textId="77777777" w:rsidR="00547D43" w:rsidRPr="005A1D56" w:rsidRDefault="00547D43" w:rsidP="00E21E6B">
            <w:pPr>
              <w:spacing w:after="0" w:line="240" w:lineRule="auto"/>
              <w:rPr>
                <w:rFonts w:ascii="Times New Roman" w:eastAsia="Times New Roman" w:hAnsi="Times New Roman" w:cs="Times New Roman"/>
                <w:sz w:val="20"/>
                <w:szCs w:val="20"/>
                <w:lang w:eastAsia="es-ES"/>
              </w:rPr>
            </w:pPr>
          </w:p>
        </w:tc>
      </w:tr>
      <w:tr w:rsidR="00547D43" w:rsidRPr="00E21E6B" w14:paraId="4AE23C33" w14:textId="7F30BE8F" w:rsidTr="008514DE">
        <w:trPr>
          <w:trHeight w:val="290"/>
        </w:trPr>
        <w:tc>
          <w:tcPr>
            <w:tcW w:w="245" w:type="pct"/>
            <w:tcBorders>
              <w:top w:val="nil"/>
              <w:left w:val="single" w:sz="4" w:space="0" w:color="auto"/>
              <w:bottom w:val="single" w:sz="4" w:space="0" w:color="auto"/>
              <w:right w:val="single" w:sz="4" w:space="0" w:color="auto"/>
            </w:tcBorders>
          </w:tcPr>
          <w:p w14:paraId="48D4A4F6" w14:textId="77777777" w:rsidR="00547D43" w:rsidRPr="005A1D56" w:rsidRDefault="00547D43" w:rsidP="00E21E6B">
            <w:pPr>
              <w:spacing w:after="0" w:line="240" w:lineRule="auto"/>
              <w:rPr>
                <w:rFonts w:ascii="Arial" w:eastAsia="Times New Roman" w:hAnsi="Arial" w:cs="Arial"/>
                <w:color w:val="000000"/>
                <w:lang w:eastAsia="es-ES"/>
              </w:rPr>
            </w:pPr>
          </w:p>
        </w:tc>
        <w:tc>
          <w:tcPr>
            <w:tcW w:w="195" w:type="pct"/>
            <w:gridSpan w:val="2"/>
            <w:vMerge/>
            <w:tcBorders>
              <w:top w:val="nil"/>
              <w:left w:val="single" w:sz="4" w:space="0" w:color="auto"/>
              <w:bottom w:val="single" w:sz="4" w:space="0" w:color="auto"/>
              <w:right w:val="single" w:sz="4" w:space="0" w:color="auto"/>
            </w:tcBorders>
            <w:vAlign w:val="center"/>
            <w:hideMark/>
          </w:tcPr>
          <w:p w14:paraId="6E5B5655" w14:textId="61C7CB71" w:rsidR="00547D43" w:rsidRPr="005A1D56" w:rsidRDefault="00547D43" w:rsidP="00E21E6B">
            <w:pPr>
              <w:spacing w:after="0" w:line="240" w:lineRule="auto"/>
              <w:rPr>
                <w:rFonts w:ascii="Arial" w:eastAsia="Times New Roman" w:hAnsi="Arial" w:cs="Arial"/>
                <w:color w:val="000000"/>
                <w:lang w:eastAsia="es-E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10BFDC7" w14:textId="77777777" w:rsidR="00547D43" w:rsidRPr="005A1D56" w:rsidRDefault="00547D43" w:rsidP="00E21E6B">
            <w:pPr>
              <w:spacing w:after="0" w:line="240" w:lineRule="auto"/>
              <w:rPr>
                <w:rFonts w:ascii="Arial" w:eastAsia="Times New Roman" w:hAnsi="Arial" w:cs="Arial"/>
                <w:color w:val="000000"/>
                <w:lang w:eastAsia="es-ES"/>
              </w:rPr>
            </w:pP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0413A1B9" w14:textId="77777777" w:rsidR="00547D43" w:rsidRPr="00E21E6B" w:rsidRDefault="00547D43" w:rsidP="00E21E6B">
            <w:pPr>
              <w:spacing w:after="0" w:line="240" w:lineRule="auto"/>
              <w:rPr>
                <w:rFonts w:ascii="Arial" w:eastAsia="Times New Roman" w:hAnsi="Arial" w:cs="Arial"/>
                <w:color w:val="000000"/>
                <w:lang w:eastAsia="es-ES"/>
              </w:rPr>
            </w:pPr>
            <w:r w:rsidRPr="005A1D56">
              <w:rPr>
                <w:rFonts w:ascii="Arial" w:eastAsia="Times New Roman" w:hAnsi="Arial" w:cs="Arial"/>
                <w:color w:val="000000"/>
                <w:lang w:eastAsia="es-ES"/>
              </w:rPr>
              <w:t>Contact details of manufacturer, supplier and local service agent to be provided</w:t>
            </w:r>
          </w:p>
        </w:tc>
        <w:tc>
          <w:tcPr>
            <w:tcW w:w="750" w:type="pct"/>
            <w:tcBorders>
              <w:top w:val="single" w:sz="4" w:space="0" w:color="auto"/>
              <w:left w:val="single" w:sz="4" w:space="0" w:color="auto"/>
              <w:bottom w:val="single" w:sz="4" w:space="0" w:color="auto"/>
              <w:right w:val="single" w:sz="4" w:space="0" w:color="auto"/>
            </w:tcBorders>
          </w:tcPr>
          <w:p w14:paraId="4BA824FA" w14:textId="77777777" w:rsidR="00547D43" w:rsidRPr="00E21E6B" w:rsidRDefault="00547D43" w:rsidP="00E21E6B">
            <w:pPr>
              <w:spacing w:after="0" w:line="240" w:lineRule="auto"/>
              <w:rPr>
                <w:rFonts w:ascii="Times New Roman" w:eastAsia="Times New Roman" w:hAnsi="Times New Roman" w:cs="Times New Roman"/>
                <w:sz w:val="20"/>
                <w:szCs w:val="20"/>
                <w:lang w:eastAsia="es-ES"/>
              </w:rPr>
            </w:pPr>
          </w:p>
        </w:tc>
        <w:tc>
          <w:tcPr>
            <w:tcW w:w="500" w:type="pct"/>
            <w:gridSpan w:val="2"/>
            <w:tcBorders>
              <w:top w:val="single" w:sz="4" w:space="0" w:color="auto"/>
              <w:left w:val="single" w:sz="4" w:space="0" w:color="auto"/>
              <w:bottom w:val="single" w:sz="4" w:space="0" w:color="auto"/>
              <w:right w:val="single" w:sz="4" w:space="0" w:color="auto"/>
            </w:tcBorders>
          </w:tcPr>
          <w:p w14:paraId="30FABCF7" w14:textId="77777777" w:rsidR="00547D43" w:rsidRPr="00E21E6B" w:rsidRDefault="00547D43" w:rsidP="00E21E6B">
            <w:pPr>
              <w:spacing w:after="0" w:line="240" w:lineRule="auto"/>
              <w:rPr>
                <w:rFonts w:ascii="Times New Roman" w:eastAsia="Times New Roman" w:hAnsi="Times New Roman" w:cs="Times New Roman"/>
                <w:sz w:val="20"/>
                <w:szCs w:val="20"/>
                <w:lang w:eastAsia="es-ES"/>
              </w:rPr>
            </w:pPr>
          </w:p>
        </w:tc>
        <w:tc>
          <w:tcPr>
            <w:tcW w:w="499" w:type="pct"/>
            <w:tcBorders>
              <w:top w:val="single" w:sz="4" w:space="0" w:color="auto"/>
              <w:left w:val="single" w:sz="4" w:space="0" w:color="auto"/>
              <w:bottom w:val="single" w:sz="4" w:space="0" w:color="auto"/>
              <w:right w:val="single" w:sz="4" w:space="0" w:color="auto"/>
            </w:tcBorders>
          </w:tcPr>
          <w:p w14:paraId="0C0B6625" w14:textId="77777777" w:rsidR="00547D43" w:rsidRPr="00E21E6B" w:rsidRDefault="00547D43" w:rsidP="00E21E6B">
            <w:pPr>
              <w:spacing w:after="0" w:line="240" w:lineRule="auto"/>
              <w:rPr>
                <w:rFonts w:ascii="Times New Roman" w:eastAsia="Times New Roman" w:hAnsi="Times New Roman" w:cs="Times New Roman"/>
                <w:sz w:val="20"/>
                <w:szCs w:val="20"/>
                <w:lang w:eastAsia="es-ES"/>
              </w:rPr>
            </w:pPr>
          </w:p>
        </w:tc>
      </w:tr>
    </w:tbl>
    <w:p w14:paraId="4B640963" w14:textId="77777777" w:rsidR="00292A63" w:rsidRPr="00292A63" w:rsidRDefault="00292A63" w:rsidP="00292A63"/>
    <w:sectPr w:rsidR="00292A63" w:rsidRPr="00292A63" w:rsidSect="00CA0099">
      <w:footerReference w:type="default" r:id="rId8"/>
      <w:pgSz w:w="15840" w:h="12240" w:orient="landscape" w:code="1"/>
      <w:pgMar w:top="1080" w:right="1440" w:bottom="1440" w:left="1440" w:header="57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A1702" w14:textId="77777777" w:rsidR="001A6B52" w:rsidRPr="00E21E6B" w:rsidRDefault="001A6B52" w:rsidP="00377891">
      <w:pPr>
        <w:spacing w:after="0" w:line="240" w:lineRule="auto"/>
      </w:pPr>
      <w:r w:rsidRPr="00E21E6B">
        <w:separator/>
      </w:r>
    </w:p>
    <w:p w14:paraId="51C16564" w14:textId="77777777" w:rsidR="001A6B52" w:rsidRPr="00E21E6B" w:rsidRDefault="001A6B52"/>
  </w:endnote>
  <w:endnote w:type="continuationSeparator" w:id="0">
    <w:p w14:paraId="6C2ECDD4" w14:textId="77777777" w:rsidR="001A6B52" w:rsidRPr="00E21E6B" w:rsidRDefault="001A6B52" w:rsidP="00377891">
      <w:pPr>
        <w:spacing w:after="0" w:line="240" w:lineRule="auto"/>
      </w:pPr>
      <w:r w:rsidRPr="00E21E6B">
        <w:continuationSeparator/>
      </w:r>
    </w:p>
    <w:p w14:paraId="5A9B3F31" w14:textId="77777777" w:rsidR="001A6B52" w:rsidRPr="00E21E6B" w:rsidRDefault="001A6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602310"/>
      <w:docPartObj>
        <w:docPartGallery w:val="Page Numbers (Bottom of Page)"/>
        <w:docPartUnique/>
      </w:docPartObj>
    </w:sdtPr>
    <w:sdtEndPr/>
    <w:sdtContent>
      <w:p w14:paraId="3275EBB3" w14:textId="20E0728E" w:rsidR="0020230D" w:rsidRPr="00E21E6B" w:rsidRDefault="0020230D">
        <w:pPr>
          <w:pStyle w:val="Pidipagina"/>
          <w:jc w:val="right"/>
        </w:pPr>
        <w:r w:rsidRPr="00E21E6B">
          <w:fldChar w:fldCharType="begin"/>
        </w:r>
        <w:r w:rsidRPr="00E21E6B">
          <w:instrText>PAGE   \* MERGEFORMAT</w:instrText>
        </w:r>
        <w:r w:rsidRPr="00E21E6B">
          <w:fldChar w:fldCharType="separate"/>
        </w:r>
        <w:r w:rsidRPr="00E21E6B">
          <w:t>2</w:t>
        </w:r>
        <w:r w:rsidRPr="00E21E6B">
          <w:fldChar w:fldCharType="end"/>
        </w:r>
      </w:p>
    </w:sdtContent>
  </w:sdt>
  <w:p w14:paraId="7CEA97DC" w14:textId="77777777" w:rsidR="0020230D" w:rsidRPr="00E21E6B" w:rsidRDefault="002023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D3731" w14:textId="77777777" w:rsidR="001A6B52" w:rsidRPr="00E21E6B" w:rsidRDefault="001A6B52" w:rsidP="00377891">
      <w:pPr>
        <w:spacing w:after="0" w:line="240" w:lineRule="auto"/>
      </w:pPr>
      <w:r w:rsidRPr="00E21E6B">
        <w:separator/>
      </w:r>
    </w:p>
    <w:p w14:paraId="69FB0E11" w14:textId="77777777" w:rsidR="001A6B52" w:rsidRPr="00E21E6B" w:rsidRDefault="001A6B52"/>
  </w:footnote>
  <w:footnote w:type="continuationSeparator" w:id="0">
    <w:p w14:paraId="3E22EA40" w14:textId="77777777" w:rsidR="001A6B52" w:rsidRPr="00E21E6B" w:rsidRDefault="001A6B52" w:rsidP="00377891">
      <w:pPr>
        <w:spacing w:after="0" w:line="240" w:lineRule="auto"/>
      </w:pPr>
      <w:r w:rsidRPr="00E21E6B">
        <w:continuationSeparator/>
      </w:r>
    </w:p>
    <w:p w14:paraId="5C816813" w14:textId="77777777" w:rsidR="001A6B52" w:rsidRPr="00E21E6B" w:rsidRDefault="001A6B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A224B3"/>
    <w:multiLevelType w:val="hybridMultilevel"/>
    <w:tmpl w:val="2090BC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D31B8E"/>
    <w:multiLevelType w:val="hybridMultilevel"/>
    <w:tmpl w:val="AB4AE5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2166D7"/>
    <w:multiLevelType w:val="hybridMultilevel"/>
    <w:tmpl w:val="341C86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FDF70F9"/>
    <w:multiLevelType w:val="hybridMultilevel"/>
    <w:tmpl w:val="8E3ADF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16F685A"/>
    <w:multiLevelType w:val="hybridMultilevel"/>
    <w:tmpl w:val="FFB21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35759A"/>
    <w:multiLevelType w:val="hybridMultilevel"/>
    <w:tmpl w:val="95F44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D433DB"/>
    <w:multiLevelType w:val="hybridMultilevel"/>
    <w:tmpl w:val="35F4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82733"/>
    <w:multiLevelType w:val="hybridMultilevel"/>
    <w:tmpl w:val="3146B4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4EC3AA3"/>
    <w:multiLevelType w:val="hybridMultilevel"/>
    <w:tmpl w:val="7F3C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B3E30"/>
    <w:multiLevelType w:val="hybridMultilevel"/>
    <w:tmpl w:val="D23A70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7D0330"/>
    <w:multiLevelType w:val="hybridMultilevel"/>
    <w:tmpl w:val="E67A6E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B1474B4"/>
    <w:multiLevelType w:val="hybridMultilevel"/>
    <w:tmpl w:val="E634E6D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50342BB3"/>
    <w:multiLevelType w:val="hybridMultilevel"/>
    <w:tmpl w:val="3552D27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4" w15:restartNumberingAfterBreak="0">
    <w:nsid w:val="6C071549"/>
    <w:multiLevelType w:val="hybridMultilevel"/>
    <w:tmpl w:val="6298E40A"/>
    <w:lvl w:ilvl="0" w:tplc="04090019">
      <w:start w:val="1"/>
      <w:numFmt w:val="lowerLetter"/>
      <w:lvlText w:val="%1."/>
      <w:lvlJc w:val="left"/>
      <w:pPr>
        <w:ind w:left="360" w:hanging="360"/>
      </w:pPr>
      <w:rPr>
        <w:rFonts w:hint="default"/>
      </w:rPr>
    </w:lvl>
    <w:lvl w:ilvl="1" w:tplc="15F0DC78">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26150A"/>
    <w:multiLevelType w:val="hybridMultilevel"/>
    <w:tmpl w:val="2432FC2A"/>
    <w:lvl w:ilvl="0" w:tplc="BD68DFBC">
      <w:start w:val="1"/>
      <w:numFmt w:val="decimal"/>
      <w:lvlText w:val="%1."/>
      <w:lvlJc w:val="left"/>
      <w:pPr>
        <w:ind w:left="3338" w:hanging="360"/>
      </w:pPr>
      <w:rPr>
        <w:rFonts w:ascii="Calibri" w:hAnsi="Calibri" w:cs="Calibri"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9FD3D11"/>
    <w:multiLevelType w:val="hybridMultilevel"/>
    <w:tmpl w:val="03C87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ACE0149"/>
    <w:multiLevelType w:val="hybridMultilevel"/>
    <w:tmpl w:val="AEBCDE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844FE8"/>
    <w:multiLevelType w:val="hybridMultilevel"/>
    <w:tmpl w:val="921A92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7"/>
  </w:num>
  <w:num w:numId="4">
    <w:abstractNumId w:val="8"/>
  </w:num>
  <w:num w:numId="5">
    <w:abstractNumId w:val="13"/>
  </w:num>
  <w:num w:numId="6">
    <w:abstractNumId w:val="15"/>
  </w:num>
  <w:num w:numId="7">
    <w:abstractNumId w:val="2"/>
  </w:num>
  <w:num w:numId="8">
    <w:abstractNumId w:val="1"/>
  </w:num>
  <w:num w:numId="9">
    <w:abstractNumId w:val="12"/>
  </w:num>
  <w:num w:numId="10">
    <w:abstractNumId w:val="3"/>
  </w:num>
  <w:num w:numId="11">
    <w:abstractNumId w:val="16"/>
  </w:num>
  <w:num w:numId="12">
    <w:abstractNumId w:val="18"/>
  </w:num>
  <w:num w:numId="13">
    <w:abstractNumId w:val="11"/>
  </w:num>
  <w:num w:numId="14">
    <w:abstractNumId w:val="4"/>
  </w:num>
  <w:num w:numId="15">
    <w:abstractNumId w:val="5"/>
  </w:num>
  <w:num w:numId="16">
    <w:abstractNumId w:val="10"/>
  </w:num>
  <w:num w:numId="17">
    <w:abstractNumId w:val="0"/>
  </w:num>
  <w:num w:numId="18">
    <w:abstractNumId w:val="17"/>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83B"/>
    <w:rsid w:val="00000CB0"/>
    <w:rsid w:val="00001218"/>
    <w:rsid w:val="00010B93"/>
    <w:rsid w:val="00015073"/>
    <w:rsid w:val="00020487"/>
    <w:rsid w:val="00024664"/>
    <w:rsid w:val="00027382"/>
    <w:rsid w:val="00035677"/>
    <w:rsid w:val="000425B4"/>
    <w:rsid w:val="00051E49"/>
    <w:rsid w:val="00052E01"/>
    <w:rsid w:val="000640A2"/>
    <w:rsid w:val="0007016A"/>
    <w:rsid w:val="000763D5"/>
    <w:rsid w:val="000858D5"/>
    <w:rsid w:val="000908BB"/>
    <w:rsid w:val="00091041"/>
    <w:rsid w:val="00093C1E"/>
    <w:rsid w:val="00093F29"/>
    <w:rsid w:val="000943A1"/>
    <w:rsid w:val="00096550"/>
    <w:rsid w:val="000965A9"/>
    <w:rsid w:val="0009727E"/>
    <w:rsid w:val="000A7458"/>
    <w:rsid w:val="000C09DA"/>
    <w:rsid w:val="000C2FD4"/>
    <w:rsid w:val="000C6D14"/>
    <w:rsid w:val="000C7395"/>
    <w:rsid w:val="000D1F05"/>
    <w:rsid w:val="000D2115"/>
    <w:rsid w:val="000D2303"/>
    <w:rsid w:val="000D76F0"/>
    <w:rsid w:val="000E0DDC"/>
    <w:rsid w:val="000E17AE"/>
    <w:rsid w:val="000E4C14"/>
    <w:rsid w:val="000F130A"/>
    <w:rsid w:val="000F27FE"/>
    <w:rsid w:val="000F57A5"/>
    <w:rsid w:val="001040B1"/>
    <w:rsid w:val="0012024E"/>
    <w:rsid w:val="00123026"/>
    <w:rsid w:val="00124038"/>
    <w:rsid w:val="001310D7"/>
    <w:rsid w:val="0013197C"/>
    <w:rsid w:val="00134FC8"/>
    <w:rsid w:val="00135535"/>
    <w:rsid w:val="001373E5"/>
    <w:rsid w:val="00141DDA"/>
    <w:rsid w:val="00143775"/>
    <w:rsid w:val="00145D26"/>
    <w:rsid w:val="00155239"/>
    <w:rsid w:val="0015635A"/>
    <w:rsid w:val="001563D1"/>
    <w:rsid w:val="001565A3"/>
    <w:rsid w:val="00157EBA"/>
    <w:rsid w:val="001666D7"/>
    <w:rsid w:val="00170BF1"/>
    <w:rsid w:val="00171054"/>
    <w:rsid w:val="00171417"/>
    <w:rsid w:val="0017308C"/>
    <w:rsid w:val="0018176C"/>
    <w:rsid w:val="001821BE"/>
    <w:rsid w:val="00187808"/>
    <w:rsid w:val="00192B98"/>
    <w:rsid w:val="001935EE"/>
    <w:rsid w:val="001945C6"/>
    <w:rsid w:val="00196C47"/>
    <w:rsid w:val="0019781D"/>
    <w:rsid w:val="001A1365"/>
    <w:rsid w:val="001A1DB4"/>
    <w:rsid w:val="001A4057"/>
    <w:rsid w:val="001A4246"/>
    <w:rsid w:val="001A46DD"/>
    <w:rsid w:val="001A4C99"/>
    <w:rsid w:val="001A6B52"/>
    <w:rsid w:val="001A6EE8"/>
    <w:rsid w:val="001B5730"/>
    <w:rsid w:val="001C0342"/>
    <w:rsid w:val="001C03E6"/>
    <w:rsid w:val="001C0B15"/>
    <w:rsid w:val="001C11D7"/>
    <w:rsid w:val="001C1585"/>
    <w:rsid w:val="001C1C65"/>
    <w:rsid w:val="001C3063"/>
    <w:rsid w:val="001C3914"/>
    <w:rsid w:val="001C5485"/>
    <w:rsid w:val="001C5B54"/>
    <w:rsid w:val="001C7062"/>
    <w:rsid w:val="001C7567"/>
    <w:rsid w:val="001D42A6"/>
    <w:rsid w:val="001D7726"/>
    <w:rsid w:val="001E5AFE"/>
    <w:rsid w:val="001E7C78"/>
    <w:rsid w:val="001F11A2"/>
    <w:rsid w:val="001F36C6"/>
    <w:rsid w:val="0020074B"/>
    <w:rsid w:val="0020230D"/>
    <w:rsid w:val="00203386"/>
    <w:rsid w:val="00210CDA"/>
    <w:rsid w:val="00212EDB"/>
    <w:rsid w:val="00214D7B"/>
    <w:rsid w:val="002155BC"/>
    <w:rsid w:val="00223DDA"/>
    <w:rsid w:val="00226745"/>
    <w:rsid w:val="00226882"/>
    <w:rsid w:val="00231B5D"/>
    <w:rsid w:val="002330E4"/>
    <w:rsid w:val="002363C0"/>
    <w:rsid w:val="00247403"/>
    <w:rsid w:val="002510F4"/>
    <w:rsid w:val="00251C44"/>
    <w:rsid w:val="0025566A"/>
    <w:rsid w:val="00262E55"/>
    <w:rsid w:val="00272358"/>
    <w:rsid w:val="002822D8"/>
    <w:rsid w:val="002831B1"/>
    <w:rsid w:val="00284AC7"/>
    <w:rsid w:val="00284F14"/>
    <w:rsid w:val="002852CB"/>
    <w:rsid w:val="002858B7"/>
    <w:rsid w:val="00292A63"/>
    <w:rsid w:val="002979D4"/>
    <w:rsid w:val="002A1034"/>
    <w:rsid w:val="002A4B9B"/>
    <w:rsid w:val="002A7062"/>
    <w:rsid w:val="002B55B4"/>
    <w:rsid w:val="002B7A7F"/>
    <w:rsid w:val="002B7E08"/>
    <w:rsid w:val="002B7F93"/>
    <w:rsid w:val="002C2FBA"/>
    <w:rsid w:val="002C6FA1"/>
    <w:rsid w:val="002D5BDF"/>
    <w:rsid w:val="002E603F"/>
    <w:rsid w:val="002E6066"/>
    <w:rsid w:val="002E7F4C"/>
    <w:rsid w:val="002F1BC3"/>
    <w:rsid w:val="002F410F"/>
    <w:rsid w:val="002F7465"/>
    <w:rsid w:val="00303CCF"/>
    <w:rsid w:val="0030481E"/>
    <w:rsid w:val="003121E6"/>
    <w:rsid w:val="003138DE"/>
    <w:rsid w:val="00315498"/>
    <w:rsid w:val="00325A68"/>
    <w:rsid w:val="0032739D"/>
    <w:rsid w:val="0033149E"/>
    <w:rsid w:val="003351BF"/>
    <w:rsid w:val="00336032"/>
    <w:rsid w:val="00340E84"/>
    <w:rsid w:val="00341CD5"/>
    <w:rsid w:val="003506B7"/>
    <w:rsid w:val="00351089"/>
    <w:rsid w:val="00355DDD"/>
    <w:rsid w:val="00362A93"/>
    <w:rsid w:val="00364F42"/>
    <w:rsid w:val="003666C3"/>
    <w:rsid w:val="00376B13"/>
    <w:rsid w:val="00377891"/>
    <w:rsid w:val="003840E1"/>
    <w:rsid w:val="003858A6"/>
    <w:rsid w:val="003A0B2F"/>
    <w:rsid w:val="003B115C"/>
    <w:rsid w:val="003B6A16"/>
    <w:rsid w:val="003C2CB3"/>
    <w:rsid w:val="003D6469"/>
    <w:rsid w:val="003E15E9"/>
    <w:rsid w:val="003E3086"/>
    <w:rsid w:val="003E60C1"/>
    <w:rsid w:val="004078A8"/>
    <w:rsid w:val="00410E61"/>
    <w:rsid w:val="00413684"/>
    <w:rsid w:val="004167B0"/>
    <w:rsid w:val="00416A14"/>
    <w:rsid w:val="00420E40"/>
    <w:rsid w:val="00420FB8"/>
    <w:rsid w:val="00422142"/>
    <w:rsid w:val="00431C85"/>
    <w:rsid w:val="00431F83"/>
    <w:rsid w:val="00437E11"/>
    <w:rsid w:val="00441403"/>
    <w:rsid w:val="0044163C"/>
    <w:rsid w:val="004438E8"/>
    <w:rsid w:val="00445E96"/>
    <w:rsid w:val="00451558"/>
    <w:rsid w:val="004523F8"/>
    <w:rsid w:val="0045380A"/>
    <w:rsid w:val="00456B0A"/>
    <w:rsid w:val="004570C3"/>
    <w:rsid w:val="004608CA"/>
    <w:rsid w:val="0046775A"/>
    <w:rsid w:val="0047242C"/>
    <w:rsid w:val="00472A36"/>
    <w:rsid w:val="00474367"/>
    <w:rsid w:val="00474FD3"/>
    <w:rsid w:val="00475A59"/>
    <w:rsid w:val="0047732E"/>
    <w:rsid w:val="00485002"/>
    <w:rsid w:val="00486118"/>
    <w:rsid w:val="004866BB"/>
    <w:rsid w:val="00492113"/>
    <w:rsid w:val="004928D5"/>
    <w:rsid w:val="004A1385"/>
    <w:rsid w:val="004A1D5C"/>
    <w:rsid w:val="004A2DC3"/>
    <w:rsid w:val="004B052F"/>
    <w:rsid w:val="004D0AB3"/>
    <w:rsid w:val="004E47CB"/>
    <w:rsid w:val="004E7EE6"/>
    <w:rsid w:val="004F4152"/>
    <w:rsid w:val="004F5B85"/>
    <w:rsid w:val="004F6E4C"/>
    <w:rsid w:val="004F7566"/>
    <w:rsid w:val="005023FD"/>
    <w:rsid w:val="00504302"/>
    <w:rsid w:val="005067FC"/>
    <w:rsid w:val="00510A0A"/>
    <w:rsid w:val="005168CF"/>
    <w:rsid w:val="005240C2"/>
    <w:rsid w:val="00530BBB"/>
    <w:rsid w:val="0053189B"/>
    <w:rsid w:val="00533ABB"/>
    <w:rsid w:val="00533F7C"/>
    <w:rsid w:val="005349B4"/>
    <w:rsid w:val="00541176"/>
    <w:rsid w:val="00542740"/>
    <w:rsid w:val="005441A5"/>
    <w:rsid w:val="00547B89"/>
    <w:rsid w:val="00547D43"/>
    <w:rsid w:val="00550B13"/>
    <w:rsid w:val="00550B4E"/>
    <w:rsid w:val="00551690"/>
    <w:rsid w:val="00553AF9"/>
    <w:rsid w:val="00556525"/>
    <w:rsid w:val="005565F3"/>
    <w:rsid w:val="0056517E"/>
    <w:rsid w:val="00565993"/>
    <w:rsid w:val="00566170"/>
    <w:rsid w:val="0056786D"/>
    <w:rsid w:val="005713D1"/>
    <w:rsid w:val="00573790"/>
    <w:rsid w:val="005754CC"/>
    <w:rsid w:val="00576181"/>
    <w:rsid w:val="005764D6"/>
    <w:rsid w:val="00581FD8"/>
    <w:rsid w:val="00595E07"/>
    <w:rsid w:val="005A1D56"/>
    <w:rsid w:val="005A3533"/>
    <w:rsid w:val="005A3F7A"/>
    <w:rsid w:val="005A50AE"/>
    <w:rsid w:val="005A64D8"/>
    <w:rsid w:val="005B0C4F"/>
    <w:rsid w:val="005B234E"/>
    <w:rsid w:val="005B3BC7"/>
    <w:rsid w:val="005B7241"/>
    <w:rsid w:val="005C2247"/>
    <w:rsid w:val="005C3BC2"/>
    <w:rsid w:val="005C4033"/>
    <w:rsid w:val="005C77DE"/>
    <w:rsid w:val="005D08EA"/>
    <w:rsid w:val="005D30D9"/>
    <w:rsid w:val="005D7630"/>
    <w:rsid w:val="005E50A6"/>
    <w:rsid w:val="005E776A"/>
    <w:rsid w:val="005F018A"/>
    <w:rsid w:val="005F0BC4"/>
    <w:rsid w:val="005F194E"/>
    <w:rsid w:val="005F59F9"/>
    <w:rsid w:val="005F6748"/>
    <w:rsid w:val="006021A5"/>
    <w:rsid w:val="00603EF8"/>
    <w:rsid w:val="00610D5C"/>
    <w:rsid w:val="00611A4F"/>
    <w:rsid w:val="00611EF4"/>
    <w:rsid w:val="0061291E"/>
    <w:rsid w:val="00612A49"/>
    <w:rsid w:val="006218F0"/>
    <w:rsid w:val="0062454D"/>
    <w:rsid w:val="00624C90"/>
    <w:rsid w:val="00632275"/>
    <w:rsid w:val="0063477C"/>
    <w:rsid w:val="0063791C"/>
    <w:rsid w:val="00640063"/>
    <w:rsid w:val="00652EEF"/>
    <w:rsid w:val="006602F1"/>
    <w:rsid w:val="00674B5B"/>
    <w:rsid w:val="00674DC3"/>
    <w:rsid w:val="0067701A"/>
    <w:rsid w:val="006777E7"/>
    <w:rsid w:val="006804E8"/>
    <w:rsid w:val="0068085A"/>
    <w:rsid w:val="00683E13"/>
    <w:rsid w:val="00692BF7"/>
    <w:rsid w:val="006938FC"/>
    <w:rsid w:val="006B1FDE"/>
    <w:rsid w:val="006B2232"/>
    <w:rsid w:val="006B3774"/>
    <w:rsid w:val="006B43D8"/>
    <w:rsid w:val="006B4753"/>
    <w:rsid w:val="006C0747"/>
    <w:rsid w:val="006D0FF5"/>
    <w:rsid w:val="006D452A"/>
    <w:rsid w:val="006E0E79"/>
    <w:rsid w:val="006E7527"/>
    <w:rsid w:val="006F0AB5"/>
    <w:rsid w:val="006F4D3D"/>
    <w:rsid w:val="006F5074"/>
    <w:rsid w:val="0070070A"/>
    <w:rsid w:val="0070245F"/>
    <w:rsid w:val="00710E9A"/>
    <w:rsid w:val="007115E9"/>
    <w:rsid w:val="00711A9B"/>
    <w:rsid w:val="00712CD8"/>
    <w:rsid w:val="0071508B"/>
    <w:rsid w:val="00715191"/>
    <w:rsid w:val="00717BD7"/>
    <w:rsid w:val="00721364"/>
    <w:rsid w:val="00722EF4"/>
    <w:rsid w:val="00723AA2"/>
    <w:rsid w:val="00726C76"/>
    <w:rsid w:val="0073534D"/>
    <w:rsid w:val="00743BD2"/>
    <w:rsid w:val="0074736D"/>
    <w:rsid w:val="00747E3E"/>
    <w:rsid w:val="0075166F"/>
    <w:rsid w:val="00751F2C"/>
    <w:rsid w:val="00754E33"/>
    <w:rsid w:val="00757CF6"/>
    <w:rsid w:val="0076024C"/>
    <w:rsid w:val="007605F6"/>
    <w:rsid w:val="00761511"/>
    <w:rsid w:val="00761F19"/>
    <w:rsid w:val="00763658"/>
    <w:rsid w:val="00767AF5"/>
    <w:rsid w:val="00771B97"/>
    <w:rsid w:val="0077374D"/>
    <w:rsid w:val="00776108"/>
    <w:rsid w:val="00780458"/>
    <w:rsid w:val="00780734"/>
    <w:rsid w:val="00780BE8"/>
    <w:rsid w:val="007813DF"/>
    <w:rsid w:val="0078170C"/>
    <w:rsid w:val="00786B78"/>
    <w:rsid w:val="0079090C"/>
    <w:rsid w:val="00791309"/>
    <w:rsid w:val="00793A78"/>
    <w:rsid w:val="00795C97"/>
    <w:rsid w:val="00797BCE"/>
    <w:rsid w:val="007A519B"/>
    <w:rsid w:val="007A68EB"/>
    <w:rsid w:val="007A6A85"/>
    <w:rsid w:val="007B0042"/>
    <w:rsid w:val="007B0999"/>
    <w:rsid w:val="007B5F9D"/>
    <w:rsid w:val="007C4655"/>
    <w:rsid w:val="007C69E5"/>
    <w:rsid w:val="007D1B22"/>
    <w:rsid w:val="007E2E14"/>
    <w:rsid w:val="007E2FFF"/>
    <w:rsid w:val="007E5C9F"/>
    <w:rsid w:val="007E7A2A"/>
    <w:rsid w:val="007F603E"/>
    <w:rsid w:val="007F7412"/>
    <w:rsid w:val="00801252"/>
    <w:rsid w:val="0080776A"/>
    <w:rsid w:val="00810E99"/>
    <w:rsid w:val="008120D3"/>
    <w:rsid w:val="00813232"/>
    <w:rsid w:val="0081383B"/>
    <w:rsid w:val="008218D6"/>
    <w:rsid w:val="00821999"/>
    <w:rsid w:val="008254C9"/>
    <w:rsid w:val="008279C8"/>
    <w:rsid w:val="00831D89"/>
    <w:rsid w:val="00833B29"/>
    <w:rsid w:val="0083648A"/>
    <w:rsid w:val="00836D0A"/>
    <w:rsid w:val="00840F88"/>
    <w:rsid w:val="008468CB"/>
    <w:rsid w:val="00846DFB"/>
    <w:rsid w:val="008511F9"/>
    <w:rsid w:val="008514DE"/>
    <w:rsid w:val="00860943"/>
    <w:rsid w:val="00861298"/>
    <w:rsid w:val="00862B26"/>
    <w:rsid w:val="0087063A"/>
    <w:rsid w:val="008743CB"/>
    <w:rsid w:val="00880D9E"/>
    <w:rsid w:val="00884181"/>
    <w:rsid w:val="00885675"/>
    <w:rsid w:val="00885742"/>
    <w:rsid w:val="00890040"/>
    <w:rsid w:val="00893FFB"/>
    <w:rsid w:val="008968E2"/>
    <w:rsid w:val="008A220D"/>
    <w:rsid w:val="008A7E16"/>
    <w:rsid w:val="008B06E0"/>
    <w:rsid w:val="008B3756"/>
    <w:rsid w:val="008B5A87"/>
    <w:rsid w:val="008B67B5"/>
    <w:rsid w:val="008C549D"/>
    <w:rsid w:val="008D54DE"/>
    <w:rsid w:val="008E0BC8"/>
    <w:rsid w:val="008E1EF2"/>
    <w:rsid w:val="008E2CF1"/>
    <w:rsid w:val="008E3C8F"/>
    <w:rsid w:val="008E4A27"/>
    <w:rsid w:val="008E5DF0"/>
    <w:rsid w:val="008E6442"/>
    <w:rsid w:val="008F0FE0"/>
    <w:rsid w:val="008F2539"/>
    <w:rsid w:val="008F3F1B"/>
    <w:rsid w:val="008F6473"/>
    <w:rsid w:val="00901F4B"/>
    <w:rsid w:val="00905E7D"/>
    <w:rsid w:val="00906490"/>
    <w:rsid w:val="00915437"/>
    <w:rsid w:val="00917DDD"/>
    <w:rsid w:val="00925248"/>
    <w:rsid w:val="00927314"/>
    <w:rsid w:val="009314E0"/>
    <w:rsid w:val="0093318C"/>
    <w:rsid w:val="00935554"/>
    <w:rsid w:val="00935873"/>
    <w:rsid w:val="00943CCA"/>
    <w:rsid w:val="00945226"/>
    <w:rsid w:val="00945554"/>
    <w:rsid w:val="00946B95"/>
    <w:rsid w:val="009473BF"/>
    <w:rsid w:val="00951628"/>
    <w:rsid w:val="009601B3"/>
    <w:rsid w:val="0096423A"/>
    <w:rsid w:val="009645E5"/>
    <w:rsid w:val="00966A14"/>
    <w:rsid w:val="009718A8"/>
    <w:rsid w:val="0097343F"/>
    <w:rsid w:val="00980893"/>
    <w:rsid w:val="00980A07"/>
    <w:rsid w:val="0099301E"/>
    <w:rsid w:val="00996712"/>
    <w:rsid w:val="00996C2B"/>
    <w:rsid w:val="009B5833"/>
    <w:rsid w:val="009C3F3C"/>
    <w:rsid w:val="009C5AE1"/>
    <w:rsid w:val="009D1C94"/>
    <w:rsid w:val="009D22F9"/>
    <w:rsid w:val="009D3AF1"/>
    <w:rsid w:val="009E21EE"/>
    <w:rsid w:val="009E293C"/>
    <w:rsid w:val="009E75E7"/>
    <w:rsid w:val="009F3638"/>
    <w:rsid w:val="009F4768"/>
    <w:rsid w:val="009F6757"/>
    <w:rsid w:val="00A010A2"/>
    <w:rsid w:val="00A0331A"/>
    <w:rsid w:val="00A0638E"/>
    <w:rsid w:val="00A0716B"/>
    <w:rsid w:val="00A10F2B"/>
    <w:rsid w:val="00A15836"/>
    <w:rsid w:val="00A15C99"/>
    <w:rsid w:val="00A1743C"/>
    <w:rsid w:val="00A23218"/>
    <w:rsid w:val="00A3028E"/>
    <w:rsid w:val="00A34881"/>
    <w:rsid w:val="00A37512"/>
    <w:rsid w:val="00A42466"/>
    <w:rsid w:val="00A440E3"/>
    <w:rsid w:val="00A457F8"/>
    <w:rsid w:val="00A46468"/>
    <w:rsid w:val="00A53738"/>
    <w:rsid w:val="00A555E7"/>
    <w:rsid w:val="00A55863"/>
    <w:rsid w:val="00A566ED"/>
    <w:rsid w:val="00A573A6"/>
    <w:rsid w:val="00A60F6F"/>
    <w:rsid w:val="00A6265E"/>
    <w:rsid w:val="00A64666"/>
    <w:rsid w:val="00A77F51"/>
    <w:rsid w:val="00A80CE4"/>
    <w:rsid w:val="00A818C3"/>
    <w:rsid w:val="00A82ABE"/>
    <w:rsid w:val="00A831A5"/>
    <w:rsid w:val="00A90381"/>
    <w:rsid w:val="00A948D4"/>
    <w:rsid w:val="00A9755B"/>
    <w:rsid w:val="00AA1F93"/>
    <w:rsid w:val="00AA34D6"/>
    <w:rsid w:val="00AB2E19"/>
    <w:rsid w:val="00AC18B8"/>
    <w:rsid w:val="00AC3671"/>
    <w:rsid w:val="00AC3DEA"/>
    <w:rsid w:val="00AC5C54"/>
    <w:rsid w:val="00AD7C54"/>
    <w:rsid w:val="00AF1CC5"/>
    <w:rsid w:val="00AF2C69"/>
    <w:rsid w:val="00AF75B7"/>
    <w:rsid w:val="00B02EDF"/>
    <w:rsid w:val="00B0352D"/>
    <w:rsid w:val="00B05D5A"/>
    <w:rsid w:val="00B12B06"/>
    <w:rsid w:val="00B12D60"/>
    <w:rsid w:val="00B16202"/>
    <w:rsid w:val="00B17338"/>
    <w:rsid w:val="00B20FFA"/>
    <w:rsid w:val="00B22135"/>
    <w:rsid w:val="00B2255B"/>
    <w:rsid w:val="00B23296"/>
    <w:rsid w:val="00B23D5B"/>
    <w:rsid w:val="00B26D3D"/>
    <w:rsid w:val="00B31FE2"/>
    <w:rsid w:val="00B33FED"/>
    <w:rsid w:val="00B35CD5"/>
    <w:rsid w:val="00B404E8"/>
    <w:rsid w:val="00B43B62"/>
    <w:rsid w:val="00B43D9E"/>
    <w:rsid w:val="00B47D98"/>
    <w:rsid w:val="00B47F1D"/>
    <w:rsid w:val="00B5051C"/>
    <w:rsid w:val="00B5650B"/>
    <w:rsid w:val="00B57E1B"/>
    <w:rsid w:val="00B71ED9"/>
    <w:rsid w:val="00B72532"/>
    <w:rsid w:val="00B7332D"/>
    <w:rsid w:val="00B74DB9"/>
    <w:rsid w:val="00B75665"/>
    <w:rsid w:val="00B76FBF"/>
    <w:rsid w:val="00B9157F"/>
    <w:rsid w:val="00B920B4"/>
    <w:rsid w:val="00B9266F"/>
    <w:rsid w:val="00B93C58"/>
    <w:rsid w:val="00BA0B4E"/>
    <w:rsid w:val="00BA1F4B"/>
    <w:rsid w:val="00BA68BF"/>
    <w:rsid w:val="00BA7C5D"/>
    <w:rsid w:val="00BB2248"/>
    <w:rsid w:val="00BB6672"/>
    <w:rsid w:val="00BB77FA"/>
    <w:rsid w:val="00BC1D5F"/>
    <w:rsid w:val="00BC79E2"/>
    <w:rsid w:val="00BD4908"/>
    <w:rsid w:val="00BE06E2"/>
    <w:rsid w:val="00BE28DF"/>
    <w:rsid w:val="00BE3DB0"/>
    <w:rsid w:val="00BE4FFA"/>
    <w:rsid w:val="00BE52D4"/>
    <w:rsid w:val="00BE6DAA"/>
    <w:rsid w:val="00BF104C"/>
    <w:rsid w:val="00BF11D9"/>
    <w:rsid w:val="00BF7CFE"/>
    <w:rsid w:val="00C0428C"/>
    <w:rsid w:val="00C06BFB"/>
    <w:rsid w:val="00C07799"/>
    <w:rsid w:val="00C102DC"/>
    <w:rsid w:val="00C1366B"/>
    <w:rsid w:val="00C14896"/>
    <w:rsid w:val="00C25A55"/>
    <w:rsid w:val="00C4570F"/>
    <w:rsid w:val="00C50C66"/>
    <w:rsid w:val="00C5207A"/>
    <w:rsid w:val="00C537AF"/>
    <w:rsid w:val="00C56ED8"/>
    <w:rsid w:val="00C5776C"/>
    <w:rsid w:val="00C62D95"/>
    <w:rsid w:val="00C6687A"/>
    <w:rsid w:val="00C705A5"/>
    <w:rsid w:val="00C742FA"/>
    <w:rsid w:val="00C779C1"/>
    <w:rsid w:val="00C87E1B"/>
    <w:rsid w:val="00C920E2"/>
    <w:rsid w:val="00C928A7"/>
    <w:rsid w:val="00C94432"/>
    <w:rsid w:val="00C94C07"/>
    <w:rsid w:val="00C958A0"/>
    <w:rsid w:val="00C96CE1"/>
    <w:rsid w:val="00C971C4"/>
    <w:rsid w:val="00CA0099"/>
    <w:rsid w:val="00CA58B7"/>
    <w:rsid w:val="00CA7DC4"/>
    <w:rsid w:val="00CC0F33"/>
    <w:rsid w:val="00CD16A6"/>
    <w:rsid w:val="00CD699F"/>
    <w:rsid w:val="00CD7505"/>
    <w:rsid w:val="00CE07B9"/>
    <w:rsid w:val="00CE2474"/>
    <w:rsid w:val="00CE55F3"/>
    <w:rsid w:val="00CF0628"/>
    <w:rsid w:val="00CF3EA2"/>
    <w:rsid w:val="00D03C1C"/>
    <w:rsid w:val="00D0447D"/>
    <w:rsid w:val="00D04677"/>
    <w:rsid w:val="00D04802"/>
    <w:rsid w:val="00D04DDE"/>
    <w:rsid w:val="00D05C08"/>
    <w:rsid w:val="00D060DE"/>
    <w:rsid w:val="00D06117"/>
    <w:rsid w:val="00D10A2E"/>
    <w:rsid w:val="00D16B4E"/>
    <w:rsid w:val="00D22709"/>
    <w:rsid w:val="00D230A7"/>
    <w:rsid w:val="00D23AC0"/>
    <w:rsid w:val="00D245D4"/>
    <w:rsid w:val="00D24DF9"/>
    <w:rsid w:val="00D400C4"/>
    <w:rsid w:val="00D42EEF"/>
    <w:rsid w:val="00D45803"/>
    <w:rsid w:val="00D52503"/>
    <w:rsid w:val="00D52609"/>
    <w:rsid w:val="00D57B2D"/>
    <w:rsid w:val="00D64903"/>
    <w:rsid w:val="00D67C17"/>
    <w:rsid w:val="00D72B6D"/>
    <w:rsid w:val="00D81FBF"/>
    <w:rsid w:val="00D874C4"/>
    <w:rsid w:val="00D917C7"/>
    <w:rsid w:val="00D920C2"/>
    <w:rsid w:val="00D92387"/>
    <w:rsid w:val="00D93AC3"/>
    <w:rsid w:val="00D94105"/>
    <w:rsid w:val="00D944D1"/>
    <w:rsid w:val="00D95AC6"/>
    <w:rsid w:val="00DA1B45"/>
    <w:rsid w:val="00DA230B"/>
    <w:rsid w:val="00DA6311"/>
    <w:rsid w:val="00DA689E"/>
    <w:rsid w:val="00DA6B12"/>
    <w:rsid w:val="00DB069E"/>
    <w:rsid w:val="00DB51EB"/>
    <w:rsid w:val="00DB68FC"/>
    <w:rsid w:val="00DB6D9A"/>
    <w:rsid w:val="00DB75DB"/>
    <w:rsid w:val="00DC03DA"/>
    <w:rsid w:val="00DC06BB"/>
    <w:rsid w:val="00DC30C6"/>
    <w:rsid w:val="00DC355E"/>
    <w:rsid w:val="00DC5637"/>
    <w:rsid w:val="00DC5A4C"/>
    <w:rsid w:val="00DD0DC3"/>
    <w:rsid w:val="00DD25CF"/>
    <w:rsid w:val="00DE08BA"/>
    <w:rsid w:val="00DE178C"/>
    <w:rsid w:val="00DF54DA"/>
    <w:rsid w:val="00E0687D"/>
    <w:rsid w:val="00E06B17"/>
    <w:rsid w:val="00E10CED"/>
    <w:rsid w:val="00E14EDF"/>
    <w:rsid w:val="00E21E6B"/>
    <w:rsid w:val="00E24FA7"/>
    <w:rsid w:val="00E253B8"/>
    <w:rsid w:val="00E26CF2"/>
    <w:rsid w:val="00E27BFB"/>
    <w:rsid w:val="00E33E62"/>
    <w:rsid w:val="00E3549D"/>
    <w:rsid w:val="00E368A6"/>
    <w:rsid w:val="00E379EA"/>
    <w:rsid w:val="00E47D70"/>
    <w:rsid w:val="00E47DA5"/>
    <w:rsid w:val="00E5081B"/>
    <w:rsid w:val="00E541CA"/>
    <w:rsid w:val="00E6065B"/>
    <w:rsid w:val="00E74BBE"/>
    <w:rsid w:val="00E83CC7"/>
    <w:rsid w:val="00E8568F"/>
    <w:rsid w:val="00E85A17"/>
    <w:rsid w:val="00E901B8"/>
    <w:rsid w:val="00EA182F"/>
    <w:rsid w:val="00EA3447"/>
    <w:rsid w:val="00EB2FCD"/>
    <w:rsid w:val="00EB41FF"/>
    <w:rsid w:val="00EB4819"/>
    <w:rsid w:val="00EC08C3"/>
    <w:rsid w:val="00EC0B72"/>
    <w:rsid w:val="00EC28F0"/>
    <w:rsid w:val="00EC727E"/>
    <w:rsid w:val="00ED4E80"/>
    <w:rsid w:val="00ED5ACF"/>
    <w:rsid w:val="00EF1E32"/>
    <w:rsid w:val="00EF535D"/>
    <w:rsid w:val="00EF6585"/>
    <w:rsid w:val="00EF713D"/>
    <w:rsid w:val="00EF7438"/>
    <w:rsid w:val="00F0057D"/>
    <w:rsid w:val="00F0479A"/>
    <w:rsid w:val="00F0700A"/>
    <w:rsid w:val="00F1048B"/>
    <w:rsid w:val="00F12634"/>
    <w:rsid w:val="00F150BA"/>
    <w:rsid w:val="00F25543"/>
    <w:rsid w:val="00F309ED"/>
    <w:rsid w:val="00F31904"/>
    <w:rsid w:val="00F36D6A"/>
    <w:rsid w:val="00F41451"/>
    <w:rsid w:val="00F44F16"/>
    <w:rsid w:val="00F46745"/>
    <w:rsid w:val="00F52B48"/>
    <w:rsid w:val="00F53C8D"/>
    <w:rsid w:val="00F62573"/>
    <w:rsid w:val="00F660B7"/>
    <w:rsid w:val="00F71005"/>
    <w:rsid w:val="00F713F7"/>
    <w:rsid w:val="00F753BF"/>
    <w:rsid w:val="00F76D63"/>
    <w:rsid w:val="00F807A3"/>
    <w:rsid w:val="00F8291C"/>
    <w:rsid w:val="00F8306E"/>
    <w:rsid w:val="00F8418C"/>
    <w:rsid w:val="00F856A0"/>
    <w:rsid w:val="00F908D5"/>
    <w:rsid w:val="00F91E1D"/>
    <w:rsid w:val="00F922DD"/>
    <w:rsid w:val="00F92550"/>
    <w:rsid w:val="00F97672"/>
    <w:rsid w:val="00F976D9"/>
    <w:rsid w:val="00F97AEA"/>
    <w:rsid w:val="00FA0F0D"/>
    <w:rsid w:val="00FA3C37"/>
    <w:rsid w:val="00FB02BA"/>
    <w:rsid w:val="00FB080A"/>
    <w:rsid w:val="00FB15D1"/>
    <w:rsid w:val="00FB3BCA"/>
    <w:rsid w:val="00FB52F7"/>
    <w:rsid w:val="00FB56D1"/>
    <w:rsid w:val="00FC184C"/>
    <w:rsid w:val="00FC2DFF"/>
    <w:rsid w:val="00FC5FA6"/>
    <w:rsid w:val="00FD2E50"/>
    <w:rsid w:val="00FE2392"/>
    <w:rsid w:val="00FE5F76"/>
    <w:rsid w:val="00FF4F94"/>
    <w:rsid w:val="00FF5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0C80"/>
  <w15:chartTrackingRefBased/>
  <w15:docId w15:val="{31CF4F8C-D62D-408C-8250-787E8CD4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5D7630"/>
    <w:pPr>
      <w:keepNext/>
      <w:keepLines/>
      <w:spacing w:before="240" w:after="0"/>
      <w:jc w:val="center"/>
      <w:outlineLvl w:val="0"/>
    </w:pPr>
    <w:rPr>
      <w:rFonts w:ascii="Arial" w:eastAsiaTheme="majorEastAsia" w:hAnsi="Arial" w:cstheme="majorBidi"/>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6672"/>
    <w:pPr>
      <w:ind w:left="720"/>
      <w:contextualSpacing/>
    </w:pPr>
  </w:style>
  <w:style w:type="character" w:styleId="Collegamentoipertestuale">
    <w:name w:val="Hyperlink"/>
    <w:basedOn w:val="Carpredefinitoparagrafo"/>
    <w:uiPriority w:val="99"/>
    <w:unhideWhenUsed/>
    <w:rsid w:val="0080776A"/>
    <w:rPr>
      <w:color w:val="0000FF"/>
      <w:u w:val="single"/>
    </w:rPr>
  </w:style>
  <w:style w:type="paragraph" w:styleId="Intestazione">
    <w:name w:val="header"/>
    <w:basedOn w:val="Normale"/>
    <w:link w:val="IntestazioneCarattere"/>
    <w:uiPriority w:val="99"/>
    <w:unhideWhenUsed/>
    <w:rsid w:val="00377891"/>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377891"/>
    <w:rPr>
      <w:lang w:val="en-GB"/>
    </w:rPr>
  </w:style>
  <w:style w:type="paragraph" w:styleId="Pidipagina">
    <w:name w:val="footer"/>
    <w:basedOn w:val="Normale"/>
    <w:link w:val="PidipaginaCarattere"/>
    <w:uiPriority w:val="99"/>
    <w:unhideWhenUsed/>
    <w:rsid w:val="00377891"/>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377891"/>
    <w:rPr>
      <w:lang w:val="en-GB"/>
    </w:rPr>
  </w:style>
  <w:style w:type="character" w:customStyle="1" w:styleId="fontstyle01">
    <w:name w:val="fontstyle01"/>
    <w:basedOn w:val="Carpredefinitoparagrafo"/>
    <w:rsid w:val="00E26CF2"/>
    <w:rPr>
      <w:rFonts w:ascii="TimesNewRomanPS-BoldMT" w:hAnsi="TimesNewRomanPS-BoldMT" w:hint="default"/>
      <w:b/>
      <w:bCs/>
      <w:i w:val="0"/>
      <w:iCs w:val="0"/>
      <w:color w:val="000000"/>
      <w:sz w:val="40"/>
      <w:szCs w:val="40"/>
    </w:rPr>
  </w:style>
  <w:style w:type="table" w:styleId="Grigliatabella">
    <w:name w:val="Table Grid"/>
    <w:basedOn w:val="Tabellanormale"/>
    <w:uiPriority w:val="39"/>
    <w:rsid w:val="00C57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5D7630"/>
    <w:rPr>
      <w:rFonts w:ascii="Arial" w:eastAsiaTheme="majorEastAsia" w:hAnsi="Arial" w:cstheme="majorBidi"/>
      <w:sz w:val="28"/>
      <w:szCs w:val="32"/>
      <w:lang w:val="en-GB"/>
    </w:rPr>
  </w:style>
  <w:style w:type="paragraph" w:styleId="Titolosommario">
    <w:name w:val="TOC Heading"/>
    <w:basedOn w:val="Titolo1"/>
    <w:next w:val="Normale"/>
    <w:uiPriority w:val="39"/>
    <w:unhideWhenUsed/>
    <w:qFormat/>
    <w:rsid w:val="00DB75DB"/>
    <w:pPr>
      <w:jc w:val="left"/>
      <w:outlineLvl w:val="9"/>
    </w:pPr>
    <w:rPr>
      <w:rFonts w:asciiTheme="majorHAnsi" w:hAnsiTheme="majorHAnsi"/>
      <w:color w:val="2E74B5" w:themeColor="accent1" w:themeShade="BF"/>
      <w:sz w:val="32"/>
      <w:lang w:val="en-US"/>
    </w:rPr>
  </w:style>
  <w:style w:type="paragraph" w:styleId="Sommario1">
    <w:name w:val="toc 1"/>
    <w:basedOn w:val="Normale"/>
    <w:next w:val="Normale"/>
    <w:autoRedefine/>
    <w:uiPriority w:val="39"/>
    <w:unhideWhenUsed/>
    <w:rsid w:val="00DB75DB"/>
    <w:pPr>
      <w:spacing w:after="100"/>
    </w:pPr>
  </w:style>
  <w:style w:type="character" w:styleId="Enfasicorsivo">
    <w:name w:val="Emphasis"/>
    <w:basedOn w:val="Carpredefinitoparagrafo"/>
    <w:uiPriority w:val="20"/>
    <w:qFormat/>
    <w:rsid w:val="00EF7438"/>
    <w:rPr>
      <w:i/>
      <w:iCs/>
    </w:rPr>
  </w:style>
  <w:style w:type="paragraph" w:styleId="NormaleWeb">
    <w:name w:val="Normal (Web)"/>
    <w:basedOn w:val="Normale"/>
    <w:uiPriority w:val="99"/>
    <w:unhideWhenUsed/>
    <w:rsid w:val="00C87E1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stosegnaposto">
    <w:name w:val="Placeholder Text"/>
    <w:basedOn w:val="Carpredefinitoparagrafo"/>
    <w:uiPriority w:val="99"/>
    <w:semiHidden/>
    <w:rsid w:val="004078A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1437">
      <w:bodyDiv w:val="1"/>
      <w:marLeft w:val="0"/>
      <w:marRight w:val="0"/>
      <w:marTop w:val="0"/>
      <w:marBottom w:val="0"/>
      <w:divBdr>
        <w:top w:val="none" w:sz="0" w:space="0" w:color="auto"/>
        <w:left w:val="none" w:sz="0" w:space="0" w:color="auto"/>
        <w:bottom w:val="none" w:sz="0" w:space="0" w:color="auto"/>
        <w:right w:val="none" w:sz="0" w:space="0" w:color="auto"/>
      </w:divBdr>
    </w:div>
    <w:div w:id="183250680">
      <w:bodyDiv w:val="1"/>
      <w:marLeft w:val="0"/>
      <w:marRight w:val="0"/>
      <w:marTop w:val="0"/>
      <w:marBottom w:val="0"/>
      <w:divBdr>
        <w:top w:val="none" w:sz="0" w:space="0" w:color="auto"/>
        <w:left w:val="none" w:sz="0" w:space="0" w:color="auto"/>
        <w:bottom w:val="none" w:sz="0" w:space="0" w:color="auto"/>
        <w:right w:val="none" w:sz="0" w:space="0" w:color="auto"/>
      </w:divBdr>
    </w:div>
    <w:div w:id="241791394">
      <w:bodyDiv w:val="1"/>
      <w:marLeft w:val="0"/>
      <w:marRight w:val="0"/>
      <w:marTop w:val="0"/>
      <w:marBottom w:val="0"/>
      <w:divBdr>
        <w:top w:val="none" w:sz="0" w:space="0" w:color="auto"/>
        <w:left w:val="none" w:sz="0" w:space="0" w:color="auto"/>
        <w:bottom w:val="none" w:sz="0" w:space="0" w:color="auto"/>
        <w:right w:val="none" w:sz="0" w:space="0" w:color="auto"/>
      </w:divBdr>
    </w:div>
    <w:div w:id="261644138">
      <w:bodyDiv w:val="1"/>
      <w:marLeft w:val="0"/>
      <w:marRight w:val="0"/>
      <w:marTop w:val="0"/>
      <w:marBottom w:val="0"/>
      <w:divBdr>
        <w:top w:val="none" w:sz="0" w:space="0" w:color="auto"/>
        <w:left w:val="none" w:sz="0" w:space="0" w:color="auto"/>
        <w:bottom w:val="none" w:sz="0" w:space="0" w:color="auto"/>
        <w:right w:val="none" w:sz="0" w:space="0" w:color="auto"/>
      </w:divBdr>
    </w:div>
    <w:div w:id="276718047">
      <w:bodyDiv w:val="1"/>
      <w:marLeft w:val="0"/>
      <w:marRight w:val="0"/>
      <w:marTop w:val="0"/>
      <w:marBottom w:val="0"/>
      <w:divBdr>
        <w:top w:val="none" w:sz="0" w:space="0" w:color="auto"/>
        <w:left w:val="none" w:sz="0" w:space="0" w:color="auto"/>
        <w:bottom w:val="none" w:sz="0" w:space="0" w:color="auto"/>
        <w:right w:val="none" w:sz="0" w:space="0" w:color="auto"/>
      </w:divBdr>
    </w:div>
    <w:div w:id="278755380">
      <w:bodyDiv w:val="1"/>
      <w:marLeft w:val="0"/>
      <w:marRight w:val="0"/>
      <w:marTop w:val="0"/>
      <w:marBottom w:val="0"/>
      <w:divBdr>
        <w:top w:val="none" w:sz="0" w:space="0" w:color="auto"/>
        <w:left w:val="none" w:sz="0" w:space="0" w:color="auto"/>
        <w:bottom w:val="none" w:sz="0" w:space="0" w:color="auto"/>
        <w:right w:val="none" w:sz="0" w:space="0" w:color="auto"/>
      </w:divBdr>
    </w:div>
    <w:div w:id="292909591">
      <w:bodyDiv w:val="1"/>
      <w:marLeft w:val="0"/>
      <w:marRight w:val="0"/>
      <w:marTop w:val="0"/>
      <w:marBottom w:val="0"/>
      <w:divBdr>
        <w:top w:val="none" w:sz="0" w:space="0" w:color="auto"/>
        <w:left w:val="none" w:sz="0" w:space="0" w:color="auto"/>
        <w:bottom w:val="none" w:sz="0" w:space="0" w:color="auto"/>
        <w:right w:val="none" w:sz="0" w:space="0" w:color="auto"/>
      </w:divBdr>
    </w:div>
    <w:div w:id="295796558">
      <w:bodyDiv w:val="1"/>
      <w:marLeft w:val="0"/>
      <w:marRight w:val="0"/>
      <w:marTop w:val="0"/>
      <w:marBottom w:val="0"/>
      <w:divBdr>
        <w:top w:val="none" w:sz="0" w:space="0" w:color="auto"/>
        <w:left w:val="none" w:sz="0" w:space="0" w:color="auto"/>
        <w:bottom w:val="none" w:sz="0" w:space="0" w:color="auto"/>
        <w:right w:val="none" w:sz="0" w:space="0" w:color="auto"/>
      </w:divBdr>
    </w:div>
    <w:div w:id="375007329">
      <w:bodyDiv w:val="1"/>
      <w:marLeft w:val="0"/>
      <w:marRight w:val="0"/>
      <w:marTop w:val="0"/>
      <w:marBottom w:val="0"/>
      <w:divBdr>
        <w:top w:val="none" w:sz="0" w:space="0" w:color="auto"/>
        <w:left w:val="none" w:sz="0" w:space="0" w:color="auto"/>
        <w:bottom w:val="none" w:sz="0" w:space="0" w:color="auto"/>
        <w:right w:val="none" w:sz="0" w:space="0" w:color="auto"/>
      </w:divBdr>
    </w:div>
    <w:div w:id="446585356">
      <w:bodyDiv w:val="1"/>
      <w:marLeft w:val="0"/>
      <w:marRight w:val="0"/>
      <w:marTop w:val="0"/>
      <w:marBottom w:val="0"/>
      <w:divBdr>
        <w:top w:val="none" w:sz="0" w:space="0" w:color="auto"/>
        <w:left w:val="none" w:sz="0" w:space="0" w:color="auto"/>
        <w:bottom w:val="none" w:sz="0" w:space="0" w:color="auto"/>
        <w:right w:val="none" w:sz="0" w:space="0" w:color="auto"/>
      </w:divBdr>
    </w:div>
    <w:div w:id="456993622">
      <w:bodyDiv w:val="1"/>
      <w:marLeft w:val="0"/>
      <w:marRight w:val="0"/>
      <w:marTop w:val="0"/>
      <w:marBottom w:val="0"/>
      <w:divBdr>
        <w:top w:val="none" w:sz="0" w:space="0" w:color="auto"/>
        <w:left w:val="none" w:sz="0" w:space="0" w:color="auto"/>
        <w:bottom w:val="none" w:sz="0" w:space="0" w:color="auto"/>
        <w:right w:val="none" w:sz="0" w:space="0" w:color="auto"/>
      </w:divBdr>
    </w:div>
    <w:div w:id="490948748">
      <w:bodyDiv w:val="1"/>
      <w:marLeft w:val="0"/>
      <w:marRight w:val="0"/>
      <w:marTop w:val="0"/>
      <w:marBottom w:val="0"/>
      <w:divBdr>
        <w:top w:val="none" w:sz="0" w:space="0" w:color="auto"/>
        <w:left w:val="none" w:sz="0" w:space="0" w:color="auto"/>
        <w:bottom w:val="none" w:sz="0" w:space="0" w:color="auto"/>
        <w:right w:val="none" w:sz="0" w:space="0" w:color="auto"/>
      </w:divBdr>
    </w:div>
    <w:div w:id="494803193">
      <w:bodyDiv w:val="1"/>
      <w:marLeft w:val="0"/>
      <w:marRight w:val="0"/>
      <w:marTop w:val="0"/>
      <w:marBottom w:val="0"/>
      <w:divBdr>
        <w:top w:val="none" w:sz="0" w:space="0" w:color="auto"/>
        <w:left w:val="none" w:sz="0" w:space="0" w:color="auto"/>
        <w:bottom w:val="none" w:sz="0" w:space="0" w:color="auto"/>
        <w:right w:val="none" w:sz="0" w:space="0" w:color="auto"/>
      </w:divBdr>
    </w:div>
    <w:div w:id="529608663">
      <w:bodyDiv w:val="1"/>
      <w:marLeft w:val="0"/>
      <w:marRight w:val="0"/>
      <w:marTop w:val="0"/>
      <w:marBottom w:val="0"/>
      <w:divBdr>
        <w:top w:val="none" w:sz="0" w:space="0" w:color="auto"/>
        <w:left w:val="none" w:sz="0" w:space="0" w:color="auto"/>
        <w:bottom w:val="none" w:sz="0" w:space="0" w:color="auto"/>
        <w:right w:val="none" w:sz="0" w:space="0" w:color="auto"/>
      </w:divBdr>
    </w:div>
    <w:div w:id="595334830">
      <w:bodyDiv w:val="1"/>
      <w:marLeft w:val="0"/>
      <w:marRight w:val="0"/>
      <w:marTop w:val="0"/>
      <w:marBottom w:val="0"/>
      <w:divBdr>
        <w:top w:val="none" w:sz="0" w:space="0" w:color="auto"/>
        <w:left w:val="none" w:sz="0" w:space="0" w:color="auto"/>
        <w:bottom w:val="none" w:sz="0" w:space="0" w:color="auto"/>
        <w:right w:val="none" w:sz="0" w:space="0" w:color="auto"/>
      </w:divBdr>
    </w:div>
    <w:div w:id="595790445">
      <w:bodyDiv w:val="1"/>
      <w:marLeft w:val="0"/>
      <w:marRight w:val="0"/>
      <w:marTop w:val="0"/>
      <w:marBottom w:val="0"/>
      <w:divBdr>
        <w:top w:val="none" w:sz="0" w:space="0" w:color="auto"/>
        <w:left w:val="none" w:sz="0" w:space="0" w:color="auto"/>
        <w:bottom w:val="none" w:sz="0" w:space="0" w:color="auto"/>
        <w:right w:val="none" w:sz="0" w:space="0" w:color="auto"/>
      </w:divBdr>
    </w:div>
    <w:div w:id="692535399">
      <w:bodyDiv w:val="1"/>
      <w:marLeft w:val="0"/>
      <w:marRight w:val="0"/>
      <w:marTop w:val="0"/>
      <w:marBottom w:val="0"/>
      <w:divBdr>
        <w:top w:val="none" w:sz="0" w:space="0" w:color="auto"/>
        <w:left w:val="none" w:sz="0" w:space="0" w:color="auto"/>
        <w:bottom w:val="none" w:sz="0" w:space="0" w:color="auto"/>
        <w:right w:val="none" w:sz="0" w:space="0" w:color="auto"/>
      </w:divBdr>
    </w:div>
    <w:div w:id="713120265">
      <w:bodyDiv w:val="1"/>
      <w:marLeft w:val="0"/>
      <w:marRight w:val="0"/>
      <w:marTop w:val="0"/>
      <w:marBottom w:val="0"/>
      <w:divBdr>
        <w:top w:val="none" w:sz="0" w:space="0" w:color="auto"/>
        <w:left w:val="none" w:sz="0" w:space="0" w:color="auto"/>
        <w:bottom w:val="none" w:sz="0" w:space="0" w:color="auto"/>
        <w:right w:val="none" w:sz="0" w:space="0" w:color="auto"/>
      </w:divBdr>
    </w:div>
    <w:div w:id="774641189">
      <w:bodyDiv w:val="1"/>
      <w:marLeft w:val="0"/>
      <w:marRight w:val="0"/>
      <w:marTop w:val="0"/>
      <w:marBottom w:val="0"/>
      <w:divBdr>
        <w:top w:val="none" w:sz="0" w:space="0" w:color="auto"/>
        <w:left w:val="none" w:sz="0" w:space="0" w:color="auto"/>
        <w:bottom w:val="none" w:sz="0" w:space="0" w:color="auto"/>
        <w:right w:val="none" w:sz="0" w:space="0" w:color="auto"/>
      </w:divBdr>
    </w:div>
    <w:div w:id="811367741">
      <w:bodyDiv w:val="1"/>
      <w:marLeft w:val="0"/>
      <w:marRight w:val="0"/>
      <w:marTop w:val="0"/>
      <w:marBottom w:val="0"/>
      <w:divBdr>
        <w:top w:val="none" w:sz="0" w:space="0" w:color="auto"/>
        <w:left w:val="none" w:sz="0" w:space="0" w:color="auto"/>
        <w:bottom w:val="none" w:sz="0" w:space="0" w:color="auto"/>
        <w:right w:val="none" w:sz="0" w:space="0" w:color="auto"/>
      </w:divBdr>
    </w:div>
    <w:div w:id="985890590">
      <w:bodyDiv w:val="1"/>
      <w:marLeft w:val="0"/>
      <w:marRight w:val="0"/>
      <w:marTop w:val="0"/>
      <w:marBottom w:val="0"/>
      <w:divBdr>
        <w:top w:val="none" w:sz="0" w:space="0" w:color="auto"/>
        <w:left w:val="none" w:sz="0" w:space="0" w:color="auto"/>
        <w:bottom w:val="none" w:sz="0" w:space="0" w:color="auto"/>
        <w:right w:val="none" w:sz="0" w:space="0" w:color="auto"/>
      </w:divBdr>
    </w:div>
    <w:div w:id="986517087">
      <w:bodyDiv w:val="1"/>
      <w:marLeft w:val="0"/>
      <w:marRight w:val="0"/>
      <w:marTop w:val="0"/>
      <w:marBottom w:val="0"/>
      <w:divBdr>
        <w:top w:val="none" w:sz="0" w:space="0" w:color="auto"/>
        <w:left w:val="none" w:sz="0" w:space="0" w:color="auto"/>
        <w:bottom w:val="none" w:sz="0" w:space="0" w:color="auto"/>
        <w:right w:val="none" w:sz="0" w:space="0" w:color="auto"/>
      </w:divBdr>
    </w:div>
    <w:div w:id="1034186742">
      <w:bodyDiv w:val="1"/>
      <w:marLeft w:val="0"/>
      <w:marRight w:val="0"/>
      <w:marTop w:val="0"/>
      <w:marBottom w:val="0"/>
      <w:divBdr>
        <w:top w:val="none" w:sz="0" w:space="0" w:color="auto"/>
        <w:left w:val="none" w:sz="0" w:space="0" w:color="auto"/>
        <w:bottom w:val="none" w:sz="0" w:space="0" w:color="auto"/>
        <w:right w:val="none" w:sz="0" w:space="0" w:color="auto"/>
      </w:divBdr>
    </w:div>
    <w:div w:id="1052461018">
      <w:bodyDiv w:val="1"/>
      <w:marLeft w:val="0"/>
      <w:marRight w:val="0"/>
      <w:marTop w:val="0"/>
      <w:marBottom w:val="0"/>
      <w:divBdr>
        <w:top w:val="none" w:sz="0" w:space="0" w:color="auto"/>
        <w:left w:val="none" w:sz="0" w:space="0" w:color="auto"/>
        <w:bottom w:val="none" w:sz="0" w:space="0" w:color="auto"/>
        <w:right w:val="none" w:sz="0" w:space="0" w:color="auto"/>
      </w:divBdr>
    </w:div>
    <w:div w:id="1166479075">
      <w:bodyDiv w:val="1"/>
      <w:marLeft w:val="0"/>
      <w:marRight w:val="0"/>
      <w:marTop w:val="0"/>
      <w:marBottom w:val="0"/>
      <w:divBdr>
        <w:top w:val="none" w:sz="0" w:space="0" w:color="auto"/>
        <w:left w:val="none" w:sz="0" w:space="0" w:color="auto"/>
        <w:bottom w:val="none" w:sz="0" w:space="0" w:color="auto"/>
        <w:right w:val="none" w:sz="0" w:space="0" w:color="auto"/>
      </w:divBdr>
    </w:div>
    <w:div w:id="1174344208">
      <w:bodyDiv w:val="1"/>
      <w:marLeft w:val="0"/>
      <w:marRight w:val="0"/>
      <w:marTop w:val="0"/>
      <w:marBottom w:val="0"/>
      <w:divBdr>
        <w:top w:val="none" w:sz="0" w:space="0" w:color="auto"/>
        <w:left w:val="none" w:sz="0" w:space="0" w:color="auto"/>
        <w:bottom w:val="none" w:sz="0" w:space="0" w:color="auto"/>
        <w:right w:val="none" w:sz="0" w:space="0" w:color="auto"/>
      </w:divBdr>
    </w:div>
    <w:div w:id="1191264308">
      <w:bodyDiv w:val="1"/>
      <w:marLeft w:val="0"/>
      <w:marRight w:val="0"/>
      <w:marTop w:val="0"/>
      <w:marBottom w:val="0"/>
      <w:divBdr>
        <w:top w:val="none" w:sz="0" w:space="0" w:color="auto"/>
        <w:left w:val="none" w:sz="0" w:space="0" w:color="auto"/>
        <w:bottom w:val="none" w:sz="0" w:space="0" w:color="auto"/>
        <w:right w:val="none" w:sz="0" w:space="0" w:color="auto"/>
      </w:divBdr>
    </w:div>
    <w:div w:id="1258296854">
      <w:bodyDiv w:val="1"/>
      <w:marLeft w:val="0"/>
      <w:marRight w:val="0"/>
      <w:marTop w:val="0"/>
      <w:marBottom w:val="0"/>
      <w:divBdr>
        <w:top w:val="none" w:sz="0" w:space="0" w:color="auto"/>
        <w:left w:val="none" w:sz="0" w:space="0" w:color="auto"/>
        <w:bottom w:val="none" w:sz="0" w:space="0" w:color="auto"/>
        <w:right w:val="none" w:sz="0" w:space="0" w:color="auto"/>
      </w:divBdr>
    </w:div>
    <w:div w:id="1325745754">
      <w:bodyDiv w:val="1"/>
      <w:marLeft w:val="0"/>
      <w:marRight w:val="0"/>
      <w:marTop w:val="0"/>
      <w:marBottom w:val="0"/>
      <w:divBdr>
        <w:top w:val="none" w:sz="0" w:space="0" w:color="auto"/>
        <w:left w:val="none" w:sz="0" w:space="0" w:color="auto"/>
        <w:bottom w:val="none" w:sz="0" w:space="0" w:color="auto"/>
        <w:right w:val="none" w:sz="0" w:space="0" w:color="auto"/>
      </w:divBdr>
    </w:div>
    <w:div w:id="1340235612">
      <w:bodyDiv w:val="1"/>
      <w:marLeft w:val="0"/>
      <w:marRight w:val="0"/>
      <w:marTop w:val="0"/>
      <w:marBottom w:val="0"/>
      <w:divBdr>
        <w:top w:val="none" w:sz="0" w:space="0" w:color="auto"/>
        <w:left w:val="none" w:sz="0" w:space="0" w:color="auto"/>
        <w:bottom w:val="none" w:sz="0" w:space="0" w:color="auto"/>
        <w:right w:val="none" w:sz="0" w:space="0" w:color="auto"/>
      </w:divBdr>
    </w:div>
    <w:div w:id="1447043621">
      <w:bodyDiv w:val="1"/>
      <w:marLeft w:val="0"/>
      <w:marRight w:val="0"/>
      <w:marTop w:val="0"/>
      <w:marBottom w:val="0"/>
      <w:divBdr>
        <w:top w:val="none" w:sz="0" w:space="0" w:color="auto"/>
        <w:left w:val="none" w:sz="0" w:space="0" w:color="auto"/>
        <w:bottom w:val="none" w:sz="0" w:space="0" w:color="auto"/>
        <w:right w:val="none" w:sz="0" w:space="0" w:color="auto"/>
      </w:divBdr>
    </w:div>
    <w:div w:id="1469325369">
      <w:bodyDiv w:val="1"/>
      <w:marLeft w:val="0"/>
      <w:marRight w:val="0"/>
      <w:marTop w:val="0"/>
      <w:marBottom w:val="0"/>
      <w:divBdr>
        <w:top w:val="none" w:sz="0" w:space="0" w:color="auto"/>
        <w:left w:val="none" w:sz="0" w:space="0" w:color="auto"/>
        <w:bottom w:val="none" w:sz="0" w:space="0" w:color="auto"/>
        <w:right w:val="none" w:sz="0" w:space="0" w:color="auto"/>
      </w:divBdr>
    </w:div>
    <w:div w:id="1471435697">
      <w:bodyDiv w:val="1"/>
      <w:marLeft w:val="0"/>
      <w:marRight w:val="0"/>
      <w:marTop w:val="0"/>
      <w:marBottom w:val="0"/>
      <w:divBdr>
        <w:top w:val="none" w:sz="0" w:space="0" w:color="auto"/>
        <w:left w:val="none" w:sz="0" w:space="0" w:color="auto"/>
        <w:bottom w:val="none" w:sz="0" w:space="0" w:color="auto"/>
        <w:right w:val="none" w:sz="0" w:space="0" w:color="auto"/>
      </w:divBdr>
    </w:div>
    <w:div w:id="1480923544">
      <w:bodyDiv w:val="1"/>
      <w:marLeft w:val="0"/>
      <w:marRight w:val="0"/>
      <w:marTop w:val="0"/>
      <w:marBottom w:val="0"/>
      <w:divBdr>
        <w:top w:val="none" w:sz="0" w:space="0" w:color="auto"/>
        <w:left w:val="none" w:sz="0" w:space="0" w:color="auto"/>
        <w:bottom w:val="none" w:sz="0" w:space="0" w:color="auto"/>
        <w:right w:val="none" w:sz="0" w:space="0" w:color="auto"/>
      </w:divBdr>
    </w:div>
    <w:div w:id="1542355914">
      <w:bodyDiv w:val="1"/>
      <w:marLeft w:val="0"/>
      <w:marRight w:val="0"/>
      <w:marTop w:val="0"/>
      <w:marBottom w:val="0"/>
      <w:divBdr>
        <w:top w:val="none" w:sz="0" w:space="0" w:color="auto"/>
        <w:left w:val="none" w:sz="0" w:space="0" w:color="auto"/>
        <w:bottom w:val="none" w:sz="0" w:space="0" w:color="auto"/>
        <w:right w:val="none" w:sz="0" w:space="0" w:color="auto"/>
      </w:divBdr>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605646691">
      <w:bodyDiv w:val="1"/>
      <w:marLeft w:val="0"/>
      <w:marRight w:val="0"/>
      <w:marTop w:val="0"/>
      <w:marBottom w:val="0"/>
      <w:divBdr>
        <w:top w:val="none" w:sz="0" w:space="0" w:color="auto"/>
        <w:left w:val="none" w:sz="0" w:space="0" w:color="auto"/>
        <w:bottom w:val="none" w:sz="0" w:space="0" w:color="auto"/>
        <w:right w:val="none" w:sz="0" w:space="0" w:color="auto"/>
      </w:divBdr>
    </w:div>
    <w:div w:id="1630239917">
      <w:bodyDiv w:val="1"/>
      <w:marLeft w:val="0"/>
      <w:marRight w:val="0"/>
      <w:marTop w:val="0"/>
      <w:marBottom w:val="0"/>
      <w:divBdr>
        <w:top w:val="none" w:sz="0" w:space="0" w:color="auto"/>
        <w:left w:val="none" w:sz="0" w:space="0" w:color="auto"/>
        <w:bottom w:val="none" w:sz="0" w:space="0" w:color="auto"/>
        <w:right w:val="none" w:sz="0" w:space="0" w:color="auto"/>
      </w:divBdr>
    </w:div>
    <w:div w:id="1661351916">
      <w:bodyDiv w:val="1"/>
      <w:marLeft w:val="0"/>
      <w:marRight w:val="0"/>
      <w:marTop w:val="0"/>
      <w:marBottom w:val="0"/>
      <w:divBdr>
        <w:top w:val="none" w:sz="0" w:space="0" w:color="auto"/>
        <w:left w:val="none" w:sz="0" w:space="0" w:color="auto"/>
        <w:bottom w:val="none" w:sz="0" w:space="0" w:color="auto"/>
        <w:right w:val="none" w:sz="0" w:space="0" w:color="auto"/>
      </w:divBdr>
    </w:div>
    <w:div w:id="1702822910">
      <w:bodyDiv w:val="1"/>
      <w:marLeft w:val="0"/>
      <w:marRight w:val="0"/>
      <w:marTop w:val="0"/>
      <w:marBottom w:val="0"/>
      <w:divBdr>
        <w:top w:val="none" w:sz="0" w:space="0" w:color="auto"/>
        <w:left w:val="none" w:sz="0" w:space="0" w:color="auto"/>
        <w:bottom w:val="none" w:sz="0" w:space="0" w:color="auto"/>
        <w:right w:val="none" w:sz="0" w:space="0" w:color="auto"/>
      </w:divBdr>
    </w:div>
    <w:div w:id="1746494266">
      <w:bodyDiv w:val="1"/>
      <w:marLeft w:val="0"/>
      <w:marRight w:val="0"/>
      <w:marTop w:val="0"/>
      <w:marBottom w:val="0"/>
      <w:divBdr>
        <w:top w:val="none" w:sz="0" w:space="0" w:color="auto"/>
        <w:left w:val="none" w:sz="0" w:space="0" w:color="auto"/>
        <w:bottom w:val="none" w:sz="0" w:space="0" w:color="auto"/>
        <w:right w:val="none" w:sz="0" w:space="0" w:color="auto"/>
      </w:divBdr>
    </w:div>
    <w:div w:id="1758594515">
      <w:bodyDiv w:val="1"/>
      <w:marLeft w:val="0"/>
      <w:marRight w:val="0"/>
      <w:marTop w:val="0"/>
      <w:marBottom w:val="0"/>
      <w:divBdr>
        <w:top w:val="none" w:sz="0" w:space="0" w:color="auto"/>
        <w:left w:val="none" w:sz="0" w:space="0" w:color="auto"/>
        <w:bottom w:val="none" w:sz="0" w:space="0" w:color="auto"/>
        <w:right w:val="none" w:sz="0" w:space="0" w:color="auto"/>
      </w:divBdr>
    </w:div>
    <w:div w:id="1792938865">
      <w:bodyDiv w:val="1"/>
      <w:marLeft w:val="0"/>
      <w:marRight w:val="0"/>
      <w:marTop w:val="0"/>
      <w:marBottom w:val="0"/>
      <w:divBdr>
        <w:top w:val="none" w:sz="0" w:space="0" w:color="auto"/>
        <w:left w:val="none" w:sz="0" w:space="0" w:color="auto"/>
        <w:bottom w:val="none" w:sz="0" w:space="0" w:color="auto"/>
        <w:right w:val="none" w:sz="0" w:space="0" w:color="auto"/>
      </w:divBdr>
    </w:div>
    <w:div w:id="1796563392">
      <w:bodyDiv w:val="1"/>
      <w:marLeft w:val="0"/>
      <w:marRight w:val="0"/>
      <w:marTop w:val="0"/>
      <w:marBottom w:val="0"/>
      <w:divBdr>
        <w:top w:val="none" w:sz="0" w:space="0" w:color="auto"/>
        <w:left w:val="none" w:sz="0" w:space="0" w:color="auto"/>
        <w:bottom w:val="none" w:sz="0" w:space="0" w:color="auto"/>
        <w:right w:val="none" w:sz="0" w:space="0" w:color="auto"/>
      </w:divBdr>
    </w:div>
    <w:div w:id="1812555934">
      <w:bodyDiv w:val="1"/>
      <w:marLeft w:val="0"/>
      <w:marRight w:val="0"/>
      <w:marTop w:val="0"/>
      <w:marBottom w:val="0"/>
      <w:divBdr>
        <w:top w:val="none" w:sz="0" w:space="0" w:color="auto"/>
        <w:left w:val="none" w:sz="0" w:space="0" w:color="auto"/>
        <w:bottom w:val="none" w:sz="0" w:space="0" w:color="auto"/>
        <w:right w:val="none" w:sz="0" w:space="0" w:color="auto"/>
      </w:divBdr>
    </w:div>
    <w:div w:id="1991443583">
      <w:bodyDiv w:val="1"/>
      <w:marLeft w:val="0"/>
      <w:marRight w:val="0"/>
      <w:marTop w:val="0"/>
      <w:marBottom w:val="0"/>
      <w:divBdr>
        <w:top w:val="none" w:sz="0" w:space="0" w:color="auto"/>
        <w:left w:val="none" w:sz="0" w:space="0" w:color="auto"/>
        <w:bottom w:val="none" w:sz="0" w:space="0" w:color="auto"/>
        <w:right w:val="none" w:sz="0" w:space="0" w:color="auto"/>
      </w:divBdr>
    </w:div>
    <w:div w:id="2000501004">
      <w:bodyDiv w:val="1"/>
      <w:marLeft w:val="0"/>
      <w:marRight w:val="0"/>
      <w:marTop w:val="0"/>
      <w:marBottom w:val="0"/>
      <w:divBdr>
        <w:top w:val="none" w:sz="0" w:space="0" w:color="auto"/>
        <w:left w:val="none" w:sz="0" w:space="0" w:color="auto"/>
        <w:bottom w:val="none" w:sz="0" w:space="0" w:color="auto"/>
        <w:right w:val="none" w:sz="0" w:space="0" w:color="auto"/>
      </w:divBdr>
    </w:div>
    <w:div w:id="2015837436">
      <w:bodyDiv w:val="1"/>
      <w:marLeft w:val="0"/>
      <w:marRight w:val="0"/>
      <w:marTop w:val="0"/>
      <w:marBottom w:val="0"/>
      <w:divBdr>
        <w:top w:val="none" w:sz="0" w:space="0" w:color="auto"/>
        <w:left w:val="none" w:sz="0" w:space="0" w:color="auto"/>
        <w:bottom w:val="none" w:sz="0" w:space="0" w:color="auto"/>
        <w:right w:val="none" w:sz="0" w:space="0" w:color="auto"/>
      </w:divBdr>
    </w:div>
    <w:div w:id="2022853777">
      <w:bodyDiv w:val="1"/>
      <w:marLeft w:val="0"/>
      <w:marRight w:val="0"/>
      <w:marTop w:val="0"/>
      <w:marBottom w:val="0"/>
      <w:divBdr>
        <w:top w:val="none" w:sz="0" w:space="0" w:color="auto"/>
        <w:left w:val="none" w:sz="0" w:space="0" w:color="auto"/>
        <w:bottom w:val="none" w:sz="0" w:space="0" w:color="auto"/>
        <w:right w:val="none" w:sz="0" w:space="0" w:color="auto"/>
      </w:divBdr>
    </w:div>
    <w:div w:id="214730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83B8B-B9DA-AF49-86E0-041C7615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225</Pages>
  <Words>33324</Words>
  <Characters>189948</Characters>
  <Application>Microsoft Office Word</Application>
  <DocSecurity>0</DocSecurity>
  <Lines>1582</Lines>
  <Paragraphs>445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dc:creator>
  <cp:keywords/>
  <dc:description/>
  <cp:lastModifiedBy>Microsoft Office User</cp:lastModifiedBy>
  <cp:revision>24</cp:revision>
  <cp:lastPrinted>2024-04-25T12:09:00Z</cp:lastPrinted>
  <dcterms:created xsi:type="dcterms:W3CDTF">2024-08-11T07:49:00Z</dcterms:created>
  <dcterms:modified xsi:type="dcterms:W3CDTF">2024-08-27T07:06:00Z</dcterms:modified>
</cp:coreProperties>
</file>